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101F92" w:rsidRDefault="00101F92">
      <w:pPr>
        <w:spacing w:line="360" w:lineRule="auto"/>
        <w:ind w:right="-26"/>
        <w:jc w:val="center"/>
        <w:rPr>
          <w:rFonts w:ascii="Times New Roman" w:cs="宋体"/>
          <w:b/>
          <w:bCs/>
          <w:kern w:val="2"/>
          <w:sz w:val="48"/>
          <w:szCs w:val="48"/>
        </w:rPr>
      </w:pPr>
      <w:r w:rsidRPr="00101F92">
        <w:rPr>
          <w:rFonts w:ascii="Times New Roman" w:cs="宋体" w:hint="eastAsia"/>
          <w:b/>
          <w:bCs/>
          <w:kern w:val="2"/>
          <w:sz w:val="48"/>
          <w:szCs w:val="48"/>
        </w:rPr>
        <w:t>樟村厂</w:t>
      </w:r>
      <w:r w:rsidRPr="00101F92">
        <w:rPr>
          <w:rFonts w:ascii="Times New Roman" w:cs="宋体" w:hint="eastAsia"/>
          <w:b/>
          <w:bCs/>
          <w:kern w:val="2"/>
          <w:sz w:val="48"/>
          <w:szCs w:val="48"/>
        </w:rPr>
        <w:t>2026</w:t>
      </w:r>
      <w:r w:rsidRPr="00101F92">
        <w:rPr>
          <w:rFonts w:ascii="Times New Roman" w:cs="宋体" w:hint="eastAsia"/>
          <w:b/>
          <w:bCs/>
          <w:kern w:val="2"/>
          <w:sz w:val="48"/>
          <w:szCs w:val="48"/>
        </w:rPr>
        <w:t>年单螺杆空压机系统更新</w:t>
      </w:r>
    </w:p>
    <w:p w:rsidR="002E11F5" w:rsidRDefault="00101F92">
      <w:pPr>
        <w:spacing w:line="360" w:lineRule="auto"/>
        <w:ind w:right="-26"/>
        <w:jc w:val="center"/>
        <w:rPr>
          <w:rFonts w:ascii="Times New Roman" w:cs="宋体"/>
          <w:b/>
          <w:bCs/>
          <w:kern w:val="2"/>
          <w:sz w:val="48"/>
          <w:szCs w:val="48"/>
        </w:rPr>
      </w:pPr>
      <w:r w:rsidRPr="00101F92">
        <w:rPr>
          <w:rFonts w:ascii="Times New Roman" w:cs="宋体" w:hint="eastAsia"/>
          <w:b/>
          <w:bCs/>
          <w:kern w:val="2"/>
          <w:sz w:val="48"/>
          <w:szCs w:val="48"/>
        </w:rPr>
        <w:t>改造及配件采购项目</w:t>
      </w:r>
    </w:p>
    <w:p w:rsidR="00101F92" w:rsidRDefault="00101F92">
      <w:pPr>
        <w:spacing w:line="360" w:lineRule="auto"/>
        <w:ind w:right="-26"/>
        <w:jc w:val="center"/>
        <w:rPr>
          <w:rFonts w:ascii="Times New Roman" w:cs="宋体"/>
          <w:b/>
          <w:bCs/>
          <w:kern w:val="2"/>
          <w:sz w:val="48"/>
          <w:szCs w:val="48"/>
        </w:rPr>
      </w:pPr>
    </w:p>
    <w:p w:rsidR="002E11F5" w:rsidRDefault="00101F92">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2E11F5">
      <w:pPr>
        <w:spacing w:line="360" w:lineRule="auto"/>
        <w:ind w:right="-26"/>
        <w:jc w:val="center"/>
        <w:rPr>
          <w:rFonts w:hAnsi="宋体" w:cs="宋体"/>
          <w:b/>
          <w:bCs/>
          <w:kern w:val="2"/>
          <w:sz w:val="48"/>
          <w:szCs w:val="48"/>
          <w:lang w:val="zh-CN"/>
        </w:rPr>
      </w:pPr>
    </w:p>
    <w:p w:rsidR="002E11F5" w:rsidRDefault="00101F92">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2E11F5" w:rsidRDefault="00101F92">
      <w:pPr>
        <w:spacing w:after="156" w:line="360" w:lineRule="auto"/>
        <w:jc w:val="center"/>
        <w:rPr>
          <w:rFonts w:hAnsi="宋体" w:cs="宋体"/>
          <w:b/>
          <w:bCs/>
          <w:kern w:val="2"/>
          <w:sz w:val="32"/>
          <w:szCs w:val="32"/>
          <w:lang w:val="zh-CN"/>
        </w:rPr>
        <w:sectPr w:rsidR="002E11F5">
          <w:headerReference w:type="default" r:id="rId9"/>
          <w:footerReference w:type="default" r:id="rId10"/>
          <w:pgSz w:w="11906" w:h="16838"/>
          <w:pgMar w:top="1440" w:right="1800" w:bottom="1440" w:left="1800" w:header="851" w:footer="992" w:gutter="0"/>
          <w:pgNumType w:start="1"/>
          <w:cols w:space="0"/>
          <w:docGrid w:type="lines" w:linePitch="332"/>
        </w:sectPr>
      </w:pPr>
      <w:r>
        <w:rPr>
          <w:rFonts w:ascii="Times New Roman"/>
          <w:b/>
          <w:bCs/>
          <w:kern w:val="2"/>
          <w:sz w:val="32"/>
          <w:szCs w:val="32"/>
          <w:lang w:val="zh-CN"/>
        </w:rPr>
        <w:t>2026</w:t>
      </w:r>
      <w:r>
        <w:rPr>
          <w:rFonts w:ascii="Times New Roman"/>
          <w:b/>
          <w:bCs/>
          <w:kern w:val="2"/>
          <w:sz w:val="32"/>
          <w:szCs w:val="32"/>
          <w:lang w:val="zh-CN"/>
        </w:rPr>
        <w:t>年</w:t>
      </w:r>
      <w:r w:rsidR="00E34C81">
        <w:rPr>
          <w:rFonts w:ascii="Times New Roman"/>
          <w:b/>
          <w:bCs/>
          <w:color w:val="000000" w:themeColor="text1"/>
          <w:kern w:val="2"/>
          <w:sz w:val="32"/>
          <w:szCs w:val="32"/>
        </w:rPr>
        <w:t>4</w:t>
      </w:r>
      <w:r>
        <w:rPr>
          <w:rFonts w:ascii="Times New Roman"/>
          <w:b/>
          <w:bCs/>
          <w:kern w:val="2"/>
          <w:sz w:val="32"/>
          <w:szCs w:val="32"/>
          <w:lang w:val="zh-CN"/>
        </w:rPr>
        <w:t>月</w:t>
      </w:r>
      <w:r w:rsidR="00E34C81">
        <w:rPr>
          <w:rFonts w:ascii="Times New Roman"/>
          <w:b/>
          <w:bCs/>
          <w:color w:val="000000" w:themeColor="text1"/>
          <w:kern w:val="2"/>
          <w:sz w:val="32"/>
          <w:szCs w:val="32"/>
        </w:rPr>
        <w:t>17</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2E11F5" w:rsidRDefault="00101F92">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2E11F5" w:rsidRDefault="00101F92">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A278B0">
              <w:rPr>
                <w:rFonts w:ascii="Times New Roman"/>
                <w:noProof/>
                <w:sz w:val="28"/>
                <w:szCs w:val="28"/>
              </w:rPr>
              <w:t>3</w:t>
            </w:r>
            <w:r>
              <w:rPr>
                <w:rFonts w:ascii="Times New Roman"/>
                <w:noProof/>
                <w:sz w:val="28"/>
                <w:szCs w:val="28"/>
              </w:rPr>
              <w:fldChar w:fldCharType="end"/>
            </w:r>
          </w:hyperlink>
        </w:p>
        <w:p w:rsidR="002E11F5" w:rsidRDefault="00FA0537">
          <w:pPr>
            <w:pStyle w:val="10"/>
            <w:rPr>
              <w:rFonts w:ascii="Times New Roman"/>
              <w:noProof/>
              <w:kern w:val="2"/>
              <w:sz w:val="22"/>
            </w:rPr>
          </w:pPr>
          <w:hyperlink w:anchor="_Toc29476691" w:history="1">
            <w:r w:rsidR="00101F92">
              <w:rPr>
                <w:rStyle w:val="af9"/>
                <w:rFonts w:ascii="Times New Roman"/>
                <w:noProof/>
                <w:sz w:val="28"/>
                <w:szCs w:val="28"/>
              </w:rPr>
              <w:t>第二章</w:t>
            </w:r>
            <w:r w:rsidR="00101F92">
              <w:rPr>
                <w:rStyle w:val="af9"/>
                <w:rFonts w:ascii="Times New Roman"/>
                <w:noProof/>
                <w:sz w:val="28"/>
                <w:szCs w:val="28"/>
              </w:rPr>
              <w:t xml:space="preserve"> </w:t>
            </w:r>
            <w:r w:rsidR="00101F92">
              <w:rPr>
                <w:rStyle w:val="af9"/>
                <w:rFonts w:ascii="Times New Roman"/>
                <w:noProof/>
                <w:sz w:val="28"/>
                <w:szCs w:val="28"/>
              </w:rPr>
              <w:t>用户需求</w:t>
            </w:r>
            <w:r w:rsidR="00101F92">
              <w:rPr>
                <w:rStyle w:val="af9"/>
                <w:rFonts w:ascii="Times New Roman" w:hint="eastAsia"/>
                <w:noProof/>
                <w:sz w:val="28"/>
                <w:szCs w:val="28"/>
              </w:rPr>
              <w:t>书</w:t>
            </w:r>
            <w:r w:rsidR="00101F92">
              <w:rPr>
                <w:rFonts w:ascii="Times New Roman"/>
                <w:noProof/>
                <w:sz w:val="28"/>
                <w:szCs w:val="28"/>
              </w:rPr>
              <w:tab/>
            </w:r>
            <w:r w:rsidR="00101F92">
              <w:rPr>
                <w:rFonts w:ascii="Times New Roman"/>
                <w:noProof/>
                <w:sz w:val="28"/>
                <w:szCs w:val="28"/>
              </w:rPr>
              <w:fldChar w:fldCharType="begin"/>
            </w:r>
            <w:r w:rsidR="00101F92">
              <w:rPr>
                <w:rFonts w:ascii="Times New Roman"/>
                <w:noProof/>
                <w:sz w:val="28"/>
                <w:szCs w:val="28"/>
              </w:rPr>
              <w:instrText xml:space="preserve"> PAGEREF _Toc29476691 \h </w:instrText>
            </w:r>
            <w:r w:rsidR="00101F92">
              <w:rPr>
                <w:rFonts w:ascii="Times New Roman"/>
                <w:noProof/>
                <w:sz w:val="28"/>
                <w:szCs w:val="28"/>
              </w:rPr>
            </w:r>
            <w:r w:rsidR="00101F92">
              <w:rPr>
                <w:rFonts w:ascii="Times New Roman"/>
                <w:noProof/>
                <w:sz w:val="28"/>
                <w:szCs w:val="28"/>
              </w:rPr>
              <w:fldChar w:fldCharType="separate"/>
            </w:r>
            <w:r w:rsidR="00A278B0">
              <w:rPr>
                <w:rFonts w:ascii="Times New Roman"/>
                <w:noProof/>
                <w:sz w:val="28"/>
                <w:szCs w:val="28"/>
              </w:rPr>
              <w:t>5</w:t>
            </w:r>
            <w:r w:rsidR="00101F92">
              <w:rPr>
                <w:rFonts w:ascii="Times New Roman"/>
                <w:noProof/>
                <w:sz w:val="28"/>
                <w:szCs w:val="28"/>
              </w:rPr>
              <w:fldChar w:fldCharType="end"/>
            </w:r>
          </w:hyperlink>
        </w:p>
        <w:p w:rsidR="002E11F5" w:rsidRDefault="00FA0537">
          <w:pPr>
            <w:pStyle w:val="10"/>
            <w:rPr>
              <w:rFonts w:ascii="Times New Roman"/>
              <w:noProof/>
              <w:kern w:val="2"/>
              <w:sz w:val="22"/>
            </w:rPr>
          </w:pPr>
          <w:hyperlink w:anchor="_Toc29476692" w:history="1">
            <w:r w:rsidR="00101F92">
              <w:rPr>
                <w:rStyle w:val="af9"/>
                <w:rFonts w:ascii="Times New Roman"/>
                <w:noProof/>
                <w:sz w:val="28"/>
                <w:szCs w:val="28"/>
              </w:rPr>
              <w:t>第三章</w:t>
            </w:r>
            <w:r w:rsidR="00101F92">
              <w:rPr>
                <w:rStyle w:val="af9"/>
                <w:rFonts w:ascii="Times New Roman"/>
                <w:noProof/>
                <w:sz w:val="28"/>
                <w:szCs w:val="28"/>
              </w:rPr>
              <w:t xml:space="preserve"> </w:t>
            </w:r>
            <w:r w:rsidR="00101F92">
              <w:rPr>
                <w:rStyle w:val="af9"/>
                <w:rFonts w:ascii="Times New Roman"/>
                <w:noProof/>
                <w:sz w:val="28"/>
                <w:szCs w:val="28"/>
              </w:rPr>
              <w:t>合同条款</w:t>
            </w:r>
            <w:r w:rsidR="00101F92">
              <w:rPr>
                <w:rFonts w:ascii="Times New Roman"/>
                <w:noProof/>
                <w:sz w:val="28"/>
                <w:szCs w:val="28"/>
              </w:rPr>
              <w:tab/>
            </w:r>
            <w:r w:rsidR="00101F92">
              <w:rPr>
                <w:rFonts w:ascii="Times New Roman"/>
                <w:noProof/>
                <w:sz w:val="28"/>
                <w:szCs w:val="28"/>
              </w:rPr>
              <w:fldChar w:fldCharType="begin"/>
            </w:r>
            <w:r w:rsidR="00101F92">
              <w:rPr>
                <w:rFonts w:ascii="Times New Roman"/>
                <w:noProof/>
                <w:sz w:val="28"/>
                <w:szCs w:val="28"/>
              </w:rPr>
              <w:instrText xml:space="preserve"> PAGEREF _Toc29476692 \h </w:instrText>
            </w:r>
            <w:r w:rsidR="00101F92">
              <w:rPr>
                <w:rFonts w:ascii="Times New Roman"/>
                <w:noProof/>
                <w:sz w:val="28"/>
                <w:szCs w:val="28"/>
              </w:rPr>
            </w:r>
            <w:r w:rsidR="00101F92">
              <w:rPr>
                <w:rFonts w:ascii="Times New Roman"/>
                <w:noProof/>
                <w:sz w:val="28"/>
                <w:szCs w:val="28"/>
              </w:rPr>
              <w:fldChar w:fldCharType="separate"/>
            </w:r>
            <w:r w:rsidR="00A278B0">
              <w:rPr>
                <w:rFonts w:ascii="Times New Roman"/>
                <w:noProof/>
                <w:sz w:val="28"/>
                <w:szCs w:val="28"/>
              </w:rPr>
              <w:t>12</w:t>
            </w:r>
            <w:r w:rsidR="00101F92">
              <w:rPr>
                <w:rFonts w:ascii="Times New Roman"/>
                <w:noProof/>
                <w:sz w:val="28"/>
                <w:szCs w:val="28"/>
              </w:rPr>
              <w:fldChar w:fldCharType="end"/>
            </w:r>
          </w:hyperlink>
        </w:p>
        <w:p w:rsidR="002E11F5" w:rsidRDefault="00FA0537">
          <w:pPr>
            <w:pStyle w:val="10"/>
            <w:rPr>
              <w:rFonts w:ascii="Times New Roman"/>
              <w:noProof/>
              <w:kern w:val="2"/>
              <w:sz w:val="22"/>
            </w:rPr>
          </w:pPr>
          <w:hyperlink w:anchor="_Toc29476707" w:history="1">
            <w:r w:rsidR="00101F92">
              <w:rPr>
                <w:rStyle w:val="af9"/>
                <w:rFonts w:ascii="Times New Roman"/>
                <w:noProof/>
                <w:sz w:val="28"/>
                <w:szCs w:val="28"/>
              </w:rPr>
              <w:t>第四章</w:t>
            </w:r>
            <w:r w:rsidR="00101F92">
              <w:rPr>
                <w:rStyle w:val="af9"/>
                <w:rFonts w:ascii="Times New Roman"/>
                <w:noProof/>
                <w:sz w:val="28"/>
                <w:szCs w:val="28"/>
              </w:rPr>
              <w:t xml:space="preserve"> </w:t>
            </w:r>
            <w:r w:rsidR="00101F92">
              <w:rPr>
                <w:rStyle w:val="af9"/>
                <w:rFonts w:ascii="Times New Roman"/>
                <w:noProof/>
                <w:sz w:val="28"/>
                <w:szCs w:val="28"/>
              </w:rPr>
              <w:t>报价须知</w:t>
            </w:r>
            <w:r w:rsidR="00101F92">
              <w:rPr>
                <w:rFonts w:ascii="Times New Roman"/>
                <w:noProof/>
                <w:sz w:val="28"/>
                <w:szCs w:val="28"/>
              </w:rPr>
              <w:tab/>
            </w:r>
            <w:r w:rsidR="00101F92">
              <w:rPr>
                <w:rFonts w:ascii="Times New Roman" w:hint="eastAsia"/>
                <w:noProof/>
                <w:sz w:val="28"/>
                <w:szCs w:val="28"/>
              </w:rPr>
              <w:t>4</w:t>
            </w:r>
          </w:hyperlink>
          <w:r w:rsidR="00101F92">
            <w:rPr>
              <w:rFonts w:ascii="Times New Roman" w:hint="eastAsia"/>
              <w:noProof/>
              <w:sz w:val="28"/>
              <w:szCs w:val="28"/>
            </w:rPr>
            <w:t>4</w:t>
          </w:r>
        </w:p>
        <w:p w:rsidR="002E11F5" w:rsidRDefault="00FA0537">
          <w:pPr>
            <w:pStyle w:val="10"/>
            <w:rPr>
              <w:rFonts w:ascii="Times New Roman"/>
              <w:noProof/>
              <w:kern w:val="2"/>
              <w:sz w:val="22"/>
            </w:rPr>
          </w:pPr>
          <w:hyperlink w:anchor="_Toc29476708" w:history="1">
            <w:r w:rsidR="00101F92">
              <w:rPr>
                <w:rStyle w:val="af9"/>
                <w:rFonts w:ascii="Times New Roman"/>
                <w:noProof/>
                <w:sz w:val="28"/>
                <w:szCs w:val="28"/>
              </w:rPr>
              <w:t>第五章</w:t>
            </w:r>
            <w:r w:rsidR="00101F92">
              <w:rPr>
                <w:rStyle w:val="af9"/>
                <w:rFonts w:ascii="Times New Roman"/>
                <w:noProof/>
                <w:sz w:val="28"/>
                <w:szCs w:val="28"/>
              </w:rPr>
              <w:t xml:space="preserve"> </w:t>
            </w:r>
            <w:r w:rsidR="00101F92">
              <w:rPr>
                <w:rStyle w:val="af9"/>
                <w:rFonts w:ascii="Times New Roman"/>
                <w:noProof/>
                <w:sz w:val="28"/>
                <w:szCs w:val="28"/>
              </w:rPr>
              <w:t>报价文件（格式）</w:t>
            </w:r>
            <w:r w:rsidR="00101F92">
              <w:rPr>
                <w:rFonts w:ascii="Times New Roman"/>
                <w:noProof/>
                <w:sz w:val="28"/>
                <w:szCs w:val="28"/>
              </w:rPr>
              <w:tab/>
            </w:r>
            <w:r w:rsidR="00101F92">
              <w:rPr>
                <w:rFonts w:ascii="Times New Roman" w:hint="eastAsia"/>
                <w:noProof/>
                <w:sz w:val="28"/>
                <w:szCs w:val="28"/>
              </w:rPr>
              <w:t>4</w:t>
            </w:r>
          </w:hyperlink>
          <w:r w:rsidR="00101F92">
            <w:rPr>
              <w:rFonts w:ascii="Times New Roman" w:hint="eastAsia"/>
              <w:noProof/>
              <w:sz w:val="28"/>
              <w:szCs w:val="28"/>
            </w:rPr>
            <w:t>6</w:t>
          </w:r>
        </w:p>
        <w:p w:rsidR="002E11F5" w:rsidRDefault="00101F92">
          <w:pPr>
            <w:spacing w:line="360" w:lineRule="auto"/>
            <w:rPr>
              <w:rFonts w:ascii="Times New Roman"/>
              <w:sz w:val="32"/>
              <w:szCs w:val="32"/>
            </w:rPr>
            <w:sectPr w:rsidR="002E11F5">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2E11F5" w:rsidRDefault="00101F92">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2E11F5" w:rsidRDefault="00101F92">
      <w:pPr>
        <w:spacing w:line="360" w:lineRule="auto"/>
        <w:rPr>
          <w:rFonts w:hAnsi="宋体" w:cs="宋体"/>
        </w:rPr>
      </w:pPr>
      <w:r>
        <w:rPr>
          <w:rFonts w:hAnsi="宋体" w:cs="宋体" w:hint="eastAsia"/>
        </w:rPr>
        <w:t>各供应商：</w:t>
      </w:r>
    </w:p>
    <w:p w:rsidR="002E11F5" w:rsidRDefault="00101F92">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proofErr w:type="gramStart"/>
      <w:r w:rsidRPr="00101F92">
        <w:rPr>
          <w:rFonts w:hAnsi="宋体" w:cs="宋体" w:hint="eastAsia"/>
          <w:u w:val="single"/>
        </w:rPr>
        <w:t>樟</w:t>
      </w:r>
      <w:proofErr w:type="gramEnd"/>
      <w:r w:rsidRPr="00101F92">
        <w:rPr>
          <w:rFonts w:hAnsi="宋体" w:cs="宋体" w:hint="eastAsia"/>
          <w:u w:val="single"/>
        </w:rPr>
        <w:t>村厂2026年单螺杆空压机系统更新改造及配件采购项目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2E11F5" w:rsidRDefault="00101F92">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Pr>
          <w:rFonts w:ascii="Times New Roman" w:cs="宋体"/>
          <w:color w:val="000000" w:themeColor="text1"/>
        </w:rPr>
        <w:t>6</w:t>
      </w:r>
      <w:r>
        <w:rPr>
          <w:rFonts w:ascii="Times New Roman" w:cs="宋体" w:hint="eastAsia"/>
          <w:color w:val="000000" w:themeColor="text1"/>
        </w:rPr>
        <w:t>-</w:t>
      </w:r>
      <w:r>
        <w:rPr>
          <w:rFonts w:ascii="Times New Roman" w:cs="宋体"/>
          <w:color w:val="000000" w:themeColor="text1"/>
        </w:rPr>
        <w:t>0</w:t>
      </w:r>
      <w:r>
        <w:rPr>
          <w:rFonts w:ascii="Times New Roman" w:cs="宋体" w:hint="eastAsia"/>
          <w:color w:val="000000" w:themeColor="text1"/>
        </w:rPr>
        <w:t>3</w:t>
      </w:r>
      <w:r>
        <w:rPr>
          <w:rFonts w:ascii="Times New Roman" w:cs="宋体"/>
          <w:color w:val="000000" w:themeColor="text1"/>
        </w:rPr>
        <w:t>1</w:t>
      </w:r>
    </w:p>
    <w:p w:rsidR="002E11F5" w:rsidRDefault="00101F92">
      <w:pPr>
        <w:spacing w:line="360" w:lineRule="auto"/>
        <w:ind w:firstLineChars="177" w:firstLine="425"/>
        <w:rPr>
          <w:rFonts w:hAnsi="宋体" w:cs="宋体"/>
        </w:rPr>
      </w:pPr>
      <w:r>
        <w:rPr>
          <w:rFonts w:hAnsi="宋体" w:cs="宋体" w:hint="eastAsia"/>
        </w:rPr>
        <w:t>二、采购项目名称：</w:t>
      </w:r>
      <w:r w:rsidRPr="00101F92">
        <w:rPr>
          <w:rFonts w:ascii="Times New Roman" w:cs="宋体" w:hint="eastAsia"/>
          <w:u w:val="single"/>
        </w:rPr>
        <w:t>樟村厂</w:t>
      </w:r>
      <w:r w:rsidRPr="00101F92">
        <w:rPr>
          <w:rFonts w:ascii="Times New Roman" w:cs="宋体" w:hint="eastAsia"/>
          <w:u w:val="single"/>
        </w:rPr>
        <w:t>2026</w:t>
      </w:r>
      <w:r w:rsidRPr="00101F92">
        <w:rPr>
          <w:rFonts w:ascii="Times New Roman" w:cs="宋体" w:hint="eastAsia"/>
          <w:u w:val="single"/>
        </w:rPr>
        <w:t>年单螺杆空压机系统更新改造及配件采购项目</w:t>
      </w:r>
    </w:p>
    <w:p w:rsidR="002E11F5" w:rsidRDefault="00101F92">
      <w:pPr>
        <w:spacing w:line="360" w:lineRule="auto"/>
        <w:ind w:firstLineChars="177" w:firstLine="425"/>
        <w:rPr>
          <w:rFonts w:hAnsi="宋体" w:cs="宋体"/>
        </w:rPr>
      </w:pPr>
      <w:r>
        <w:rPr>
          <w:rFonts w:hAnsi="宋体" w:cs="宋体" w:hint="eastAsia"/>
        </w:rPr>
        <w:t>三、采购预算：</w:t>
      </w:r>
      <w:r>
        <w:rPr>
          <w:rFonts w:ascii="Times New Roman" w:cs="宋体" w:hint="eastAsia"/>
        </w:rPr>
        <w:t>不含税最高限价为</w:t>
      </w:r>
      <w:r>
        <w:rPr>
          <w:rFonts w:ascii="Times New Roman" w:cs="宋体" w:hint="eastAsia"/>
          <w:kern w:val="2"/>
        </w:rPr>
        <w:t>1</w:t>
      </w:r>
      <w:r w:rsidR="007E166C">
        <w:rPr>
          <w:rFonts w:ascii="Times New Roman" w:cs="宋体"/>
          <w:kern w:val="2"/>
        </w:rPr>
        <w:t>05</w:t>
      </w:r>
      <w:r>
        <w:rPr>
          <w:rFonts w:ascii="Times New Roman" w:cs="宋体" w:hint="eastAsia"/>
          <w:kern w:val="2"/>
        </w:rPr>
        <w:t>,</w:t>
      </w:r>
      <w:r w:rsidR="007E166C">
        <w:rPr>
          <w:rFonts w:ascii="Times New Roman" w:cs="宋体"/>
          <w:kern w:val="2"/>
        </w:rPr>
        <w:t>291</w:t>
      </w:r>
      <w:r>
        <w:rPr>
          <w:rFonts w:ascii="Times New Roman" w:cs="宋体" w:hint="eastAsia"/>
          <w:kern w:val="2"/>
        </w:rPr>
        <w:t>.</w:t>
      </w:r>
      <w:r w:rsidR="007E166C">
        <w:rPr>
          <w:rFonts w:ascii="Times New Roman" w:cs="宋体"/>
          <w:kern w:val="2"/>
        </w:rPr>
        <w:t>98</w:t>
      </w:r>
      <w:r>
        <w:rPr>
          <w:rFonts w:ascii="Times New Roman"/>
        </w:rPr>
        <w:t>元</w:t>
      </w:r>
      <w:r>
        <w:rPr>
          <w:rFonts w:ascii="Times New Roman"/>
          <w:bCs/>
          <w:color w:val="000000"/>
          <w:szCs w:val="21"/>
        </w:rPr>
        <w:t>。</w:t>
      </w:r>
    </w:p>
    <w:p w:rsidR="002E11F5" w:rsidRDefault="00101F92">
      <w:pPr>
        <w:spacing w:line="360" w:lineRule="auto"/>
        <w:ind w:firstLineChars="177" w:firstLine="425"/>
        <w:rPr>
          <w:rFonts w:hAnsi="宋体" w:cs="宋体"/>
        </w:rPr>
      </w:pPr>
      <w:r>
        <w:rPr>
          <w:rFonts w:hAnsi="宋体" w:cs="宋体" w:hint="eastAsia"/>
        </w:rPr>
        <w:t>四、采购内容：</w:t>
      </w:r>
      <w:r>
        <w:rPr>
          <w:rFonts w:ascii="Times New Roman" w:cs="宋体" w:hint="eastAsia"/>
          <w:u w:val="single"/>
        </w:rPr>
        <w:t>单螺杆空压机系统更新改造及配件</w:t>
      </w:r>
      <w:r>
        <w:rPr>
          <w:rFonts w:hAnsi="宋体" w:cs="宋体" w:hint="eastAsia"/>
        </w:rPr>
        <w:t>（具体详见用户需求书）</w:t>
      </w:r>
    </w:p>
    <w:p w:rsidR="002E11F5" w:rsidRDefault="00101F92">
      <w:pPr>
        <w:spacing w:line="300" w:lineRule="auto"/>
        <w:ind w:firstLineChars="177" w:firstLine="425"/>
        <w:rPr>
          <w:rFonts w:hAnsi="宋体" w:cs="宋体"/>
        </w:rPr>
      </w:pPr>
      <w:r>
        <w:rPr>
          <w:rFonts w:hAnsi="宋体" w:cs="宋体" w:hint="eastAsia"/>
        </w:rPr>
        <w:t>五、资质要求：</w:t>
      </w:r>
    </w:p>
    <w:p w:rsidR="002E11F5" w:rsidRDefault="00101F92">
      <w:pPr>
        <w:spacing w:line="300" w:lineRule="auto"/>
        <w:ind w:firstLineChars="177" w:firstLine="425"/>
        <w:rPr>
          <w:rFonts w:ascii="Times New Roman"/>
        </w:rPr>
      </w:pPr>
      <w:r>
        <w:rPr>
          <w:rFonts w:hAnsi="宋体" w:cs="宋体"/>
        </w:rPr>
        <w:t>1.</w:t>
      </w:r>
      <w:r w:rsidRPr="00101F92">
        <w:rPr>
          <w:rFonts w:hAnsi="宋体" w:cs="宋体" w:hint="eastAsia"/>
        </w:rPr>
        <w:t xml:space="preserve"> </w:t>
      </w:r>
      <w:r>
        <w:rPr>
          <w:rFonts w:hAnsi="宋体" w:cs="宋体" w:hint="eastAsia"/>
        </w:rPr>
        <w:t>报价人</w:t>
      </w:r>
      <w:r w:rsidRPr="005F4283">
        <w:rPr>
          <w:rFonts w:ascii="Times New Roman"/>
        </w:rPr>
        <w:t>自</w:t>
      </w:r>
      <w:r w:rsidRPr="005F4283">
        <w:rPr>
          <w:rFonts w:ascii="Times New Roman"/>
        </w:rPr>
        <w:t>202</w:t>
      </w:r>
      <w:r>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日以来，至少具备</w:t>
      </w:r>
      <w:r w:rsidR="007E166C">
        <w:rPr>
          <w:rFonts w:ascii="Times New Roman" w:hint="eastAsia"/>
        </w:rPr>
        <w:t>一份空压机</w:t>
      </w:r>
      <w:r w:rsidR="007C3988">
        <w:rPr>
          <w:rFonts w:ascii="Times New Roman" w:hint="eastAsia"/>
        </w:rPr>
        <w:t>供货或</w:t>
      </w:r>
      <w:r>
        <w:rPr>
          <w:rFonts w:ascii="Times New Roman" w:hint="eastAsia"/>
        </w:rPr>
        <w:t>配件供货业绩</w:t>
      </w:r>
      <w:r>
        <w:rPr>
          <w:rFonts w:hAnsi="宋体" w:cs="宋体" w:hint="eastAsia"/>
        </w:rPr>
        <w:t>。</w:t>
      </w:r>
      <w:r w:rsidRPr="000D580D">
        <w:rPr>
          <w:rFonts w:hAnsi="宋体" w:cs="宋体"/>
        </w:rPr>
        <w:t>（合同签订日期为</w:t>
      </w:r>
      <w:r w:rsidRPr="000D580D">
        <w:rPr>
          <w:rFonts w:ascii="Times New Roman"/>
        </w:rPr>
        <w:t>2023</w:t>
      </w:r>
      <w:r w:rsidRPr="000D580D">
        <w:rPr>
          <w:rFonts w:ascii="Times New Roman"/>
        </w:rPr>
        <w:t>年</w:t>
      </w:r>
      <w:r w:rsidRPr="000D580D">
        <w:rPr>
          <w:rFonts w:ascii="Times New Roman"/>
        </w:rPr>
        <w:t>1</w:t>
      </w:r>
      <w:r w:rsidRPr="000D580D">
        <w:rPr>
          <w:rFonts w:ascii="Times New Roman"/>
        </w:rPr>
        <w:t>月</w:t>
      </w:r>
      <w:r w:rsidRPr="000D580D">
        <w:rPr>
          <w:rFonts w:ascii="Times New Roman"/>
        </w:rPr>
        <w:t>1</w:t>
      </w:r>
      <w:r w:rsidRPr="000D580D">
        <w:rPr>
          <w:rFonts w:ascii="Times New Roman"/>
        </w:rPr>
        <w:t>日或以后）；</w:t>
      </w:r>
    </w:p>
    <w:p w:rsidR="002E11F5" w:rsidRDefault="00101F92">
      <w:pPr>
        <w:spacing w:line="300" w:lineRule="auto"/>
        <w:ind w:firstLineChars="177" w:firstLine="425"/>
        <w:rPr>
          <w:rFonts w:hAnsi="宋体" w:cs="宋体"/>
        </w:rPr>
      </w:pPr>
      <w:r>
        <w:rPr>
          <w:rFonts w:hAnsi="宋体" w:cs="宋体"/>
        </w:rPr>
        <w:t>2.</w:t>
      </w:r>
      <w:r>
        <w:rPr>
          <w:rFonts w:hAnsi="宋体" w:cs="宋体" w:hint="eastAsia"/>
        </w:rPr>
        <w:t>报价人未被列入“信用中国”网站（www.creditchina.gov.cn）失信被执行人、重大税收违法失信主体、政府采购严重违法失信行为记录名单（处罚期限届满的除外）。</w:t>
      </w:r>
    </w:p>
    <w:p w:rsidR="002E11F5" w:rsidRDefault="00101F92">
      <w:pPr>
        <w:spacing w:line="360" w:lineRule="auto"/>
        <w:ind w:firstLineChars="177" w:firstLine="425"/>
        <w:rPr>
          <w:rFonts w:ascii="Times New Roman" w:cs="宋体"/>
        </w:rPr>
      </w:pPr>
      <w:r>
        <w:rPr>
          <w:rFonts w:hAnsi="宋体" w:cs="宋体" w:hint="eastAsia"/>
        </w:rPr>
        <w:t>六、成交原则：</w:t>
      </w:r>
      <w:r>
        <w:rPr>
          <w:rFonts w:hAnsi="宋体" w:cs="宋体" w:hint="eastAsia"/>
          <w:b/>
        </w:rPr>
        <w:t>从实质性满足采购需求的供应商中，按不含税价最低成交原则确定成交供应商</w:t>
      </w:r>
      <w:r>
        <w:rPr>
          <w:rFonts w:hAnsi="宋体" w:cs="宋体" w:hint="eastAsia"/>
        </w:rPr>
        <w:t>。</w:t>
      </w:r>
    </w:p>
    <w:p w:rsidR="002E11F5" w:rsidRDefault="00101F92">
      <w:pPr>
        <w:spacing w:line="36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2" w:name="_Hlk27138379"/>
      <w:r>
        <w:rPr>
          <w:rFonts w:ascii="Times New Roman"/>
          <w:color w:val="000000" w:themeColor="text1"/>
        </w:rPr>
        <w:t>2026</w:t>
      </w:r>
      <w:r>
        <w:rPr>
          <w:rFonts w:ascii="Times New Roman"/>
          <w:color w:val="000000" w:themeColor="text1"/>
        </w:rPr>
        <w:t>年</w:t>
      </w:r>
      <w:r w:rsidR="00E34C81">
        <w:rPr>
          <w:rFonts w:ascii="Times New Roman"/>
          <w:color w:val="000000" w:themeColor="text1"/>
        </w:rPr>
        <w:t>4</w:t>
      </w:r>
      <w:r>
        <w:rPr>
          <w:rFonts w:ascii="Times New Roman"/>
          <w:color w:val="000000" w:themeColor="text1"/>
        </w:rPr>
        <w:t>月</w:t>
      </w:r>
      <w:r w:rsidR="00E34C81">
        <w:rPr>
          <w:rFonts w:ascii="Times New Roman"/>
          <w:color w:val="000000" w:themeColor="text1"/>
        </w:rPr>
        <w:t>22</w:t>
      </w:r>
      <w:r>
        <w:rPr>
          <w:rFonts w:ascii="Times New Roman"/>
          <w:color w:val="000000" w:themeColor="text1"/>
        </w:rPr>
        <w:t>日</w:t>
      </w:r>
      <w:r w:rsidR="00E34C81">
        <w:rPr>
          <w:rFonts w:ascii="Times New Roman"/>
          <w:color w:val="000000" w:themeColor="text1"/>
        </w:rPr>
        <w:t>14</w:t>
      </w:r>
      <w:r>
        <w:rPr>
          <w:rFonts w:ascii="Times New Roman"/>
          <w:color w:val="000000" w:themeColor="text1"/>
        </w:rPr>
        <w:t>时</w:t>
      </w:r>
      <w:r w:rsidR="00E34C81">
        <w:rPr>
          <w:rFonts w:ascii="Times New Roman"/>
          <w:color w:val="000000" w:themeColor="text1"/>
        </w:rPr>
        <w:t>30</w:t>
      </w:r>
      <w:r>
        <w:rPr>
          <w:rFonts w:ascii="Times New Roman"/>
          <w:color w:val="000000" w:themeColor="text1"/>
        </w:rPr>
        <w:t>分</w:t>
      </w:r>
      <w:bookmarkEnd w:id="2"/>
      <w:r>
        <w:rPr>
          <w:rFonts w:hAnsi="宋体" w:cs="宋体" w:hint="eastAsia"/>
          <w:color w:val="000000" w:themeColor="text1"/>
        </w:rPr>
        <w:t>。</w:t>
      </w:r>
    </w:p>
    <w:p w:rsidR="002E11F5" w:rsidRDefault="00101F92">
      <w:pPr>
        <w:spacing w:line="360" w:lineRule="auto"/>
        <w:ind w:firstLineChars="177" w:firstLine="425"/>
        <w:rPr>
          <w:rFonts w:hAnsi="宋体" w:cs="宋体"/>
          <w:color w:val="000000" w:themeColor="text1"/>
        </w:rPr>
      </w:pPr>
      <w:r>
        <w:rPr>
          <w:rFonts w:hAnsi="宋体" w:cs="宋体" w:hint="eastAsia"/>
          <w:color w:val="000000" w:themeColor="text1"/>
        </w:rPr>
        <w:t>八、报价文件递交地点：</w:t>
      </w:r>
      <w:r>
        <w:rPr>
          <w:rFonts w:hAnsi="宋体" w:cs="宋体" w:hint="eastAsia"/>
        </w:rPr>
        <w:t>东莞市南城街道宏北路</w:t>
      </w:r>
      <w:proofErr w:type="gramStart"/>
      <w:r>
        <w:rPr>
          <w:rFonts w:hAnsi="宋体" w:cs="宋体" w:hint="eastAsia"/>
        </w:rPr>
        <w:t>16号水业大厦</w:t>
      </w:r>
      <w:proofErr w:type="gramEnd"/>
      <w:r>
        <w:rPr>
          <w:rFonts w:hAnsi="宋体" w:cs="宋体" w:hint="eastAsia"/>
        </w:rPr>
        <w:t>1</w:t>
      </w:r>
      <w:r>
        <w:rPr>
          <w:rFonts w:hAnsi="宋体" w:cs="宋体"/>
        </w:rPr>
        <w:t>0</w:t>
      </w:r>
      <w:r>
        <w:rPr>
          <w:rFonts w:hAnsi="宋体" w:cs="宋体" w:hint="eastAsia"/>
        </w:rPr>
        <w:t>楼净水公司招标成本部</w:t>
      </w:r>
      <w:r>
        <w:rPr>
          <w:rFonts w:hAnsi="宋体" w:cs="宋体" w:hint="eastAsia"/>
          <w:color w:val="000000" w:themeColor="text1"/>
        </w:rPr>
        <w:t>。</w:t>
      </w:r>
    </w:p>
    <w:p w:rsidR="002E11F5" w:rsidRDefault="00101F92">
      <w:pPr>
        <w:spacing w:line="36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2026</w:t>
      </w:r>
      <w:r>
        <w:rPr>
          <w:rFonts w:ascii="Times New Roman"/>
          <w:color w:val="000000" w:themeColor="text1"/>
        </w:rPr>
        <w:t>年</w:t>
      </w:r>
      <w:r w:rsidR="00E34C81">
        <w:rPr>
          <w:rFonts w:ascii="Times New Roman"/>
          <w:color w:val="000000" w:themeColor="text1"/>
        </w:rPr>
        <w:t>4</w:t>
      </w:r>
      <w:r>
        <w:rPr>
          <w:rFonts w:ascii="Times New Roman"/>
          <w:color w:val="000000" w:themeColor="text1"/>
        </w:rPr>
        <w:t>月</w:t>
      </w:r>
      <w:r w:rsidR="00E34C81">
        <w:rPr>
          <w:rFonts w:ascii="Times New Roman"/>
          <w:color w:val="000000" w:themeColor="text1"/>
        </w:rPr>
        <w:t>22</w:t>
      </w:r>
      <w:r>
        <w:rPr>
          <w:rFonts w:ascii="Times New Roman"/>
          <w:color w:val="000000" w:themeColor="text1"/>
        </w:rPr>
        <w:t>日</w:t>
      </w:r>
      <w:r w:rsidR="00E34C81">
        <w:rPr>
          <w:rFonts w:ascii="Times New Roman"/>
          <w:color w:val="000000" w:themeColor="text1"/>
        </w:rPr>
        <w:t>14</w:t>
      </w:r>
      <w:r>
        <w:rPr>
          <w:rFonts w:ascii="Times New Roman"/>
          <w:color w:val="000000" w:themeColor="text1"/>
        </w:rPr>
        <w:t>时</w:t>
      </w:r>
      <w:r w:rsidR="00E34C81">
        <w:rPr>
          <w:rFonts w:ascii="Times New Roman"/>
          <w:color w:val="000000" w:themeColor="text1"/>
        </w:rPr>
        <w:t>30</w:t>
      </w:r>
      <w:r>
        <w:rPr>
          <w:rFonts w:ascii="Times New Roman"/>
          <w:color w:val="000000" w:themeColor="text1"/>
        </w:rPr>
        <w:t>分</w:t>
      </w:r>
      <w:r>
        <w:rPr>
          <w:rFonts w:hAnsi="宋体" w:cs="宋体" w:hint="eastAsia"/>
          <w:color w:val="000000" w:themeColor="text1"/>
        </w:rPr>
        <w:t>。</w:t>
      </w:r>
    </w:p>
    <w:p w:rsidR="002E11F5" w:rsidRDefault="00101F92">
      <w:pPr>
        <w:spacing w:line="360" w:lineRule="auto"/>
        <w:ind w:firstLineChars="177" w:firstLine="425"/>
        <w:rPr>
          <w:rFonts w:hAnsi="宋体" w:cs="宋体"/>
          <w:color w:val="000000" w:themeColor="text1"/>
        </w:rPr>
      </w:pPr>
      <w:r>
        <w:rPr>
          <w:rFonts w:hAnsi="宋体" w:cs="宋体" w:hint="eastAsia"/>
          <w:color w:val="000000" w:themeColor="text1"/>
        </w:rPr>
        <w:t>十、开封地点：东莞市水</w:t>
      </w:r>
      <w:proofErr w:type="gramStart"/>
      <w:r>
        <w:rPr>
          <w:rFonts w:hAnsi="宋体" w:cs="宋体" w:hint="eastAsia"/>
          <w:color w:val="000000" w:themeColor="text1"/>
        </w:rPr>
        <w:t>务</w:t>
      </w:r>
      <w:proofErr w:type="gramEnd"/>
      <w:r>
        <w:rPr>
          <w:rFonts w:hAnsi="宋体" w:cs="宋体" w:hint="eastAsia"/>
          <w:color w:val="000000" w:themeColor="text1"/>
        </w:rPr>
        <w:t>环境投资控股集团净水有限公司</w:t>
      </w:r>
      <w:r>
        <w:rPr>
          <w:rFonts w:hAnsi="宋体" w:cs="宋体"/>
          <w:color w:val="000000" w:themeColor="text1"/>
        </w:rPr>
        <w:t>10</w:t>
      </w:r>
      <w:r>
        <w:rPr>
          <w:rFonts w:hAnsi="宋体" w:cs="宋体" w:hint="eastAsia"/>
          <w:color w:val="000000" w:themeColor="text1"/>
        </w:rPr>
        <w:t>楼开标室。</w:t>
      </w:r>
    </w:p>
    <w:p w:rsidR="002E11F5" w:rsidRDefault="00101F92">
      <w:pPr>
        <w:spacing w:line="360" w:lineRule="auto"/>
        <w:ind w:firstLineChars="177" w:firstLine="425"/>
        <w:rPr>
          <w:rFonts w:hAnsi="宋体" w:cs="宋体"/>
          <w:color w:val="000000" w:themeColor="text1"/>
        </w:rPr>
      </w:pPr>
      <w:r>
        <w:rPr>
          <w:rFonts w:hAnsi="宋体" w:cs="宋体" w:hint="eastAsia"/>
          <w:color w:val="000000" w:themeColor="text1"/>
        </w:rPr>
        <w:t>十一、采购人联系方式：</w:t>
      </w:r>
    </w:p>
    <w:p w:rsidR="002E11F5" w:rsidRDefault="00101F92">
      <w:pPr>
        <w:spacing w:line="36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采购联系人：李工</w:t>
      </w:r>
    </w:p>
    <w:p w:rsidR="002E11F5" w:rsidRDefault="00101F92">
      <w:pPr>
        <w:spacing w:line="360" w:lineRule="auto"/>
        <w:ind w:leftChars="236" w:left="566" w:firstLine="285"/>
        <w:rPr>
          <w:rFonts w:hAnsi="宋体" w:cs="宋体"/>
          <w:color w:val="000000" w:themeColor="text1"/>
        </w:rPr>
      </w:pPr>
      <w:r>
        <w:rPr>
          <w:rFonts w:hAnsi="宋体" w:cs="宋体" w:hint="eastAsia"/>
          <w:color w:val="000000" w:themeColor="text1"/>
        </w:rPr>
        <w:t>联系电话：</w:t>
      </w:r>
      <w:r>
        <w:rPr>
          <w:rFonts w:ascii="Times New Roman" w:cs="宋体" w:hint="eastAsia"/>
          <w:color w:val="000000" w:themeColor="text1"/>
        </w:rPr>
        <w:t>0769-2882</w:t>
      </w:r>
      <w:r>
        <w:rPr>
          <w:rFonts w:ascii="Times New Roman" w:cs="宋体"/>
          <w:color w:val="000000" w:themeColor="text1"/>
        </w:rPr>
        <w:t>3256</w:t>
      </w:r>
    </w:p>
    <w:p w:rsidR="002E11F5" w:rsidRDefault="00101F92">
      <w:pPr>
        <w:spacing w:line="360" w:lineRule="auto"/>
        <w:ind w:leftChars="236" w:left="566" w:firstLine="285"/>
        <w:rPr>
          <w:rFonts w:hAnsi="宋体" w:cs="宋体"/>
        </w:rPr>
      </w:pPr>
      <w:r>
        <w:rPr>
          <w:rFonts w:hAnsi="宋体" w:cs="宋体" w:hint="eastAsia"/>
          <w:color w:val="000000" w:themeColor="text1"/>
        </w:rPr>
        <w:t>联系地址：</w:t>
      </w:r>
      <w:bookmarkEnd w:id="3"/>
      <w:r>
        <w:rPr>
          <w:rFonts w:hAnsi="宋体" w:cs="宋体" w:hint="eastAsia"/>
        </w:rPr>
        <w:t>东莞市南城街道宏北路</w:t>
      </w:r>
      <w:proofErr w:type="gramStart"/>
      <w:r>
        <w:rPr>
          <w:rFonts w:hAnsi="宋体" w:cs="宋体" w:hint="eastAsia"/>
        </w:rPr>
        <w:t>16号水业大厦</w:t>
      </w:r>
      <w:proofErr w:type="gramEnd"/>
      <w:r>
        <w:rPr>
          <w:rFonts w:hAnsi="宋体" w:cs="宋体" w:hint="eastAsia"/>
        </w:rPr>
        <w:t>1</w:t>
      </w:r>
      <w:r>
        <w:rPr>
          <w:rFonts w:hAnsi="宋体" w:cs="宋体"/>
        </w:rPr>
        <w:t>0</w:t>
      </w:r>
      <w:r>
        <w:rPr>
          <w:rFonts w:hAnsi="宋体" w:cs="宋体" w:hint="eastAsia"/>
        </w:rPr>
        <w:t>楼（东莞市水</w:t>
      </w:r>
      <w:proofErr w:type="gramStart"/>
      <w:r>
        <w:rPr>
          <w:rFonts w:hAnsi="宋体" w:cs="宋体" w:hint="eastAsia"/>
        </w:rPr>
        <w:t>务</w:t>
      </w:r>
      <w:proofErr w:type="gramEnd"/>
      <w:r>
        <w:rPr>
          <w:rFonts w:hAnsi="宋体" w:cs="宋体" w:hint="eastAsia"/>
        </w:rPr>
        <w:t>环境投资控股集团净水有限公司）</w:t>
      </w:r>
    </w:p>
    <w:p w:rsidR="002E11F5" w:rsidRDefault="002E11F5">
      <w:pPr>
        <w:spacing w:line="360" w:lineRule="auto"/>
        <w:ind w:leftChars="236" w:left="566" w:firstLine="285"/>
        <w:rPr>
          <w:rFonts w:hAnsi="宋体" w:cs="宋体"/>
          <w:color w:val="000000" w:themeColor="text1"/>
        </w:rPr>
      </w:pPr>
    </w:p>
    <w:p w:rsidR="002E11F5" w:rsidRDefault="00101F92">
      <w:pPr>
        <w:spacing w:line="360" w:lineRule="auto"/>
        <w:jc w:val="right"/>
        <w:rPr>
          <w:rFonts w:hAnsi="宋体" w:cs="宋体"/>
          <w:color w:val="000000" w:themeColor="text1"/>
        </w:rPr>
      </w:pPr>
      <w:bookmarkStart w:id="4" w:name="_Hlk27138410"/>
      <w:r>
        <w:rPr>
          <w:rFonts w:hAnsi="宋体" w:cs="宋体" w:hint="eastAsia"/>
          <w:color w:val="000000" w:themeColor="text1"/>
        </w:rPr>
        <w:t>东莞市水</w:t>
      </w:r>
      <w:proofErr w:type="gramStart"/>
      <w:r>
        <w:rPr>
          <w:rFonts w:hAnsi="宋体" w:cs="宋体" w:hint="eastAsia"/>
          <w:color w:val="000000" w:themeColor="text1"/>
        </w:rPr>
        <w:t>务</w:t>
      </w:r>
      <w:proofErr w:type="gramEnd"/>
      <w:r>
        <w:rPr>
          <w:rFonts w:hAnsi="宋体" w:cs="宋体" w:hint="eastAsia"/>
          <w:color w:val="000000" w:themeColor="text1"/>
        </w:rPr>
        <w:t>环境投资控股集团净水有限公司</w:t>
      </w:r>
    </w:p>
    <w:p w:rsidR="002E11F5" w:rsidRDefault="00101F92">
      <w:pPr>
        <w:wordWrap w:val="0"/>
        <w:spacing w:line="360" w:lineRule="auto"/>
        <w:jc w:val="right"/>
        <w:rPr>
          <w:rFonts w:hAnsi="宋体" w:cs="宋体"/>
          <w:color w:val="000000" w:themeColor="text1"/>
        </w:rPr>
      </w:pPr>
      <w:r>
        <w:rPr>
          <w:rFonts w:ascii="Times New Roman"/>
          <w:color w:val="000000" w:themeColor="text1"/>
        </w:rPr>
        <w:t>2026</w:t>
      </w:r>
      <w:r>
        <w:rPr>
          <w:rFonts w:ascii="Times New Roman"/>
          <w:color w:val="000000" w:themeColor="text1"/>
        </w:rPr>
        <w:t>年</w:t>
      </w:r>
      <w:r w:rsidR="00E34C81">
        <w:rPr>
          <w:rFonts w:ascii="Times New Roman"/>
          <w:color w:val="000000" w:themeColor="text1"/>
        </w:rPr>
        <w:t>4</w:t>
      </w:r>
      <w:r>
        <w:rPr>
          <w:rFonts w:ascii="Times New Roman"/>
          <w:color w:val="000000" w:themeColor="text1"/>
        </w:rPr>
        <w:t>月</w:t>
      </w:r>
      <w:r w:rsidR="00E34C81">
        <w:rPr>
          <w:rFonts w:ascii="Times New Roman"/>
          <w:color w:val="000000" w:themeColor="text1"/>
        </w:rPr>
        <w:t>17</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rsidR="002E11F5" w:rsidRDefault="002E11F5">
      <w:pPr>
        <w:spacing w:line="360" w:lineRule="auto"/>
        <w:rPr>
          <w:rFonts w:hAnsi="宋体" w:cs="宋体"/>
        </w:rPr>
        <w:sectPr w:rsidR="002E11F5">
          <w:pgSz w:w="11906" w:h="16838"/>
          <w:pgMar w:top="1440" w:right="1803" w:bottom="1440" w:left="1803" w:header="851" w:footer="992" w:gutter="0"/>
          <w:cols w:space="0"/>
          <w:docGrid w:type="lines" w:linePitch="332"/>
        </w:sectPr>
      </w:pPr>
    </w:p>
    <w:p w:rsidR="002E11F5" w:rsidRDefault="00101F92">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2E11F5" w:rsidRDefault="002E11F5">
      <w:pPr>
        <w:spacing w:line="360" w:lineRule="auto"/>
        <w:rPr>
          <w:rFonts w:ascii="Times New Roman"/>
          <w:szCs w:val="21"/>
        </w:rPr>
      </w:pPr>
      <w:bookmarkStart w:id="7" w:name="_Toc447045087"/>
      <w:bookmarkStart w:id="8" w:name="_Toc447044476"/>
      <w:bookmarkStart w:id="9" w:name="_Toc447044600"/>
    </w:p>
    <w:p w:rsidR="00140470" w:rsidRDefault="00140470" w:rsidP="00140470">
      <w:pPr>
        <w:spacing w:line="360" w:lineRule="auto"/>
        <w:rPr>
          <w:rFonts w:hAnsi="宋体" w:cs="宋体"/>
          <w:b/>
          <w:lang w:val="zh-CN"/>
        </w:rPr>
      </w:pPr>
      <w:r>
        <w:rPr>
          <w:rFonts w:hAnsi="宋体" w:cs="宋体" w:hint="eastAsia"/>
          <w:b/>
          <w:lang w:val="zh-CN"/>
        </w:rPr>
        <w:t>1</w:t>
      </w:r>
      <w:r>
        <w:rPr>
          <w:rFonts w:hAnsi="宋体" w:cs="宋体" w:hint="eastAsia"/>
          <w:b/>
        </w:rPr>
        <w:t>、</w:t>
      </w:r>
      <w:r>
        <w:rPr>
          <w:rFonts w:hAnsi="宋体" w:cs="宋体" w:hint="eastAsia"/>
          <w:b/>
          <w:lang w:val="zh-CN"/>
        </w:rPr>
        <w:t xml:space="preserve"> 项目信息</w:t>
      </w:r>
    </w:p>
    <w:p w:rsidR="00140470" w:rsidRDefault="00140470" w:rsidP="00140470">
      <w:pPr>
        <w:widowControl/>
        <w:spacing w:line="360" w:lineRule="auto"/>
        <w:ind w:firstLineChars="200" w:firstLine="480"/>
        <w:rPr>
          <w:rFonts w:hAnsi="宋体" w:cs="宋体"/>
        </w:rPr>
      </w:pPr>
      <w:r>
        <w:rPr>
          <w:rFonts w:hAnsi="宋体" w:cs="宋体" w:hint="eastAsia"/>
        </w:rPr>
        <w:t>采购人:东莞市樟村水质净化有限公司</w:t>
      </w:r>
    </w:p>
    <w:p w:rsidR="00140470" w:rsidRDefault="00140470" w:rsidP="00140470">
      <w:pPr>
        <w:widowControl/>
        <w:ind w:leftChars="228" w:left="1747" w:hangingChars="500" w:hanging="1200"/>
        <w:rPr>
          <w:rFonts w:hAnsi="宋体" w:cs="宋体"/>
        </w:rPr>
      </w:pPr>
      <w:r>
        <w:rPr>
          <w:rFonts w:hAnsi="宋体" w:cs="宋体" w:hint="eastAsia"/>
        </w:rPr>
        <w:t>采购内容：单螺杆空压机系统更新改造及配件（详见“3.1采购货物清单”）</w:t>
      </w:r>
    </w:p>
    <w:p w:rsidR="00140470" w:rsidRDefault="00140470" w:rsidP="00140470">
      <w:pPr>
        <w:spacing w:line="360" w:lineRule="auto"/>
        <w:rPr>
          <w:rFonts w:hAnsi="宋体" w:cs="宋体"/>
          <w:b/>
          <w:lang w:val="zh-CN"/>
        </w:rPr>
      </w:pPr>
      <w:r>
        <w:rPr>
          <w:rFonts w:hAnsi="宋体" w:cs="宋体" w:hint="eastAsia"/>
          <w:b/>
          <w:lang w:val="zh-CN"/>
        </w:rPr>
        <w:t>2</w:t>
      </w:r>
      <w:r>
        <w:rPr>
          <w:rFonts w:hAnsi="宋体" w:cs="宋体" w:hint="eastAsia"/>
          <w:b/>
        </w:rPr>
        <w:t>、</w:t>
      </w:r>
      <w:r>
        <w:rPr>
          <w:rFonts w:hAnsi="宋体" w:cs="宋体" w:hint="eastAsia"/>
          <w:b/>
          <w:lang w:val="zh-CN"/>
        </w:rPr>
        <w:t>项目概况</w:t>
      </w:r>
    </w:p>
    <w:p w:rsidR="00140470" w:rsidRDefault="00140470" w:rsidP="00140470">
      <w:pPr>
        <w:widowControl/>
        <w:spacing w:line="360" w:lineRule="auto"/>
        <w:ind w:firstLineChars="200" w:firstLine="480"/>
        <w:rPr>
          <w:rFonts w:hAnsi="宋体" w:cs="宋体"/>
          <w:color w:val="000000"/>
          <w:shd w:val="clear" w:color="auto" w:fill="FFFFFF"/>
        </w:rPr>
      </w:pPr>
      <w:r>
        <w:rPr>
          <w:rFonts w:hAnsi="宋体" w:cs="宋体" w:hint="eastAsia"/>
          <w:color w:val="000000"/>
          <w:shd w:val="clear" w:color="auto" w:fill="FFFFFF"/>
        </w:rPr>
        <w:t>本项目是采购并安装2台新型单螺杆式空压机，替换现有2台老化设备；同步采购相关备件，用于维修厂内另一台旧设备及配套系统设备移位作业。具体实施内容包括：①设备拆除：拆除1台原有空压机、1台储气罐、1台空气干燥器，及三台空压机的配套管道附件，其余2台旧设备保留原位；②新设备安装与旧机移位：完成2台新型单螺杆式空压机的安装部署，并将3#单螺杆式空压机旧设备、旧储气罐、空气干燥器移至指定位置；③配套设施搭建：在</w:t>
      </w:r>
      <w:proofErr w:type="gramStart"/>
      <w:r>
        <w:rPr>
          <w:rFonts w:hAnsi="宋体" w:cs="宋体" w:hint="eastAsia"/>
          <w:color w:val="000000"/>
          <w:shd w:val="clear" w:color="auto" w:fill="FFFFFF"/>
        </w:rPr>
        <w:t>电房旁独立</w:t>
      </w:r>
      <w:proofErr w:type="gramEnd"/>
      <w:r>
        <w:rPr>
          <w:rFonts w:hAnsi="宋体" w:cs="宋体" w:hint="eastAsia"/>
          <w:color w:val="000000"/>
          <w:shd w:val="clear" w:color="auto" w:fill="FFFFFF"/>
        </w:rPr>
        <w:t>房间内安装专用配电箱及2台轴流风机，保障设备供电与通风散热；④旧设备复用与系统调试：对留存的1台旧储气罐、1台空气干燥器（含所有配套附件）进行重新安装，并完成全系统设备的联动调试，确保整体运行稳定。通过上述系统性升级改造，全面替换老化产能、优化设备布局、完善配套保障，从根源上提升樟村厂空压机系统的运行效率与可靠性。</w:t>
      </w:r>
    </w:p>
    <w:p w:rsidR="00140470" w:rsidRDefault="00140470" w:rsidP="00140470">
      <w:pPr>
        <w:numPr>
          <w:ilvl w:val="0"/>
          <w:numId w:val="5"/>
        </w:numPr>
        <w:spacing w:line="360" w:lineRule="auto"/>
        <w:rPr>
          <w:rFonts w:hAnsi="宋体" w:cs="宋体"/>
          <w:b/>
        </w:rPr>
      </w:pPr>
      <w:r>
        <w:rPr>
          <w:rFonts w:hAnsi="宋体" w:cs="宋体" w:hint="eastAsia"/>
          <w:b/>
          <w:lang w:val="zh-CN"/>
        </w:rPr>
        <w:t>采购</w:t>
      </w:r>
      <w:r>
        <w:rPr>
          <w:rFonts w:hAnsi="宋体" w:cs="宋体" w:hint="eastAsia"/>
          <w:b/>
        </w:rPr>
        <w:t>内容</w:t>
      </w:r>
    </w:p>
    <w:p w:rsidR="00140470" w:rsidRDefault="00140470" w:rsidP="00140470">
      <w:pPr>
        <w:spacing w:line="360" w:lineRule="auto"/>
        <w:rPr>
          <w:rFonts w:hAnsi="宋体" w:cs="宋体"/>
          <w:b/>
          <w:lang w:val="zh-CN"/>
        </w:rPr>
      </w:pPr>
      <w:r>
        <w:rPr>
          <w:rFonts w:hAnsi="宋体" w:cs="宋体" w:hint="eastAsia"/>
          <w:b/>
        </w:rPr>
        <w:t>3.1 采购清单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3969"/>
        <w:gridCol w:w="1560"/>
      </w:tblGrid>
      <w:tr w:rsidR="00140470" w:rsidTr="00140470">
        <w:trPr>
          <w:trHeight w:val="505"/>
        </w:trPr>
        <w:tc>
          <w:tcPr>
            <w:tcW w:w="709" w:type="dxa"/>
            <w:vAlign w:val="center"/>
          </w:tcPr>
          <w:p w:rsidR="00140470" w:rsidRDefault="00140470" w:rsidP="00140470">
            <w:pPr>
              <w:jc w:val="center"/>
              <w:rPr>
                <w:rFonts w:hAnsi="宋体" w:cs="宋体"/>
                <w:b/>
              </w:rPr>
            </w:pPr>
            <w:r>
              <w:rPr>
                <w:rFonts w:hAnsi="宋体" w:cs="宋体" w:hint="eastAsia"/>
                <w:b/>
              </w:rPr>
              <w:t>序号</w:t>
            </w:r>
          </w:p>
        </w:tc>
        <w:tc>
          <w:tcPr>
            <w:tcW w:w="2126" w:type="dxa"/>
            <w:vAlign w:val="center"/>
          </w:tcPr>
          <w:p w:rsidR="00140470" w:rsidRDefault="00140470" w:rsidP="00140470">
            <w:pPr>
              <w:jc w:val="center"/>
              <w:rPr>
                <w:rFonts w:hAnsi="宋体" w:cs="宋体"/>
                <w:b/>
              </w:rPr>
            </w:pPr>
            <w:r>
              <w:rPr>
                <w:rFonts w:hAnsi="宋体" w:cs="宋体" w:hint="eastAsia"/>
                <w:b/>
              </w:rPr>
              <w:t>设备名称</w:t>
            </w:r>
          </w:p>
        </w:tc>
        <w:tc>
          <w:tcPr>
            <w:tcW w:w="3969" w:type="dxa"/>
            <w:vAlign w:val="center"/>
          </w:tcPr>
          <w:p w:rsidR="00140470" w:rsidRDefault="00140470" w:rsidP="00140470">
            <w:pPr>
              <w:jc w:val="center"/>
              <w:rPr>
                <w:rFonts w:hAnsi="宋体" w:cs="宋体"/>
                <w:b/>
              </w:rPr>
            </w:pPr>
            <w:r>
              <w:rPr>
                <w:rFonts w:hAnsi="宋体" w:cs="宋体" w:hint="eastAsia"/>
                <w:b/>
              </w:rPr>
              <w:t>设备参数</w:t>
            </w:r>
          </w:p>
        </w:tc>
        <w:tc>
          <w:tcPr>
            <w:tcW w:w="1560" w:type="dxa"/>
            <w:vAlign w:val="center"/>
          </w:tcPr>
          <w:p w:rsidR="00140470" w:rsidRDefault="00140470" w:rsidP="00140470">
            <w:pPr>
              <w:jc w:val="center"/>
              <w:rPr>
                <w:rFonts w:hAnsi="宋体" w:cs="宋体"/>
                <w:b/>
              </w:rPr>
            </w:pPr>
            <w:r>
              <w:rPr>
                <w:rFonts w:hAnsi="宋体" w:cs="宋体" w:hint="eastAsia"/>
                <w:b/>
              </w:rPr>
              <w:t>采购数量</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1</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单螺杆空压机</w:t>
            </w:r>
          </w:p>
        </w:tc>
        <w:tc>
          <w:tcPr>
            <w:tcW w:w="3969" w:type="dxa"/>
            <w:vAlign w:val="center"/>
          </w:tcPr>
          <w:p w:rsidR="00140470" w:rsidRDefault="00140470" w:rsidP="00140470">
            <w:pPr>
              <w:widowControl/>
              <w:textAlignment w:val="center"/>
              <w:rPr>
                <w:rFonts w:hAnsi="宋体" w:cs="宋体"/>
              </w:rPr>
            </w:pPr>
            <w:r>
              <w:rPr>
                <w:rFonts w:hAnsi="宋体" w:cs="宋体" w:hint="eastAsia"/>
                <w:color w:val="000000"/>
                <w:lang w:bidi="ar"/>
              </w:rPr>
              <w:t xml:space="preserve">排气量： 2.1m3/min </w:t>
            </w:r>
            <w:r>
              <w:rPr>
                <w:rFonts w:hAnsi="宋体" w:cs="宋体" w:hint="eastAsia"/>
                <w:color w:val="000000"/>
                <w:lang w:bidi="ar"/>
              </w:rPr>
              <w:br/>
              <w:t xml:space="preserve">排气压力：1.0Mpa  </w:t>
            </w:r>
            <w:r>
              <w:rPr>
                <w:rFonts w:hAnsi="宋体" w:cs="宋体" w:hint="eastAsia"/>
                <w:color w:val="000000"/>
                <w:lang w:bidi="ar"/>
              </w:rPr>
              <w:br/>
              <w:t>电机功率：15KW</w:t>
            </w:r>
            <w:r>
              <w:rPr>
                <w:rFonts w:hAnsi="宋体" w:cs="宋体" w:hint="eastAsia"/>
                <w:color w:val="000000"/>
                <w:lang w:bidi="ar"/>
              </w:rPr>
              <w:br/>
              <w:t>电机转速：1460r/min</w:t>
            </w:r>
            <w:r>
              <w:rPr>
                <w:rFonts w:hAnsi="宋体" w:cs="宋体" w:hint="eastAsia"/>
                <w:color w:val="000000"/>
                <w:lang w:bidi="ar"/>
              </w:rPr>
              <w:br/>
              <w:t>排气含油量：≤3PPM</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2台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2</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配电箱</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 xml:space="preserve">电压：380V  </w:t>
            </w:r>
            <w:r>
              <w:rPr>
                <w:rFonts w:hAnsi="宋体" w:cs="宋体" w:hint="eastAsia"/>
                <w:color w:val="000000"/>
                <w:lang w:bidi="ar"/>
              </w:rPr>
              <w:br/>
              <w:t>电流：60A</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3</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轴流风机</w:t>
            </w:r>
          </w:p>
        </w:tc>
        <w:tc>
          <w:tcPr>
            <w:tcW w:w="3969" w:type="dxa"/>
            <w:vAlign w:val="center"/>
          </w:tcPr>
          <w:p w:rsidR="00140470" w:rsidRDefault="00140470" w:rsidP="00140470">
            <w:pPr>
              <w:widowControl/>
              <w:textAlignment w:val="center"/>
              <w:rPr>
                <w:rFonts w:hAnsi="宋体" w:cs="宋体"/>
                <w:color w:val="000000"/>
                <w:lang w:bidi="ar"/>
              </w:rPr>
            </w:pPr>
            <w:r>
              <w:rPr>
                <w:rStyle w:val="font11"/>
                <w:rFonts w:hint="default"/>
                <w:szCs w:val="24"/>
                <w:lang w:bidi="ar"/>
              </w:rPr>
              <w:t>风量：</w:t>
            </w:r>
            <w:r>
              <w:rPr>
                <w:rStyle w:val="font31"/>
                <w:rFonts w:hint="default"/>
              </w:rPr>
              <w:t>8</w:t>
            </w:r>
            <w:r>
              <w:rPr>
                <w:rStyle w:val="font11"/>
                <w:rFonts w:hint="default"/>
                <w:szCs w:val="24"/>
                <w:lang w:bidi="ar"/>
              </w:rPr>
              <w:t>000-10000m3/h</w:t>
            </w:r>
            <w:r>
              <w:rPr>
                <w:rStyle w:val="font11"/>
                <w:rFonts w:hint="default"/>
                <w:szCs w:val="24"/>
                <w:lang w:bidi="ar"/>
              </w:rPr>
              <w:br/>
              <w:t xml:space="preserve">电压：380V </w:t>
            </w:r>
            <w:r>
              <w:rPr>
                <w:rStyle w:val="font11"/>
                <w:rFonts w:hint="default"/>
                <w:szCs w:val="24"/>
                <w:lang w:bidi="ar"/>
              </w:rPr>
              <w:br/>
              <w:t>电机功率：0.75KW</w:t>
            </w:r>
            <w:r>
              <w:rPr>
                <w:rStyle w:val="font11"/>
                <w:rFonts w:hint="default"/>
                <w:szCs w:val="24"/>
                <w:lang w:bidi="ar"/>
              </w:rPr>
              <w:br/>
              <w:t>内径：400-600mm</w:t>
            </w:r>
            <w:r>
              <w:rPr>
                <w:rStyle w:val="font11"/>
                <w:rFonts w:hint="default"/>
                <w:szCs w:val="24"/>
                <w:lang w:bidi="ar"/>
              </w:rPr>
              <w:br/>
              <w:t>扇叶：金属扇叶</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2台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lastRenderedPageBreak/>
              <w:t>4</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单螺杆空压机设备移位安装服务</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 xml:space="preserve">排气量： 2.1 m3/min </w:t>
            </w:r>
            <w:r>
              <w:rPr>
                <w:rFonts w:hAnsi="宋体" w:cs="宋体" w:hint="eastAsia"/>
                <w:color w:val="000000"/>
                <w:lang w:bidi="ar"/>
              </w:rPr>
              <w:br/>
              <w:t xml:space="preserve">排气压力：1.0Mpa  </w:t>
            </w:r>
            <w:r>
              <w:rPr>
                <w:rFonts w:hAnsi="宋体" w:cs="宋体" w:hint="eastAsia"/>
                <w:color w:val="000000"/>
                <w:lang w:bidi="ar"/>
              </w:rPr>
              <w:br/>
              <w:t>电机功率：15KW</w:t>
            </w:r>
            <w:r>
              <w:rPr>
                <w:rFonts w:hAnsi="宋体" w:cs="宋体" w:hint="eastAsia"/>
                <w:color w:val="000000"/>
                <w:lang w:bidi="ar"/>
              </w:rPr>
              <w:br/>
              <w:t>电机转速：1460r/min</w:t>
            </w:r>
            <w:r>
              <w:rPr>
                <w:rFonts w:hAnsi="宋体" w:cs="宋体" w:hint="eastAsia"/>
                <w:color w:val="000000"/>
                <w:lang w:bidi="ar"/>
              </w:rPr>
              <w:br/>
              <w:t>排气含油量：≤3PPM</w:t>
            </w:r>
            <w:r>
              <w:rPr>
                <w:rFonts w:hAnsi="宋体" w:cs="宋体" w:hint="eastAsia"/>
                <w:color w:val="000000"/>
                <w:lang w:bidi="ar"/>
              </w:rPr>
              <w:br/>
              <w:t>净重：540kg 外形尺寸：</w:t>
            </w:r>
            <w:r>
              <w:rPr>
                <w:rFonts w:hAnsi="宋体" w:cs="宋体" w:hint="eastAsia"/>
                <w:color w:val="000000"/>
                <w:lang w:bidi="ar"/>
              </w:rPr>
              <w:br/>
              <w:t>1050*1300*1480mm</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5</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储气罐设备移位安装服务</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重量：940kg</w:t>
            </w:r>
            <w:r>
              <w:rPr>
                <w:rFonts w:hAnsi="宋体" w:cs="宋体" w:hint="eastAsia"/>
                <w:color w:val="000000"/>
                <w:lang w:bidi="ar"/>
              </w:rPr>
              <w:br/>
              <w:t xml:space="preserve">设计压力：1.1Mpa  </w:t>
            </w:r>
            <w:r>
              <w:rPr>
                <w:rFonts w:hAnsi="宋体" w:cs="宋体" w:hint="eastAsia"/>
                <w:color w:val="000000"/>
                <w:lang w:bidi="ar"/>
              </w:rPr>
              <w:br/>
              <w:t>容积：4m³</w:t>
            </w:r>
            <w:r>
              <w:rPr>
                <w:rFonts w:hAnsi="宋体" w:cs="宋体" w:hint="eastAsia"/>
                <w:color w:val="000000"/>
                <w:lang w:bidi="ar"/>
              </w:rPr>
              <w:br/>
              <w:t>直径：约1.4m</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6</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空气干燥器设备移位安装服务</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重量：78kg</w:t>
            </w:r>
            <w:r>
              <w:rPr>
                <w:rFonts w:hAnsi="宋体" w:cs="宋体" w:hint="eastAsia"/>
                <w:color w:val="000000"/>
                <w:lang w:bidi="ar"/>
              </w:rPr>
              <w:br/>
              <w:t xml:space="preserve">工作压力：1.0Mpa  </w:t>
            </w:r>
            <w:r>
              <w:rPr>
                <w:rFonts w:hAnsi="宋体" w:cs="宋体" w:hint="eastAsia"/>
                <w:color w:val="000000"/>
                <w:lang w:bidi="ar"/>
              </w:rPr>
              <w:br/>
              <w:t>额定功率：1.1KW</w:t>
            </w:r>
            <w:r>
              <w:rPr>
                <w:rFonts w:hAnsi="宋体" w:cs="宋体" w:hint="eastAsia"/>
                <w:color w:val="000000"/>
                <w:lang w:bidi="ar"/>
              </w:rPr>
              <w:br/>
              <w:t>输入电源：220V</w:t>
            </w:r>
            <w:r>
              <w:rPr>
                <w:rFonts w:hAnsi="宋体" w:cs="宋体" w:hint="eastAsia"/>
                <w:color w:val="000000"/>
                <w:lang w:bidi="ar"/>
              </w:rPr>
              <w:br/>
              <w:t>外形尺寸：500*800*980mm</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7</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油气分离器</w:t>
            </w:r>
            <w:r>
              <w:rPr>
                <w:rFonts w:hAnsi="宋体" w:cs="宋体" w:hint="eastAsia"/>
                <w:color w:val="000000"/>
                <w:lang w:bidi="ar"/>
              </w:rPr>
              <w:br/>
              <w:t>滤芯</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型号：03-05E-00</w:t>
            </w:r>
            <w:r>
              <w:rPr>
                <w:rFonts w:hAnsi="宋体" w:cs="宋体" w:hint="eastAsia"/>
                <w:color w:val="000000"/>
                <w:lang w:bidi="ar"/>
              </w:rPr>
              <w:br/>
              <w:t>容积：0.03m³</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2个</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8</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放空阀</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型号：FHOG-20A</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2个</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9</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电池阀</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型号：FHOG-20A</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2个</w:t>
            </w:r>
          </w:p>
        </w:tc>
      </w:tr>
    </w:tbl>
    <w:p w:rsidR="00140470" w:rsidRDefault="00140470" w:rsidP="00140470">
      <w:pPr>
        <w:spacing w:line="360" w:lineRule="auto"/>
      </w:pPr>
      <w:r>
        <w:rPr>
          <w:rFonts w:hAnsi="宋体"/>
          <w:b/>
        </w:rPr>
        <w:t xml:space="preserve">3.2 </w:t>
      </w:r>
      <w:r>
        <w:rPr>
          <w:rFonts w:hAnsi="宋体" w:hint="eastAsia"/>
          <w:b/>
        </w:rPr>
        <w:t>供货及安装界限</w:t>
      </w:r>
    </w:p>
    <w:p w:rsidR="00140470" w:rsidRDefault="00140470" w:rsidP="00140470">
      <w:pPr>
        <w:spacing w:line="360" w:lineRule="auto"/>
        <w:rPr>
          <w:rFonts w:hAnsi="宋体"/>
        </w:rPr>
      </w:pPr>
      <w:r>
        <w:rPr>
          <w:rFonts w:hAnsi="宋体" w:hint="eastAsia"/>
          <w:b/>
        </w:rPr>
        <w:t xml:space="preserve">   </w:t>
      </w:r>
      <w:r>
        <w:rPr>
          <w:rFonts w:hAnsi="宋体" w:hint="eastAsia"/>
          <w:bCs/>
        </w:rPr>
        <w:t xml:space="preserve"> (1)</w:t>
      </w:r>
      <w:r>
        <w:rPr>
          <w:rFonts w:hAnsi="宋体" w:hint="eastAsia"/>
        </w:rPr>
        <w:t>供货范围</w:t>
      </w:r>
      <w:r>
        <w:rPr>
          <w:rFonts w:ascii="MS Gothic" w:eastAsia="MS Gothic" w:hAnsi="MS Gothic" w:cs="MS Gothic" w:hint="eastAsia"/>
        </w:rPr>
        <w:t>‌</w:t>
      </w:r>
      <w:r>
        <w:rPr>
          <w:rFonts w:hAnsi="宋体" w:cs="宋体" w:hint="eastAsia"/>
        </w:rPr>
        <w:t>：供货单位负责提供清单所列货物及其安装所需全部材料。</w:t>
      </w:r>
    </w:p>
    <w:p w:rsidR="00140470" w:rsidRDefault="00140470" w:rsidP="00140470">
      <w:pPr>
        <w:spacing w:line="360" w:lineRule="auto"/>
        <w:ind w:firstLineChars="200" w:firstLine="480"/>
        <w:rPr>
          <w:rFonts w:hAnsi="宋体"/>
        </w:rPr>
      </w:pPr>
      <w:r>
        <w:rPr>
          <w:rFonts w:hAnsi="宋体" w:hint="eastAsia"/>
        </w:rPr>
        <w:t>(2)运输与安装</w:t>
      </w:r>
      <w:r>
        <w:rPr>
          <w:rFonts w:ascii="MS Gothic" w:eastAsia="MS Gothic" w:hAnsi="MS Gothic" w:cs="MS Gothic" w:hint="eastAsia"/>
        </w:rPr>
        <w:t>‌</w:t>
      </w:r>
      <w:r>
        <w:rPr>
          <w:rFonts w:hAnsi="宋体" w:cs="宋体" w:hint="eastAsia"/>
        </w:rPr>
        <w:t>：供货单位承担所供货物及材料的运输、拆除、安装、调试、验收及售后服务工作。</w:t>
      </w:r>
    </w:p>
    <w:p w:rsidR="00140470" w:rsidRDefault="00140470" w:rsidP="00140470">
      <w:pPr>
        <w:spacing w:line="360" w:lineRule="auto"/>
        <w:ind w:firstLineChars="200" w:firstLine="480"/>
        <w:rPr>
          <w:rFonts w:hAnsi="宋体"/>
        </w:rPr>
      </w:pPr>
      <w:r>
        <w:rPr>
          <w:rFonts w:hAnsi="宋体" w:hint="eastAsia"/>
        </w:rPr>
        <w:t>(3)设备安装与拆移</w:t>
      </w:r>
      <w:r>
        <w:rPr>
          <w:rFonts w:ascii="MS Gothic" w:eastAsia="MS Gothic" w:hAnsi="MS Gothic" w:cs="MS Gothic" w:hint="eastAsia"/>
        </w:rPr>
        <w:t>‌</w:t>
      </w:r>
      <w:r>
        <w:rPr>
          <w:rFonts w:hAnsi="宋体" w:cs="宋体" w:hint="eastAsia"/>
        </w:rPr>
        <w:t>：①</w:t>
      </w:r>
      <w:r>
        <w:rPr>
          <w:rFonts w:hAnsi="宋体" w:hint="eastAsia"/>
        </w:rPr>
        <w:t>本次采购的2台单螺杆空压机，需安装于</w:t>
      </w:r>
      <w:proofErr w:type="gramStart"/>
      <w:r>
        <w:rPr>
          <w:rFonts w:hAnsi="宋体" w:hint="eastAsia"/>
        </w:rPr>
        <w:t>电房旁独立</w:t>
      </w:r>
      <w:proofErr w:type="gramEnd"/>
      <w:r>
        <w:rPr>
          <w:rFonts w:hAnsi="宋体" w:hint="eastAsia"/>
        </w:rPr>
        <w:t>机房内，供货单位需根据空压机精准尺寸定制安装基座，基座高度不得低于150mm；</w:t>
      </w:r>
      <w:r>
        <w:rPr>
          <w:rFonts w:hAnsi="宋体" w:cs="宋体" w:hint="eastAsia"/>
        </w:rPr>
        <w:t>②</w:t>
      </w:r>
      <w:r>
        <w:rPr>
          <w:rFonts w:hAnsi="宋体" w:hint="eastAsia"/>
        </w:rPr>
        <w:t>拆除现场原有1台空压机、1台储气罐、1台空气干燥器及3台空压机管道附件，并将该批设备移位至上述独立机房完成重新安装（其中储气罐安装在机房室外厂地）；</w:t>
      </w:r>
      <w:r>
        <w:rPr>
          <w:rFonts w:hAnsi="宋体" w:cs="宋体" w:hint="eastAsia"/>
        </w:rPr>
        <w:t>③</w:t>
      </w:r>
      <w:r>
        <w:rPr>
          <w:rFonts w:hAnsi="宋体" w:hint="eastAsia"/>
        </w:rPr>
        <w:t>在机房内同步完成1台配电箱及2台轴流风机的安装作业。</w:t>
      </w:r>
    </w:p>
    <w:p w:rsidR="00140470" w:rsidRDefault="00140470" w:rsidP="00140470">
      <w:pPr>
        <w:spacing w:line="360" w:lineRule="auto"/>
        <w:ind w:firstLineChars="200" w:firstLine="480"/>
        <w:rPr>
          <w:rFonts w:hAnsi="宋体"/>
        </w:rPr>
      </w:pPr>
      <w:r>
        <w:rPr>
          <w:rFonts w:hAnsi="宋体" w:hint="eastAsia"/>
        </w:rPr>
        <w:t>(4)点位布局与电气接驳</w:t>
      </w:r>
      <w:r>
        <w:rPr>
          <w:rFonts w:ascii="MS Gothic" w:eastAsia="MS Gothic" w:hAnsi="MS Gothic" w:cs="MS Gothic" w:hint="eastAsia"/>
        </w:rPr>
        <w:t>‌</w:t>
      </w:r>
      <w:r>
        <w:rPr>
          <w:rFonts w:hAnsi="宋体" w:cs="宋体" w:hint="eastAsia"/>
        </w:rPr>
        <w:t>：空压机、配电箱、轴流风机的安装点</w:t>
      </w:r>
      <w:proofErr w:type="gramStart"/>
      <w:r>
        <w:rPr>
          <w:rFonts w:hAnsi="宋体" w:cs="宋体" w:hint="eastAsia"/>
        </w:rPr>
        <w:t>位距动力柜约</w:t>
      </w:r>
      <w:proofErr w:type="gramEnd"/>
      <w:r>
        <w:rPr>
          <w:rFonts w:hAnsi="宋体" w:hint="eastAsia"/>
        </w:rPr>
        <w:t>10米，供货单位需提供符合规格要求的动力电缆，并在采购人现场指导下，完成电缆敷设及与指定动力柜的接驳工作；拆除的旧设备及附件需移至距新安装位置300米的指定区域。</w:t>
      </w:r>
    </w:p>
    <w:p w:rsidR="00140470" w:rsidRDefault="00140470" w:rsidP="00140470">
      <w:pPr>
        <w:spacing w:line="360" w:lineRule="auto"/>
        <w:ind w:firstLineChars="200" w:firstLine="480"/>
      </w:pPr>
      <w:r>
        <w:rPr>
          <w:rFonts w:hAnsi="宋体" w:hint="eastAsia"/>
        </w:rPr>
        <w:t>(5)设备系统调试</w:t>
      </w:r>
      <w:r>
        <w:rPr>
          <w:rFonts w:ascii="MS Gothic" w:eastAsia="MS Gothic" w:hAnsi="MS Gothic" w:cs="MS Gothic" w:hint="eastAsia"/>
        </w:rPr>
        <w:t>‌</w:t>
      </w:r>
      <w:r>
        <w:rPr>
          <w:rFonts w:hAnsi="宋体" w:cs="宋体" w:hint="eastAsia"/>
        </w:rPr>
        <w:t>：供货单位负责完成所有新安装设备的性能调试以及旧设备移位的功能调试，确保新旧设备均达到正常运行标准。</w:t>
      </w:r>
    </w:p>
    <w:p w:rsidR="00140470" w:rsidRDefault="00140470" w:rsidP="00140470">
      <w:pPr>
        <w:spacing w:line="360" w:lineRule="auto"/>
        <w:ind w:firstLineChars="200" w:firstLine="480"/>
        <w:rPr>
          <w:rFonts w:hAnsi="宋体"/>
          <w:bCs/>
        </w:rPr>
      </w:pPr>
      <w:r>
        <w:rPr>
          <w:rFonts w:hAnsi="宋体" w:hint="eastAsia"/>
        </w:rPr>
        <w:lastRenderedPageBreak/>
        <w:t>(6)工作责任</w:t>
      </w:r>
      <w:r>
        <w:rPr>
          <w:rFonts w:ascii="MS Gothic" w:eastAsia="MS Gothic" w:hAnsi="MS Gothic" w:cs="MS Gothic" w:hint="eastAsia"/>
        </w:rPr>
        <w:t>‌</w:t>
      </w:r>
      <w:r>
        <w:rPr>
          <w:rFonts w:hAnsi="宋体" w:cs="宋体" w:hint="eastAsia"/>
        </w:rPr>
        <w:t>：供货单位为新设备安装、旧设备拆除及所有配套设施（含定制基座、动力电缆、管道附件等）的安装施工承担全部责任，确保作业过程合</w:t>
      </w:r>
      <w:proofErr w:type="gramStart"/>
      <w:r>
        <w:rPr>
          <w:rFonts w:hAnsi="宋体" w:cs="宋体" w:hint="eastAsia"/>
        </w:rPr>
        <w:t>规</w:t>
      </w:r>
      <w:proofErr w:type="gramEnd"/>
      <w:r>
        <w:rPr>
          <w:rFonts w:hAnsi="宋体" w:cs="宋体" w:hint="eastAsia"/>
        </w:rPr>
        <w:t>、工程质量达标</w:t>
      </w:r>
      <w:r>
        <w:rPr>
          <w:rFonts w:hAnsi="宋体" w:hint="eastAsia"/>
        </w:rPr>
        <w:t>。</w:t>
      </w:r>
    </w:p>
    <w:p w:rsidR="00140470" w:rsidRDefault="00140470" w:rsidP="00140470">
      <w:pPr>
        <w:spacing w:line="360" w:lineRule="auto"/>
        <w:rPr>
          <w:rFonts w:hAnsi="宋体" w:cs="宋体"/>
          <w:b/>
        </w:rPr>
      </w:pPr>
      <w:r>
        <w:rPr>
          <w:rFonts w:hAnsi="宋体" w:cs="宋体" w:hint="eastAsia"/>
          <w:b/>
        </w:rPr>
        <w:t>3.3 交货要求</w:t>
      </w:r>
    </w:p>
    <w:p w:rsidR="00140470" w:rsidRDefault="00140470" w:rsidP="00140470">
      <w:pPr>
        <w:spacing w:line="360" w:lineRule="auto"/>
        <w:ind w:firstLineChars="200" w:firstLine="480"/>
        <w:rPr>
          <w:rFonts w:hAnsi="宋体" w:cs="宋体"/>
        </w:rPr>
      </w:pPr>
      <w:r>
        <w:rPr>
          <w:rFonts w:hAnsi="宋体" w:cs="宋体" w:hint="eastAsia"/>
        </w:rPr>
        <w:t>（1）交货时间：自签订合同之日起3个月内完成清单货物的货到现场及安装、调试等全部工作内容，并通过采购人最终验收，对于出现特殊情况需要延长交货期的，供货</w:t>
      </w:r>
      <w:proofErr w:type="gramStart"/>
      <w:r>
        <w:rPr>
          <w:rFonts w:hAnsi="宋体" w:cs="宋体" w:hint="eastAsia"/>
        </w:rPr>
        <w:t>单位需跟采购</w:t>
      </w:r>
      <w:proofErr w:type="gramEnd"/>
      <w:r>
        <w:rPr>
          <w:rFonts w:hAnsi="宋体" w:cs="宋体" w:hint="eastAsia"/>
        </w:rPr>
        <w:t>人进行沟通并经采购人同意后，可适</w:t>
      </w:r>
      <w:r>
        <w:rPr>
          <w:rFonts w:hAnsi="宋体" w:cs="宋体" w:hint="eastAsia"/>
          <w:bCs/>
        </w:rPr>
        <w:t>当延长交货期。</w:t>
      </w:r>
    </w:p>
    <w:p w:rsidR="00140470" w:rsidRDefault="00140470" w:rsidP="00140470">
      <w:pPr>
        <w:spacing w:line="360" w:lineRule="auto"/>
        <w:ind w:firstLineChars="200" w:firstLine="480"/>
        <w:rPr>
          <w:rFonts w:hAnsi="宋体" w:cs="宋体"/>
        </w:rPr>
      </w:pPr>
      <w:r>
        <w:rPr>
          <w:rFonts w:hAnsi="宋体" w:cs="宋体" w:hint="eastAsia"/>
        </w:rPr>
        <w:t>（2）</w:t>
      </w:r>
      <w:r>
        <w:rPr>
          <w:rFonts w:hAnsi="宋体" w:cs="宋体" w:hint="eastAsia"/>
          <w:bCs/>
          <w:color w:val="000000" w:themeColor="text1"/>
        </w:rPr>
        <w:t>交货及</w:t>
      </w:r>
      <w:r>
        <w:rPr>
          <w:rFonts w:hAnsi="宋体" w:cs="宋体" w:hint="eastAsia"/>
        </w:rPr>
        <w:t>服务地点：供货单位负责将设备供货至东莞市樟村水质净化厂内，包括到场新设备及旧设备搬卸、拆除、安装、调试、验收及售后等工作。设备相关运输、装卸、拆除、安装、调试、保险等费用已包含在报价总价中。采购人如需变更交货地点，采购人应在原定的最后交货日1日前通知供货单位。供货单位应无条件配合按照变更后的交货地点进行送货安装，采购人无需因此额外支付其他费用，供货单位也不得以此为由延长交货期限。供货单位负责将货物运输至采购人指定位置，由供货单位负责安装调试。</w:t>
      </w:r>
    </w:p>
    <w:p w:rsidR="00140470" w:rsidRDefault="00140470" w:rsidP="00140470">
      <w:pPr>
        <w:spacing w:line="360" w:lineRule="auto"/>
        <w:ind w:firstLineChars="200" w:firstLine="480"/>
        <w:rPr>
          <w:rFonts w:hAnsi="宋体" w:cs="宋体"/>
        </w:rPr>
      </w:pPr>
      <w:r>
        <w:rPr>
          <w:rFonts w:hAnsi="宋体" w:cs="宋体" w:hint="eastAsia"/>
        </w:rPr>
        <w:t>（3） 交货方式与风险承担：在货物移交给采购人并经采购人最终验收合格前，货物的损耗、毁损、灭失的风险和责任均由供货单位自行承担。供货单位提供的备件及备件的任何一部分，当受第三方提出的侵犯其专利权、商标权或工业设计权及其他权利的投诉时，一切后果由供货单位负责，如因此造成采购人损失的，供货单位应予以赔偿。</w:t>
      </w:r>
    </w:p>
    <w:p w:rsidR="00140470" w:rsidRDefault="00140470" w:rsidP="00140470">
      <w:pPr>
        <w:spacing w:line="360" w:lineRule="auto"/>
        <w:rPr>
          <w:rFonts w:hAnsi="宋体" w:cs="宋体"/>
          <w:b/>
        </w:rPr>
      </w:pPr>
      <w:r>
        <w:rPr>
          <w:rFonts w:hAnsi="宋体" w:cs="宋体" w:hint="eastAsia"/>
          <w:b/>
        </w:rPr>
        <w:t>4、设备质量要求</w:t>
      </w:r>
    </w:p>
    <w:p w:rsidR="00140470" w:rsidRDefault="00140470" w:rsidP="00140470">
      <w:pPr>
        <w:tabs>
          <w:tab w:val="left" w:pos="567"/>
        </w:tabs>
        <w:spacing w:line="360" w:lineRule="auto"/>
        <w:ind w:firstLineChars="200" w:firstLine="480"/>
        <w:rPr>
          <w:rFonts w:hAnsi="宋体"/>
        </w:rPr>
      </w:pPr>
      <w:r>
        <w:rPr>
          <w:rFonts w:hAnsi="宋体" w:hint="eastAsia"/>
        </w:rPr>
        <w:t>(1)供货</w:t>
      </w:r>
      <w:r>
        <w:rPr>
          <w:rFonts w:hAnsi="宋体"/>
        </w:rPr>
        <w:t>单位所供货物必须是全新的，</w:t>
      </w:r>
      <w:r>
        <w:rPr>
          <w:rFonts w:hAnsi="宋体" w:hint="eastAsia"/>
        </w:rPr>
        <w:t>无瑕疵和缺陷，质量为合格的货物。</w:t>
      </w:r>
      <w:r>
        <w:rPr>
          <w:rFonts w:hAnsi="宋体"/>
        </w:rPr>
        <w:t>所有</w:t>
      </w:r>
      <w:r>
        <w:rPr>
          <w:rFonts w:hAnsi="宋体" w:hint="eastAsia"/>
        </w:rPr>
        <w:t>货物</w:t>
      </w:r>
      <w:r>
        <w:rPr>
          <w:rFonts w:hAnsi="宋体"/>
        </w:rPr>
        <w:t>运输</w:t>
      </w:r>
      <w:r>
        <w:rPr>
          <w:rFonts w:hAnsi="宋体" w:hint="eastAsia"/>
        </w:rPr>
        <w:t>至交货</w:t>
      </w:r>
      <w:r>
        <w:rPr>
          <w:rFonts w:hAnsi="宋体"/>
        </w:rPr>
        <w:t>地点时</w:t>
      </w:r>
      <w:r>
        <w:rPr>
          <w:rFonts w:hAnsi="宋体" w:hint="eastAsia"/>
        </w:rPr>
        <w:t>，</w:t>
      </w:r>
      <w:r>
        <w:rPr>
          <w:rFonts w:hAnsi="宋体"/>
        </w:rPr>
        <w:t>包装</w:t>
      </w:r>
      <w:r>
        <w:rPr>
          <w:rFonts w:hAnsi="宋体" w:hint="eastAsia"/>
        </w:rPr>
        <w:t>需</w:t>
      </w:r>
      <w:r>
        <w:rPr>
          <w:rFonts w:hAnsi="宋体"/>
        </w:rPr>
        <w:t>完好，由</w:t>
      </w:r>
      <w:r>
        <w:rPr>
          <w:rFonts w:hAnsi="宋体" w:hint="eastAsia"/>
        </w:rPr>
        <w:t>采购</w:t>
      </w:r>
      <w:r>
        <w:rPr>
          <w:rFonts w:hAnsi="宋体"/>
        </w:rPr>
        <w:t>人签收后方可拆包安装。</w:t>
      </w:r>
    </w:p>
    <w:p w:rsidR="00140470" w:rsidRDefault="00140470" w:rsidP="00140470">
      <w:pPr>
        <w:spacing w:line="360" w:lineRule="auto"/>
        <w:ind w:firstLineChars="200" w:firstLine="480"/>
        <w:rPr>
          <w:rFonts w:hAnsi="宋体"/>
        </w:rPr>
      </w:pPr>
      <w:r>
        <w:rPr>
          <w:rFonts w:hAnsi="宋体" w:hint="eastAsia"/>
        </w:rPr>
        <w:t>(2)所有货物须满足国家及行业环保和质量标准。</w:t>
      </w:r>
    </w:p>
    <w:p w:rsidR="00140470" w:rsidRDefault="00140470" w:rsidP="00140470">
      <w:pPr>
        <w:spacing w:line="360" w:lineRule="auto"/>
        <w:ind w:firstLineChars="200" w:firstLine="480"/>
        <w:rPr>
          <w:rFonts w:hAnsi="宋体"/>
        </w:rPr>
      </w:pPr>
      <w:r>
        <w:rPr>
          <w:rFonts w:hAnsi="宋体" w:hint="eastAsia"/>
        </w:rPr>
        <w:t>(3)供货单位所供货物必须有质量检验合格证及采购人要求的其他合格证明文件等相关资料。</w:t>
      </w:r>
    </w:p>
    <w:p w:rsidR="00140470" w:rsidRDefault="00140470" w:rsidP="00140470">
      <w:pPr>
        <w:spacing w:line="360" w:lineRule="auto"/>
        <w:rPr>
          <w:rFonts w:hAnsi="宋体" w:cs="宋体"/>
          <w:b/>
        </w:rPr>
      </w:pPr>
      <w:r>
        <w:rPr>
          <w:rFonts w:hAnsi="宋体" w:cs="宋体" w:hint="eastAsia"/>
          <w:b/>
        </w:rPr>
        <w:t>5、技术要求</w:t>
      </w:r>
    </w:p>
    <w:p w:rsidR="00140470" w:rsidRDefault="00140470" w:rsidP="00140470">
      <w:pPr>
        <w:spacing w:line="360" w:lineRule="auto"/>
        <w:rPr>
          <w:rFonts w:hAnsi="宋体" w:cs="宋体"/>
          <w:b/>
        </w:rPr>
      </w:pPr>
      <w:r>
        <w:rPr>
          <w:rFonts w:hAnsi="宋体" w:cs="宋体" w:hint="eastAsia"/>
          <w:b/>
        </w:rPr>
        <w:t>5.1 设备性能参数</w:t>
      </w:r>
    </w:p>
    <w:p w:rsidR="00140470" w:rsidRDefault="00140470" w:rsidP="00140470">
      <w:pPr>
        <w:spacing w:line="360" w:lineRule="auto"/>
        <w:ind w:firstLineChars="200" w:firstLine="480"/>
        <w:rPr>
          <w:rFonts w:hAnsi="宋体" w:cs="宋体"/>
        </w:rPr>
      </w:pPr>
      <w:r>
        <w:rPr>
          <w:rFonts w:hAnsi="宋体" w:cs="宋体" w:hint="eastAsia"/>
        </w:rPr>
        <w:t>（1） 空压机性能参数</w:t>
      </w:r>
    </w:p>
    <w:tbl>
      <w:tblPr>
        <w:tblW w:w="4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543"/>
      </w:tblGrid>
      <w:tr w:rsidR="00140470" w:rsidTr="00140470">
        <w:trPr>
          <w:trHeight w:val="391"/>
          <w:jc w:val="center"/>
        </w:trPr>
        <w:tc>
          <w:tcPr>
            <w:tcW w:w="1625" w:type="pct"/>
            <w:vAlign w:val="center"/>
          </w:tcPr>
          <w:p w:rsidR="00140470" w:rsidRDefault="00140470" w:rsidP="00140470">
            <w:pPr>
              <w:snapToGrid w:val="0"/>
              <w:jc w:val="center"/>
              <w:rPr>
                <w:rFonts w:hAnsi="宋体" w:cs="宋体"/>
              </w:rPr>
            </w:pPr>
            <w:r>
              <w:rPr>
                <w:rFonts w:hAnsi="宋体" w:cs="宋体" w:hint="eastAsia"/>
              </w:rPr>
              <w:lastRenderedPageBreak/>
              <w:t>名称</w:t>
            </w:r>
          </w:p>
        </w:tc>
        <w:tc>
          <w:tcPr>
            <w:tcW w:w="3374" w:type="pct"/>
            <w:vAlign w:val="center"/>
          </w:tcPr>
          <w:p w:rsidR="00140470" w:rsidRDefault="00140470" w:rsidP="00140470">
            <w:pPr>
              <w:snapToGrid w:val="0"/>
              <w:jc w:val="center"/>
              <w:rPr>
                <w:rFonts w:hAnsi="宋体" w:cs="宋体"/>
              </w:rPr>
            </w:pPr>
            <w:r>
              <w:rPr>
                <w:rFonts w:hAnsi="宋体" w:cs="宋体" w:hint="eastAsia"/>
              </w:rPr>
              <w:t>樟村厂污泥泵</w:t>
            </w:r>
          </w:p>
        </w:tc>
      </w:tr>
      <w:tr w:rsidR="00140470" w:rsidTr="00140470">
        <w:trPr>
          <w:trHeight w:val="391"/>
          <w:jc w:val="center"/>
        </w:trPr>
        <w:tc>
          <w:tcPr>
            <w:tcW w:w="1625" w:type="pct"/>
            <w:vAlign w:val="center"/>
          </w:tcPr>
          <w:p w:rsidR="00140470" w:rsidRDefault="00140470" w:rsidP="00140470">
            <w:pPr>
              <w:snapToGrid w:val="0"/>
              <w:jc w:val="center"/>
              <w:rPr>
                <w:rFonts w:hAnsi="宋体" w:cs="宋体"/>
              </w:rPr>
            </w:pPr>
            <w:r>
              <w:rPr>
                <w:rFonts w:hAnsi="宋体" w:cs="宋体" w:hint="eastAsia"/>
              </w:rPr>
              <w:t>空压机类型</w:t>
            </w:r>
          </w:p>
        </w:tc>
        <w:tc>
          <w:tcPr>
            <w:tcW w:w="3374" w:type="pct"/>
            <w:vAlign w:val="center"/>
          </w:tcPr>
          <w:p w:rsidR="00140470" w:rsidRDefault="00140470" w:rsidP="00140470">
            <w:pPr>
              <w:snapToGrid w:val="0"/>
              <w:jc w:val="center"/>
              <w:rPr>
                <w:rFonts w:hAnsi="宋体" w:cs="宋体"/>
              </w:rPr>
            </w:pPr>
            <w:r>
              <w:rPr>
                <w:rFonts w:hAnsi="宋体" w:cs="宋体" w:hint="eastAsia"/>
              </w:rPr>
              <w:t>容积型单螺杆式</w:t>
            </w:r>
          </w:p>
        </w:tc>
      </w:tr>
      <w:tr w:rsidR="00140470" w:rsidTr="00140470">
        <w:trPr>
          <w:trHeight w:val="322"/>
          <w:jc w:val="center"/>
        </w:trPr>
        <w:tc>
          <w:tcPr>
            <w:tcW w:w="1625" w:type="pct"/>
            <w:vAlign w:val="center"/>
          </w:tcPr>
          <w:p w:rsidR="00140470" w:rsidRDefault="00140470" w:rsidP="00140470">
            <w:pPr>
              <w:snapToGrid w:val="0"/>
              <w:jc w:val="center"/>
              <w:rPr>
                <w:rFonts w:hAnsi="宋体" w:cs="宋体"/>
              </w:rPr>
            </w:pPr>
            <w:r>
              <w:rPr>
                <w:rFonts w:hAnsi="宋体" w:cs="宋体" w:hint="eastAsia"/>
              </w:rPr>
              <w:t>安装位置</w:t>
            </w:r>
          </w:p>
        </w:tc>
        <w:tc>
          <w:tcPr>
            <w:tcW w:w="3374" w:type="pct"/>
            <w:vAlign w:val="center"/>
          </w:tcPr>
          <w:p w:rsidR="00140470" w:rsidRDefault="00140470" w:rsidP="00140470">
            <w:pPr>
              <w:jc w:val="center"/>
              <w:rPr>
                <w:rFonts w:hAnsi="宋体" w:cs="宋体"/>
              </w:rPr>
            </w:pPr>
            <w:r>
              <w:rPr>
                <w:rFonts w:hAnsi="宋体" w:cs="宋体" w:hint="eastAsia"/>
              </w:rPr>
              <w:t>樟村厂旧鼓风机房</w:t>
            </w:r>
          </w:p>
        </w:tc>
      </w:tr>
      <w:tr w:rsidR="00140470" w:rsidTr="00140470">
        <w:trPr>
          <w:trHeight w:val="397"/>
          <w:jc w:val="center"/>
        </w:trPr>
        <w:tc>
          <w:tcPr>
            <w:tcW w:w="1625" w:type="pct"/>
            <w:vAlign w:val="center"/>
          </w:tcPr>
          <w:p w:rsidR="00140470" w:rsidRDefault="00140470" w:rsidP="00140470">
            <w:pPr>
              <w:snapToGrid w:val="0"/>
              <w:jc w:val="center"/>
              <w:rPr>
                <w:rFonts w:hAnsi="宋体" w:cs="宋体"/>
              </w:rPr>
            </w:pPr>
            <w:r>
              <w:rPr>
                <w:rFonts w:hAnsi="宋体" w:cs="宋体" w:hint="eastAsia"/>
              </w:rPr>
              <w:t>介质</w:t>
            </w:r>
          </w:p>
        </w:tc>
        <w:tc>
          <w:tcPr>
            <w:tcW w:w="3374" w:type="pct"/>
            <w:vAlign w:val="center"/>
          </w:tcPr>
          <w:p w:rsidR="00140470" w:rsidRDefault="00140470" w:rsidP="00140470">
            <w:pPr>
              <w:snapToGrid w:val="0"/>
              <w:jc w:val="center"/>
              <w:rPr>
                <w:rFonts w:hAnsi="宋体" w:cs="宋体"/>
              </w:rPr>
            </w:pPr>
            <w:r>
              <w:rPr>
                <w:rFonts w:hAnsi="宋体" w:cs="宋体" w:hint="eastAsia"/>
              </w:rPr>
              <w:t>空气</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排气量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120m³／h</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排气压力</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1.0Mpa</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电机功率</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15KW</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电机转速</w:t>
            </w:r>
          </w:p>
        </w:tc>
        <w:tc>
          <w:tcPr>
            <w:tcW w:w="3374" w:type="pct"/>
            <w:vAlign w:val="center"/>
          </w:tcPr>
          <w:p w:rsidR="00140470" w:rsidRDefault="00140470" w:rsidP="00140470">
            <w:pPr>
              <w:jc w:val="center"/>
              <w:rPr>
                <w:rFonts w:hAnsi="宋体" w:cs="宋体"/>
              </w:rPr>
            </w:pPr>
            <w:r>
              <w:rPr>
                <w:rFonts w:hAnsi="宋体" w:cs="宋体" w:hint="eastAsia"/>
              </w:rPr>
              <w:t>≥</w:t>
            </w:r>
            <w:r>
              <w:rPr>
                <w:rFonts w:hAnsi="宋体" w:cs="宋体" w:hint="eastAsia"/>
                <w:color w:val="000000"/>
                <w:lang w:bidi="ar"/>
              </w:rPr>
              <w:t>1460r/min</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电压</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380V</w:t>
            </w:r>
          </w:p>
        </w:tc>
      </w:tr>
      <w:tr w:rsidR="00140470" w:rsidTr="00140470">
        <w:trPr>
          <w:jc w:val="center"/>
        </w:trPr>
        <w:tc>
          <w:tcPr>
            <w:tcW w:w="1625" w:type="pct"/>
            <w:vAlign w:val="center"/>
          </w:tcPr>
          <w:p w:rsidR="00140470" w:rsidRDefault="00140470" w:rsidP="00140470">
            <w:pPr>
              <w:widowControl/>
              <w:jc w:val="center"/>
              <w:rPr>
                <w:rFonts w:hAnsi="宋体" w:cs="宋体"/>
                <w:color w:val="000000"/>
                <w:lang w:bidi="ar"/>
              </w:rPr>
            </w:pPr>
            <w:r>
              <w:rPr>
                <w:rFonts w:hAnsi="宋体" w:cs="宋体" w:hint="eastAsia"/>
                <w:color w:val="000000"/>
                <w:lang w:bidi="ar"/>
              </w:rPr>
              <w:t>机组尺寸</w:t>
            </w:r>
          </w:p>
          <w:p w:rsidR="00140470" w:rsidRDefault="00140470" w:rsidP="00140470">
            <w:pPr>
              <w:widowControl/>
              <w:jc w:val="center"/>
              <w:rPr>
                <w:rFonts w:hAnsi="宋体" w:cs="宋体"/>
              </w:rPr>
            </w:pPr>
            <w:r>
              <w:rPr>
                <w:rFonts w:hAnsi="宋体" w:cs="宋体" w:hint="eastAsia"/>
                <w:color w:val="000000"/>
                <w:lang w:bidi="ar"/>
              </w:rPr>
              <w:t>（长*宽*高）</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1350*800*1100mm</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机组冷却方式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风冷</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机组重量</w:t>
            </w:r>
          </w:p>
        </w:tc>
        <w:tc>
          <w:tcPr>
            <w:tcW w:w="3374" w:type="pct"/>
            <w:vAlign w:val="center"/>
          </w:tcPr>
          <w:p w:rsidR="00140470" w:rsidRDefault="00140470" w:rsidP="00140470">
            <w:pPr>
              <w:jc w:val="center"/>
              <w:rPr>
                <w:rFonts w:hAnsi="宋体" w:cs="宋体"/>
              </w:rPr>
            </w:pPr>
            <w:r>
              <w:rPr>
                <w:rFonts w:hAnsi="宋体" w:cs="宋体" w:hint="eastAsia"/>
              </w:rPr>
              <w:t>550kg</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气体含油量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≤2PPm</w:t>
            </w:r>
          </w:p>
        </w:tc>
      </w:tr>
    </w:tbl>
    <w:p w:rsidR="00140470" w:rsidRDefault="00140470" w:rsidP="00140470">
      <w:pPr>
        <w:spacing w:line="360" w:lineRule="auto"/>
        <w:ind w:firstLineChars="200" w:firstLine="480"/>
      </w:pPr>
      <w:r>
        <w:rPr>
          <w:rFonts w:hAnsi="宋体" w:cs="宋体" w:hint="eastAsia"/>
        </w:rPr>
        <w:t>（2）</w:t>
      </w:r>
      <w:proofErr w:type="gramStart"/>
      <w:r>
        <w:rPr>
          <w:rFonts w:hAnsi="宋体" w:cs="宋体" w:hint="eastAsia"/>
        </w:rPr>
        <w:t>流风机</w:t>
      </w:r>
      <w:proofErr w:type="gramEnd"/>
      <w:r>
        <w:rPr>
          <w:rFonts w:hAnsi="宋体" w:cs="宋体" w:hint="eastAsia"/>
        </w:rPr>
        <w:t>性能参数：风量</w:t>
      </w:r>
      <w:r>
        <w:rPr>
          <w:rFonts w:hAnsi="宋体" w:cs="宋体"/>
        </w:rPr>
        <w:t>8000-10000</w:t>
      </w:r>
      <w:r>
        <w:rPr>
          <w:rFonts w:hAnsi="宋体" w:cs="宋体" w:hint="eastAsia"/>
        </w:rPr>
        <w:t>m³/h，电压380V，电机功率0.75kW，内径</w:t>
      </w:r>
      <w:r>
        <w:rPr>
          <w:rFonts w:hAnsi="宋体" w:cs="宋体"/>
        </w:rPr>
        <w:t>400-600</w:t>
      </w:r>
      <w:r>
        <w:rPr>
          <w:rFonts w:hAnsi="宋体" w:cs="宋体" w:hint="eastAsia"/>
        </w:rPr>
        <w:t>mm，配备金属扇叶。</w:t>
      </w:r>
    </w:p>
    <w:p w:rsidR="00140470" w:rsidRDefault="00140470" w:rsidP="00140470">
      <w:pPr>
        <w:spacing w:line="360" w:lineRule="auto"/>
        <w:ind w:firstLineChars="200" w:firstLine="480"/>
        <w:rPr>
          <w:rFonts w:hAnsi="宋体" w:cs="宋体"/>
        </w:rPr>
      </w:pPr>
      <w:r>
        <w:rPr>
          <w:rFonts w:hAnsi="宋体" w:cs="宋体" w:hint="eastAsia"/>
        </w:rPr>
        <w:t>（3）储气罐设备安装要求</w:t>
      </w:r>
    </w:p>
    <w:p w:rsidR="00140470" w:rsidRDefault="00140470" w:rsidP="00140470">
      <w:pPr>
        <w:spacing w:line="360" w:lineRule="auto"/>
        <w:ind w:firstLineChars="200" w:firstLine="480"/>
        <w:rPr>
          <w:rFonts w:hAnsi="宋体" w:cs="宋体"/>
        </w:rPr>
      </w:pPr>
      <w:r>
        <w:rPr>
          <w:rFonts w:hAnsi="宋体" w:cs="宋体" w:hint="eastAsia"/>
        </w:rPr>
        <w:t>①基础预处理：鉴于安装场地为草地，需先对安装区域进行基础硬化施工，硬化基础需满足储气罐的承重需求，确保无沉降、塌陷风险；</w:t>
      </w:r>
    </w:p>
    <w:p w:rsidR="00140470" w:rsidRDefault="00140470" w:rsidP="00140470">
      <w:pPr>
        <w:spacing w:line="360" w:lineRule="auto"/>
        <w:ind w:firstLineChars="200" w:firstLine="480"/>
        <w:rPr>
          <w:rFonts w:hAnsi="宋体" w:cs="宋体"/>
        </w:rPr>
      </w:pPr>
      <w:r>
        <w:rPr>
          <w:rFonts w:hAnsi="宋体" w:cs="宋体" w:hint="eastAsia"/>
        </w:rPr>
        <w:t>②设备固定安装：待硬化基础强度达标后，采用专用固定件将储气罐与基础牢固锚定，完成固定后需核验设备水平度，确保安装精度；</w:t>
      </w:r>
    </w:p>
    <w:p w:rsidR="00140470" w:rsidRDefault="00140470" w:rsidP="00140470">
      <w:pPr>
        <w:spacing w:line="360" w:lineRule="auto"/>
        <w:ind w:firstLineChars="200" w:firstLine="480"/>
        <w:rPr>
          <w:rFonts w:hAnsi="宋体" w:cs="宋体"/>
        </w:rPr>
      </w:pPr>
      <w:r>
        <w:rPr>
          <w:rFonts w:hAnsi="宋体" w:cs="宋体" w:hint="eastAsia"/>
        </w:rPr>
        <w:t>③附属管线连接：设备固定验收合格后，依次完成管道、阀门等附属部件的连接作业，连接过程需严格把控密封性，避免介质泄漏。</w:t>
      </w:r>
    </w:p>
    <w:p w:rsidR="00140470" w:rsidRDefault="00140470" w:rsidP="00140470">
      <w:pPr>
        <w:spacing w:line="360" w:lineRule="auto"/>
        <w:ind w:firstLineChars="200" w:firstLine="480"/>
        <w:rPr>
          <w:rFonts w:hAnsi="宋体" w:cs="宋体"/>
        </w:rPr>
      </w:pPr>
      <w:r>
        <w:rPr>
          <w:rFonts w:hAnsi="宋体" w:cs="宋体" w:hint="eastAsia"/>
        </w:rPr>
        <w:t>（4）空气干燥器设备安装要求</w:t>
      </w:r>
    </w:p>
    <w:p w:rsidR="00140470" w:rsidRDefault="00140470" w:rsidP="00140470">
      <w:pPr>
        <w:spacing w:line="360" w:lineRule="auto"/>
        <w:ind w:firstLineChars="200" w:firstLine="480"/>
        <w:rPr>
          <w:rFonts w:hAnsi="宋体" w:cs="宋体"/>
        </w:rPr>
      </w:pPr>
      <w:r>
        <w:rPr>
          <w:rFonts w:hAnsi="宋体" w:cs="宋体" w:hint="eastAsia"/>
        </w:rPr>
        <w:t>①选址与固定：需安装于机房内部指定区域，采用膨胀螺栓或定制支架完成设备的稳固固定，安装时需预留充足的操作与检修空间；</w:t>
      </w:r>
    </w:p>
    <w:p w:rsidR="00140470" w:rsidRDefault="00140470" w:rsidP="00140470">
      <w:pPr>
        <w:spacing w:line="360" w:lineRule="auto"/>
        <w:ind w:firstLineChars="200" w:firstLine="480"/>
        <w:rPr>
          <w:rFonts w:hAnsi="宋体" w:cs="宋体"/>
        </w:rPr>
      </w:pPr>
      <w:r>
        <w:rPr>
          <w:rFonts w:hAnsi="宋体" w:cs="宋体" w:hint="eastAsia"/>
        </w:rPr>
        <w:t>②管线配套安装：设备固定完成后，同步开展进气、出气管道及控制管线的连接施工，管线布局需规整合理，便于后期维护，连接完成后需进行压力测试，确认无泄漏点。</w:t>
      </w:r>
    </w:p>
    <w:p w:rsidR="00140470" w:rsidRDefault="00140470" w:rsidP="00140470">
      <w:pPr>
        <w:spacing w:line="360" w:lineRule="auto"/>
        <w:ind w:firstLineChars="200" w:firstLine="480"/>
        <w:rPr>
          <w:rFonts w:hAnsi="宋体" w:cs="宋体"/>
        </w:rPr>
      </w:pPr>
      <w:r>
        <w:rPr>
          <w:rFonts w:hAnsi="宋体" w:cs="宋体" w:hint="eastAsia"/>
        </w:rPr>
        <w:t>（5）备件适配要求</w:t>
      </w:r>
    </w:p>
    <w:p w:rsidR="00140470" w:rsidRDefault="00140470" w:rsidP="00140470">
      <w:pPr>
        <w:spacing w:line="360" w:lineRule="auto"/>
        <w:ind w:firstLineChars="200" w:firstLine="480"/>
        <w:rPr>
          <w:rFonts w:hAnsi="宋体" w:cs="宋体"/>
          <w:b/>
        </w:rPr>
      </w:pPr>
      <w:r>
        <w:rPr>
          <w:rFonts w:hAnsi="宋体" w:cs="宋体" w:hint="eastAsia"/>
        </w:rPr>
        <w:t>本次采购的油气分离器滤芯、放空阀及电磁阀，需与上海飞和实业集团有限公司FHOG-20A型号设备完全适配，尺寸规格、接口标准、性能参数需匹配原厂部件，保障设备系统的运行稳定性与兼容性。</w:t>
      </w:r>
    </w:p>
    <w:p w:rsidR="00140470" w:rsidRDefault="00140470" w:rsidP="00140470">
      <w:pPr>
        <w:spacing w:line="360" w:lineRule="auto"/>
        <w:rPr>
          <w:rFonts w:hAnsi="宋体" w:cs="宋体"/>
          <w:b/>
        </w:rPr>
      </w:pPr>
      <w:r>
        <w:rPr>
          <w:rFonts w:hAnsi="宋体" w:cs="宋体" w:hint="eastAsia"/>
          <w:b/>
        </w:rPr>
        <w:lastRenderedPageBreak/>
        <w:t>6、验收要求</w:t>
      </w:r>
    </w:p>
    <w:p w:rsidR="00140470" w:rsidRDefault="00140470" w:rsidP="00140470">
      <w:pPr>
        <w:spacing w:line="360" w:lineRule="auto"/>
        <w:ind w:firstLineChars="200" w:firstLine="480"/>
        <w:rPr>
          <w:rFonts w:hAnsi="宋体" w:cs="宋体"/>
        </w:rPr>
      </w:pPr>
      <w:r>
        <w:rPr>
          <w:rFonts w:hAnsi="宋体" w:cs="宋体" w:hint="eastAsia"/>
        </w:rPr>
        <w:t>1、 验收分为货到交货地点的初步验收和最终验收。</w:t>
      </w:r>
    </w:p>
    <w:p w:rsidR="00140470" w:rsidRDefault="00140470" w:rsidP="00140470">
      <w:pPr>
        <w:snapToGrid w:val="0"/>
        <w:spacing w:line="360" w:lineRule="auto"/>
        <w:ind w:firstLineChars="200" w:firstLine="480"/>
        <w:rPr>
          <w:rFonts w:hAnsi="宋体" w:cs="宋体"/>
        </w:rPr>
      </w:pPr>
      <w:r>
        <w:rPr>
          <w:rFonts w:hAnsi="宋体" w:cs="宋体" w:hint="eastAsia"/>
        </w:rPr>
        <w:t>①初步验收：货物运抵交货地点后 3 日内，采购人（含采购人委托的第三方）、供货单位代表共同开箱验货。采购人按照合同及询价文件、国家相关法律法规以及规范的要求等相关的规定，对货物的品种、品牌、产地、型号规格、数量、外观质量、资料等进行清点和全面的检验，并作详细的记录。</w:t>
      </w:r>
    </w:p>
    <w:p w:rsidR="00140470" w:rsidRDefault="00140470" w:rsidP="00140470">
      <w:pPr>
        <w:spacing w:line="360" w:lineRule="auto"/>
        <w:ind w:firstLineChars="200" w:firstLine="480"/>
        <w:rPr>
          <w:rFonts w:hAnsi="宋体" w:cs="宋体"/>
        </w:rPr>
      </w:pPr>
      <w:r>
        <w:rPr>
          <w:rFonts w:hAnsi="宋体" w:cs="宋体" w:hint="eastAsia"/>
        </w:rPr>
        <w:t>初步验收如发现货物的品种、品牌、产地、型号规格、数量、外观质量、资料与合同不符，或货物短缺、质次、损坏等问题，应作详细记录，采购人可拒绝收货，或由供货单位在采购人要求的时间内立即、无条件为采购人调换或补齐，调换或补齐后的货物，采购人有权按照本条有关验收的规定进行验收，由此产生的制造、修理和运费及保险费等费用均应由供货单位负担，与采购人无关，且交货期限不得顺延。</w:t>
      </w:r>
    </w:p>
    <w:p w:rsidR="00140470" w:rsidRDefault="00140470" w:rsidP="00140470">
      <w:pPr>
        <w:spacing w:line="360" w:lineRule="auto"/>
        <w:ind w:firstLineChars="200" w:firstLine="480"/>
        <w:rPr>
          <w:rFonts w:hAnsi="宋体" w:cs="宋体"/>
        </w:rPr>
      </w:pPr>
      <w:r>
        <w:rPr>
          <w:rFonts w:hAnsi="宋体" w:cs="宋体" w:hint="eastAsia"/>
        </w:rPr>
        <w:t>初步验收合格后，采购人出具相关初步验收报告，并由双方书面确认验收结果。</w:t>
      </w:r>
    </w:p>
    <w:p w:rsidR="00140470" w:rsidRDefault="00140470" w:rsidP="00140470">
      <w:pPr>
        <w:spacing w:line="360" w:lineRule="auto"/>
        <w:ind w:firstLineChars="200" w:firstLine="480"/>
        <w:rPr>
          <w:rFonts w:hAnsi="宋体" w:cs="宋体"/>
        </w:rPr>
      </w:pPr>
      <w:r>
        <w:rPr>
          <w:rFonts w:hAnsi="宋体" w:cs="宋体" w:hint="eastAsia"/>
        </w:rPr>
        <w:t>②最终验收：供货货物在完成安装调试、性能测试合格后，采购人、供货单位对设备调试的测试结果进行检验。运行时应满足下述要求：设备的流量、扬程及效率须符合设计要求。运转时应平稳、无异常声音、振动和温升，电机电流正常。电机安全保护措施须符合潜水泵技术要求。货物经采购人根据上述约定验收符合全部要求，供货单位移交完所有资料文档后，采购人向供货单位出具书面的验收合格报告并由双方书面确认验收结果。供货单位在货物安装、调试过程中，应做好详细的检验、测试记录和试验结果，检验结果应符合本合同及询价文件、国家相关法律法规以及规范的规定标准。（当多个标准不一致时，以最高标准作为验收标准）。</w:t>
      </w:r>
    </w:p>
    <w:p w:rsidR="00140470" w:rsidRDefault="00140470" w:rsidP="00140470">
      <w:pPr>
        <w:spacing w:line="360" w:lineRule="auto"/>
        <w:ind w:firstLineChars="200" w:firstLine="480"/>
        <w:rPr>
          <w:rFonts w:hAnsi="宋体" w:cs="宋体"/>
        </w:rPr>
      </w:pPr>
      <w:r>
        <w:rPr>
          <w:rFonts w:hAnsi="宋体" w:cs="宋体" w:hint="eastAsia"/>
        </w:rPr>
        <w:t>2、货物经采购人根据上述约定验收符合全部要求，供货单位移交完所有资料文档后，采购人向供货单位出具书面的验收合格报告，并由双方书面确认验收结果。</w:t>
      </w:r>
    </w:p>
    <w:p w:rsidR="00140470" w:rsidRDefault="00140470" w:rsidP="00140470">
      <w:pPr>
        <w:spacing w:line="360" w:lineRule="auto"/>
        <w:ind w:firstLineChars="200" w:firstLine="480"/>
        <w:rPr>
          <w:rFonts w:hAnsi="宋体" w:cs="宋体"/>
        </w:rPr>
      </w:pPr>
      <w:r>
        <w:rPr>
          <w:rFonts w:hAnsi="宋体" w:cs="宋体" w:hint="eastAsia"/>
        </w:rPr>
        <w:t>3、 由于非采购</w:t>
      </w:r>
      <w:proofErr w:type="gramStart"/>
      <w:r>
        <w:rPr>
          <w:rFonts w:hAnsi="宋体" w:cs="宋体" w:hint="eastAsia"/>
        </w:rPr>
        <w:t>人原因</w:t>
      </w:r>
      <w:proofErr w:type="gramEnd"/>
      <w:r>
        <w:rPr>
          <w:rFonts w:hAnsi="宋体" w:cs="宋体" w:hint="eastAsia"/>
        </w:rPr>
        <w:t>而引起货物的修理或更换的时间，以不影响生产为原则，否则将视为逾期交货。</w:t>
      </w:r>
    </w:p>
    <w:p w:rsidR="00140470" w:rsidRDefault="00140470" w:rsidP="00140470">
      <w:pPr>
        <w:spacing w:line="360" w:lineRule="auto"/>
        <w:ind w:firstLineChars="200" w:firstLine="480"/>
        <w:rPr>
          <w:rFonts w:hAnsi="宋体" w:cs="宋体"/>
        </w:rPr>
      </w:pPr>
      <w:r>
        <w:rPr>
          <w:rFonts w:hAnsi="宋体" w:cs="宋体" w:hint="eastAsia"/>
        </w:rPr>
        <w:t>4、 采购人根据本条规定对货物所做出的验收，仅作为起算付款及质保期之用，</w:t>
      </w:r>
      <w:proofErr w:type="gramStart"/>
      <w:r>
        <w:rPr>
          <w:rFonts w:hAnsi="宋体" w:cs="宋体" w:hint="eastAsia"/>
        </w:rPr>
        <w:t>不</w:t>
      </w:r>
      <w:proofErr w:type="gramEnd"/>
      <w:r>
        <w:rPr>
          <w:rFonts w:hAnsi="宋体" w:cs="宋体" w:hint="eastAsia"/>
        </w:rPr>
        <w:t>视为双方对于货物质量的最终认定。货物经验收合格后，供货单位仍</w:t>
      </w:r>
      <w:r>
        <w:rPr>
          <w:rFonts w:hAnsi="宋体" w:cs="宋体" w:hint="eastAsia"/>
        </w:rPr>
        <w:lastRenderedPageBreak/>
        <w:t>应在质保期内对产品质量承担保证责任。</w:t>
      </w:r>
    </w:p>
    <w:p w:rsidR="00140470" w:rsidRDefault="00140470" w:rsidP="00140470">
      <w:pPr>
        <w:spacing w:line="360" w:lineRule="auto"/>
        <w:ind w:firstLineChars="200" w:firstLine="480"/>
        <w:rPr>
          <w:rFonts w:hAnsi="宋体" w:cs="宋体"/>
        </w:rPr>
      </w:pPr>
      <w:r>
        <w:rPr>
          <w:rFonts w:hAnsi="宋体" w:cs="宋体" w:hint="eastAsia"/>
        </w:rPr>
        <w:t>5、 货物在</w:t>
      </w:r>
      <w:proofErr w:type="gramStart"/>
      <w:r>
        <w:rPr>
          <w:rFonts w:hAnsi="宋体" w:cs="宋体" w:hint="eastAsia"/>
        </w:rPr>
        <w:t>经最终</w:t>
      </w:r>
      <w:proofErr w:type="gramEnd"/>
      <w:r>
        <w:rPr>
          <w:rFonts w:hAnsi="宋体" w:cs="宋体" w:hint="eastAsia"/>
        </w:rPr>
        <w:t>验收合格前，其损耗、毁损、灭失等风险及责任由供货单位承担，如因发生前述情形，导致供货单位所供应的货物不能通过采购人验收的，供货单位应按采购人要求予以更换或退货，费用由供货单位承担，交货期限不得顺延。</w:t>
      </w:r>
    </w:p>
    <w:p w:rsidR="00140470" w:rsidRDefault="00140470" w:rsidP="00140470">
      <w:pPr>
        <w:spacing w:line="360" w:lineRule="auto"/>
        <w:ind w:firstLineChars="200" w:firstLine="480"/>
        <w:rPr>
          <w:rFonts w:hAnsi="宋体" w:cs="宋体"/>
        </w:rPr>
      </w:pPr>
      <w:r>
        <w:rPr>
          <w:rFonts w:hAnsi="宋体" w:cs="宋体" w:hint="eastAsia"/>
        </w:rPr>
        <w:t>6、 验收过程中，如对检验记录不能取得一致意见时，一方可委托货物交付地的权威的第三方检验机构联合进行检验，所需检验费用由供货单位先行垫付。检验结果具有约束力，检验费用由责任方负担。</w:t>
      </w:r>
    </w:p>
    <w:p w:rsidR="00140470" w:rsidRDefault="00140470" w:rsidP="00140470">
      <w:pPr>
        <w:spacing w:line="360" w:lineRule="auto"/>
        <w:rPr>
          <w:rFonts w:hAnsi="宋体" w:cs="宋体"/>
          <w:b/>
        </w:rPr>
      </w:pPr>
      <w:r>
        <w:rPr>
          <w:rFonts w:hAnsi="宋体" w:cs="宋体" w:hint="eastAsia"/>
          <w:b/>
        </w:rPr>
        <w:t>7、质保及售后要求</w:t>
      </w:r>
    </w:p>
    <w:p w:rsidR="00140470" w:rsidRDefault="00140470" w:rsidP="00140470">
      <w:pPr>
        <w:spacing w:line="360" w:lineRule="auto"/>
        <w:ind w:firstLineChars="200" w:firstLine="480"/>
        <w:rPr>
          <w:rFonts w:hAnsi="宋体" w:cs="宋体"/>
        </w:rPr>
      </w:pPr>
      <w:r>
        <w:rPr>
          <w:rFonts w:hAnsi="宋体" w:cs="宋体" w:hint="eastAsia"/>
        </w:rPr>
        <w:t xml:space="preserve">（1） </w:t>
      </w:r>
      <w:r>
        <w:rPr>
          <w:rFonts w:hint="eastAsia"/>
        </w:rPr>
        <w:t>本项目质保期为12个月，</w:t>
      </w:r>
      <w:proofErr w:type="gramStart"/>
      <w:r>
        <w:rPr>
          <w:rFonts w:hAnsi="宋体" w:cs="宋体" w:hint="eastAsia"/>
        </w:rPr>
        <w:t>自项目</w:t>
      </w:r>
      <w:proofErr w:type="gramEnd"/>
      <w:r>
        <w:rPr>
          <w:rFonts w:hAnsi="宋体" w:cs="宋体" w:hint="eastAsia"/>
        </w:rPr>
        <w:t>最终验收合格</w:t>
      </w:r>
      <w:r>
        <w:rPr>
          <w:rFonts w:hint="eastAsia"/>
        </w:rPr>
        <w:t>之日起算</w:t>
      </w:r>
      <w:r>
        <w:rPr>
          <w:rFonts w:hAnsi="宋体" w:cs="宋体" w:hint="eastAsia"/>
        </w:rPr>
        <w:t>。质保期内供货单位对供货产品出现的不符合合同要求的、有问题的地方应免费提供维修以及其它售后服务，质保期内所有服务由供货单位上门进行，且不得另行收取任何费用。质保期内，供货单位对本项目供货、进行免费保修，免费保修包括但不限于由供货单位承担完成质保期的工作而产生的运费、购置费、测试费、人工费等各项费用。</w:t>
      </w:r>
    </w:p>
    <w:p w:rsidR="00140470" w:rsidRDefault="00140470" w:rsidP="00140470">
      <w:pPr>
        <w:spacing w:line="360" w:lineRule="auto"/>
        <w:ind w:firstLineChars="200" w:firstLine="480"/>
        <w:rPr>
          <w:rFonts w:hAnsi="宋体" w:cs="宋体"/>
        </w:rPr>
      </w:pPr>
      <w:r>
        <w:rPr>
          <w:rFonts w:hAnsi="宋体" w:cs="宋体" w:hint="eastAsia"/>
        </w:rPr>
        <w:t>（2） 在合同规定的质保期内，供货单位承诺将在接到采购人的故障通知后4小时内响应，24小时内到达项目现场进行维修等服务，供货单位应在接到采购人的故障通知后【48】小时内解决故障恢复项目正常使用，维修时间</w:t>
      </w:r>
      <w:proofErr w:type="gramStart"/>
      <w:r>
        <w:rPr>
          <w:rFonts w:hAnsi="宋体" w:cs="宋体" w:hint="eastAsia"/>
        </w:rPr>
        <w:t>不计入质保期</w:t>
      </w:r>
      <w:proofErr w:type="gramEnd"/>
      <w:r>
        <w:rPr>
          <w:rFonts w:hAnsi="宋体" w:cs="宋体" w:hint="eastAsia"/>
        </w:rPr>
        <w:t>内。</w:t>
      </w:r>
      <w:r>
        <w:rPr>
          <w:rFonts w:hint="eastAsia"/>
        </w:rPr>
        <w:t>质保期内，若</w:t>
      </w:r>
      <w:r>
        <w:rPr>
          <w:rFonts w:hAnsi="宋体" w:cs="宋体" w:hint="eastAsia"/>
        </w:rPr>
        <w:t>供货单位</w:t>
      </w:r>
      <w:r>
        <w:rPr>
          <w:rFonts w:hint="eastAsia"/>
        </w:rPr>
        <w:t>供货设备经1次维修或维修时间超过【48】小时，仍不能正常使用的，</w:t>
      </w:r>
      <w:r>
        <w:rPr>
          <w:rFonts w:hAnsi="宋体" w:cs="宋体" w:hint="eastAsia"/>
        </w:rPr>
        <w:t>供货单位</w:t>
      </w:r>
      <w:r>
        <w:rPr>
          <w:rFonts w:hint="eastAsia"/>
        </w:rPr>
        <w:t>应免费给予更换，被更换的供货设备的质保期为从完成更换安装并经</w:t>
      </w:r>
      <w:r>
        <w:rPr>
          <w:rFonts w:hAnsi="宋体" w:cs="宋体" w:hint="eastAsia"/>
        </w:rPr>
        <w:t>采购人</w:t>
      </w:r>
      <w:r>
        <w:rPr>
          <w:rFonts w:hint="eastAsia"/>
        </w:rPr>
        <w:t>最终验收合格之日起重新计算。</w:t>
      </w:r>
    </w:p>
    <w:p w:rsidR="00140470" w:rsidRDefault="00140470" w:rsidP="00140470">
      <w:pPr>
        <w:spacing w:line="360" w:lineRule="auto"/>
        <w:ind w:firstLineChars="200" w:firstLine="480"/>
        <w:rPr>
          <w:rFonts w:hAnsi="宋体" w:cs="宋体"/>
        </w:rPr>
      </w:pPr>
      <w:r>
        <w:rPr>
          <w:rFonts w:hAnsi="宋体" w:cs="宋体" w:hint="eastAsia"/>
        </w:rPr>
        <w:t>（3） 采购人在使用货物时所遇技术问题，供货单位应按采购人要求及时向采购人无偿提供技术指导服务。</w:t>
      </w:r>
    </w:p>
    <w:p w:rsidR="00140470" w:rsidRDefault="00140470" w:rsidP="00140470">
      <w:pPr>
        <w:spacing w:line="360" w:lineRule="auto"/>
        <w:ind w:firstLineChars="200" w:firstLine="480"/>
        <w:rPr>
          <w:rFonts w:hAnsi="宋体" w:cs="宋体"/>
          <w:b/>
        </w:rPr>
      </w:pPr>
      <w:r>
        <w:rPr>
          <w:rFonts w:hAnsi="宋体" w:cs="宋体" w:hint="eastAsia"/>
        </w:rPr>
        <w:t>（4） 供货单位未按上述要求提供售后服务的，采购人有权要求</w:t>
      </w:r>
      <w:proofErr w:type="gramStart"/>
      <w:r>
        <w:rPr>
          <w:rFonts w:hAnsi="宋体" w:cs="宋体" w:hint="eastAsia"/>
        </w:rPr>
        <w:t>其他第三</w:t>
      </w:r>
      <w:proofErr w:type="gramEnd"/>
      <w:r>
        <w:rPr>
          <w:rFonts w:hAnsi="宋体" w:cs="宋体" w:hint="eastAsia"/>
        </w:rPr>
        <w:t>方提供相关服务，因此产生的费用及供货单位未按要求提供售后服务导致的采购人损失全部由供货单位承担。</w:t>
      </w:r>
    </w:p>
    <w:p w:rsidR="00140470" w:rsidRDefault="00140470" w:rsidP="00140470">
      <w:pPr>
        <w:spacing w:line="360" w:lineRule="auto"/>
        <w:rPr>
          <w:rFonts w:hAnsi="宋体" w:cs="宋体"/>
          <w:b/>
          <w:lang w:val="zh-CN"/>
        </w:rPr>
      </w:pPr>
      <w:r>
        <w:rPr>
          <w:rFonts w:hAnsi="宋体" w:cs="宋体" w:hint="eastAsia"/>
          <w:b/>
        </w:rPr>
        <w:t>8、</w:t>
      </w:r>
      <w:r>
        <w:rPr>
          <w:rFonts w:hAnsi="宋体" w:cs="宋体" w:hint="eastAsia"/>
          <w:b/>
          <w:lang w:val="zh-CN"/>
        </w:rPr>
        <w:t>价款要求</w:t>
      </w:r>
    </w:p>
    <w:p w:rsidR="00140470" w:rsidRDefault="00140470" w:rsidP="00140470">
      <w:pPr>
        <w:spacing w:line="360" w:lineRule="auto"/>
        <w:ind w:firstLineChars="200" w:firstLine="480"/>
        <w:rPr>
          <w:rFonts w:hAnsi="宋体" w:cs="宋体"/>
        </w:rPr>
      </w:pPr>
      <w:r>
        <w:rPr>
          <w:rFonts w:hAnsi="宋体" w:cs="宋体" w:hint="eastAsia"/>
        </w:rPr>
        <w:t>（1）本项目的报价为总价（不含销项税额），包括但不限于：合同范围内所有货物及其配备的附件、备品备件的研究、采购、制造、检测、检验、包</w:t>
      </w:r>
      <w:r>
        <w:rPr>
          <w:rFonts w:hAnsi="宋体" w:cs="宋体" w:hint="eastAsia"/>
        </w:rPr>
        <w:lastRenderedPageBreak/>
        <w:t>装、储存（</w:t>
      </w:r>
      <w:proofErr w:type="gramStart"/>
      <w:r>
        <w:rPr>
          <w:rFonts w:hAnsi="宋体" w:cs="宋体" w:hint="eastAsia"/>
        </w:rPr>
        <w:t>含现场</w:t>
      </w:r>
      <w:proofErr w:type="gramEnd"/>
      <w:r>
        <w:rPr>
          <w:rFonts w:hAnsi="宋体" w:cs="宋体" w:hint="eastAsia"/>
        </w:rPr>
        <w:t>仓储）、运输（退换货运输）、装卸（含二次搬运至采购人指定仓储地点）、安装、管道改造、安全、保险、培训、验收、供货单位销项税额以外的税费、质保期及售后服务等的一切费用；未经采购人书面确认，供货单位无权另行收取其它任何费用。</w:t>
      </w:r>
    </w:p>
    <w:p w:rsidR="00140470" w:rsidRDefault="00140470" w:rsidP="00140470">
      <w:pPr>
        <w:spacing w:line="360" w:lineRule="auto"/>
        <w:ind w:firstLineChars="200" w:firstLine="480"/>
        <w:rPr>
          <w:rFonts w:hAnsi="宋体" w:cs="宋体"/>
        </w:rPr>
      </w:pPr>
      <w:r>
        <w:rPr>
          <w:rFonts w:hAnsi="宋体" w:cs="宋体" w:hint="eastAsia"/>
        </w:rPr>
        <w:t>（2）</w:t>
      </w:r>
      <w:r>
        <w:rPr>
          <w:rFonts w:hAnsi="宋体" w:cs="宋体" w:hint="eastAsia"/>
          <w:color w:val="000000"/>
        </w:rPr>
        <w:t>合同签订后，</w:t>
      </w:r>
      <w:r>
        <w:rPr>
          <w:rFonts w:hAnsi="宋体" w:cs="宋体" w:hint="eastAsia"/>
        </w:rPr>
        <w:t>供货单位完成清单货物的货到现场及安装调试等全部工作内容并经采购人最终验收合格后，供货单位向采购人提交请款报告及请款金额等额、合法、有效的增值税专用发票，采购人在收到前述材料并确认无误后30个工作日内，采购人支付合同价95%及对应税额给供货单位，剩余的5%作为质保金。质保期满后，采购货物无质量问题，由供货单位提供相关请款资料，采购人将质保金支付给供货单位。</w:t>
      </w:r>
    </w:p>
    <w:p w:rsidR="002E11F5" w:rsidRPr="00140470" w:rsidRDefault="00140470" w:rsidP="00140470">
      <w:pPr>
        <w:spacing w:line="360" w:lineRule="auto"/>
        <w:ind w:firstLineChars="200" w:firstLine="480"/>
        <w:rPr>
          <w:rFonts w:hAnsi="宋体" w:cs="宋体"/>
        </w:rPr>
      </w:pPr>
      <w:r>
        <w:rPr>
          <w:rFonts w:hAnsi="宋体" w:cs="宋体" w:hint="eastAsia"/>
        </w:rPr>
        <w:t>（3）供货单位逾期提供请款资料、发票或提交发票、请款资料不符合采购人要求的，采购人付款时间顺延，并不承担逾期付款违约责任。由于供货单位提供的发票不符合税法规定，给采购人造成的损失由供货单位承担赔偿责任。</w:t>
      </w:r>
    </w:p>
    <w:p w:rsidR="002E11F5" w:rsidRDefault="002E11F5">
      <w:pPr>
        <w:spacing w:line="360" w:lineRule="auto"/>
        <w:rPr>
          <w:rFonts w:ascii="Times New Roman"/>
          <w:szCs w:val="21"/>
        </w:rPr>
      </w:pPr>
    </w:p>
    <w:p w:rsidR="002E11F5" w:rsidRDefault="002E11F5">
      <w:pPr>
        <w:spacing w:line="360" w:lineRule="auto"/>
        <w:rPr>
          <w:rFonts w:ascii="Times New Roman"/>
          <w:szCs w:val="21"/>
        </w:rPr>
      </w:pPr>
    </w:p>
    <w:p w:rsidR="002E11F5" w:rsidRDefault="002E11F5">
      <w:pPr>
        <w:spacing w:line="360" w:lineRule="auto"/>
        <w:rPr>
          <w:rFonts w:ascii="Times New Roman"/>
          <w:szCs w:val="21"/>
        </w:rPr>
      </w:pPr>
    </w:p>
    <w:p w:rsidR="002E11F5" w:rsidRDefault="00140470" w:rsidP="00140470">
      <w:pPr>
        <w:widowControl/>
        <w:autoSpaceDE/>
        <w:autoSpaceDN/>
        <w:adjustRightInd/>
        <w:rPr>
          <w:rFonts w:ascii="Times New Roman"/>
          <w:szCs w:val="21"/>
        </w:rPr>
      </w:pPr>
      <w:r>
        <w:rPr>
          <w:rFonts w:ascii="Times New Roman"/>
          <w:szCs w:val="21"/>
        </w:rPr>
        <w:br w:type="page"/>
      </w:r>
    </w:p>
    <w:p w:rsidR="002E11F5" w:rsidRDefault="00101F92">
      <w:pPr>
        <w:pStyle w:val="1"/>
        <w:spacing w:before="0" w:after="0"/>
        <w:jc w:val="center"/>
        <w:rPr>
          <w:rFonts w:hAnsi="宋体" w:cs="宋体"/>
          <w:szCs w:val="32"/>
        </w:rPr>
      </w:pPr>
      <w:bookmarkStart w:id="10" w:name="_Toc29476692"/>
      <w:bookmarkStart w:id="11" w:name="_Toc27990830"/>
      <w:bookmarkEnd w:id="7"/>
      <w:bookmarkEnd w:id="8"/>
      <w:bookmarkEnd w:id="9"/>
      <w:r>
        <w:rPr>
          <w:rFonts w:hAnsi="宋体" w:cs="宋体" w:hint="eastAsia"/>
          <w:szCs w:val="32"/>
        </w:rPr>
        <w:lastRenderedPageBreak/>
        <w:t>第三章 合同条款</w:t>
      </w:r>
      <w:bookmarkEnd w:id="10"/>
      <w:bookmarkEnd w:id="11"/>
    </w:p>
    <w:p w:rsidR="002E11F5" w:rsidRDefault="002E11F5">
      <w:pPr>
        <w:spacing w:line="360" w:lineRule="auto"/>
        <w:jc w:val="center"/>
        <w:rPr>
          <w:b/>
          <w:color w:val="000000" w:themeColor="text1"/>
        </w:rPr>
      </w:pPr>
    </w:p>
    <w:p w:rsidR="002E11F5" w:rsidRDefault="00101F92">
      <w:pPr>
        <w:spacing w:line="360" w:lineRule="auto"/>
        <w:jc w:val="center"/>
        <w:rPr>
          <w:rFonts w:ascii="Times New Roman"/>
          <w:b/>
        </w:rPr>
      </w:pPr>
      <w:r>
        <w:rPr>
          <w:rFonts w:ascii="Times New Roman" w:hint="eastAsia"/>
          <w:sz w:val="28"/>
          <w:szCs w:val="28"/>
        </w:rPr>
        <w:t xml:space="preserve"> </w:t>
      </w:r>
      <w:r>
        <w:rPr>
          <w:rFonts w:ascii="Times New Roman"/>
          <w:sz w:val="28"/>
          <w:szCs w:val="28"/>
        </w:rPr>
        <w:t xml:space="preserve"> </w:t>
      </w:r>
    </w:p>
    <w:p w:rsidR="002E11F5" w:rsidRDefault="00101F92">
      <w:pPr>
        <w:wordWrap w:val="0"/>
        <w:spacing w:line="360" w:lineRule="auto"/>
        <w:jc w:val="right"/>
        <w:rPr>
          <w:rFonts w:ascii="Times New Roman"/>
          <w:b/>
          <w:bCs/>
        </w:rPr>
      </w:pPr>
      <w:r>
        <w:rPr>
          <w:rFonts w:ascii="Times New Roman" w:hint="eastAsia"/>
          <w:sz w:val="28"/>
          <w:szCs w:val="28"/>
        </w:rPr>
        <w:t xml:space="preserve"> </w:t>
      </w:r>
      <w:r>
        <w:rPr>
          <w:rFonts w:ascii="Times New Roman"/>
          <w:sz w:val="28"/>
          <w:szCs w:val="28"/>
        </w:rPr>
        <w:t xml:space="preserve"> </w:t>
      </w:r>
      <w:r>
        <w:rPr>
          <w:rFonts w:ascii="Times New Roman"/>
          <w:b/>
          <w:bCs/>
        </w:rPr>
        <w:t>合同编号：</w:t>
      </w:r>
    </w:p>
    <w:p w:rsidR="002E11F5" w:rsidRDefault="002E11F5">
      <w:pPr>
        <w:spacing w:line="1000" w:lineRule="exact"/>
        <w:ind w:leftChars="-100" w:left="-1" w:hangingChars="54" w:hanging="239"/>
        <w:jc w:val="center"/>
        <w:rPr>
          <w:rFonts w:ascii="Times New Roman"/>
          <w:b/>
          <w:bCs/>
          <w:sz w:val="44"/>
          <w:szCs w:val="44"/>
        </w:rPr>
      </w:pPr>
    </w:p>
    <w:p w:rsidR="00140470" w:rsidRDefault="00140470">
      <w:pPr>
        <w:spacing w:line="600" w:lineRule="auto"/>
        <w:jc w:val="center"/>
        <w:outlineLvl w:val="0"/>
        <w:rPr>
          <w:rFonts w:ascii="Times New Roman"/>
          <w:b/>
          <w:bCs/>
          <w:sz w:val="48"/>
          <w:szCs w:val="48"/>
        </w:rPr>
      </w:pPr>
      <w:r w:rsidRPr="00140470">
        <w:rPr>
          <w:rFonts w:ascii="Times New Roman" w:hint="eastAsia"/>
          <w:b/>
          <w:bCs/>
          <w:sz w:val="48"/>
          <w:szCs w:val="48"/>
        </w:rPr>
        <w:t>樟村厂</w:t>
      </w:r>
      <w:r w:rsidRPr="00140470">
        <w:rPr>
          <w:rFonts w:ascii="Times New Roman" w:hint="eastAsia"/>
          <w:b/>
          <w:bCs/>
          <w:sz w:val="48"/>
          <w:szCs w:val="48"/>
        </w:rPr>
        <w:t>2026</w:t>
      </w:r>
      <w:r w:rsidRPr="00140470">
        <w:rPr>
          <w:rFonts w:ascii="Times New Roman" w:hint="eastAsia"/>
          <w:b/>
          <w:bCs/>
          <w:sz w:val="48"/>
          <w:szCs w:val="48"/>
        </w:rPr>
        <w:t>年单螺杆空压机系统更新</w:t>
      </w:r>
    </w:p>
    <w:p w:rsidR="002E11F5" w:rsidRDefault="00140470">
      <w:pPr>
        <w:spacing w:line="600" w:lineRule="auto"/>
        <w:jc w:val="center"/>
        <w:outlineLvl w:val="0"/>
        <w:rPr>
          <w:rFonts w:ascii="Times New Roman"/>
          <w:b/>
          <w:bCs/>
          <w:sz w:val="48"/>
          <w:szCs w:val="48"/>
        </w:rPr>
      </w:pPr>
      <w:r w:rsidRPr="00140470">
        <w:rPr>
          <w:rFonts w:ascii="Times New Roman" w:hint="eastAsia"/>
          <w:b/>
          <w:bCs/>
          <w:sz w:val="48"/>
          <w:szCs w:val="48"/>
        </w:rPr>
        <w:t>改造及配件采购项目</w:t>
      </w:r>
    </w:p>
    <w:p w:rsidR="002E11F5" w:rsidRDefault="002E11F5">
      <w:pPr>
        <w:spacing w:line="600" w:lineRule="auto"/>
        <w:jc w:val="center"/>
        <w:outlineLvl w:val="0"/>
        <w:rPr>
          <w:rFonts w:ascii="Times New Roman"/>
          <w:b/>
          <w:bCs/>
          <w:sz w:val="48"/>
          <w:szCs w:val="48"/>
        </w:rPr>
      </w:pPr>
    </w:p>
    <w:p w:rsidR="002E11F5" w:rsidRDefault="002E11F5">
      <w:pPr>
        <w:spacing w:line="600" w:lineRule="auto"/>
        <w:jc w:val="center"/>
        <w:outlineLvl w:val="0"/>
        <w:rPr>
          <w:rFonts w:ascii="Times New Roman"/>
          <w:b/>
          <w:bCs/>
          <w:sz w:val="48"/>
          <w:szCs w:val="48"/>
        </w:rPr>
      </w:pPr>
    </w:p>
    <w:p w:rsidR="002E11F5" w:rsidRDefault="002E11F5">
      <w:pPr>
        <w:spacing w:line="600" w:lineRule="auto"/>
        <w:jc w:val="center"/>
        <w:outlineLvl w:val="0"/>
        <w:rPr>
          <w:rFonts w:ascii="Times New Roman"/>
          <w:b/>
          <w:bCs/>
          <w:sz w:val="48"/>
          <w:szCs w:val="48"/>
        </w:rPr>
      </w:pPr>
    </w:p>
    <w:p w:rsidR="002E11F5" w:rsidRDefault="002E11F5">
      <w:pPr>
        <w:spacing w:line="360" w:lineRule="auto"/>
        <w:rPr>
          <w:rFonts w:ascii="Times New Roman"/>
        </w:rPr>
      </w:pPr>
    </w:p>
    <w:p w:rsidR="002E11F5" w:rsidRDefault="002E11F5">
      <w:pPr>
        <w:spacing w:line="360" w:lineRule="auto"/>
        <w:rPr>
          <w:rFonts w:ascii="Times New Roman"/>
        </w:rPr>
      </w:pPr>
    </w:p>
    <w:p w:rsidR="002E11F5" w:rsidRDefault="002E11F5">
      <w:pPr>
        <w:spacing w:line="360" w:lineRule="auto"/>
        <w:rPr>
          <w:rFonts w:ascii="Times New Roman"/>
        </w:rPr>
      </w:pPr>
    </w:p>
    <w:p w:rsidR="002E11F5" w:rsidRDefault="002E11F5">
      <w:pPr>
        <w:spacing w:line="360" w:lineRule="auto"/>
        <w:rPr>
          <w:rFonts w:ascii="Times New Roman"/>
        </w:rPr>
      </w:pPr>
    </w:p>
    <w:p w:rsidR="002E11F5" w:rsidRDefault="002E11F5">
      <w:pPr>
        <w:spacing w:line="360" w:lineRule="auto"/>
        <w:jc w:val="center"/>
        <w:rPr>
          <w:rFonts w:ascii="Times New Roman"/>
        </w:rPr>
      </w:pPr>
    </w:p>
    <w:p w:rsidR="002E11F5" w:rsidRDefault="002E11F5">
      <w:pPr>
        <w:spacing w:line="360" w:lineRule="auto"/>
        <w:jc w:val="center"/>
        <w:rPr>
          <w:rFonts w:ascii="Times New Roman"/>
        </w:rPr>
      </w:pPr>
    </w:p>
    <w:p w:rsidR="002E11F5" w:rsidRDefault="002E11F5">
      <w:pPr>
        <w:pStyle w:val="afe"/>
        <w:rPr>
          <w:rFonts w:ascii="Times New Roman"/>
        </w:rPr>
      </w:pPr>
    </w:p>
    <w:p w:rsidR="002E11F5" w:rsidRDefault="002E11F5">
      <w:pPr>
        <w:pStyle w:val="afe"/>
        <w:rPr>
          <w:rFonts w:ascii="Times New Roman"/>
        </w:rPr>
      </w:pPr>
    </w:p>
    <w:p w:rsidR="002E11F5" w:rsidRDefault="002E11F5">
      <w:pPr>
        <w:spacing w:line="360" w:lineRule="auto"/>
        <w:rPr>
          <w:rFonts w:ascii="Times New Roman"/>
        </w:rPr>
      </w:pPr>
    </w:p>
    <w:p w:rsidR="002E11F5" w:rsidRDefault="002E11F5">
      <w:pPr>
        <w:spacing w:line="360" w:lineRule="auto"/>
        <w:ind w:firstLineChars="600" w:firstLine="1800"/>
        <w:rPr>
          <w:rFonts w:ascii="Times New Roman"/>
          <w:sz w:val="30"/>
          <w:szCs w:val="30"/>
        </w:rPr>
      </w:pPr>
    </w:p>
    <w:p w:rsidR="002E11F5" w:rsidRDefault="00101F92">
      <w:pPr>
        <w:spacing w:line="720" w:lineRule="auto"/>
        <w:ind w:firstLineChars="600" w:firstLine="1800"/>
        <w:rPr>
          <w:rFonts w:ascii="Times New Roman"/>
          <w:sz w:val="30"/>
          <w:szCs w:val="30"/>
          <w:u w:val="single"/>
        </w:rPr>
      </w:pPr>
      <w:r>
        <w:rPr>
          <w:rFonts w:ascii="Times New Roman"/>
          <w:sz w:val="30"/>
          <w:szCs w:val="30"/>
        </w:rPr>
        <w:t>甲方：</w:t>
      </w:r>
      <w:bookmarkStart w:id="12" w:name="OLE_LINK2"/>
      <w:r w:rsidR="00140470">
        <w:rPr>
          <w:rFonts w:ascii="Times New Roman" w:hint="eastAsia"/>
          <w:sz w:val="30"/>
          <w:szCs w:val="30"/>
          <w:u w:val="single"/>
        </w:rPr>
        <w:t>东莞市樟村水质净化有限公司</w:t>
      </w:r>
      <w:bookmarkEnd w:id="12"/>
    </w:p>
    <w:p w:rsidR="002E11F5" w:rsidRDefault="00101F92">
      <w:pPr>
        <w:spacing w:line="720" w:lineRule="auto"/>
        <w:ind w:firstLineChars="600" w:firstLine="1800"/>
        <w:rPr>
          <w:rFonts w:ascii="Times New Roman"/>
          <w:sz w:val="30"/>
          <w:szCs w:val="30"/>
          <w:u w:val="single"/>
        </w:rPr>
      </w:pPr>
      <w:r>
        <w:rPr>
          <w:rFonts w:ascii="Times New Roman"/>
          <w:sz w:val="30"/>
          <w:szCs w:val="30"/>
        </w:rPr>
        <w:t>乙方：</w:t>
      </w:r>
      <w:r>
        <w:rPr>
          <w:rFonts w:ascii="Times New Roman"/>
          <w:sz w:val="30"/>
          <w:szCs w:val="30"/>
          <w:u w:val="single"/>
        </w:rPr>
        <w:t xml:space="preserve"> </w:t>
      </w:r>
      <w:r>
        <w:rPr>
          <w:rFonts w:ascii="Times New Roman" w:hint="eastAsia"/>
          <w:sz w:val="30"/>
          <w:szCs w:val="30"/>
          <w:u w:val="single"/>
        </w:rPr>
        <w:t xml:space="preserve">                        </w:t>
      </w:r>
      <w:r>
        <w:rPr>
          <w:rFonts w:ascii="Times New Roman"/>
          <w:sz w:val="30"/>
          <w:szCs w:val="30"/>
          <w:u w:val="single"/>
        </w:rPr>
        <w:t xml:space="preserve"> </w:t>
      </w:r>
    </w:p>
    <w:p w:rsidR="002E11F5" w:rsidRDefault="002E11F5">
      <w:pPr>
        <w:spacing w:line="360" w:lineRule="auto"/>
        <w:ind w:firstLineChars="600" w:firstLine="1800"/>
        <w:rPr>
          <w:rFonts w:ascii="Times New Roman"/>
          <w:sz w:val="30"/>
          <w:szCs w:val="30"/>
        </w:rPr>
      </w:pPr>
    </w:p>
    <w:p w:rsidR="002E11F5" w:rsidRDefault="002E11F5">
      <w:pPr>
        <w:jc w:val="center"/>
        <w:rPr>
          <w:rFonts w:ascii="Times New Roman"/>
          <w:sz w:val="30"/>
          <w:szCs w:val="30"/>
        </w:rPr>
        <w:sectPr w:rsidR="002E11F5">
          <w:footerReference w:type="default" r:id="rId11"/>
          <w:footerReference w:type="first" r:id="rId12"/>
          <w:pgSz w:w="11906" w:h="16838"/>
          <w:pgMar w:top="1440" w:right="1800" w:bottom="1440" w:left="1800" w:header="851" w:footer="992" w:gutter="0"/>
          <w:cols w:space="425"/>
          <w:docGrid w:type="lines" w:linePitch="312"/>
        </w:sectPr>
      </w:pPr>
    </w:p>
    <w:p w:rsidR="00140470" w:rsidRDefault="00140470" w:rsidP="00140470">
      <w:pPr>
        <w:spacing w:line="360" w:lineRule="auto"/>
        <w:rPr>
          <w:rFonts w:hAnsi="宋体" w:cs="宋体"/>
        </w:rPr>
      </w:pPr>
      <w:r>
        <w:rPr>
          <w:rFonts w:hAnsi="宋体" w:cs="宋体" w:hint="eastAsia"/>
        </w:rPr>
        <w:lastRenderedPageBreak/>
        <w:t>甲方：</w:t>
      </w:r>
      <w:r>
        <w:rPr>
          <w:rFonts w:hAnsi="宋体" w:cs="宋体" w:hint="eastAsia"/>
          <w:u w:val="single"/>
        </w:rPr>
        <w:t>东莞市樟村水质净化有限公司</w:t>
      </w:r>
    </w:p>
    <w:p w:rsidR="00140470" w:rsidRDefault="00140470" w:rsidP="00140470">
      <w:pPr>
        <w:tabs>
          <w:tab w:val="left" w:pos="1785"/>
        </w:tabs>
        <w:spacing w:line="360" w:lineRule="auto"/>
        <w:rPr>
          <w:rFonts w:hAnsi="宋体" w:cs="宋体"/>
        </w:rPr>
      </w:pPr>
      <w:r>
        <w:rPr>
          <w:rFonts w:hAnsi="宋体" w:cs="宋体" w:hint="eastAsia"/>
        </w:rPr>
        <w:t>乙方：</w:t>
      </w:r>
      <w:r>
        <w:rPr>
          <w:rFonts w:hAnsi="宋体" w:cs="宋体" w:hint="eastAsia"/>
          <w:u w:val="single"/>
        </w:rPr>
        <w:tab/>
        <w:t xml:space="preserve">               </w:t>
      </w:r>
    </w:p>
    <w:p w:rsidR="00140470" w:rsidRDefault="00140470" w:rsidP="00140470">
      <w:pPr>
        <w:spacing w:line="360" w:lineRule="auto"/>
        <w:rPr>
          <w:rFonts w:hAnsi="宋体" w:cs="宋体"/>
        </w:rPr>
      </w:pPr>
    </w:p>
    <w:p w:rsidR="00140470" w:rsidRDefault="00140470" w:rsidP="00140470">
      <w:pPr>
        <w:spacing w:line="360" w:lineRule="auto"/>
        <w:ind w:firstLineChars="200" w:firstLine="480"/>
        <w:rPr>
          <w:rFonts w:hAnsi="宋体" w:cs="宋体"/>
        </w:rPr>
      </w:pPr>
      <w:r>
        <w:rPr>
          <w:rFonts w:hAnsi="宋体" w:cs="宋体" w:hint="eastAsia"/>
        </w:rPr>
        <w:t>根据《中华人民共和国民法典》等有关法律法规，经过询价采购，甲、乙双方本着平等互利、友好合作的原则，就乙方获得</w:t>
      </w:r>
      <w:r>
        <w:rPr>
          <w:rFonts w:hAnsi="宋体" w:cs="宋体" w:hint="eastAsia"/>
          <w:color w:val="333333"/>
          <w:shd w:val="clear" w:color="auto" w:fill="FDFDFD"/>
        </w:rPr>
        <w:t>樟村厂</w:t>
      </w:r>
      <w:r>
        <w:rPr>
          <w:rFonts w:hAnsi="宋体" w:cs="宋体" w:hint="eastAsia"/>
        </w:rPr>
        <w:t>单螺杆空压机系统更新改造及配件资格之事宜，达成如下合同：</w:t>
      </w:r>
    </w:p>
    <w:p w:rsidR="00140470" w:rsidRDefault="00140470" w:rsidP="00140470">
      <w:pPr>
        <w:spacing w:line="360" w:lineRule="auto"/>
        <w:ind w:firstLineChars="200" w:firstLine="480"/>
        <w:rPr>
          <w:rFonts w:hAnsi="宋体" w:cs="宋体"/>
        </w:rPr>
      </w:pPr>
    </w:p>
    <w:p w:rsidR="00140470" w:rsidRDefault="00140470" w:rsidP="00140470">
      <w:pPr>
        <w:spacing w:line="360" w:lineRule="auto"/>
        <w:rPr>
          <w:rFonts w:hAnsi="宋体" w:cs="宋体"/>
          <w:b/>
          <w:bCs/>
        </w:rPr>
      </w:pPr>
      <w:r>
        <w:rPr>
          <w:rFonts w:hAnsi="宋体" w:cs="宋体" w:hint="eastAsia"/>
          <w:b/>
          <w:bCs/>
        </w:rPr>
        <w:t>第一条 服务清单及要求</w:t>
      </w:r>
    </w:p>
    <w:p w:rsidR="00140470" w:rsidRDefault="00140470" w:rsidP="00140470">
      <w:pPr>
        <w:widowControl/>
        <w:tabs>
          <w:tab w:val="left" w:pos="567"/>
        </w:tabs>
        <w:spacing w:line="360" w:lineRule="auto"/>
        <w:ind w:firstLineChars="200" w:firstLine="480"/>
        <w:rPr>
          <w:rFonts w:hAnsi="宋体" w:cs="宋体"/>
        </w:rPr>
      </w:pPr>
      <w:r>
        <w:rPr>
          <w:rFonts w:hAnsi="宋体" w:cs="宋体" w:hint="eastAsia"/>
        </w:rPr>
        <w:t>1、采购清单</w:t>
      </w:r>
    </w:p>
    <w:p w:rsidR="00140470" w:rsidRDefault="00140470" w:rsidP="00140470">
      <w:pPr>
        <w:widowControl/>
        <w:tabs>
          <w:tab w:val="left" w:pos="567"/>
        </w:tabs>
        <w:spacing w:line="360" w:lineRule="auto"/>
        <w:ind w:firstLineChars="200" w:firstLine="480"/>
        <w:rPr>
          <w:rFonts w:hAnsi="宋体" w:cs="宋体"/>
        </w:rPr>
      </w:pPr>
      <w:r>
        <w:rPr>
          <w:rFonts w:hAnsi="宋体" w:cs="宋体" w:hint="eastAsia"/>
        </w:rPr>
        <w:t>详见合同附件《分项报价表》和《用户需求书》。</w:t>
      </w:r>
    </w:p>
    <w:p w:rsidR="00140470" w:rsidRDefault="00140470" w:rsidP="00140470">
      <w:pPr>
        <w:numPr>
          <w:ilvl w:val="255"/>
          <w:numId w:val="0"/>
        </w:numPr>
        <w:snapToGrid w:val="0"/>
        <w:spacing w:line="360" w:lineRule="auto"/>
        <w:ind w:firstLineChars="200" w:firstLine="480"/>
        <w:rPr>
          <w:rFonts w:hAnsi="宋体" w:cs="宋体"/>
        </w:rPr>
      </w:pPr>
      <w:r>
        <w:rPr>
          <w:rFonts w:hAnsi="宋体" w:cs="宋体" w:hint="eastAsia"/>
        </w:rPr>
        <w:t>2、乙方需按照合同中甲方要求提供货物及服务。若甲方未在合同、用户需求书、采购文件等文件中列明，但为了满足甲方的正常使用及达到验收标准而需增加服务的，由乙方为甲方提供完善方案。完善方案经甲方同意后，由乙方按照完善方案履行义务，其中涉及的增加的费用已包含在合同价中，甲方</w:t>
      </w:r>
      <w:proofErr w:type="gramStart"/>
      <w:r>
        <w:rPr>
          <w:rFonts w:hAnsi="宋体" w:cs="宋体" w:hint="eastAsia"/>
        </w:rPr>
        <w:t>不</w:t>
      </w:r>
      <w:proofErr w:type="gramEnd"/>
      <w:r>
        <w:rPr>
          <w:rFonts w:hAnsi="宋体" w:cs="宋体" w:hint="eastAsia"/>
        </w:rPr>
        <w:t>另行向乙方支付费用。</w:t>
      </w:r>
    </w:p>
    <w:p w:rsidR="00140470" w:rsidRDefault="00140470" w:rsidP="00140470">
      <w:pPr>
        <w:numPr>
          <w:ilvl w:val="255"/>
          <w:numId w:val="0"/>
        </w:numPr>
        <w:snapToGrid w:val="0"/>
        <w:spacing w:line="360" w:lineRule="auto"/>
        <w:ind w:firstLineChars="200" w:firstLine="480"/>
        <w:rPr>
          <w:rFonts w:hAnsi="宋体" w:cs="宋体"/>
          <w:bCs/>
        </w:rPr>
      </w:pPr>
      <w:r>
        <w:rPr>
          <w:rFonts w:hAnsi="宋体" w:cs="宋体" w:hint="eastAsia"/>
          <w:bCs/>
        </w:rPr>
        <w:t>3、供货及安装界限</w:t>
      </w:r>
    </w:p>
    <w:p w:rsidR="00140470" w:rsidRDefault="00140470" w:rsidP="00140470">
      <w:pPr>
        <w:spacing w:line="360" w:lineRule="auto"/>
        <w:rPr>
          <w:rFonts w:hAnsi="宋体" w:cs="宋体"/>
        </w:rPr>
      </w:pPr>
      <w:r>
        <w:rPr>
          <w:rFonts w:hAnsi="宋体" w:cs="宋体" w:hint="eastAsia"/>
          <w:bCs/>
        </w:rPr>
        <w:t xml:space="preserve">    (1)</w:t>
      </w:r>
      <w:r>
        <w:rPr>
          <w:rFonts w:hAnsi="宋体" w:cs="宋体" w:hint="eastAsia"/>
        </w:rPr>
        <w:t>供货范围</w:t>
      </w:r>
      <w:r>
        <w:rPr>
          <w:rFonts w:ascii="MS Gothic" w:eastAsia="MS Gothic" w:hAnsi="MS Gothic" w:cs="MS Gothic" w:hint="eastAsia"/>
        </w:rPr>
        <w:t>‌</w:t>
      </w:r>
      <w:r>
        <w:rPr>
          <w:rFonts w:hAnsi="宋体" w:cs="宋体" w:hint="eastAsia"/>
        </w:rPr>
        <w:t>：乙方负责提供清单所列货物及其安装所需全部材料。</w:t>
      </w:r>
    </w:p>
    <w:p w:rsidR="00140470" w:rsidRDefault="00140470" w:rsidP="00140470">
      <w:pPr>
        <w:spacing w:line="360" w:lineRule="auto"/>
        <w:ind w:firstLineChars="200" w:firstLine="480"/>
        <w:rPr>
          <w:rFonts w:hAnsi="宋体" w:cs="宋体"/>
        </w:rPr>
      </w:pPr>
      <w:r>
        <w:rPr>
          <w:rFonts w:hAnsi="宋体" w:cs="宋体" w:hint="eastAsia"/>
        </w:rPr>
        <w:t>(2)运输与安装</w:t>
      </w:r>
      <w:r>
        <w:rPr>
          <w:rFonts w:ascii="MS Gothic" w:eastAsia="MS Gothic" w:hAnsi="MS Gothic" w:cs="MS Gothic" w:hint="eastAsia"/>
        </w:rPr>
        <w:t>‌</w:t>
      </w:r>
      <w:r>
        <w:rPr>
          <w:rFonts w:hAnsi="宋体" w:cs="宋体" w:hint="eastAsia"/>
        </w:rPr>
        <w:t>：乙方承担所供货物及材料的运输、拆除、安装、调试、验收及售后服务工作。</w:t>
      </w:r>
    </w:p>
    <w:p w:rsidR="00140470" w:rsidRDefault="00140470" w:rsidP="00140470">
      <w:pPr>
        <w:spacing w:line="360" w:lineRule="auto"/>
        <w:ind w:firstLineChars="200" w:firstLine="480"/>
        <w:rPr>
          <w:rFonts w:hAnsi="宋体" w:cs="宋体"/>
        </w:rPr>
      </w:pPr>
      <w:r>
        <w:rPr>
          <w:rFonts w:hAnsi="宋体" w:cs="宋体" w:hint="eastAsia"/>
        </w:rPr>
        <w:t>(3)设备安装与拆移</w:t>
      </w:r>
      <w:r>
        <w:rPr>
          <w:rFonts w:ascii="MS Gothic" w:eastAsia="MS Gothic" w:hAnsi="MS Gothic" w:cs="MS Gothic" w:hint="eastAsia"/>
        </w:rPr>
        <w:t>‌</w:t>
      </w:r>
      <w:r>
        <w:rPr>
          <w:rFonts w:hAnsi="宋体" w:cs="宋体" w:hint="eastAsia"/>
        </w:rPr>
        <w:t>：①本次采购的2台单螺杆空压机，需安装于</w:t>
      </w:r>
      <w:proofErr w:type="gramStart"/>
      <w:r>
        <w:rPr>
          <w:rFonts w:hAnsi="宋体" w:cs="宋体" w:hint="eastAsia"/>
        </w:rPr>
        <w:t>电房旁独立</w:t>
      </w:r>
      <w:proofErr w:type="gramEnd"/>
      <w:r>
        <w:rPr>
          <w:rFonts w:hAnsi="宋体" w:cs="宋体" w:hint="eastAsia"/>
        </w:rPr>
        <w:t>机房内，乙方需根据空压机精准尺寸定制安装基座，基座高度不得低于150mm；②拆除现场原有1台空压机、1台储气罐、1台空气干燥器及3台空压机管道附件，并将该批设备移位至上述独立机房完成重新安装（其中储气罐安装在机房室外厂地）；③在机房内同步完成1台配电箱及2台轴流风机的安装作业。</w:t>
      </w:r>
    </w:p>
    <w:p w:rsidR="00140470" w:rsidRDefault="00140470" w:rsidP="00140470">
      <w:pPr>
        <w:spacing w:line="360" w:lineRule="auto"/>
        <w:ind w:firstLineChars="200" w:firstLine="480"/>
        <w:rPr>
          <w:rFonts w:hAnsi="宋体" w:cs="宋体"/>
        </w:rPr>
      </w:pPr>
      <w:r>
        <w:rPr>
          <w:rFonts w:hAnsi="宋体" w:cs="宋体" w:hint="eastAsia"/>
        </w:rPr>
        <w:t>(4)点位布局与电气接驳</w:t>
      </w:r>
      <w:r>
        <w:rPr>
          <w:rFonts w:ascii="MS Gothic" w:eastAsia="MS Gothic" w:hAnsi="MS Gothic" w:cs="MS Gothic" w:hint="eastAsia"/>
        </w:rPr>
        <w:t>‌</w:t>
      </w:r>
      <w:r>
        <w:rPr>
          <w:rFonts w:hAnsi="宋体" w:cs="宋体" w:hint="eastAsia"/>
        </w:rPr>
        <w:t>：空压机、配电箱、轴流风机的安装点</w:t>
      </w:r>
      <w:proofErr w:type="gramStart"/>
      <w:r>
        <w:rPr>
          <w:rFonts w:hAnsi="宋体" w:cs="宋体" w:hint="eastAsia"/>
        </w:rPr>
        <w:t>位距动力柜约</w:t>
      </w:r>
      <w:proofErr w:type="gramEnd"/>
      <w:r>
        <w:rPr>
          <w:rFonts w:hAnsi="宋体" w:cs="宋体" w:hint="eastAsia"/>
        </w:rPr>
        <w:t>10米，乙方需提供符合规格要求的动力电缆，并在甲方现场指导下，完成电缆敷设及与指定动力柜的接驳工作；拆除的旧设备及附件需移至距新安装位置300米的指定区域。</w:t>
      </w:r>
    </w:p>
    <w:p w:rsidR="00140470" w:rsidRDefault="00140470" w:rsidP="00140470">
      <w:pPr>
        <w:spacing w:line="360" w:lineRule="auto"/>
        <w:ind w:firstLineChars="200" w:firstLine="480"/>
        <w:rPr>
          <w:rFonts w:hAnsi="宋体" w:cs="宋体"/>
        </w:rPr>
      </w:pPr>
      <w:r>
        <w:rPr>
          <w:rFonts w:hAnsi="宋体" w:cs="宋体" w:hint="eastAsia"/>
        </w:rPr>
        <w:lastRenderedPageBreak/>
        <w:t>(5)设备系统调试</w:t>
      </w:r>
      <w:r>
        <w:rPr>
          <w:rFonts w:ascii="MS Gothic" w:eastAsia="MS Gothic" w:hAnsi="MS Gothic" w:cs="MS Gothic" w:hint="eastAsia"/>
        </w:rPr>
        <w:t>‌</w:t>
      </w:r>
      <w:r>
        <w:rPr>
          <w:rFonts w:hAnsi="宋体" w:cs="宋体" w:hint="eastAsia"/>
        </w:rPr>
        <w:t>：乙方负责完成所有新安装设备的性能调试以及旧设备移位的功能调试，确保新旧设备均达到正常运行标准。</w:t>
      </w:r>
    </w:p>
    <w:p w:rsidR="00140470" w:rsidRDefault="00140470" w:rsidP="00140470">
      <w:pPr>
        <w:spacing w:line="360" w:lineRule="auto"/>
        <w:ind w:firstLineChars="200" w:firstLine="480"/>
        <w:rPr>
          <w:rFonts w:hAnsi="宋体" w:cs="宋体"/>
        </w:rPr>
      </w:pPr>
      <w:r>
        <w:rPr>
          <w:rFonts w:hAnsi="宋体" w:cs="宋体" w:hint="eastAsia"/>
        </w:rPr>
        <w:t>(6)工作责任</w:t>
      </w:r>
      <w:r>
        <w:rPr>
          <w:rFonts w:ascii="MS Gothic" w:eastAsia="MS Gothic" w:hAnsi="MS Gothic" w:cs="MS Gothic" w:hint="eastAsia"/>
        </w:rPr>
        <w:t>‌</w:t>
      </w:r>
      <w:r>
        <w:rPr>
          <w:rFonts w:hAnsi="宋体" w:cs="宋体" w:hint="eastAsia"/>
        </w:rPr>
        <w:t>：乙方为新设备安装、旧设备拆除及所有配套设施（含定制基座、动力电缆、管道附件等）的安装施工承担全部责任，确保作业过程合</w:t>
      </w:r>
      <w:proofErr w:type="gramStart"/>
      <w:r>
        <w:rPr>
          <w:rFonts w:hAnsi="宋体" w:cs="宋体" w:hint="eastAsia"/>
        </w:rPr>
        <w:t>规</w:t>
      </w:r>
      <w:proofErr w:type="gramEnd"/>
      <w:r>
        <w:rPr>
          <w:rFonts w:hAnsi="宋体" w:cs="宋体" w:hint="eastAsia"/>
        </w:rPr>
        <w:t>、工程质量达标。</w:t>
      </w:r>
    </w:p>
    <w:p w:rsidR="00140470" w:rsidRDefault="00140470" w:rsidP="00140470">
      <w:pPr>
        <w:spacing w:line="360" w:lineRule="auto"/>
        <w:ind w:firstLineChars="200" w:firstLine="480"/>
        <w:rPr>
          <w:rFonts w:hAnsi="宋体"/>
        </w:rPr>
      </w:pPr>
    </w:p>
    <w:p w:rsidR="00140470" w:rsidRDefault="00140470" w:rsidP="00140470">
      <w:pPr>
        <w:spacing w:line="360" w:lineRule="auto"/>
        <w:rPr>
          <w:rFonts w:hAnsi="宋体" w:cs="宋体"/>
          <w:b/>
          <w:bCs/>
        </w:rPr>
      </w:pPr>
      <w:r>
        <w:rPr>
          <w:rFonts w:hAnsi="宋体" w:cs="宋体" w:hint="eastAsia"/>
          <w:b/>
          <w:bCs/>
        </w:rPr>
        <w:t>第二条 服务期限及要求</w:t>
      </w:r>
    </w:p>
    <w:p w:rsidR="00140470" w:rsidRDefault="00140470" w:rsidP="00140470">
      <w:pPr>
        <w:spacing w:line="360" w:lineRule="auto"/>
        <w:ind w:firstLineChars="200" w:firstLine="480"/>
        <w:rPr>
          <w:rFonts w:hAnsi="宋体" w:cs="宋体"/>
        </w:rPr>
      </w:pPr>
      <w:r>
        <w:rPr>
          <w:rFonts w:hAnsi="宋体" w:cs="宋体" w:hint="eastAsia"/>
          <w:bCs/>
          <w:color w:val="000000" w:themeColor="text1"/>
        </w:rPr>
        <w:t>1、</w:t>
      </w:r>
      <w:r>
        <w:rPr>
          <w:rFonts w:hAnsi="宋体" w:cs="宋体" w:hint="eastAsia"/>
        </w:rPr>
        <w:t>交货期限：自签订合同之日起3个月内完成清单货物的货到现场及安装、调试等全部工作内容，并通过甲方最终验收。对于出现特殊情况需要延长</w:t>
      </w:r>
      <w:r>
        <w:rPr>
          <w:rFonts w:hAnsi="宋体" w:cs="宋体"/>
        </w:rPr>
        <w:t>交货期</w:t>
      </w:r>
      <w:r>
        <w:rPr>
          <w:rFonts w:hAnsi="宋体" w:cs="宋体" w:hint="eastAsia"/>
        </w:rPr>
        <w:t>的，</w:t>
      </w:r>
      <w:proofErr w:type="gramStart"/>
      <w:r>
        <w:rPr>
          <w:rFonts w:hAnsi="宋体" w:cs="宋体" w:hint="eastAsia"/>
        </w:rPr>
        <w:t>乙方需跟甲方</w:t>
      </w:r>
      <w:proofErr w:type="gramEnd"/>
      <w:r>
        <w:rPr>
          <w:rFonts w:hAnsi="宋体" w:cs="宋体" w:hint="eastAsia"/>
        </w:rPr>
        <w:t>进行沟通并经甲方同意后，可适</w:t>
      </w:r>
      <w:r>
        <w:rPr>
          <w:rFonts w:hAnsi="宋体" w:cs="宋体" w:hint="eastAsia"/>
          <w:bCs/>
        </w:rPr>
        <w:t>当延长交货期。</w:t>
      </w:r>
    </w:p>
    <w:p w:rsidR="00140470" w:rsidRDefault="00140470" w:rsidP="00140470">
      <w:pPr>
        <w:spacing w:line="360" w:lineRule="auto"/>
        <w:ind w:firstLineChars="200" w:firstLine="480"/>
        <w:rPr>
          <w:rFonts w:hAnsi="宋体" w:cs="宋体"/>
        </w:rPr>
      </w:pPr>
      <w:bookmarkStart w:id="13" w:name="OLE_LINK40"/>
      <w:r>
        <w:rPr>
          <w:rFonts w:hAnsi="宋体" w:cs="宋体" w:hint="eastAsia"/>
          <w:bCs/>
          <w:color w:val="000000" w:themeColor="text1"/>
        </w:rPr>
        <w:t>2、</w:t>
      </w:r>
      <w:bookmarkEnd w:id="13"/>
      <w:r>
        <w:rPr>
          <w:rFonts w:hAnsi="宋体" w:cs="宋体" w:hint="eastAsia"/>
          <w:bCs/>
          <w:color w:val="000000" w:themeColor="text1"/>
        </w:rPr>
        <w:t>交货及</w:t>
      </w:r>
      <w:r>
        <w:rPr>
          <w:rFonts w:hAnsi="宋体" w:cs="宋体" w:hint="eastAsia"/>
        </w:rPr>
        <w:t>服务地点：东莞市东城街道东城运河路5号樟村水质净化厂。</w:t>
      </w:r>
    </w:p>
    <w:p w:rsidR="00140470" w:rsidRDefault="00140470" w:rsidP="00140470">
      <w:pPr>
        <w:spacing w:line="360" w:lineRule="auto"/>
        <w:ind w:firstLineChars="200" w:firstLine="480"/>
        <w:rPr>
          <w:rFonts w:hAnsi="宋体" w:cs="宋体"/>
        </w:rPr>
      </w:pPr>
      <w:r>
        <w:rPr>
          <w:rFonts w:hAnsi="宋体" w:cs="宋体" w:hint="eastAsia"/>
        </w:rPr>
        <w:t>乙方负责将设备供货至东莞市樟村水质净化厂内，包括到场新设备及旧设备搬卸、拆除、安装、调试、验收及售后等工作。设备相关运输、装卸、拆除、安装、调试、保险等费用已包含在报价总价中。甲方如需变更交货地点，甲方应在原定的最后</w:t>
      </w:r>
      <w:r>
        <w:rPr>
          <w:rFonts w:hAnsi="宋体" w:cs="宋体"/>
        </w:rPr>
        <w:t>交货日</w:t>
      </w:r>
      <w:r>
        <w:rPr>
          <w:rFonts w:hAnsi="宋体" w:cs="宋体" w:hint="eastAsia"/>
        </w:rPr>
        <w:t>1日前通知乙方，乙方应无条件配合按照变更后的交货地点进行送货安装，甲方无需因此额外支付其他费用，乙方也不得以此为由延长交货期限。乙方负责将货物运输至甲方指定位置，由乙方负责安装调试。</w:t>
      </w:r>
    </w:p>
    <w:p w:rsidR="00140470" w:rsidRDefault="00140470" w:rsidP="00140470">
      <w:pPr>
        <w:spacing w:line="360" w:lineRule="auto"/>
        <w:ind w:firstLineChars="200" w:firstLine="480"/>
        <w:rPr>
          <w:rFonts w:hAnsi="宋体" w:cs="宋体"/>
        </w:rPr>
      </w:pPr>
      <w:r>
        <w:rPr>
          <w:rFonts w:hAnsi="宋体" w:cs="宋体" w:hint="eastAsia"/>
        </w:rPr>
        <w:t>3、 交货方式与风险承担：在货物移交给甲方并经甲方最终验收合格前，货物的损耗、毁损、灭失的风险和责任均由乙方自行承担。乙方提供的备件及备件的任何一部分，当受第三方提出的侵犯其专利权、商标权或工业设计权及其他权利的投诉时，一切后果由乙方负责，如因此造成甲方损失的，乙方应予以赔偿。</w:t>
      </w:r>
    </w:p>
    <w:p w:rsidR="00140470" w:rsidRDefault="00140470" w:rsidP="00140470">
      <w:pPr>
        <w:spacing w:line="360" w:lineRule="auto"/>
        <w:ind w:firstLineChars="200" w:firstLine="480"/>
        <w:rPr>
          <w:rFonts w:hAnsi="宋体" w:cs="宋体"/>
        </w:rPr>
      </w:pPr>
    </w:p>
    <w:p w:rsidR="00140470" w:rsidRDefault="00140470" w:rsidP="00140470">
      <w:pPr>
        <w:spacing w:line="360" w:lineRule="auto"/>
        <w:rPr>
          <w:rFonts w:hAnsi="宋体" w:cs="宋体"/>
          <w:b/>
          <w:bCs/>
        </w:rPr>
      </w:pPr>
      <w:r>
        <w:rPr>
          <w:rFonts w:hAnsi="宋体" w:cs="宋体" w:hint="eastAsia"/>
          <w:b/>
          <w:bCs/>
        </w:rPr>
        <w:t>第三条 设备质量要求</w:t>
      </w:r>
    </w:p>
    <w:p w:rsidR="00140470" w:rsidRDefault="00140470" w:rsidP="00140470">
      <w:pPr>
        <w:tabs>
          <w:tab w:val="left" w:pos="567"/>
        </w:tabs>
        <w:spacing w:line="360" w:lineRule="auto"/>
        <w:ind w:firstLineChars="200" w:firstLine="480"/>
        <w:rPr>
          <w:rFonts w:hAnsi="宋体" w:cs="宋体"/>
        </w:rPr>
      </w:pPr>
      <w:bookmarkStart w:id="14" w:name="OLE_LINK21"/>
      <w:r>
        <w:rPr>
          <w:rFonts w:hAnsi="宋体" w:cs="宋体" w:hint="eastAsia"/>
        </w:rPr>
        <w:t>1、乙方所供货物必须是全新的，无瑕疵和缺陷，质量为合格的货物。所有货物运输至交货地点时，包装需完好，由甲方签收后方可拆包安装。</w:t>
      </w:r>
    </w:p>
    <w:p w:rsidR="00140470" w:rsidRDefault="00140470" w:rsidP="00140470">
      <w:pPr>
        <w:spacing w:line="360" w:lineRule="auto"/>
        <w:ind w:firstLineChars="200" w:firstLine="480"/>
        <w:rPr>
          <w:rFonts w:hAnsi="宋体" w:cs="宋体"/>
        </w:rPr>
      </w:pPr>
      <w:r>
        <w:rPr>
          <w:rFonts w:hAnsi="宋体" w:cs="宋体" w:hint="eastAsia"/>
        </w:rPr>
        <w:t>2、所有货物须满足国家及行业环保和质量标准。</w:t>
      </w:r>
    </w:p>
    <w:p w:rsidR="00140470" w:rsidRDefault="00140470" w:rsidP="00140470">
      <w:pPr>
        <w:numPr>
          <w:ilvl w:val="255"/>
          <w:numId w:val="0"/>
        </w:numPr>
        <w:spacing w:line="360" w:lineRule="auto"/>
        <w:ind w:firstLineChars="200" w:firstLine="480"/>
        <w:rPr>
          <w:rFonts w:hAnsi="宋体" w:cs="宋体"/>
        </w:rPr>
      </w:pPr>
      <w:r>
        <w:rPr>
          <w:rFonts w:hAnsi="宋体" w:cs="宋体" w:hint="eastAsia"/>
        </w:rPr>
        <w:t>3、乙方所供货物必须有质量检验合格证及甲方要求的其他合格证明文件等</w:t>
      </w:r>
      <w:r>
        <w:rPr>
          <w:rFonts w:hAnsi="宋体" w:cs="宋体" w:hint="eastAsia"/>
        </w:rPr>
        <w:lastRenderedPageBreak/>
        <w:t>相关资料。</w:t>
      </w:r>
      <w:bookmarkEnd w:id="14"/>
    </w:p>
    <w:p w:rsidR="00140470" w:rsidRDefault="00140470" w:rsidP="00140470">
      <w:pPr>
        <w:spacing w:line="360" w:lineRule="auto"/>
        <w:ind w:firstLineChars="200" w:firstLine="480"/>
        <w:rPr>
          <w:rFonts w:hAnsi="宋体" w:cs="宋体"/>
        </w:rPr>
      </w:pPr>
    </w:p>
    <w:p w:rsidR="00140470" w:rsidRDefault="00140470" w:rsidP="00140470">
      <w:pPr>
        <w:spacing w:line="360" w:lineRule="auto"/>
        <w:rPr>
          <w:rFonts w:hAnsi="宋体" w:cs="宋体"/>
          <w:b/>
          <w:bCs/>
        </w:rPr>
      </w:pPr>
      <w:r>
        <w:rPr>
          <w:rFonts w:hAnsi="宋体" w:cs="宋体" w:hint="eastAsia"/>
          <w:b/>
          <w:bCs/>
        </w:rPr>
        <w:t>第四条 技术要求</w:t>
      </w:r>
    </w:p>
    <w:p w:rsidR="00140470" w:rsidRDefault="00140470" w:rsidP="00140470">
      <w:pPr>
        <w:spacing w:line="360" w:lineRule="auto"/>
        <w:ind w:firstLineChars="200" w:firstLine="480"/>
        <w:rPr>
          <w:rFonts w:hAnsi="宋体" w:cs="宋体"/>
        </w:rPr>
      </w:pPr>
      <w:r>
        <w:rPr>
          <w:rFonts w:hAnsi="宋体" w:cs="宋体" w:hint="eastAsia"/>
        </w:rPr>
        <w:t>1、 空压机性能参数</w:t>
      </w:r>
    </w:p>
    <w:tbl>
      <w:tblPr>
        <w:tblW w:w="4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4541"/>
      </w:tblGrid>
      <w:tr w:rsidR="00140470" w:rsidTr="00140470">
        <w:trPr>
          <w:trHeight w:val="391"/>
          <w:jc w:val="center"/>
        </w:trPr>
        <w:tc>
          <w:tcPr>
            <w:tcW w:w="1625" w:type="pct"/>
            <w:vAlign w:val="center"/>
          </w:tcPr>
          <w:p w:rsidR="00140470" w:rsidRDefault="00140470" w:rsidP="00140470">
            <w:pPr>
              <w:snapToGrid w:val="0"/>
              <w:jc w:val="center"/>
              <w:rPr>
                <w:rFonts w:hAnsi="宋体" w:cs="宋体"/>
              </w:rPr>
            </w:pPr>
            <w:r>
              <w:rPr>
                <w:rFonts w:hAnsi="宋体" w:cs="宋体" w:hint="eastAsia"/>
              </w:rPr>
              <w:t>名称</w:t>
            </w:r>
          </w:p>
        </w:tc>
        <w:tc>
          <w:tcPr>
            <w:tcW w:w="3374" w:type="pct"/>
            <w:vAlign w:val="center"/>
          </w:tcPr>
          <w:p w:rsidR="00140470" w:rsidRDefault="00140470" w:rsidP="00140470">
            <w:pPr>
              <w:snapToGrid w:val="0"/>
              <w:jc w:val="center"/>
              <w:rPr>
                <w:rFonts w:hAnsi="宋体" w:cs="宋体"/>
              </w:rPr>
            </w:pPr>
            <w:r>
              <w:rPr>
                <w:rFonts w:hAnsi="宋体" w:cs="宋体" w:hint="eastAsia"/>
              </w:rPr>
              <w:t>樟村厂污泥泵</w:t>
            </w:r>
          </w:p>
        </w:tc>
      </w:tr>
      <w:tr w:rsidR="00140470" w:rsidTr="00140470">
        <w:trPr>
          <w:trHeight w:val="391"/>
          <w:jc w:val="center"/>
        </w:trPr>
        <w:tc>
          <w:tcPr>
            <w:tcW w:w="1625" w:type="pct"/>
            <w:vAlign w:val="center"/>
          </w:tcPr>
          <w:p w:rsidR="00140470" w:rsidRDefault="00140470" w:rsidP="00140470">
            <w:pPr>
              <w:snapToGrid w:val="0"/>
              <w:jc w:val="center"/>
              <w:rPr>
                <w:rFonts w:hAnsi="宋体" w:cs="宋体"/>
              </w:rPr>
            </w:pPr>
            <w:r>
              <w:rPr>
                <w:rFonts w:hAnsi="宋体" w:cs="宋体" w:hint="eastAsia"/>
              </w:rPr>
              <w:t>空压机类型</w:t>
            </w:r>
          </w:p>
        </w:tc>
        <w:tc>
          <w:tcPr>
            <w:tcW w:w="3374" w:type="pct"/>
            <w:vAlign w:val="center"/>
          </w:tcPr>
          <w:p w:rsidR="00140470" w:rsidRDefault="00140470" w:rsidP="00140470">
            <w:pPr>
              <w:snapToGrid w:val="0"/>
              <w:jc w:val="center"/>
              <w:rPr>
                <w:rFonts w:hAnsi="宋体" w:cs="宋体"/>
              </w:rPr>
            </w:pPr>
            <w:r>
              <w:rPr>
                <w:rFonts w:hAnsi="宋体" w:cs="宋体" w:hint="eastAsia"/>
              </w:rPr>
              <w:t>容积型单螺杆式</w:t>
            </w:r>
          </w:p>
        </w:tc>
      </w:tr>
      <w:tr w:rsidR="00140470" w:rsidTr="00140470">
        <w:trPr>
          <w:trHeight w:val="322"/>
          <w:jc w:val="center"/>
        </w:trPr>
        <w:tc>
          <w:tcPr>
            <w:tcW w:w="1625" w:type="pct"/>
            <w:vAlign w:val="center"/>
          </w:tcPr>
          <w:p w:rsidR="00140470" w:rsidRDefault="00140470" w:rsidP="00140470">
            <w:pPr>
              <w:snapToGrid w:val="0"/>
              <w:jc w:val="center"/>
              <w:rPr>
                <w:rFonts w:hAnsi="宋体" w:cs="宋体"/>
              </w:rPr>
            </w:pPr>
            <w:r>
              <w:rPr>
                <w:rFonts w:hAnsi="宋体" w:cs="宋体" w:hint="eastAsia"/>
              </w:rPr>
              <w:t>安装位置</w:t>
            </w:r>
          </w:p>
        </w:tc>
        <w:tc>
          <w:tcPr>
            <w:tcW w:w="3374" w:type="pct"/>
            <w:vAlign w:val="center"/>
          </w:tcPr>
          <w:p w:rsidR="00140470" w:rsidRDefault="00140470" w:rsidP="00140470">
            <w:pPr>
              <w:jc w:val="center"/>
              <w:rPr>
                <w:rFonts w:hAnsi="宋体" w:cs="宋体"/>
              </w:rPr>
            </w:pPr>
            <w:r>
              <w:rPr>
                <w:rFonts w:hAnsi="宋体" w:cs="宋体" w:hint="eastAsia"/>
              </w:rPr>
              <w:t>樟村厂旧鼓风机房</w:t>
            </w:r>
          </w:p>
        </w:tc>
      </w:tr>
      <w:tr w:rsidR="00140470" w:rsidTr="00140470">
        <w:trPr>
          <w:trHeight w:val="397"/>
          <w:jc w:val="center"/>
        </w:trPr>
        <w:tc>
          <w:tcPr>
            <w:tcW w:w="1625" w:type="pct"/>
            <w:vAlign w:val="center"/>
          </w:tcPr>
          <w:p w:rsidR="00140470" w:rsidRDefault="00140470" w:rsidP="00140470">
            <w:pPr>
              <w:snapToGrid w:val="0"/>
              <w:jc w:val="center"/>
              <w:rPr>
                <w:rFonts w:hAnsi="宋体" w:cs="宋体"/>
              </w:rPr>
            </w:pPr>
            <w:r>
              <w:rPr>
                <w:rFonts w:hAnsi="宋体" w:cs="宋体" w:hint="eastAsia"/>
              </w:rPr>
              <w:t>介质</w:t>
            </w:r>
          </w:p>
        </w:tc>
        <w:tc>
          <w:tcPr>
            <w:tcW w:w="3374" w:type="pct"/>
            <w:vAlign w:val="center"/>
          </w:tcPr>
          <w:p w:rsidR="00140470" w:rsidRDefault="00140470" w:rsidP="00140470">
            <w:pPr>
              <w:snapToGrid w:val="0"/>
              <w:jc w:val="center"/>
              <w:rPr>
                <w:rFonts w:hAnsi="宋体" w:cs="宋体"/>
              </w:rPr>
            </w:pPr>
            <w:r>
              <w:rPr>
                <w:rFonts w:hAnsi="宋体" w:cs="宋体" w:hint="eastAsia"/>
              </w:rPr>
              <w:t>空气</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排气量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120m³／h</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排气压力</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1.0Mpa</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电机功率</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15KW</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电机转速</w:t>
            </w:r>
          </w:p>
        </w:tc>
        <w:tc>
          <w:tcPr>
            <w:tcW w:w="3374" w:type="pct"/>
            <w:vAlign w:val="center"/>
          </w:tcPr>
          <w:p w:rsidR="00140470" w:rsidRDefault="00140470" w:rsidP="00140470">
            <w:pPr>
              <w:jc w:val="center"/>
              <w:rPr>
                <w:rFonts w:hAnsi="宋体" w:cs="宋体"/>
              </w:rPr>
            </w:pPr>
            <w:r>
              <w:rPr>
                <w:rFonts w:hAnsi="宋体" w:cs="宋体" w:hint="eastAsia"/>
              </w:rPr>
              <w:t>≥</w:t>
            </w:r>
            <w:r>
              <w:rPr>
                <w:rFonts w:hAnsi="宋体" w:cs="宋体" w:hint="eastAsia"/>
                <w:color w:val="000000"/>
                <w:lang w:bidi="ar"/>
              </w:rPr>
              <w:t>1460r/min</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电压</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380V</w:t>
            </w:r>
          </w:p>
        </w:tc>
      </w:tr>
      <w:tr w:rsidR="00140470" w:rsidTr="00140470">
        <w:trPr>
          <w:jc w:val="center"/>
        </w:trPr>
        <w:tc>
          <w:tcPr>
            <w:tcW w:w="1625" w:type="pct"/>
            <w:vAlign w:val="center"/>
          </w:tcPr>
          <w:p w:rsidR="00140470" w:rsidRDefault="00140470" w:rsidP="00140470">
            <w:pPr>
              <w:widowControl/>
              <w:jc w:val="center"/>
              <w:rPr>
                <w:rFonts w:hAnsi="宋体" w:cs="宋体"/>
                <w:color w:val="000000"/>
                <w:lang w:bidi="ar"/>
              </w:rPr>
            </w:pPr>
            <w:r>
              <w:rPr>
                <w:rFonts w:hAnsi="宋体" w:cs="宋体" w:hint="eastAsia"/>
                <w:color w:val="000000"/>
                <w:lang w:bidi="ar"/>
              </w:rPr>
              <w:t>机组尺寸</w:t>
            </w:r>
          </w:p>
          <w:p w:rsidR="00140470" w:rsidRDefault="00140470" w:rsidP="00140470">
            <w:pPr>
              <w:widowControl/>
              <w:jc w:val="center"/>
              <w:rPr>
                <w:rFonts w:hAnsi="宋体" w:cs="宋体"/>
              </w:rPr>
            </w:pPr>
            <w:r>
              <w:rPr>
                <w:rFonts w:hAnsi="宋体" w:cs="宋体" w:hint="eastAsia"/>
                <w:color w:val="000000"/>
                <w:lang w:bidi="ar"/>
              </w:rPr>
              <w:t>（长*宽*高）</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1350*800*1100mm</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机组冷却方式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风冷</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机组重量</w:t>
            </w:r>
          </w:p>
        </w:tc>
        <w:tc>
          <w:tcPr>
            <w:tcW w:w="3374" w:type="pct"/>
            <w:vAlign w:val="center"/>
          </w:tcPr>
          <w:p w:rsidR="00140470" w:rsidRDefault="00140470" w:rsidP="00140470">
            <w:pPr>
              <w:jc w:val="center"/>
              <w:rPr>
                <w:rFonts w:hAnsi="宋体" w:cs="宋体"/>
              </w:rPr>
            </w:pPr>
            <w:r>
              <w:rPr>
                <w:rFonts w:hAnsi="宋体" w:cs="宋体" w:hint="eastAsia"/>
              </w:rPr>
              <w:t>550kg</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气体含油量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≤2PPm</w:t>
            </w:r>
          </w:p>
        </w:tc>
      </w:tr>
    </w:tbl>
    <w:p w:rsidR="00140470" w:rsidRDefault="00140470" w:rsidP="00140470">
      <w:pPr>
        <w:spacing w:line="360" w:lineRule="auto"/>
        <w:ind w:firstLineChars="200" w:firstLine="480"/>
        <w:rPr>
          <w:rFonts w:hAnsi="宋体" w:cs="宋体"/>
        </w:rPr>
      </w:pPr>
      <w:r>
        <w:rPr>
          <w:rFonts w:hAnsi="宋体" w:cs="宋体" w:hint="eastAsia"/>
        </w:rPr>
        <w:t>2、</w:t>
      </w:r>
      <w:proofErr w:type="gramStart"/>
      <w:r>
        <w:rPr>
          <w:rFonts w:hAnsi="宋体" w:cs="宋体" w:hint="eastAsia"/>
        </w:rPr>
        <w:t>流风机</w:t>
      </w:r>
      <w:proofErr w:type="gramEnd"/>
      <w:r>
        <w:rPr>
          <w:rFonts w:hAnsi="宋体" w:cs="宋体" w:hint="eastAsia"/>
        </w:rPr>
        <w:t>性能参数：风量8000-10000m³/h，电压380V，电机功率0.75kW，内径400-600mm，配备金属扇叶。</w:t>
      </w:r>
    </w:p>
    <w:p w:rsidR="00140470" w:rsidRDefault="00140470" w:rsidP="00140470">
      <w:pPr>
        <w:spacing w:line="360" w:lineRule="auto"/>
        <w:ind w:firstLineChars="200" w:firstLine="480"/>
        <w:rPr>
          <w:rFonts w:hAnsi="宋体" w:cs="宋体"/>
        </w:rPr>
      </w:pPr>
      <w:r>
        <w:rPr>
          <w:rFonts w:hAnsi="宋体" w:cs="宋体" w:hint="eastAsia"/>
        </w:rPr>
        <w:t>3、储气罐设备安装要求</w:t>
      </w:r>
    </w:p>
    <w:p w:rsidR="00140470" w:rsidRDefault="00140470" w:rsidP="00140470">
      <w:pPr>
        <w:spacing w:line="360" w:lineRule="auto"/>
        <w:ind w:firstLineChars="200" w:firstLine="480"/>
        <w:rPr>
          <w:rFonts w:hAnsi="宋体" w:cs="宋体"/>
        </w:rPr>
      </w:pPr>
      <w:r>
        <w:rPr>
          <w:rFonts w:hAnsi="宋体" w:cs="宋体" w:hint="eastAsia"/>
        </w:rPr>
        <w:t>①基础预处理：鉴于安装场地为草地，需先对安装区域进行基础硬化施工，硬化基础需满足储气罐的承重需求，确保无沉降、塌陷风险；</w:t>
      </w:r>
    </w:p>
    <w:p w:rsidR="00140470" w:rsidRDefault="00140470" w:rsidP="00140470">
      <w:pPr>
        <w:spacing w:line="360" w:lineRule="auto"/>
        <w:ind w:firstLineChars="200" w:firstLine="480"/>
        <w:rPr>
          <w:rFonts w:hAnsi="宋体" w:cs="宋体"/>
        </w:rPr>
      </w:pPr>
      <w:r>
        <w:rPr>
          <w:rFonts w:hAnsi="宋体" w:cs="宋体" w:hint="eastAsia"/>
        </w:rPr>
        <w:t>②设备固定安装：待硬化基础强度达标后，采用专用固定件将储气罐与基础牢固锚定，完成固定后需核验设备水平度，确保安装精度；</w:t>
      </w:r>
    </w:p>
    <w:p w:rsidR="00140470" w:rsidRDefault="00140470" w:rsidP="00140470">
      <w:pPr>
        <w:spacing w:line="360" w:lineRule="auto"/>
        <w:ind w:firstLineChars="200" w:firstLine="480"/>
        <w:rPr>
          <w:rFonts w:hAnsi="宋体" w:cs="宋体"/>
        </w:rPr>
      </w:pPr>
      <w:r>
        <w:rPr>
          <w:rFonts w:hAnsi="宋体" w:cs="宋体" w:hint="eastAsia"/>
        </w:rPr>
        <w:t>③附属管线连接：设备固定验收合格后，依次完成管道、阀门等附属部件的连接作业，连接过程需严格把控密封性，避免介质泄漏。</w:t>
      </w:r>
    </w:p>
    <w:p w:rsidR="00140470" w:rsidRDefault="00140470" w:rsidP="00140470">
      <w:pPr>
        <w:spacing w:line="360" w:lineRule="auto"/>
        <w:ind w:firstLineChars="200" w:firstLine="480"/>
        <w:rPr>
          <w:rFonts w:hAnsi="宋体" w:cs="宋体"/>
        </w:rPr>
      </w:pPr>
      <w:r>
        <w:rPr>
          <w:rFonts w:hAnsi="宋体" w:cs="宋体" w:hint="eastAsia"/>
        </w:rPr>
        <w:t>4、空气干燥器设备安装要求</w:t>
      </w:r>
    </w:p>
    <w:p w:rsidR="00140470" w:rsidRDefault="00140470" w:rsidP="00140470">
      <w:pPr>
        <w:spacing w:line="360" w:lineRule="auto"/>
        <w:ind w:firstLineChars="200" w:firstLine="480"/>
        <w:rPr>
          <w:rFonts w:hAnsi="宋体" w:cs="宋体"/>
        </w:rPr>
      </w:pPr>
      <w:r>
        <w:rPr>
          <w:rFonts w:hAnsi="宋体" w:cs="宋体" w:hint="eastAsia"/>
        </w:rPr>
        <w:t>①选址与固定：需安装于机房内部指定区域，采用膨胀螺栓或定制支架完成设备的稳固固定，安装时需预留充足的操作与检修空间；</w:t>
      </w:r>
    </w:p>
    <w:p w:rsidR="00140470" w:rsidRDefault="00140470" w:rsidP="00140470">
      <w:pPr>
        <w:spacing w:line="360" w:lineRule="auto"/>
        <w:ind w:firstLineChars="200" w:firstLine="480"/>
        <w:rPr>
          <w:rFonts w:hAnsi="宋体" w:cs="宋体"/>
        </w:rPr>
      </w:pPr>
      <w:r>
        <w:rPr>
          <w:rFonts w:hAnsi="宋体" w:cs="宋体" w:hint="eastAsia"/>
        </w:rPr>
        <w:t>②管线配套安装：设备固定完成后，同步开展进气、出气管道及控制管线的连接施工，管线布局需规整合理，便于后期维护，连接完成后需进行压力测</w:t>
      </w:r>
      <w:r>
        <w:rPr>
          <w:rFonts w:hAnsi="宋体" w:cs="宋体" w:hint="eastAsia"/>
        </w:rPr>
        <w:lastRenderedPageBreak/>
        <w:t>试，确认无泄漏点。</w:t>
      </w:r>
    </w:p>
    <w:p w:rsidR="00140470" w:rsidRDefault="00140470" w:rsidP="00140470">
      <w:pPr>
        <w:spacing w:line="360" w:lineRule="auto"/>
        <w:ind w:firstLineChars="200" w:firstLine="480"/>
        <w:rPr>
          <w:rFonts w:hAnsi="宋体" w:cs="宋体"/>
        </w:rPr>
      </w:pPr>
      <w:r>
        <w:rPr>
          <w:rFonts w:hAnsi="宋体" w:cs="宋体" w:hint="eastAsia"/>
        </w:rPr>
        <w:t>5、备件适配要求</w:t>
      </w:r>
    </w:p>
    <w:p w:rsidR="00140470" w:rsidRDefault="00140470" w:rsidP="00140470">
      <w:pPr>
        <w:spacing w:line="360" w:lineRule="auto"/>
        <w:ind w:firstLineChars="200" w:firstLine="480"/>
        <w:rPr>
          <w:rFonts w:hAnsi="宋体" w:cs="宋体"/>
          <w:b/>
        </w:rPr>
      </w:pPr>
      <w:r>
        <w:rPr>
          <w:rFonts w:hAnsi="宋体" w:cs="宋体" w:hint="eastAsia"/>
        </w:rPr>
        <w:t>本次采购的油气分离器滤芯、放空阀及电磁阀，需与上海飞和实业集团有限公司FHOG-20A型号设备完全适配，尺寸规格、接口标准、性能参数需匹配原厂部件，保障设备系统的运行稳定性与兼容性。</w:t>
      </w:r>
    </w:p>
    <w:p w:rsidR="00140470" w:rsidRDefault="00140470" w:rsidP="00140470">
      <w:pPr>
        <w:spacing w:line="360" w:lineRule="auto"/>
        <w:rPr>
          <w:rFonts w:hAnsi="宋体" w:cs="宋体"/>
          <w:b/>
          <w:bCs/>
        </w:rPr>
      </w:pPr>
    </w:p>
    <w:p w:rsidR="00140470" w:rsidRDefault="00140470" w:rsidP="00140470">
      <w:pPr>
        <w:spacing w:line="360" w:lineRule="auto"/>
        <w:rPr>
          <w:rFonts w:hAnsi="宋体" w:cs="宋体"/>
          <w:b/>
          <w:bCs/>
        </w:rPr>
      </w:pPr>
      <w:r>
        <w:rPr>
          <w:rFonts w:hAnsi="宋体" w:cs="宋体" w:hint="eastAsia"/>
          <w:b/>
          <w:bCs/>
        </w:rPr>
        <w:t>第五条 安全要求</w:t>
      </w:r>
    </w:p>
    <w:p w:rsidR="00140470" w:rsidRDefault="00140470" w:rsidP="00140470">
      <w:pPr>
        <w:tabs>
          <w:tab w:val="left" w:pos="567"/>
        </w:tabs>
        <w:spacing w:line="360" w:lineRule="auto"/>
        <w:ind w:firstLineChars="200" w:firstLine="480"/>
        <w:rPr>
          <w:rFonts w:hAnsi="宋体" w:cs="宋体"/>
        </w:rPr>
      </w:pPr>
      <w:r>
        <w:rPr>
          <w:rFonts w:hAnsi="宋体" w:cs="宋体" w:hint="eastAsia"/>
          <w:bCs/>
          <w:color w:val="000000" w:themeColor="text1"/>
        </w:rPr>
        <w:t>1、</w:t>
      </w:r>
      <w:r>
        <w:rPr>
          <w:rFonts w:hAnsi="宋体" w:cs="宋体" w:hint="eastAsia"/>
        </w:rPr>
        <w:t>乙方在作业前重新识别现场的安全风险并采取措施进行管控。大型机械设备进场，需提前对设备行走、运输路线进行勘查，确保行走、运输过程中不会造成各种设施的破坏或事故。</w:t>
      </w:r>
    </w:p>
    <w:p w:rsidR="00140470" w:rsidRDefault="00140470" w:rsidP="00140470">
      <w:pPr>
        <w:tabs>
          <w:tab w:val="left" w:pos="567"/>
        </w:tabs>
        <w:spacing w:line="360" w:lineRule="auto"/>
        <w:ind w:firstLineChars="200" w:firstLine="480"/>
        <w:rPr>
          <w:rFonts w:hAnsi="宋体" w:cs="宋体"/>
        </w:rPr>
      </w:pPr>
      <w:r>
        <w:rPr>
          <w:rFonts w:hAnsi="宋体" w:cs="宋体" w:hint="eastAsia"/>
          <w:bCs/>
          <w:color w:val="000000" w:themeColor="text1"/>
        </w:rPr>
        <w:t>2、</w:t>
      </w:r>
      <w:r>
        <w:rPr>
          <w:rFonts w:hAnsi="宋体" w:cs="宋体" w:hint="eastAsia"/>
        </w:rPr>
        <w:t>乙方应严格执行国家、地方和行业主管部门相关作业的强制性标准、地方行政法规、管理要求，依法为现场作业的人员办理意外伤害保险、购买安全生产责任保险、工伤保险。合同履行过程中，乙方人员发生的人身、财产损失及乙方人员造成甲方或其他任意第三方的人身、财产损失的，一切责任均由乙方自行承担，与甲方无关。</w:t>
      </w:r>
    </w:p>
    <w:p w:rsidR="00140470" w:rsidRDefault="00140470" w:rsidP="00140470">
      <w:pPr>
        <w:tabs>
          <w:tab w:val="left" w:pos="567"/>
        </w:tabs>
        <w:spacing w:line="360" w:lineRule="auto"/>
        <w:ind w:firstLineChars="200" w:firstLine="480"/>
        <w:rPr>
          <w:rFonts w:hAnsi="宋体" w:cs="宋体"/>
        </w:rPr>
      </w:pPr>
      <w:r>
        <w:rPr>
          <w:rFonts w:hAnsi="宋体" w:cs="宋体" w:hint="eastAsia"/>
          <w:bCs/>
          <w:color w:val="000000" w:themeColor="text1"/>
        </w:rPr>
        <w:t>3</w:t>
      </w:r>
      <w:bookmarkStart w:id="15" w:name="OLE_LINK24"/>
      <w:r>
        <w:rPr>
          <w:rFonts w:hAnsi="宋体" w:cs="宋体" w:hint="eastAsia"/>
          <w:bCs/>
          <w:color w:val="000000" w:themeColor="text1"/>
        </w:rPr>
        <w:t>、</w:t>
      </w:r>
      <w:bookmarkEnd w:id="15"/>
      <w:r>
        <w:rPr>
          <w:rFonts w:hAnsi="宋体" w:cs="宋体" w:hint="eastAsia"/>
        </w:rPr>
        <w:t>乙方应遵守甲方的一切规章制度和安全条例，并无条件接受甲方监督，配合甲方的安全监督检查，并立即对提出的问题隐患进行整改。</w:t>
      </w:r>
    </w:p>
    <w:p w:rsidR="00140470" w:rsidRDefault="00140470" w:rsidP="00140470">
      <w:pPr>
        <w:tabs>
          <w:tab w:val="left" w:pos="567"/>
        </w:tabs>
        <w:spacing w:line="360" w:lineRule="auto"/>
        <w:ind w:firstLineChars="200" w:firstLine="480"/>
        <w:rPr>
          <w:rFonts w:hAnsi="宋体" w:cs="宋体"/>
        </w:rPr>
      </w:pPr>
      <w:r>
        <w:rPr>
          <w:rFonts w:hAnsi="宋体" w:cs="宋体" w:hint="eastAsia"/>
          <w:bCs/>
        </w:rPr>
        <w:t>4</w:t>
      </w:r>
      <w:r>
        <w:rPr>
          <w:rFonts w:hAnsi="宋体" w:cs="宋体" w:hint="eastAsia"/>
          <w:bCs/>
          <w:color w:val="000000" w:themeColor="text1"/>
        </w:rPr>
        <w:t>、</w:t>
      </w:r>
      <w:r>
        <w:rPr>
          <w:rFonts w:hAnsi="宋体" w:cs="宋体" w:hint="eastAsia"/>
        </w:rPr>
        <w:t>乙方应建立应急管理体系，编制应急预案和现场处置方案，并根据作业方案在作业现场配置应急救援物资。</w:t>
      </w:r>
    </w:p>
    <w:p w:rsidR="00140470" w:rsidRDefault="00140470" w:rsidP="00140470">
      <w:pPr>
        <w:tabs>
          <w:tab w:val="left" w:pos="567"/>
        </w:tabs>
        <w:spacing w:line="360" w:lineRule="auto"/>
        <w:ind w:firstLineChars="200" w:firstLine="480"/>
        <w:rPr>
          <w:rFonts w:hAnsi="宋体" w:cs="宋体"/>
        </w:rPr>
      </w:pPr>
      <w:r>
        <w:rPr>
          <w:rFonts w:hAnsi="宋体" w:cs="宋体" w:hint="eastAsia"/>
          <w:bCs/>
        </w:rPr>
        <w:t>5</w:t>
      </w:r>
      <w:r>
        <w:rPr>
          <w:rFonts w:hAnsi="宋体" w:cs="宋体" w:hint="eastAsia"/>
          <w:bCs/>
          <w:color w:val="000000" w:themeColor="text1"/>
        </w:rPr>
        <w:t>、</w:t>
      </w:r>
      <w:r>
        <w:rPr>
          <w:rFonts w:hAnsi="宋体" w:cs="宋体" w:hint="eastAsia"/>
        </w:rPr>
        <w:t>发生突发事件时，乙方应立即报甲方，并同时积极主动地开展应急救援，采取有效措施将事故影响控制在最小范围内。</w:t>
      </w:r>
    </w:p>
    <w:p w:rsidR="00140470" w:rsidRDefault="00140470" w:rsidP="00140470">
      <w:pPr>
        <w:spacing w:line="360" w:lineRule="auto"/>
        <w:ind w:firstLineChars="200" w:firstLine="482"/>
        <w:rPr>
          <w:rFonts w:hAnsi="宋体" w:cs="宋体"/>
          <w:b/>
          <w:bCs/>
        </w:rPr>
      </w:pPr>
    </w:p>
    <w:p w:rsidR="00140470" w:rsidRDefault="00140470" w:rsidP="00140470">
      <w:pPr>
        <w:spacing w:line="360" w:lineRule="auto"/>
        <w:rPr>
          <w:rFonts w:hAnsi="宋体" w:cs="宋体"/>
          <w:b/>
          <w:bCs/>
        </w:rPr>
      </w:pPr>
      <w:r>
        <w:rPr>
          <w:rFonts w:hAnsi="宋体" w:cs="宋体" w:hint="eastAsia"/>
          <w:b/>
          <w:bCs/>
        </w:rPr>
        <w:t>第六条 验收要求</w:t>
      </w:r>
    </w:p>
    <w:p w:rsidR="00140470" w:rsidRDefault="00140470" w:rsidP="00140470">
      <w:pPr>
        <w:spacing w:line="360" w:lineRule="auto"/>
        <w:ind w:firstLineChars="200" w:firstLine="480"/>
        <w:rPr>
          <w:rFonts w:hAnsi="宋体" w:cs="宋体"/>
        </w:rPr>
      </w:pPr>
      <w:r>
        <w:rPr>
          <w:rFonts w:hAnsi="宋体" w:cs="宋体" w:hint="eastAsia"/>
        </w:rPr>
        <w:t>1、 验收分为货到交货地点的初步验收和最终验收。</w:t>
      </w:r>
    </w:p>
    <w:p w:rsidR="00140470" w:rsidRDefault="00140470" w:rsidP="00140470">
      <w:pPr>
        <w:snapToGrid w:val="0"/>
        <w:spacing w:line="360" w:lineRule="auto"/>
        <w:ind w:firstLineChars="200" w:firstLine="480"/>
        <w:rPr>
          <w:rFonts w:hAnsi="宋体" w:cs="宋体"/>
        </w:rPr>
      </w:pPr>
      <w:r>
        <w:rPr>
          <w:rFonts w:hAnsi="宋体" w:cs="宋体" w:hint="eastAsia"/>
        </w:rPr>
        <w:t>①初步验收：货物运抵交货地点后 3 日内，甲方（含甲方委托的第三方）、乙方代表共同开箱验货。甲方按照合同及询价文件、国家相关法律法规以及规范的要求等相关的规定，对货物的品种、品牌、产地、型号规格、数量、外观质量、资料等进行清点和全面的检验，并作详细的记录。</w:t>
      </w:r>
    </w:p>
    <w:p w:rsidR="00140470" w:rsidRDefault="00140470" w:rsidP="00140470">
      <w:pPr>
        <w:spacing w:line="360" w:lineRule="auto"/>
        <w:ind w:firstLineChars="200" w:firstLine="480"/>
        <w:rPr>
          <w:rFonts w:hAnsi="宋体" w:cs="宋体"/>
        </w:rPr>
      </w:pPr>
      <w:r>
        <w:rPr>
          <w:rFonts w:hAnsi="宋体" w:cs="宋体" w:hint="eastAsia"/>
        </w:rPr>
        <w:lastRenderedPageBreak/>
        <w:t>初步验收如发现货物的品种、品牌、产地、型号规格、数量、外观质量、资料与合同不符，或货物短缺、质次、损坏等问题，应作详细记录，甲方可拒绝收货，或由乙方在甲方要求的时间内立即、无条件为甲方调换或补齐，调换或补齐后的货物，甲方有权按照本条有关验收的规定进行验收，由此产生的制造、修理和运费及保险费等费用均应由乙方负担，与甲方无关，且交货期限不得顺延。</w:t>
      </w:r>
    </w:p>
    <w:p w:rsidR="00140470" w:rsidRDefault="00140470" w:rsidP="00140470">
      <w:pPr>
        <w:spacing w:line="360" w:lineRule="auto"/>
        <w:ind w:firstLineChars="200" w:firstLine="480"/>
        <w:rPr>
          <w:rFonts w:hAnsi="宋体" w:cs="宋体"/>
        </w:rPr>
      </w:pPr>
      <w:r>
        <w:rPr>
          <w:rFonts w:hAnsi="宋体" w:cs="宋体" w:hint="eastAsia"/>
        </w:rPr>
        <w:t>初步验收合格后，甲方出具相关初步验收报告，并由双方书面确认验收结果。</w:t>
      </w:r>
    </w:p>
    <w:p w:rsidR="00140470" w:rsidRDefault="00140470" w:rsidP="00140470">
      <w:pPr>
        <w:spacing w:line="360" w:lineRule="auto"/>
        <w:ind w:firstLineChars="200" w:firstLine="480"/>
        <w:rPr>
          <w:rFonts w:hAnsi="宋体" w:cs="宋体"/>
        </w:rPr>
      </w:pPr>
      <w:r>
        <w:rPr>
          <w:rFonts w:hAnsi="宋体" w:cs="宋体" w:hint="eastAsia"/>
        </w:rPr>
        <w:t>②最终验收：供货货物在完成安装调试、性能测试合格后，甲方、乙方对设备调试的测试结果进行检验。运行时应满足下述要求：设备的流量、扬程及效率须符合设计要求。运转时应平稳、无异常声音、振动和温升，电机电流正常。电机安全保护措施须符合潜水泵技术要求。货物经甲方根据上述约定验收符合全部要求，乙方移交完所有资料文档后，甲方向乙方出具书面的验收合格报告并由双方书面确认验收结果。乙方在货物安装、调试过程中，应做好详细的检验、测试记录和试验结果，检验结果应符合本合同及询价文件、国家相关法律法规以及规范的规定标准。（当多个标准不一致时，以最高标准作为验收标准）。</w:t>
      </w:r>
    </w:p>
    <w:p w:rsidR="00140470" w:rsidRDefault="00140470" w:rsidP="00140470">
      <w:pPr>
        <w:spacing w:line="360" w:lineRule="auto"/>
        <w:ind w:firstLineChars="200" w:firstLine="480"/>
        <w:rPr>
          <w:rFonts w:hAnsi="宋体" w:cs="宋体"/>
        </w:rPr>
      </w:pPr>
      <w:r>
        <w:rPr>
          <w:rFonts w:hAnsi="宋体" w:cs="宋体" w:hint="eastAsia"/>
        </w:rPr>
        <w:t>2、货物经甲方根据上述约定验收符合全部要求，乙方移交完所有资料文档后，甲方向乙方出具书面的验收合格报告，并由双方书面确认验收结果。</w:t>
      </w:r>
    </w:p>
    <w:p w:rsidR="00140470" w:rsidRDefault="00140470" w:rsidP="00140470">
      <w:pPr>
        <w:spacing w:line="360" w:lineRule="auto"/>
        <w:ind w:firstLineChars="200" w:firstLine="480"/>
        <w:rPr>
          <w:rFonts w:hAnsi="宋体" w:cs="宋体"/>
        </w:rPr>
      </w:pPr>
      <w:r>
        <w:rPr>
          <w:rFonts w:hAnsi="宋体" w:cs="宋体" w:hint="eastAsia"/>
        </w:rPr>
        <w:t>3、 由于非甲方原因而引起货物的修理或更换的时间，以不影响生产为原则，否则将视为逾期交货。</w:t>
      </w:r>
    </w:p>
    <w:p w:rsidR="00140470" w:rsidRDefault="00140470" w:rsidP="00140470">
      <w:pPr>
        <w:spacing w:line="360" w:lineRule="auto"/>
        <w:ind w:firstLineChars="200" w:firstLine="480"/>
        <w:rPr>
          <w:rFonts w:hAnsi="宋体" w:cs="宋体"/>
        </w:rPr>
      </w:pPr>
      <w:r>
        <w:rPr>
          <w:rFonts w:hAnsi="宋体" w:cs="宋体" w:hint="eastAsia"/>
        </w:rPr>
        <w:t>4、 甲方根据本条规定对货物所做出的验收，仅作为起算付款及质保期之用，</w:t>
      </w:r>
      <w:proofErr w:type="gramStart"/>
      <w:r>
        <w:rPr>
          <w:rFonts w:hAnsi="宋体" w:cs="宋体" w:hint="eastAsia"/>
        </w:rPr>
        <w:t>不</w:t>
      </w:r>
      <w:proofErr w:type="gramEnd"/>
      <w:r>
        <w:rPr>
          <w:rFonts w:hAnsi="宋体" w:cs="宋体" w:hint="eastAsia"/>
        </w:rPr>
        <w:t>视为双方对于货物质量的最终认定。货物经验收合格后，乙方仍应在质保期内对产品质量承担保证责任。</w:t>
      </w:r>
    </w:p>
    <w:p w:rsidR="00140470" w:rsidRDefault="00140470" w:rsidP="00140470">
      <w:pPr>
        <w:spacing w:line="360" w:lineRule="auto"/>
        <w:ind w:firstLineChars="200" w:firstLine="480"/>
        <w:rPr>
          <w:rFonts w:hAnsi="宋体" w:cs="宋体"/>
        </w:rPr>
      </w:pPr>
      <w:r>
        <w:rPr>
          <w:rFonts w:hAnsi="宋体" w:cs="宋体" w:hint="eastAsia"/>
        </w:rPr>
        <w:t>5、 货物在</w:t>
      </w:r>
      <w:proofErr w:type="gramStart"/>
      <w:r>
        <w:rPr>
          <w:rFonts w:hAnsi="宋体" w:cs="宋体" w:hint="eastAsia"/>
        </w:rPr>
        <w:t>经最终</w:t>
      </w:r>
      <w:proofErr w:type="gramEnd"/>
      <w:r>
        <w:rPr>
          <w:rFonts w:hAnsi="宋体" w:cs="宋体" w:hint="eastAsia"/>
        </w:rPr>
        <w:t>验收合格前，其损耗、毁损、灭失等风险及责任由乙方承担，如因发生前述情形，导致乙方所供应的货物不能通过甲方验收的，乙方应按甲方要求予以更换或退货，费用由乙方承担，交货期限不得顺延。</w:t>
      </w:r>
    </w:p>
    <w:p w:rsidR="00140470" w:rsidRDefault="00140470" w:rsidP="00140470">
      <w:pPr>
        <w:spacing w:line="360" w:lineRule="auto"/>
        <w:ind w:firstLineChars="200" w:firstLine="480"/>
        <w:rPr>
          <w:rFonts w:hAnsi="宋体" w:cs="宋体"/>
        </w:rPr>
      </w:pPr>
      <w:r>
        <w:rPr>
          <w:rFonts w:hAnsi="宋体" w:cs="宋体" w:hint="eastAsia"/>
        </w:rPr>
        <w:t>6、 验收过程中，如对检验记录不能取得一致意见时，一方可委托货物交</w:t>
      </w:r>
      <w:r>
        <w:rPr>
          <w:rFonts w:hAnsi="宋体" w:cs="宋体" w:hint="eastAsia"/>
        </w:rPr>
        <w:lastRenderedPageBreak/>
        <w:t>付地的权威的第三方检验机构联合进行检验，所需检验费用由乙方先行垫付。检验结果具有约束力，检验费用由责任方负担。</w:t>
      </w:r>
    </w:p>
    <w:p w:rsidR="00140470" w:rsidRDefault="00140470" w:rsidP="00140470">
      <w:pPr>
        <w:spacing w:line="360" w:lineRule="auto"/>
        <w:rPr>
          <w:rFonts w:hAnsi="宋体" w:cs="宋体"/>
        </w:rPr>
      </w:pPr>
      <w:r>
        <w:rPr>
          <w:rFonts w:hAnsi="宋体" w:cs="宋体" w:hint="eastAsia"/>
          <w:b/>
          <w:bCs/>
        </w:rPr>
        <w:t xml:space="preserve">    </w:t>
      </w:r>
    </w:p>
    <w:p w:rsidR="00140470" w:rsidRDefault="00140470" w:rsidP="00140470">
      <w:pPr>
        <w:numPr>
          <w:ilvl w:val="255"/>
          <w:numId w:val="0"/>
        </w:numPr>
        <w:spacing w:line="360" w:lineRule="auto"/>
        <w:rPr>
          <w:rFonts w:hAnsi="宋体" w:cs="宋体"/>
          <w:b/>
        </w:rPr>
      </w:pPr>
      <w:r>
        <w:rPr>
          <w:rFonts w:hAnsi="宋体" w:cs="宋体" w:hint="eastAsia"/>
          <w:b/>
          <w:bCs/>
        </w:rPr>
        <w:t>第七条</w:t>
      </w:r>
      <w:r>
        <w:rPr>
          <w:rFonts w:hAnsi="宋体" w:cs="宋体" w:hint="eastAsia"/>
          <w:b/>
        </w:rPr>
        <w:t>质保期及售后要求</w:t>
      </w:r>
    </w:p>
    <w:p w:rsidR="00140470" w:rsidRDefault="00140470" w:rsidP="00140470">
      <w:pPr>
        <w:spacing w:line="360" w:lineRule="auto"/>
        <w:ind w:firstLineChars="200" w:firstLine="480"/>
        <w:rPr>
          <w:rFonts w:hAnsi="宋体" w:cs="宋体"/>
        </w:rPr>
      </w:pPr>
      <w:r>
        <w:rPr>
          <w:rFonts w:hAnsi="宋体" w:cs="宋体" w:hint="eastAsia"/>
        </w:rPr>
        <w:t>1、</w:t>
      </w:r>
      <w:r>
        <w:rPr>
          <w:rFonts w:hint="eastAsia"/>
        </w:rPr>
        <w:t>本项目质保期为12个月，</w:t>
      </w:r>
      <w:proofErr w:type="gramStart"/>
      <w:r>
        <w:rPr>
          <w:rFonts w:hint="eastAsia"/>
        </w:rPr>
        <w:t>自项目</w:t>
      </w:r>
      <w:proofErr w:type="gramEnd"/>
      <w:r>
        <w:rPr>
          <w:rFonts w:hint="eastAsia"/>
        </w:rPr>
        <w:t>最终验收合格之日起算</w:t>
      </w:r>
      <w:r>
        <w:rPr>
          <w:rFonts w:hAnsi="宋体" w:cs="宋体" w:hint="eastAsia"/>
        </w:rPr>
        <w:t>。质保期内乙方对供货产品出现的不符合合同要求的、有问题的地方应免费提供维修以及其它售后服务，质保期内所有服务由乙方上门进行，且不得另行收取任何费用。质保期内，乙方对本项目供货、进行免费保修，免费保修包括但不限于由乙方承担完成质保期的工作而产生的运费、购置费、测试费、人工费等各项费用。</w:t>
      </w:r>
    </w:p>
    <w:p w:rsidR="00140470" w:rsidRDefault="00140470" w:rsidP="00140470">
      <w:pPr>
        <w:spacing w:line="360" w:lineRule="auto"/>
        <w:ind w:firstLineChars="200" w:firstLine="480"/>
        <w:rPr>
          <w:rFonts w:hAnsi="宋体" w:cs="宋体"/>
        </w:rPr>
      </w:pPr>
      <w:r>
        <w:rPr>
          <w:rFonts w:hAnsi="宋体" w:cs="宋体" w:hint="eastAsia"/>
        </w:rPr>
        <w:t>2、 在合同规定的质保期内，</w:t>
      </w:r>
      <w:r>
        <w:rPr>
          <w:rFonts w:hAnsi="宋体" w:cs="宋体" w:hint="eastAsia"/>
          <w:color w:val="000000"/>
          <w:lang w:bidi="ar"/>
        </w:rPr>
        <w:t>乙方</w:t>
      </w:r>
      <w:r>
        <w:rPr>
          <w:rFonts w:hAnsi="宋体" w:cs="宋体" w:hint="eastAsia"/>
        </w:rPr>
        <w:t>承诺将在接到甲方的故障通知后4小时内响应，24小时内到达项目现场进行维修等服务，乙方应在接到甲方的故障通知后【48】小时内解决故障恢复项目正常使用，维修时间</w:t>
      </w:r>
      <w:proofErr w:type="gramStart"/>
      <w:r>
        <w:rPr>
          <w:rFonts w:hAnsi="宋体" w:cs="宋体" w:hint="eastAsia"/>
        </w:rPr>
        <w:t>不计入质保期</w:t>
      </w:r>
      <w:proofErr w:type="gramEnd"/>
      <w:r>
        <w:rPr>
          <w:rFonts w:hAnsi="宋体" w:cs="宋体" w:hint="eastAsia"/>
        </w:rPr>
        <w:t>内。</w:t>
      </w:r>
      <w:r>
        <w:rPr>
          <w:rFonts w:hint="eastAsia"/>
        </w:rPr>
        <w:t>质保期内，若乙方供货设备经1次维修或维修时间超过【48】小时，仍不能正常使用的，乙方应免费给予更换，被更换的供货设备的质保期为从完成更换安装并经甲方最终验收合格之日起重新计算。</w:t>
      </w:r>
    </w:p>
    <w:p w:rsidR="00140470" w:rsidRDefault="00140470" w:rsidP="00140470">
      <w:pPr>
        <w:spacing w:line="360" w:lineRule="auto"/>
        <w:ind w:firstLineChars="200" w:firstLine="480"/>
        <w:rPr>
          <w:rFonts w:hAnsi="宋体" w:cs="宋体"/>
        </w:rPr>
      </w:pPr>
      <w:r>
        <w:rPr>
          <w:rFonts w:hAnsi="宋体" w:cs="宋体" w:hint="eastAsia"/>
        </w:rPr>
        <w:t>3、甲方在使用货物时所遇技术问题，</w:t>
      </w:r>
      <w:r>
        <w:rPr>
          <w:rFonts w:hAnsi="宋体" w:cs="宋体" w:hint="eastAsia"/>
          <w:color w:val="000000"/>
          <w:lang w:bidi="ar"/>
        </w:rPr>
        <w:t>乙方</w:t>
      </w:r>
      <w:r>
        <w:rPr>
          <w:rFonts w:hAnsi="宋体" w:cs="宋体" w:hint="eastAsia"/>
        </w:rPr>
        <w:t>应按甲方要求及时向甲方无偿提供技术指导服务。</w:t>
      </w:r>
    </w:p>
    <w:p w:rsidR="00140470" w:rsidRDefault="00140470" w:rsidP="00140470">
      <w:pPr>
        <w:spacing w:line="360" w:lineRule="auto"/>
        <w:ind w:firstLineChars="200" w:firstLine="480"/>
        <w:rPr>
          <w:rFonts w:hAnsi="宋体" w:cs="宋体"/>
        </w:rPr>
      </w:pPr>
      <w:r>
        <w:rPr>
          <w:rFonts w:hAnsi="宋体" w:cs="宋体" w:hint="eastAsia"/>
        </w:rPr>
        <w:t>4、</w:t>
      </w:r>
      <w:r>
        <w:rPr>
          <w:rFonts w:hAnsi="宋体" w:cs="宋体" w:hint="eastAsia"/>
          <w:color w:val="000000"/>
          <w:lang w:bidi="ar"/>
        </w:rPr>
        <w:t>乙方</w:t>
      </w:r>
      <w:r>
        <w:rPr>
          <w:rFonts w:hAnsi="宋体" w:cs="宋体" w:hint="eastAsia"/>
        </w:rPr>
        <w:t>未按上述要求提供售后服务的，甲方有权自行要求</w:t>
      </w:r>
      <w:proofErr w:type="gramStart"/>
      <w:r>
        <w:rPr>
          <w:rFonts w:hAnsi="宋体" w:cs="宋体" w:hint="eastAsia"/>
        </w:rPr>
        <w:t>其他第三</w:t>
      </w:r>
      <w:proofErr w:type="gramEnd"/>
      <w:r>
        <w:rPr>
          <w:rFonts w:hAnsi="宋体" w:cs="宋体" w:hint="eastAsia"/>
        </w:rPr>
        <w:t>方提供相关服务，因此产生的费用及乙方未按要求提供售后服务导致的甲方损失全部由乙方承担。</w:t>
      </w:r>
    </w:p>
    <w:p w:rsidR="00140470" w:rsidRDefault="00140470" w:rsidP="00140470">
      <w:pPr>
        <w:pStyle w:val="afb"/>
        <w:ind w:firstLineChars="0" w:firstLine="0"/>
        <w:outlineLvl w:val="1"/>
        <w:rPr>
          <w:rFonts w:hAnsi="宋体" w:cs="宋体"/>
          <w:b/>
        </w:rPr>
      </w:pPr>
    </w:p>
    <w:p w:rsidR="00140470" w:rsidRDefault="00140470" w:rsidP="00140470">
      <w:pPr>
        <w:pStyle w:val="afb"/>
        <w:ind w:firstLineChars="0" w:firstLine="0"/>
        <w:outlineLvl w:val="1"/>
        <w:rPr>
          <w:rFonts w:hAnsi="宋体" w:cs="宋体"/>
          <w:b/>
        </w:rPr>
      </w:pPr>
      <w:r>
        <w:rPr>
          <w:rFonts w:ascii="宋体" w:hAnsi="宋体" w:cs="宋体" w:hint="eastAsia"/>
          <w:b/>
          <w:sz w:val="24"/>
          <w:szCs w:val="24"/>
        </w:rPr>
        <w:t>第八条 价款要求及付款方式</w:t>
      </w:r>
    </w:p>
    <w:p w:rsidR="00140470" w:rsidRDefault="00140470" w:rsidP="00140470">
      <w:pPr>
        <w:widowControl/>
        <w:numPr>
          <w:ilvl w:val="255"/>
          <w:numId w:val="0"/>
        </w:numPr>
        <w:tabs>
          <w:tab w:val="left" w:pos="567"/>
        </w:tabs>
        <w:autoSpaceDE/>
        <w:autoSpaceDN/>
        <w:adjustRightInd/>
        <w:spacing w:line="360" w:lineRule="auto"/>
        <w:ind w:firstLineChars="200" w:firstLine="480"/>
        <w:rPr>
          <w:rFonts w:hAnsi="宋体" w:cs="宋体"/>
        </w:rPr>
      </w:pPr>
      <w:r>
        <w:rPr>
          <w:rFonts w:hAnsi="宋体" w:cs="宋体" w:hint="eastAsia"/>
        </w:rPr>
        <w:t>1、本合同价（即销售额，不含乙方销项税额）为</w:t>
      </w:r>
      <w:r>
        <w:rPr>
          <w:rFonts w:hAnsi="宋体" w:cs="宋体" w:hint="eastAsia"/>
          <w:u w:val="single"/>
        </w:rPr>
        <w:t xml:space="preserve">¥ </w:t>
      </w:r>
      <w:r>
        <w:rPr>
          <w:rFonts w:hAnsi="宋体" w:cs="宋体" w:hint="eastAsia"/>
          <w:color w:val="111111"/>
          <w:u w:val="single"/>
          <w:shd w:val="clear" w:color="auto" w:fill="FFFFFF"/>
        </w:rPr>
        <w:t xml:space="preserve">     </w:t>
      </w:r>
      <w:r>
        <w:rPr>
          <w:rFonts w:hAnsi="宋体" w:cs="宋体" w:hint="eastAsia"/>
        </w:rPr>
        <w:t>元（大写人民币</w:t>
      </w:r>
      <w:r>
        <w:rPr>
          <w:rFonts w:hAnsi="宋体" w:cs="宋体" w:hint="eastAsia"/>
          <w:u w:val="single"/>
        </w:rPr>
        <w:t xml:space="preserve">     </w:t>
      </w:r>
      <w:r>
        <w:rPr>
          <w:rFonts w:hAnsi="宋体" w:cs="宋体" w:hint="eastAsia"/>
        </w:rPr>
        <w:t xml:space="preserve"> ）。以上合同价（即销售额，不含乙方销项税额）包含供货及安装服务的全部费用，包括但不限于合同范围内所有货物及其配备的附件、备品备件的研究、采购、制造、检测、检验、包装、储存（</w:t>
      </w:r>
      <w:proofErr w:type="gramStart"/>
      <w:r>
        <w:rPr>
          <w:rFonts w:hAnsi="宋体" w:cs="宋体" w:hint="eastAsia"/>
        </w:rPr>
        <w:t>含现场</w:t>
      </w:r>
      <w:proofErr w:type="gramEnd"/>
      <w:r>
        <w:rPr>
          <w:rFonts w:hAnsi="宋体" w:cs="宋体" w:hint="eastAsia"/>
        </w:rPr>
        <w:t>仓储）、运输（退换货运输）、装卸（含二次搬运至甲方指定仓储地点）、安装、管道改造、安全、保险、培训、验收、乙方销项税额以外的税费、质保期及售后服务等的一</w:t>
      </w:r>
      <w:r>
        <w:rPr>
          <w:rFonts w:hAnsi="宋体" w:cs="宋体" w:hint="eastAsia"/>
        </w:rPr>
        <w:lastRenderedPageBreak/>
        <w:t>切费用，未经甲方书面确认，乙方无权增加任何费用。在本合同履行过程中，合同价（即销售额，不含乙方销项税额）不随法律法规政策、物价人工、工期调整而进行调整，未经甲方书面确认，乙方无权增加任何费用。</w:t>
      </w:r>
    </w:p>
    <w:p w:rsidR="00140470" w:rsidRDefault="00140470" w:rsidP="00140470">
      <w:pPr>
        <w:spacing w:line="360" w:lineRule="auto"/>
        <w:ind w:firstLineChars="236" w:firstLine="566"/>
        <w:rPr>
          <w:rFonts w:hAnsi="宋体" w:cs="宋体"/>
        </w:rPr>
      </w:pPr>
      <w:r>
        <w:rPr>
          <w:rFonts w:hAnsi="宋体" w:cs="宋体" w:hint="eastAsia"/>
        </w:rPr>
        <w:t>2、依法计得并根据本合同约定确定的销项税额由甲方承担。根据《中华人民共和国增值税</w:t>
      </w:r>
      <w:r>
        <w:rPr>
          <w:rFonts w:hint="eastAsia"/>
        </w:rPr>
        <w:t>法实施条例</w:t>
      </w:r>
      <w:r>
        <w:rPr>
          <w:rFonts w:hAnsi="宋体" w:cs="宋体" w:hint="eastAsia"/>
        </w:rPr>
        <w:t>》（国务院令第826号）及当前税务部门的相关规定，本合同项目的增值税税率为</w:t>
      </w:r>
      <w:r>
        <w:rPr>
          <w:rFonts w:hAnsi="宋体" w:cs="宋体" w:hint="eastAsia"/>
          <w:u w:val="single"/>
        </w:rPr>
        <w:t xml:space="preserve">    %</w:t>
      </w:r>
      <w:r>
        <w:rPr>
          <w:rFonts w:hAnsi="宋体" w:cs="宋体" w:hint="eastAsia"/>
        </w:rPr>
        <w:t>，对应的销项税额为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在本合同履行过程中，税收政策变动导致增值税税率调整，依法应调整销项税额的，依法调整；但因乙方未按合同约定供货、提供服务，未根据合同约定提供合法、完整的请款资料，货物、服务验收不合格导致的返工或退货，项目验收合格前的非正常损耗等原因导致销项税额增加的，相应损失由乙方承担。</w:t>
      </w:r>
    </w:p>
    <w:p w:rsidR="00140470" w:rsidRDefault="00140470" w:rsidP="00140470">
      <w:pPr>
        <w:spacing w:line="360" w:lineRule="auto"/>
        <w:ind w:firstLineChars="236" w:firstLine="566"/>
        <w:rPr>
          <w:rFonts w:hAnsi="宋体" w:cs="宋体"/>
        </w:rPr>
      </w:pPr>
      <w:r>
        <w:rPr>
          <w:rFonts w:hAnsi="宋体" w:cs="宋体" w:hint="eastAsia"/>
        </w:rPr>
        <w:t>因乙方未按法定税率计算税额或未根据本合同约定出具对应税额的增值税专用发票等原因导致甲方多支付税额的，乙方必须退还甲方，给甲方造成损失的，乙方须向甲方赔偿相应损失。</w:t>
      </w:r>
    </w:p>
    <w:p w:rsidR="00140470" w:rsidRDefault="00140470" w:rsidP="00140470">
      <w:pPr>
        <w:spacing w:line="360" w:lineRule="auto"/>
        <w:ind w:firstLineChars="236" w:firstLine="566"/>
        <w:rPr>
          <w:rFonts w:hAnsi="宋体" w:cs="宋体"/>
        </w:rPr>
      </w:pPr>
      <w:r>
        <w:rPr>
          <w:rFonts w:hAnsi="宋体" w:cs="宋体" w:hint="eastAsia"/>
        </w:rPr>
        <w:t>3、合同价税合计为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），合同履行期间根据本条第2项规定调整销项税额的，结算合同价税合计对应调整。</w:t>
      </w:r>
    </w:p>
    <w:p w:rsidR="00140470" w:rsidRDefault="00140470" w:rsidP="00140470">
      <w:pPr>
        <w:spacing w:line="360" w:lineRule="auto"/>
        <w:ind w:firstLineChars="236" w:firstLine="566"/>
        <w:rPr>
          <w:rFonts w:hAnsi="宋体" w:cs="宋体"/>
        </w:rPr>
      </w:pPr>
      <w:r>
        <w:rPr>
          <w:rFonts w:hAnsi="宋体" w:cs="宋体" w:hint="eastAsia"/>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乙方不得以此为由拒绝或迟延履行合同义务；或者，甲方有权直接从未</w:t>
      </w:r>
      <w:proofErr w:type="gramStart"/>
      <w:r>
        <w:rPr>
          <w:rFonts w:hAnsi="宋体" w:cs="宋体" w:hint="eastAsia"/>
        </w:rPr>
        <w:t>付合同</w:t>
      </w:r>
      <w:proofErr w:type="gramEnd"/>
      <w:r>
        <w:rPr>
          <w:rFonts w:hAnsi="宋体" w:cs="宋体" w:hint="eastAsia"/>
        </w:rPr>
        <w:t>款项中扣除前述款项，且乙方必须按照扣除前述款项前的合同价（销售额）开具增值税专用发票，保证增值税税额符合法律规定。</w:t>
      </w:r>
    </w:p>
    <w:p w:rsidR="00140470" w:rsidRDefault="00140470" w:rsidP="00140470">
      <w:pPr>
        <w:pStyle w:val="a4"/>
        <w:spacing w:line="360" w:lineRule="auto"/>
        <w:ind w:firstLineChars="200" w:firstLine="480"/>
      </w:pPr>
      <w:r>
        <w:rPr>
          <w:rFonts w:hAnsi="宋体" w:cs="宋体" w:hint="eastAsia"/>
        </w:rPr>
        <w:t>5、</w:t>
      </w:r>
      <w:r>
        <w:rPr>
          <w:rFonts w:hAnsi="宋体" w:cs="宋体" w:hint="eastAsia"/>
          <w:color w:val="000000"/>
        </w:rPr>
        <w:t>合同签订后，</w:t>
      </w:r>
      <w:r>
        <w:rPr>
          <w:rFonts w:hAnsi="宋体" w:cs="宋体" w:hint="eastAsia"/>
        </w:rPr>
        <w:t>乙方完成清单货物的货到现场及安装调试等全部工作内容并经甲方最终验收合格后，乙方按甲方要求向甲方提交请款报告及请款金额等额、合法、有效的增值税专用发票，甲方在收到前述材料并经确认无误后30个工作日内，甲方</w:t>
      </w:r>
      <w:r>
        <w:rPr>
          <w:rFonts w:hint="eastAsia"/>
        </w:rPr>
        <w:t>支付合同价95%及对应税额给乙方，剩余的5%作为质保金。质保期满后，采购货物无质量问题，由乙方提供相关请款资料，甲方将质保金支付给乙方。</w:t>
      </w:r>
    </w:p>
    <w:p w:rsidR="00140470" w:rsidRDefault="00140470" w:rsidP="00140470">
      <w:pPr>
        <w:spacing w:line="360" w:lineRule="auto"/>
        <w:ind w:firstLineChars="200" w:firstLine="480"/>
        <w:rPr>
          <w:rFonts w:hAnsi="宋体" w:cs="宋体"/>
        </w:rPr>
      </w:pPr>
      <w:r>
        <w:rPr>
          <w:rFonts w:hAnsi="宋体" w:cs="宋体" w:hint="eastAsia"/>
        </w:rPr>
        <w:lastRenderedPageBreak/>
        <w:t>6、以上款项由甲方通过银行转账或银行承兑汇票方式支付至乙方银行账户中，汇票期限不超过三个月，每期款项支付方式由甲方决定。乙方逾期提供请款资料、发票或提交发票、请款材料不符合甲方要求的，甲方付款时间顺延，并不承担逾期付款违约责任。由于乙方提供的发票不符合税法规定，给甲方造成的损失由乙方承担赔偿责任，乙方不得以此延迟而拒绝或迟延履行合同义务。</w:t>
      </w:r>
    </w:p>
    <w:p w:rsidR="00140470" w:rsidRDefault="00140470" w:rsidP="00140470">
      <w:pPr>
        <w:spacing w:line="360" w:lineRule="auto"/>
        <w:rPr>
          <w:rFonts w:hAnsi="宋体" w:cs="宋体"/>
        </w:rPr>
      </w:pPr>
    </w:p>
    <w:p w:rsidR="00140470" w:rsidRDefault="00140470" w:rsidP="00140470">
      <w:pPr>
        <w:pStyle w:val="afb"/>
        <w:ind w:firstLineChars="0" w:firstLine="0"/>
        <w:outlineLvl w:val="1"/>
        <w:rPr>
          <w:rFonts w:hAnsi="宋体" w:cs="宋体"/>
          <w:b/>
        </w:rPr>
      </w:pPr>
      <w:r>
        <w:rPr>
          <w:rFonts w:ascii="宋体" w:hAnsi="宋体" w:cs="宋体" w:hint="eastAsia"/>
          <w:b/>
          <w:sz w:val="24"/>
          <w:szCs w:val="24"/>
        </w:rPr>
        <w:t>第九条 违约责任</w:t>
      </w:r>
    </w:p>
    <w:p w:rsidR="00140470" w:rsidRDefault="00140470" w:rsidP="00140470">
      <w:pPr>
        <w:spacing w:line="360" w:lineRule="auto"/>
        <w:ind w:firstLineChars="200" w:firstLine="480"/>
        <w:rPr>
          <w:rFonts w:hAnsi="宋体" w:cs="宋体"/>
        </w:rPr>
      </w:pPr>
      <w:r>
        <w:rPr>
          <w:rFonts w:hAnsi="宋体" w:cs="宋体" w:hint="eastAsia"/>
        </w:rPr>
        <w:t>1、如乙方未按合同约定的时间完成服务清单货物的货到现场及安装调试等全部工作内容并通过甲方最终验收，乙方每逾期一日，乙方应按合同价的</w:t>
      </w:r>
      <w:r>
        <w:rPr>
          <w:rFonts w:hAnsi="宋体" w:cs="宋体" w:hint="eastAsia"/>
          <w:u w:val="single"/>
        </w:rPr>
        <w:t xml:space="preserve"> 5‰</w:t>
      </w:r>
      <w:r>
        <w:rPr>
          <w:rFonts w:hAnsi="宋体" w:cs="宋体" w:hint="eastAsia"/>
        </w:rPr>
        <w:t>向甲方支付违约金，前述逾期违约金累计总额最高不超过合同价的【30】%。逾期超过</w:t>
      </w:r>
      <w:r>
        <w:rPr>
          <w:rFonts w:hAnsi="宋体" w:cs="宋体" w:hint="eastAsia"/>
          <w:u w:val="single"/>
        </w:rPr>
        <w:t>10</w:t>
      </w:r>
      <w:r>
        <w:rPr>
          <w:rFonts w:hAnsi="宋体" w:cs="宋体" w:hint="eastAsia"/>
        </w:rPr>
        <w:t>日的，除上述违约金外，甲方有权单方解除合同且有权要求乙方支付合同价</w:t>
      </w:r>
      <w:r>
        <w:rPr>
          <w:rFonts w:hAnsi="宋体" w:cs="宋体" w:hint="eastAsia"/>
          <w:u w:val="single"/>
        </w:rPr>
        <w:t>15%</w:t>
      </w:r>
      <w:r>
        <w:rPr>
          <w:rFonts w:hAnsi="宋体" w:cs="宋体" w:hint="eastAsia"/>
        </w:rPr>
        <w:t>的违约金。造成甲方损失的，乙方应当承担全部责任及损失赔偿。</w:t>
      </w:r>
    </w:p>
    <w:p w:rsidR="00140470" w:rsidRDefault="00140470" w:rsidP="00140470">
      <w:pPr>
        <w:spacing w:line="360" w:lineRule="auto"/>
        <w:ind w:firstLineChars="200" w:firstLine="480"/>
        <w:rPr>
          <w:rFonts w:hAnsi="宋体" w:cs="宋体"/>
        </w:rPr>
      </w:pPr>
      <w:r>
        <w:rPr>
          <w:rFonts w:hAnsi="宋体" w:cs="宋体" w:hint="eastAsia"/>
        </w:rPr>
        <w:t>2、乙方所交货物（包括但不限于品种、型号、规格、质量）或提供的安装、调试等服务不符合本合同约定的，甲方有权拒收，并要求乙方予以免费更换、重装、整改或无条件退货，同时乙方应向甲方支付该合同价</w:t>
      </w:r>
      <w:r>
        <w:rPr>
          <w:rFonts w:hAnsi="宋体" w:cs="宋体" w:hint="eastAsia"/>
          <w:u w:val="single"/>
        </w:rPr>
        <w:t>5%</w:t>
      </w:r>
      <w:r>
        <w:rPr>
          <w:rFonts w:hAnsi="宋体" w:cs="宋体" w:hint="eastAsia"/>
        </w:rPr>
        <w:t>的违约金。</w:t>
      </w:r>
    </w:p>
    <w:p w:rsidR="00140470" w:rsidRDefault="00140470" w:rsidP="00140470">
      <w:pPr>
        <w:spacing w:line="360" w:lineRule="auto"/>
        <w:ind w:firstLineChars="200" w:firstLine="480"/>
        <w:rPr>
          <w:rFonts w:hAnsi="宋体" w:cs="宋体"/>
        </w:rPr>
      </w:pPr>
      <w:r>
        <w:rPr>
          <w:rFonts w:hAnsi="宋体" w:cs="宋体" w:hint="eastAsia"/>
        </w:rPr>
        <w:t>3、乙方未按约定履行售后服务义务的，甲方有权要求限期改正。如逾期仍未改正的，甲方有权要求乙方支付合同价</w:t>
      </w:r>
      <w:r>
        <w:rPr>
          <w:rFonts w:hAnsi="宋体" w:cs="宋体" w:hint="eastAsia"/>
          <w:u w:val="single"/>
        </w:rPr>
        <w:t>5%</w:t>
      </w:r>
      <w:r>
        <w:rPr>
          <w:rFonts w:hAnsi="宋体" w:cs="宋体" w:hint="eastAsia"/>
        </w:rPr>
        <w:t>的违约金，且有权自行委托第三方提供售后服务，所产生的费用甲方有权从未付款项中扣除，如不足扣除的，乙方还应另行向甲方赔偿。。</w:t>
      </w:r>
    </w:p>
    <w:p w:rsidR="00140470" w:rsidRDefault="00140470" w:rsidP="00140470">
      <w:pPr>
        <w:spacing w:line="360" w:lineRule="auto"/>
        <w:ind w:firstLineChars="200" w:firstLine="480"/>
        <w:rPr>
          <w:rFonts w:hAnsi="宋体" w:cs="宋体"/>
        </w:rPr>
      </w:pPr>
      <w:r>
        <w:rPr>
          <w:rFonts w:hAnsi="宋体" w:cs="宋体" w:hint="eastAsia"/>
        </w:rPr>
        <w:t>4、无论是否在质保期内，因货物质量问题发生安全事故或引起其他损失、造成不良后果的，乙方应承担全部责任及损失赔偿。</w:t>
      </w:r>
    </w:p>
    <w:p w:rsidR="00140470" w:rsidRDefault="00140470" w:rsidP="00140470">
      <w:pPr>
        <w:spacing w:line="360" w:lineRule="auto"/>
        <w:ind w:firstLineChars="200" w:firstLine="480"/>
        <w:rPr>
          <w:rFonts w:hAnsi="宋体" w:cs="宋体"/>
        </w:rPr>
      </w:pPr>
      <w:r>
        <w:rPr>
          <w:rFonts w:hAnsi="宋体" w:cs="宋体" w:hint="eastAsia"/>
        </w:rPr>
        <w:t>5、甲方根据本合同的约定要求乙方更换货物或整改安装、调试等服务的，乙方在收到甲方发出更换通知后</w:t>
      </w:r>
      <w:r>
        <w:rPr>
          <w:rFonts w:hAnsi="宋体" w:cs="宋体" w:hint="eastAsia"/>
          <w:u w:val="single"/>
        </w:rPr>
        <w:t>3</w:t>
      </w:r>
      <w:r>
        <w:rPr>
          <w:rFonts w:hAnsi="宋体" w:cs="宋体" w:hint="eastAsia"/>
        </w:rPr>
        <w:t>日内或甲方要求时限内无条件更换全新并符合本合同约定的货物或完成整改工作并经甲方最终验收合格，否则按本条第1款逾期的违约规定进行处理。同时应承担因此产生的全部费用并赔偿甲方因此遭受的损失，更换的货物的质量保证期应按本合同的相关约定重新计算。</w:t>
      </w:r>
    </w:p>
    <w:p w:rsidR="00140470" w:rsidRDefault="00140470" w:rsidP="00140470">
      <w:pPr>
        <w:spacing w:line="360" w:lineRule="auto"/>
        <w:ind w:firstLineChars="200" w:firstLine="480"/>
        <w:rPr>
          <w:rFonts w:hAnsi="宋体" w:cs="宋体"/>
        </w:rPr>
      </w:pPr>
      <w:r>
        <w:rPr>
          <w:rFonts w:hAnsi="宋体" w:cs="宋体" w:hint="eastAsia"/>
        </w:rPr>
        <w:t>6、甲方根据本合同的约定要求退货，或因本合同被解除或提前终止而需要</w:t>
      </w:r>
      <w:r>
        <w:rPr>
          <w:rFonts w:hAnsi="宋体" w:cs="宋体" w:hint="eastAsia"/>
        </w:rPr>
        <w:lastRenderedPageBreak/>
        <w:t>退货的，乙方在收到甲方发出退货通知后</w:t>
      </w:r>
      <w:r>
        <w:rPr>
          <w:rFonts w:hAnsi="宋体" w:cs="宋体" w:hint="eastAsia"/>
          <w:u w:val="single"/>
        </w:rPr>
        <w:t>3</w:t>
      </w:r>
      <w:r>
        <w:rPr>
          <w:rFonts w:hAnsi="宋体" w:cs="宋体" w:hint="eastAsia"/>
        </w:rPr>
        <w:t>日内无条件将退货货物拆卸运回，并自收到甲方发出退货通知之日起</w:t>
      </w:r>
      <w:r>
        <w:rPr>
          <w:rFonts w:hAnsi="宋体" w:cs="宋体" w:hint="eastAsia"/>
          <w:u w:val="single"/>
        </w:rPr>
        <w:t>3</w:t>
      </w:r>
      <w:r>
        <w:rPr>
          <w:rFonts w:hAnsi="宋体" w:cs="宋体" w:hint="eastAsia"/>
        </w:rPr>
        <w:t>日内返还甲方已全部支付的货款（合同价税合计），并承担因此产生的全部费用，以及赔偿因此造成甲方的损失。若乙方迟延将退货货物拆卸运回的，甲方不承担保管责任，相应货物损毁、灭失的风险由乙方自行承担，甲方有权自行拆卸、处</w:t>
      </w:r>
      <w:proofErr w:type="gramStart"/>
      <w:r>
        <w:rPr>
          <w:rFonts w:hAnsi="宋体" w:cs="宋体" w:hint="eastAsia"/>
        </w:rPr>
        <w:t>理该些</w:t>
      </w:r>
      <w:proofErr w:type="gramEnd"/>
      <w:r>
        <w:rPr>
          <w:rFonts w:hAnsi="宋体" w:cs="宋体" w:hint="eastAsia"/>
        </w:rPr>
        <w:t>退货货物，由此产生的费用及损失由乙方自行承担。</w:t>
      </w:r>
    </w:p>
    <w:p w:rsidR="00140470" w:rsidRDefault="00140470" w:rsidP="00140470">
      <w:pPr>
        <w:spacing w:line="360" w:lineRule="auto"/>
        <w:ind w:firstLineChars="200" w:firstLine="480"/>
        <w:rPr>
          <w:rFonts w:hAnsi="宋体" w:cs="宋体"/>
        </w:rPr>
      </w:pPr>
      <w:r>
        <w:rPr>
          <w:rFonts w:hAnsi="宋体" w:cs="宋体" w:hint="eastAsia"/>
        </w:rPr>
        <w:t>7、应退款项，乙方逾期退还给甲方的，需每日按应退款项的</w:t>
      </w:r>
      <w:r>
        <w:rPr>
          <w:rFonts w:hAnsi="宋体" w:cs="宋体" w:hint="eastAsia"/>
          <w:u w:val="single"/>
        </w:rPr>
        <w:t>5‰向甲方</w:t>
      </w:r>
      <w:r>
        <w:rPr>
          <w:rFonts w:hAnsi="宋体" w:cs="宋体" w:hint="eastAsia"/>
        </w:rPr>
        <w:t>支付违约金。</w:t>
      </w:r>
    </w:p>
    <w:p w:rsidR="00140470" w:rsidRDefault="00140470" w:rsidP="00140470">
      <w:pPr>
        <w:spacing w:line="360" w:lineRule="auto"/>
        <w:ind w:firstLineChars="200" w:firstLine="480"/>
        <w:rPr>
          <w:rFonts w:hAnsi="宋体" w:cs="宋体"/>
        </w:rPr>
      </w:pPr>
      <w:r>
        <w:rPr>
          <w:rFonts w:hAnsi="宋体" w:cs="宋体" w:hint="eastAsia"/>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30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140470" w:rsidRDefault="00140470" w:rsidP="00140470">
      <w:pPr>
        <w:pStyle w:val="a4"/>
        <w:spacing w:line="360" w:lineRule="auto"/>
        <w:ind w:firstLineChars="200" w:firstLine="480"/>
      </w:pPr>
      <w:r>
        <w:rPr>
          <w:rFonts w:hAnsi="宋体" w:cs="宋体" w:hint="eastAsia"/>
        </w:rPr>
        <w:t>9、乙方违反本合同约定，合同对违约责任有特别约定的，适用该特别约定；无特别约定的，甲方有权要求乙方支付合同价【30】%作为违约金。</w:t>
      </w:r>
      <w:r>
        <w:rPr>
          <w:rFonts w:hint="eastAsia"/>
        </w:rPr>
        <w:t>若前述金额不足以覆盖甲方实际损失及实际损失金额的30%的，乙方应按甲方实际损失的30%向甲方支付违约金，并赔偿甲方全部损失。</w:t>
      </w:r>
    </w:p>
    <w:p w:rsidR="00140470" w:rsidRDefault="00140470" w:rsidP="00140470">
      <w:pPr>
        <w:spacing w:line="360" w:lineRule="auto"/>
        <w:rPr>
          <w:rFonts w:hAnsi="宋体" w:cs="宋体"/>
          <w:b/>
        </w:rPr>
      </w:pPr>
    </w:p>
    <w:p w:rsidR="00140470" w:rsidRDefault="00140470" w:rsidP="00140470">
      <w:pPr>
        <w:pStyle w:val="afb"/>
        <w:ind w:firstLineChars="0" w:firstLine="0"/>
        <w:outlineLvl w:val="1"/>
        <w:rPr>
          <w:rFonts w:hAnsi="宋体" w:cs="宋体"/>
          <w:b/>
        </w:rPr>
      </w:pPr>
      <w:r>
        <w:rPr>
          <w:rFonts w:ascii="宋体" w:hAnsi="宋体" w:cs="宋体" w:hint="eastAsia"/>
          <w:b/>
          <w:sz w:val="24"/>
          <w:szCs w:val="24"/>
        </w:rPr>
        <w:t>第十条 不可抗力</w:t>
      </w:r>
    </w:p>
    <w:p w:rsidR="00140470" w:rsidRDefault="00140470" w:rsidP="00140470">
      <w:pPr>
        <w:spacing w:line="360" w:lineRule="auto"/>
        <w:ind w:firstLineChars="200" w:firstLine="480"/>
        <w:rPr>
          <w:rFonts w:hAnsi="宋体" w:cs="宋体"/>
        </w:rPr>
      </w:pPr>
      <w:r>
        <w:rPr>
          <w:rFonts w:hAnsi="宋体" w:cs="宋体"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Ansi="宋体" w:cs="宋体" w:hint="eastAsia"/>
          <w:u w:val="single"/>
        </w:rPr>
        <w:t>15</w:t>
      </w:r>
      <w:r>
        <w:rPr>
          <w:rFonts w:hAnsi="宋体" w:cs="宋体" w:hint="eastAsia"/>
        </w:rPr>
        <w:t>个工作日内，提供事故详情及合同不能履行、或者部分不能履行、或者需要延期履行的理由的有效证明文件。如因为遭受不</w:t>
      </w:r>
      <w:r>
        <w:rPr>
          <w:rFonts w:hAnsi="宋体" w:cs="宋体" w:hint="eastAsia"/>
        </w:rPr>
        <w:lastRenderedPageBreak/>
        <w:t>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140470" w:rsidRDefault="00140470" w:rsidP="00140470">
      <w:pPr>
        <w:spacing w:line="360" w:lineRule="auto"/>
        <w:ind w:firstLineChars="200" w:firstLine="480"/>
        <w:rPr>
          <w:rFonts w:hAnsi="宋体" w:cs="宋体"/>
        </w:rPr>
      </w:pPr>
    </w:p>
    <w:p w:rsidR="00140470" w:rsidRDefault="00140470" w:rsidP="00140470">
      <w:pPr>
        <w:pStyle w:val="afb"/>
        <w:ind w:firstLineChars="0" w:firstLine="0"/>
        <w:outlineLvl w:val="1"/>
        <w:rPr>
          <w:rFonts w:hAnsi="宋体" w:cs="宋体"/>
          <w:b/>
        </w:rPr>
      </w:pPr>
      <w:r>
        <w:rPr>
          <w:rFonts w:ascii="宋体" w:hAnsi="宋体" w:cs="宋体" w:hint="eastAsia"/>
          <w:b/>
          <w:sz w:val="24"/>
          <w:szCs w:val="24"/>
        </w:rPr>
        <w:t>第十一条 承诺与保证</w:t>
      </w:r>
    </w:p>
    <w:p w:rsidR="00140470" w:rsidRDefault="00140470" w:rsidP="00140470">
      <w:pPr>
        <w:spacing w:line="360" w:lineRule="auto"/>
        <w:ind w:firstLineChars="200" w:firstLine="480"/>
        <w:rPr>
          <w:rFonts w:hAnsi="宋体" w:cs="宋体"/>
        </w:rPr>
      </w:pPr>
      <w:r>
        <w:rPr>
          <w:rFonts w:hAnsi="宋体" w:cs="宋体" w:hint="eastAsia"/>
        </w:rPr>
        <w:t>乙方保证对其销售的货物拥有完全的所有权/处置权或取得相关授权，无任何著作权、商标权、专利权或其他知识产权方面的权利限制或瑕疵，乙方应保证提供产品及服务不侵犯第三方的合法权益，如第三方以本合同产品或服务侵权为由提起侵权主张，乙方须与第三方交涉并承担由此发生的一切责任、费用和经济赔偿。由于乙方提供的产品或服务的任何一部分不符合知识产权规定，由乙方承担因此给甲方造成的全部损失（包括但不限于甲方为维护自身权益所支付的律师费、调查取证费、诉讼费、鉴定费、差旅费、交通费以及甲方依法向第三方支付的赔偿款等全部费用）。</w:t>
      </w:r>
    </w:p>
    <w:p w:rsidR="00140470" w:rsidRDefault="00140470" w:rsidP="00140470">
      <w:pPr>
        <w:pStyle w:val="afb"/>
        <w:ind w:firstLineChars="0" w:firstLine="0"/>
        <w:outlineLvl w:val="1"/>
        <w:rPr>
          <w:rFonts w:hAnsi="宋体" w:cs="宋体"/>
          <w:b/>
        </w:rPr>
      </w:pPr>
    </w:p>
    <w:p w:rsidR="00140470" w:rsidRDefault="00140470" w:rsidP="00140470">
      <w:pPr>
        <w:pStyle w:val="afb"/>
        <w:ind w:firstLineChars="0" w:firstLine="0"/>
        <w:outlineLvl w:val="1"/>
        <w:rPr>
          <w:rFonts w:hAnsi="宋体" w:cs="宋体"/>
          <w:b/>
        </w:rPr>
      </w:pPr>
      <w:r>
        <w:rPr>
          <w:rFonts w:ascii="宋体" w:hAnsi="宋体" w:cs="宋体" w:hint="eastAsia"/>
          <w:b/>
          <w:sz w:val="24"/>
          <w:szCs w:val="24"/>
        </w:rPr>
        <w:t>第十二条  合同争议的解决办法</w:t>
      </w:r>
    </w:p>
    <w:p w:rsidR="00140470" w:rsidRDefault="00140470" w:rsidP="00140470">
      <w:pPr>
        <w:numPr>
          <w:ilvl w:val="0"/>
          <w:numId w:val="6"/>
        </w:numPr>
        <w:spacing w:line="360" w:lineRule="auto"/>
        <w:ind w:firstLine="403"/>
        <w:rPr>
          <w:rFonts w:hAnsi="宋体" w:cs="宋体"/>
        </w:rPr>
      </w:pPr>
      <w:r>
        <w:rPr>
          <w:rFonts w:hAnsi="宋体" w:cs="宋体" w:hint="eastAsia"/>
        </w:rPr>
        <w:t>双方因本合同发生争议的，可协商解决。协商不成的，任何一方可向甲方住所地有管辖权的人民法院提起诉讼。</w:t>
      </w:r>
    </w:p>
    <w:p w:rsidR="00140470" w:rsidRDefault="00140470" w:rsidP="00140470">
      <w:pPr>
        <w:numPr>
          <w:ilvl w:val="255"/>
          <w:numId w:val="0"/>
        </w:numPr>
        <w:spacing w:line="360" w:lineRule="auto"/>
        <w:ind w:firstLineChars="200" w:firstLine="480"/>
        <w:rPr>
          <w:rFonts w:hAnsi="宋体" w:cs="宋体"/>
        </w:rPr>
      </w:pPr>
      <w:r>
        <w:rPr>
          <w:rFonts w:hAnsi="宋体" w:cs="宋体" w:hint="eastAsia"/>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rsidR="00140470" w:rsidRDefault="00140470" w:rsidP="00140470">
      <w:pPr>
        <w:spacing w:line="360" w:lineRule="auto"/>
        <w:ind w:firstLine="403"/>
        <w:rPr>
          <w:rFonts w:hAnsi="宋体" w:cs="宋体"/>
        </w:rPr>
      </w:pPr>
    </w:p>
    <w:p w:rsidR="00140470" w:rsidRDefault="00140470" w:rsidP="00140470">
      <w:pPr>
        <w:pStyle w:val="afb"/>
        <w:ind w:firstLineChars="0" w:firstLine="0"/>
        <w:outlineLvl w:val="1"/>
        <w:rPr>
          <w:rFonts w:hAnsi="宋体" w:cs="宋体"/>
          <w:b/>
        </w:rPr>
      </w:pPr>
      <w:r>
        <w:rPr>
          <w:rFonts w:ascii="宋体" w:hAnsi="宋体" w:cs="宋体" w:hint="eastAsia"/>
          <w:b/>
          <w:sz w:val="24"/>
          <w:szCs w:val="24"/>
        </w:rPr>
        <w:t>第十三条 其他</w:t>
      </w:r>
    </w:p>
    <w:p w:rsidR="00140470" w:rsidRDefault="00140470" w:rsidP="00140470">
      <w:pPr>
        <w:spacing w:line="360" w:lineRule="auto"/>
        <w:ind w:firstLineChars="200" w:firstLine="480"/>
        <w:rPr>
          <w:rFonts w:hAnsi="宋体" w:cs="宋体"/>
        </w:rPr>
      </w:pPr>
      <w:r>
        <w:rPr>
          <w:rFonts w:hAnsi="宋体" w:cs="宋体" w:hint="eastAsia"/>
        </w:rPr>
        <w:t>1、本合同如有未尽事宜，双方可另行协商，协商后所签订的补充协议与本合同具有同等效力。</w:t>
      </w:r>
    </w:p>
    <w:p w:rsidR="00140470" w:rsidRDefault="00140470" w:rsidP="00140470">
      <w:pPr>
        <w:spacing w:line="360" w:lineRule="auto"/>
        <w:ind w:firstLineChars="200" w:firstLine="480"/>
        <w:rPr>
          <w:rFonts w:hAnsi="宋体" w:cs="宋体"/>
        </w:rPr>
      </w:pPr>
      <w:r>
        <w:rPr>
          <w:rFonts w:hAnsi="宋体" w:cs="宋体" w:hint="eastAsia"/>
        </w:rPr>
        <w:t>2、乙方在签订本合同时，须与甲方签订《安全生产管理协议》。乙方须做好安全防护措施，合同履行过程中出现的安全事故由乙方自行承担。乙方人员</w:t>
      </w:r>
      <w:r>
        <w:rPr>
          <w:rFonts w:hAnsi="宋体" w:cs="宋体" w:hint="eastAsia"/>
        </w:rPr>
        <w:lastRenderedPageBreak/>
        <w:t>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140470" w:rsidRDefault="00140470" w:rsidP="00140470">
      <w:pPr>
        <w:spacing w:line="360" w:lineRule="auto"/>
        <w:ind w:firstLineChars="200" w:firstLine="480"/>
        <w:rPr>
          <w:rFonts w:hAnsi="宋体" w:cs="宋体"/>
        </w:rPr>
      </w:pPr>
      <w:r>
        <w:rPr>
          <w:rFonts w:hAnsi="宋体" w:cs="宋体" w:hint="eastAsia"/>
        </w:rPr>
        <w:t>3、本合同一式</w:t>
      </w:r>
      <w:r>
        <w:rPr>
          <w:rFonts w:hAnsi="宋体" w:cs="宋体" w:hint="eastAsia"/>
          <w:u w:val="single"/>
        </w:rPr>
        <w:t xml:space="preserve"> 肆 </w:t>
      </w:r>
      <w:r>
        <w:rPr>
          <w:rFonts w:hAnsi="宋体" w:cs="宋体" w:hint="eastAsia"/>
        </w:rPr>
        <w:t>份，甲方执</w:t>
      </w:r>
      <w:r>
        <w:rPr>
          <w:rFonts w:hAnsi="宋体" w:cs="宋体" w:hint="eastAsia"/>
          <w:u w:val="single"/>
        </w:rPr>
        <w:t xml:space="preserve"> 叁 </w:t>
      </w:r>
      <w:r>
        <w:rPr>
          <w:rFonts w:hAnsi="宋体" w:cs="宋体" w:hint="eastAsia"/>
        </w:rPr>
        <w:t>份，乙方执</w:t>
      </w:r>
      <w:r>
        <w:rPr>
          <w:rFonts w:hAnsi="宋体" w:cs="宋体" w:hint="eastAsia"/>
          <w:u w:val="single"/>
        </w:rPr>
        <w:t xml:space="preserve"> 壹 </w:t>
      </w:r>
      <w:r>
        <w:rPr>
          <w:rFonts w:hAnsi="宋体" w:cs="宋体" w:hint="eastAsia"/>
        </w:rPr>
        <w:t>份，具有同等法律效力。对合同内容，双方均有保密义务。双方因本合同所负有的保密义务，不随本合同的终止而终止。本合同经双方盖章、并由双方法定代表人签字后生效。</w:t>
      </w:r>
    </w:p>
    <w:p w:rsidR="00140470" w:rsidRDefault="00140470" w:rsidP="00140470">
      <w:pPr>
        <w:spacing w:line="360" w:lineRule="auto"/>
        <w:ind w:firstLineChars="200" w:firstLine="480"/>
        <w:rPr>
          <w:rFonts w:hAnsi="宋体" w:cs="宋体"/>
        </w:rPr>
      </w:pPr>
      <w:r>
        <w:rPr>
          <w:rFonts w:hAnsi="宋体" w:cs="宋体" w:hint="eastAsia"/>
        </w:rPr>
        <w:t>4、</w:t>
      </w:r>
      <w:r>
        <w:rPr>
          <w:rFonts w:hAnsi="宋体" w:cs="宋体" w:hint="eastAsia"/>
          <w:color w:val="000000"/>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如乙方更换联系方式或列明的联系方式有误而未及时书面通知甲方的，则甲方仍按合同中列明的乙方“地址”发出相关通知、函件等并视为有效送达</w:t>
      </w:r>
      <w:r>
        <w:rPr>
          <w:rFonts w:hAnsi="宋体" w:cs="宋体" w:hint="eastAsia"/>
        </w:rPr>
        <w:t>。</w:t>
      </w:r>
    </w:p>
    <w:p w:rsidR="00140470" w:rsidRDefault="00140470" w:rsidP="00140470">
      <w:pPr>
        <w:spacing w:line="360" w:lineRule="auto"/>
        <w:ind w:firstLineChars="200" w:firstLine="480"/>
        <w:rPr>
          <w:rFonts w:hAnsi="宋体" w:cs="宋体"/>
        </w:rPr>
      </w:pPr>
      <w:r>
        <w:rPr>
          <w:rFonts w:hAnsi="宋体" w:cs="宋体" w:hint="eastAsia"/>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140470" w:rsidRDefault="00140470" w:rsidP="00140470">
      <w:pPr>
        <w:spacing w:line="420" w:lineRule="exact"/>
        <w:rPr>
          <w:rFonts w:hAnsi="宋体" w:cs="宋体"/>
        </w:rPr>
      </w:pPr>
      <w:r>
        <w:rPr>
          <w:rFonts w:hAnsi="宋体" w:cs="宋体" w:hint="eastAsia"/>
        </w:rPr>
        <w:t>附件1：分项报价表；附件2：用户需求书；附件3：安全生产管理协议；附件4：阳光合作告知函</w:t>
      </w:r>
    </w:p>
    <w:p w:rsidR="00140470" w:rsidRDefault="00140470">
      <w:pPr>
        <w:widowControl/>
        <w:autoSpaceDE/>
        <w:autoSpaceDN/>
        <w:adjustRightInd/>
        <w:rPr>
          <w:rFonts w:hAnsi="宋体" w:cs="宋体"/>
        </w:rPr>
      </w:pPr>
      <w:r>
        <w:rPr>
          <w:rFonts w:hAnsi="宋体" w:cs="宋体"/>
        </w:rPr>
        <w:br w:type="page"/>
      </w:r>
    </w:p>
    <w:p w:rsidR="00140470" w:rsidRDefault="00140470" w:rsidP="00140470">
      <w:pPr>
        <w:spacing w:line="360" w:lineRule="auto"/>
      </w:pPr>
      <w:r>
        <w:rPr>
          <w:rFonts w:hAnsi="宋体" w:cs="宋体" w:hint="eastAsia"/>
        </w:rPr>
        <w:lastRenderedPageBreak/>
        <w:t>（以下无正文，为本合同签署栏）</w:t>
      </w:r>
    </w:p>
    <w:tbl>
      <w:tblPr>
        <w:tblStyle w:val="af7"/>
        <w:tblW w:w="9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4718"/>
      </w:tblGrid>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甲方（盖章）：东莞市樟村水质净化有限公司</w:t>
            </w: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乙方（盖章）：</w:t>
            </w:r>
          </w:p>
        </w:tc>
      </w:tr>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法定代表人：</w:t>
            </w: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法定代表人：</w:t>
            </w:r>
          </w:p>
        </w:tc>
      </w:tr>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地址：广东省东莞市东城街道东城运河路5号101室</w:t>
            </w: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地址：</w:t>
            </w:r>
          </w:p>
        </w:tc>
      </w:tr>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电话：</w:t>
            </w:r>
          </w:p>
        </w:tc>
      </w:tr>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名称：</w:t>
            </w:r>
          </w:p>
        </w:tc>
      </w:tr>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开户银行：</w:t>
            </w:r>
          </w:p>
        </w:tc>
      </w:tr>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银行账号：</w:t>
            </w:r>
          </w:p>
        </w:tc>
      </w:tr>
      <w:tr w:rsidR="00140470" w:rsidTr="00140470">
        <w:trPr>
          <w:jc w:val="center"/>
        </w:trPr>
        <w:tc>
          <w:tcPr>
            <w:tcW w:w="5102"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p>
        </w:tc>
        <w:tc>
          <w:tcPr>
            <w:tcW w:w="4718" w:type="dxa"/>
            <w:tcBorders>
              <w:tl2br w:val="nil"/>
              <w:tr2bl w:val="nil"/>
            </w:tcBorders>
            <w:tcMar>
              <w:top w:w="0" w:type="dxa"/>
              <w:left w:w="57" w:type="dxa"/>
              <w:bottom w:w="0" w:type="dxa"/>
              <w:right w:w="57" w:type="dxa"/>
            </w:tcMar>
          </w:tcPr>
          <w:p w:rsidR="00140470" w:rsidRDefault="00140470" w:rsidP="00140470">
            <w:pPr>
              <w:spacing w:line="360" w:lineRule="auto"/>
              <w:jc w:val="both"/>
              <w:rPr>
                <w:rFonts w:hAnsi="宋体" w:cs="宋体"/>
              </w:rPr>
            </w:pPr>
            <w:r>
              <w:rPr>
                <w:rFonts w:hAnsi="宋体" w:cs="宋体" w:hint="eastAsia"/>
              </w:rPr>
              <w:t>税号：</w:t>
            </w:r>
          </w:p>
        </w:tc>
      </w:tr>
    </w:tbl>
    <w:p w:rsidR="00140470" w:rsidRDefault="00140470" w:rsidP="00140470">
      <w:pPr>
        <w:spacing w:line="360" w:lineRule="auto"/>
        <w:rPr>
          <w:rFonts w:hAnsi="宋体" w:cs="宋体"/>
        </w:rPr>
      </w:pPr>
    </w:p>
    <w:p w:rsidR="00140470" w:rsidRDefault="00140470" w:rsidP="00140470">
      <w:pPr>
        <w:spacing w:line="360" w:lineRule="auto"/>
        <w:rPr>
          <w:rFonts w:hAnsi="宋体" w:cs="宋体"/>
        </w:rPr>
      </w:pPr>
      <w:r>
        <w:rPr>
          <w:rFonts w:hAnsi="宋体" w:cs="宋体" w:hint="eastAsia"/>
        </w:rPr>
        <w:t xml:space="preserve">签订日期：   年    月    日   </w:t>
      </w:r>
    </w:p>
    <w:p w:rsidR="00140470" w:rsidRDefault="00140470" w:rsidP="00140470">
      <w:pPr>
        <w:spacing w:line="360" w:lineRule="auto"/>
        <w:rPr>
          <w:rFonts w:hAnsi="宋体" w:cs="宋体"/>
        </w:rPr>
      </w:pPr>
      <w:r>
        <w:rPr>
          <w:rFonts w:hAnsi="宋体" w:cs="宋体" w:hint="eastAsia"/>
        </w:rPr>
        <w:t>签订地点：广东省东莞市</w:t>
      </w:r>
    </w:p>
    <w:p w:rsidR="00140470" w:rsidRDefault="00140470" w:rsidP="00140470">
      <w:pPr>
        <w:spacing w:line="420" w:lineRule="exact"/>
        <w:rPr>
          <w:rFonts w:ascii="仿宋_GB2312" w:eastAsia="仿宋_GB2312" w:hAnsi="仿宋_GB2312" w:cs="仿宋_GB2312"/>
          <w:b/>
          <w:bCs/>
        </w:rPr>
      </w:pPr>
    </w:p>
    <w:p w:rsidR="00140470" w:rsidRDefault="00140470">
      <w:pPr>
        <w:widowControl/>
        <w:autoSpaceDE/>
        <w:autoSpaceDN/>
        <w:adjustRightInd/>
        <w:rPr>
          <w:rFonts w:ascii="仿宋_GB2312" w:eastAsia="仿宋_GB2312" w:hAnsi="仿宋_GB2312" w:cs="仿宋_GB2312"/>
          <w:b/>
          <w:bCs/>
        </w:rPr>
      </w:pPr>
      <w:r>
        <w:rPr>
          <w:rFonts w:ascii="仿宋_GB2312" w:eastAsia="仿宋_GB2312" w:hAnsi="仿宋_GB2312" w:cs="仿宋_GB2312"/>
          <w:b/>
          <w:bCs/>
        </w:rPr>
        <w:br w:type="page"/>
      </w:r>
    </w:p>
    <w:p w:rsidR="00140470" w:rsidRDefault="00140470" w:rsidP="00140470">
      <w:pPr>
        <w:spacing w:line="420" w:lineRule="exact"/>
        <w:rPr>
          <w:rFonts w:ascii="仿宋_GB2312" w:eastAsia="仿宋_GB2312" w:hAnsi="仿宋_GB2312" w:cs="仿宋_GB2312"/>
          <w:b/>
          <w:bCs/>
        </w:rPr>
      </w:pPr>
      <w:r>
        <w:rPr>
          <w:rFonts w:ascii="仿宋_GB2312" w:eastAsia="仿宋_GB2312" w:hAnsi="仿宋_GB2312" w:cs="仿宋_GB2312" w:hint="eastAsia"/>
          <w:b/>
          <w:bCs/>
        </w:rPr>
        <w:lastRenderedPageBreak/>
        <w:t>附件1：分项报价表</w:t>
      </w: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bookmarkStart w:id="16" w:name="OLE_LINK1"/>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hAnsi="宋体" w:cs="宋体"/>
          <w:b/>
          <w:bCs/>
        </w:rPr>
      </w:pPr>
      <w:r>
        <w:rPr>
          <w:rFonts w:ascii="仿宋_GB2312" w:eastAsia="仿宋_GB2312" w:hAnsi="仿宋_GB2312" w:cs="仿宋_GB2312" w:hint="eastAsia"/>
          <w:b/>
          <w:bCs/>
        </w:rPr>
        <w:t>附件2：用户需求书</w:t>
      </w:r>
    </w:p>
    <w:p w:rsidR="00140470" w:rsidRDefault="00140470" w:rsidP="00140470">
      <w:pPr>
        <w:pStyle w:val="a6"/>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29"/>
        <w:jc w:val="center"/>
        <w:rPr>
          <w:rFonts w:ascii="宋体" w:hAnsi="宋体" w:cs="宋体"/>
          <w:b/>
          <w:bCs/>
          <w:sz w:val="36"/>
          <w:szCs w:val="36"/>
        </w:rPr>
      </w:pPr>
      <w:r>
        <w:rPr>
          <w:rFonts w:ascii="宋体" w:hAnsi="宋体" w:cs="宋体" w:hint="eastAsia"/>
          <w:b/>
          <w:bCs/>
          <w:sz w:val="36"/>
          <w:szCs w:val="36"/>
        </w:rPr>
        <w:t>樟村厂2026年单螺杆空压机系统更新改造及配件</w:t>
      </w:r>
    </w:p>
    <w:p w:rsidR="00140470" w:rsidRDefault="00140470" w:rsidP="00140470">
      <w:pPr>
        <w:spacing w:line="360" w:lineRule="auto"/>
        <w:jc w:val="center"/>
        <w:rPr>
          <w:rFonts w:hAnsi="宋体" w:cs="宋体"/>
          <w:b/>
          <w:bCs/>
          <w:sz w:val="36"/>
          <w:szCs w:val="36"/>
          <w:lang w:val="zh-CN"/>
        </w:rPr>
      </w:pPr>
      <w:r>
        <w:rPr>
          <w:rFonts w:hAnsi="宋体" w:cs="宋体" w:hint="eastAsia"/>
          <w:b/>
          <w:bCs/>
          <w:sz w:val="36"/>
          <w:szCs w:val="36"/>
        </w:rPr>
        <w:t>采购项目用户需求书</w:t>
      </w:r>
    </w:p>
    <w:p w:rsidR="00140470" w:rsidRDefault="00140470" w:rsidP="00140470">
      <w:pPr>
        <w:spacing w:line="360" w:lineRule="auto"/>
        <w:rPr>
          <w:rFonts w:hAnsi="宋体" w:cs="宋体"/>
          <w:b/>
          <w:lang w:val="zh-CN"/>
        </w:rPr>
      </w:pPr>
    </w:p>
    <w:p w:rsidR="00140470" w:rsidRDefault="00140470" w:rsidP="00140470">
      <w:pPr>
        <w:spacing w:line="360" w:lineRule="auto"/>
        <w:rPr>
          <w:rFonts w:hAnsi="宋体" w:cs="宋体"/>
          <w:b/>
          <w:lang w:val="zh-CN"/>
        </w:rPr>
      </w:pPr>
      <w:r>
        <w:rPr>
          <w:rFonts w:hAnsi="宋体" w:cs="宋体" w:hint="eastAsia"/>
          <w:b/>
          <w:lang w:val="zh-CN"/>
        </w:rPr>
        <w:t>1</w:t>
      </w:r>
      <w:r>
        <w:rPr>
          <w:rFonts w:hAnsi="宋体" w:cs="宋体" w:hint="eastAsia"/>
          <w:b/>
        </w:rPr>
        <w:t>、</w:t>
      </w:r>
      <w:r>
        <w:rPr>
          <w:rFonts w:hAnsi="宋体" w:cs="宋体" w:hint="eastAsia"/>
          <w:b/>
          <w:lang w:val="zh-CN"/>
        </w:rPr>
        <w:t xml:space="preserve"> 项目信息</w:t>
      </w:r>
    </w:p>
    <w:p w:rsidR="00140470" w:rsidRDefault="00140470" w:rsidP="00140470">
      <w:pPr>
        <w:widowControl/>
        <w:spacing w:line="360" w:lineRule="auto"/>
        <w:ind w:firstLineChars="200" w:firstLine="480"/>
        <w:rPr>
          <w:rFonts w:hAnsi="宋体" w:cs="宋体"/>
        </w:rPr>
      </w:pPr>
      <w:r>
        <w:rPr>
          <w:rFonts w:hAnsi="宋体" w:cs="宋体" w:hint="eastAsia"/>
        </w:rPr>
        <w:t>采购人:东莞市樟村水质净化有限公司</w:t>
      </w:r>
    </w:p>
    <w:p w:rsidR="00140470" w:rsidRDefault="00140470" w:rsidP="00140470">
      <w:pPr>
        <w:widowControl/>
        <w:ind w:leftChars="228" w:left="1747" w:hangingChars="500" w:hanging="1200"/>
        <w:rPr>
          <w:rFonts w:hAnsi="宋体" w:cs="宋体"/>
        </w:rPr>
      </w:pPr>
      <w:r>
        <w:rPr>
          <w:rFonts w:hAnsi="宋体" w:cs="宋体" w:hint="eastAsia"/>
        </w:rPr>
        <w:t>采购内容：单螺杆空压机系统更新改造及配件（详见“3.1采购货物清单”）</w:t>
      </w:r>
    </w:p>
    <w:p w:rsidR="00140470" w:rsidRDefault="00140470" w:rsidP="00140470">
      <w:pPr>
        <w:spacing w:line="360" w:lineRule="auto"/>
        <w:rPr>
          <w:rFonts w:hAnsi="宋体" w:cs="宋体"/>
          <w:b/>
          <w:lang w:val="zh-CN"/>
        </w:rPr>
      </w:pPr>
      <w:r>
        <w:rPr>
          <w:rFonts w:hAnsi="宋体" w:cs="宋体" w:hint="eastAsia"/>
          <w:b/>
          <w:lang w:val="zh-CN"/>
        </w:rPr>
        <w:t>2</w:t>
      </w:r>
      <w:r>
        <w:rPr>
          <w:rFonts w:hAnsi="宋体" w:cs="宋体" w:hint="eastAsia"/>
          <w:b/>
        </w:rPr>
        <w:t>、</w:t>
      </w:r>
      <w:r>
        <w:rPr>
          <w:rFonts w:hAnsi="宋体" w:cs="宋体" w:hint="eastAsia"/>
          <w:b/>
          <w:lang w:val="zh-CN"/>
        </w:rPr>
        <w:t>项目概况</w:t>
      </w:r>
    </w:p>
    <w:p w:rsidR="00140470" w:rsidRDefault="00140470" w:rsidP="00140470">
      <w:pPr>
        <w:widowControl/>
        <w:spacing w:line="360" w:lineRule="auto"/>
        <w:ind w:firstLineChars="200" w:firstLine="480"/>
        <w:rPr>
          <w:rFonts w:hAnsi="宋体" w:cs="宋体"/>
          <w:color w:val="000000"/>
          <w:shd w:val="clear" w:color="auto" w:fill="FFFFFF"/>
        </w:rPr>
      </w:pPr>
      <w:r>
        <w:rPr>
          <w:rFonts w:hAnsi="宋体" w:cs="宋体" w:hint="eastAsia"/>
          <w:color w:val="000000"/>
          <w:shd w:val="clear" w:color="auto" w:fill="FFFFFF"/>
        </w:rPr>
        <w:t>本项目是采购并安装2台新型单螺杆式空压机，替换现有2台老化设备；同步采购相关备件，用于维修厂内另一台旧设备及配套系统设备移位作业。具体实施内容包括：①设备拆除：拆除1台原有空压机、1台储气罐、1台空气干燥器，及三台空压机的配套管道附件，其余2台旧设备保留原位；②新设备安装与旧机移位：完成2台新型单螺杆式空压机的安装部署，并将3#单螺杆式空压机旧设备、旧储气罐、空气干燥器移至指定位置；③配套设施搭建：在</w:t>
      </w:r>
      <w:proofErr w:type="gramStart"/>
      <w:r>
        <w:rPr>
          <w:rFonts w:hAnsi="宋体" w:cs="宋体" w:hint="eastAsia"/>
          <w:color w:val="000000"/>
          <w:shd w:val="clear" w:color="auto" w:fill="FFFFFF"/>
        </w:rPr>
        <w:t>电房旁独立</w:t>
      </w:r>
      <w:proofErr w:type="gramEnd"/>
      <w:r>
        <w:rPr>
          <w:rFonts w:hAnsi="宋体" w:cs="宋体" w:hint="eastAsia"/>
          <w:color w:val="000000"/>
          <w:shd w:val="clear" w:color="auto" w:fill="FFFFFF"/>
        </w:rPr>
        <w:t>房间内安装专用配电箱及2台轴流风机，保障设备供电与通风散热；④旧设备复用与系统调试：对留存的1台旧储气罐、1台空气干燥器（含所有配套附件）进行重新安装，并完成全系统设备的联动调试，确保整体运行稳定。通过上述系统性升级改造，全面替换老化产能、优化设备布局、完善配套保障，从根源上提升樟村厂空压机系统的运行效率与可靠性。</w:t>
      </w:r>
    </w:p>
    <w:p w:rsidR="00140470" w:rsidRDefault="00140470" w:rsidP="00140470">
      <w:pPr>
        <w:numPr>
          <w:ilvl w:val="0"/>
          <w:numId w:val="5"/>
        </w:numPr>
        <w:spacing w:line="360" w:lineRule="auto"/>
        <w:rPr>
          <w:rFonts w:hAnsi="宋体" w:cs="宋体"/>
          <w:b/>
        </w:rPr>
      </w:pPr>
      <w:r>
        <w:rPr>
          <w:rFonts w:hAnsi="宋体" w:cs="宋体" w:hint="eastAsia"/>
          <w:b/>
          <w:lang w:val="zh-CN"/>
        </w:rPr>
        <w:t>采购</w:t>
      </w:r>
      <w:r>
        <w:rPr>
          <w:rFonts w:hAnsi="宋体" w:cs="宋体" w:hint="eastAsia"/>
          <w:b/>
        </w:rPr>
        <w:t>内容</w:t>
      </w:r>
    </w:p>
    <w:p w:rsidR="00140470" w:rsidRDefault="00140470" w:rsidP="00140470">
      <w:pPr>
        <w:spacing w:line="360" w:lineRule="auto"/>
        <w:rPr>
          <w:rFonts w:hAnsi="宋体" w:cs="宋体"/>
          <w:b/>
          <w:lang w:val="zh-CN"/>
        </w:rPr>
      </w:pPr>
      <w:r>
        <w:rPr>
          <w:rFonts w:hAnsi="宋体" w:cs="宋体" w:hint="eastAsia"/>
          <w:b/>
        </w:rPr>
        <w:t>3.1 采购清单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3969"/>
        <w:gridCol w:w="1560"/>
      </w:tblGrid>
      <w:tr w:rsidR="00140470" w:rsidTr="00140470">
        <w:trPr>
          <w:trHeight w:val="505"/>
        </w:trPr>
        <w:tc>
          <w:tcPr>
            <w:tcW w:w="709" w:type="dxa"/>
            <w:vAlign w:val="center"/>
          </w:tcPr>
          <w:p w:rsidR="00140470" w:rsidRDefault="00140470" w:rsidP="00140470">
            <w:pPr>
              <w:jc w:val="center"/>
              <w:rPr>
                <w:rFonts w:hAnsi="宋体" w:cs="宋体"/>
                <w:b/>
              </w:rPr>
            </w:pPr>
            <w:r>
              <w:rPr>
                <w:rFonts w:hAnsi="宋体" w:cs="宋体" w:hint="eastAsia"/>
                <w:b/>
              </w:rPr>
              <w:t>序号</w:t>
            </w:r>
          </w:p>
        </w:tc>
        <w:tc>
          <w:tcPr>
            <w:tcW w:w="2126" w:type="dxa"/>
            <w:vAlign w:val="center"/>
          </w:tcPr>
          <w:p w:rsidR="00140470" w:rsidRDefault="00140470" w:rsidP="00140470">
            <w:pPr>
              <w:jc w:val="center"/>
              <w:rPr>
                <w:rFonts w:hAnsi="宋体" w:cs="宋体"/>
                <w:b/>
              </w:rPr>
            </w:pPr>
            <w:r>
              <w:rPr>
                <w:rFonts w:hAnsi="宋体" w:cs="宋体" w:hint="eastAsia"/>
                <w:b/>
              </w:rPr>
              <w:t>设备名称</w:t>
            </w:r>
          </w:p>
        </w:tc>
        <w:tc>
          <w:tcPr>
            <w:tcW w:w="3969" w:type="dxa"/>
            <w:vAlign w:val="center"/>
          </w:tcPr>
          <w:p w:rsidR="00140470" w:rsidRDefault="00140470" w:rsidP="00140470">
            <w:pPr>
              <w:jc w:val="center"/>
              <w:rPr>
                <w:rFonts w:hAnsi="宋体" w:cs="宋体"/>
                <w:b/>
              </w:rPr>
            </w:pPr>
            <w:r>
              <w:rPr>
                <w:rFonts w:hAnsi="宋体" w:cs="宋体" w:hint="eastAsia"/>
                <w:b/>
              </w:rPr>
              <w:t>设备参数</w:t>
            </w:r>
          </w:p>
        </w:tc>
        <w:tc>
          <w:tcPr>
            <w:tcW w:w="1560" w:type="dxa"/>
            <w:vAlign w:val="center"/>
          </w:tcPr>
          <w:p w:rsidR="00140470" w:rsidRDefault="00140470" w:rsidP="00140470">
            <w:pPr>
              <w:jc w:val="center"/>
              <w:rPr>
                <w:rFonts w:hAnsi="宋体" w:cs="宋体"/>
                <w:b/>
              </w:rPr>
            </w:pPr>
            <w:r>
              <w:rPr>
                <w:rFonts w:hAnsi="宋体" w:cs="宋体" w:hint="eastAsia"/>
                <w:b/>
              </w:rPr>
              <w:t>采购数量</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1</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单螺杆空压机</w:t>
            </w:r>
          </w:p>
        </w:tc>
        <w:tc>
          <w:tcPr>
            <w:tcW w:w="3969" w:type="dxa"/>
            <w:vAlign w:val="center"/>
          </w:tcPr>
          <w:p w:rsidR="00140470" w:rsidRDefault="00140470" w:rsidP="00140470">
            <w:pPr>
              <w:widowControl/>
              <w:textAlignment w:val="center"/>
              <w:rPr>
                <w:rFonts w:hAnsi="宋体" w:cs="宋体"/>
              </w:rPr>
            </w:pPr>
            <w:r>
              <w:rPr>
                <w:rFonts w:hAnsi="宋体" w:cs="宋体" w:hint="eastAsia"/>
                <w:color w:val="000000"/>
                <w:lang w:bidi="ar"/>
              </w:rPr>
              <w:t xml:space="preserve">排气量： 2.1m3/min </w:t>
            </w:r>
            <w:r>
              <w:rPr>
                <w:rFonts w:hAnsi="宋体" w:cs="宋体" w:hint="eastAsia"/>
                <w:color w:val="000000"/>
                <w:lang w:bidi="ar"/>
              </w:rPr>
              <w:br/>
              <w:t xml:space="preserve">排气压力：1.0Mpa  </w:t>
            </w:r>
            <w:r>
              <w:rPr>
                <w:rFonts w:hAnsi="宋体" w:cs="宋体" w:hint="eastAsia"/>
                <w:color w:val="000000"/>
                <w:lang w:bidi="ar"/>
              </w:rPr>
              <w:br/>
              <w:t>电机功率：15KW</w:t>
            </w:r>
            <w:r>
              <w:rPr>
                <w:rFonts w:hAnsi="宋体" w:cs="宋体" w:hint="eastAsia"/>
                <w:color w:val="000000"/>
                <w:lang w:bidi="ar"/>
              </w:rPr>
              <w:br/>
              <w:t>电机转速：1460r/min</w:t>
            </w:r>
            <w:r>
              <w:rPr>
                <w:rFonts w:hAnsi="宋体" w:cs="宋体" w:hint="eastAsia"/>
                <w:color w:val="000000"/>
                <w:lang w:bidi="ar"/>
              </w:rPr>
              <w:br/>
              <w:t>排气含油量：≤3PPM</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2台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lastRenderedPageBreak/>
              <w:t>2</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配电箱</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 xml:space="preserve">电压：380V  </w:t>
            </w:r>
            <w:r>
              <w:rPr>
                <w:rFonts w:hAnsi="宋体" w:cs="宋体" w:hint="eastAsia"/>
                <w:color w:val="000000"/>
                <w:lang w:bidi="ar"/>
              </w:rPr>
              <w:br/>
              <w:t>电流：60A</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3</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轴流风机</w:t>
            </w:r>
          </w:p>
        </w:tc>
        <w:tc>
          <w:tcPr>
            <w:tcW w:w="3969" w:type="dxa"/>
            <w:vAlign w:val="center"/>
          </w:tcPr>
          <w:p w:rsidR="00140470" w:rsidRDefault="00140470" w:rsidP="00140470">
            <w:pPr>
              <w:widowControl/>
              <w:textAlignment w:val="center"/>
              <w:rPr>
                <w:rFonts w:hAnsi="宋体" w:cs="宋体"/>
                <w:color w:val="000000"/>
                <w:lang w:bidi="ar"/>
              </w:rPr>
            </w:pPr>
            <w:r>
              <w:rPr>
                <w:rStyle w:val="font11"/>
                <w:rFonts w:hint="default"/>
                <w:szCs w:val="24"/>
                <w:lang w:bidi="ar"/>
              </w:rPr>
              <w:t>风量：</w:t>
            </w:r>
            <w:r>
              <w:rPr>
                <w:rStyle w:val="font31"/>
                <w:rFonts w:hint="default"/>
              </w:rPr>
              <w:t>8</w:t>
            </w:r>
            <w:r>
              <w:rPr>
                <w:rStyle w:val="font11"/>
                <w:rFonts w:hint="default"/>
                <w:szCs w:val="24"/>
                <w:lang w:bidi="ar"/>
              </w:rPr>
              <w:t>000-10000m3/h</w:t>
            </w:r>
            <w:r>
              <w:rPr>
                <w:rStyle w:val="font11"/>
                <w:rFonts w:hint="default"/>
                <w:szCs w:val="24"/>
                <w:lang w:bidi="ar"/>
              </w:rPr>
              <w:br/>
              <w:t xml:space="preserve">电压：380V </w:t>
            </w:r>
            <w:r>
              <w:rPr>
                <w:rStyle w:val="font11"/>
                <w:rFonts w:hint="default"/>
                <w:szCs w:val="24"/>
                <w:lang w:bidi="ar"/>
              </w:rPr>
              <w:br/>
              <w:t>电机功率：0.75KW</w:t>
            </w:r>
            <w:r>
              <w:rPr>
                <w:rStyle w:val="font11"/>
                <w:rFonts w:hint="default"/>
                <w:szCs w:val="24"/>
                <w:lang w:bidi="ar"/>
              </w:rPr>
              <w:br/>
              <w:t>内径：400-600mm</w:t>
            </w:r>
            <w:r>
              <w:rPr>
                <w:rStyle w:val="font11"/>
                <w:rFonts w:hint="default"/>
                <w:szCs w:val="24"/>
                <w:lang w:bidi="ar"/>
              </w:rPr>
              <w:br/>
              <w:t>扇叶：金属扇叶</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2台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4</w:t>
            </w:r>
          </w:p>
        </w:tc>
        <w:tc>
          <w:tcPr>
            <w:tcW w:w="2126"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单螺杆空压机设备移位安装服务</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 xml:space="preserve">排气量： 2.1 m3/min </w:t>
            </w:r>
            <w:r>
              <w:rPr>
                <w:rFonts w:hAnsi="宋体" w:cs="宋体" w:hint="eastAsia"/>
                <w:color w:val="000000"/>
                <w:lang w:bidi="ar"/>
              </w:rPr>
              <w:br/>
              <w:t xml:space="preserve">排气压力：1.0Mpa  </w:t>
            </w:r>
            <w:r>
              <w:rPr>
                <w:rFonts w:hAnsi="宋体" w:cs="宋体" w:hint="eastAsia"/>
                <w:color w:val="000000"/>
                <w:lang w:bidi="ar"/>
              </w:rPr>
              <w:br/>
              <w:t>电机功率：15KW</w:t>
            </w:r>
            <w:r>
              <w:rPr>
                <w:rFonts w:hAnsi="宋体" w:cs="宋体" w:hint="eastAsia"/>
                <w:color w:val="000000"/>
                <w:lang w:bidi="ar"/>
              </w:rPr>
              <w:br/>
              <w:t>电机转速：1460r/min</w:t>
            </w:r>
            <w:r>
              <w:rPr>
                <w:rFonts w:hAnsi="宋体" w:cs="宋体" w:hint="eastAsia"/>
                <w:color w:val="000000"/>
                <w:lang w:bidi="ar"/>
              </w:rPr>
              <w:br/>
              <w:t>排气含油量：≤3PPM</w:t>
            </w:r>
            <w:r>
              <w:rPr>
                <w:rFonts w:hAnsi="宋体" w:cs="宋体" w:hint="eastAsia"/>
                <w:color w:val="000000"/>
                <w:lang w:bidi="ar"/>
              </w:rPr>
              <w:br/>
              <w:t>净重：540kg 外形尺寸：</w:t>
            </w:r>
            <w:r>
              <w:rPr>
                <w:rFonts w:hAnsi="宋体" w:cs="宋体" w:hint="eastAsia"/>
                <w:color w:val="000000"/>
                <w:lang w:bidi="ar"/>
              </w:rPr>
              <w:br/>
              <w:t>1050*1300*1480mm</w:t>
            </w:r>
          </w:p>
        </w:tc>
        <w:tc>
          <w:tcPr>
            <w:tcW w:w="1560"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rPr>
            </w:pPr>
            <w:r>
              <w:rPr>
                <w:rFonts w:hAnsi="宋体" w:cs="宋体" w:hint="eastAsia"/>
                <w:color w:val="000000"/>
                <w:lang w:bidi="ar"/>
              </w:rPr>
              <w:t>5</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储气罐设备移位安装服务</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重量：940kg</w:t>
            </w:r>
            <w:r>
              <w:rPr>
                <w:rFonts w:hAnsi="宋体" w:cs="宋体" w:hint="eastAsia"/>
                <w:color w:val="000000"/>
                <w:lang w:bidi="ar"/>
              </w:rPr>
              <w:br/>
              <w:t xml:space="preserve">设计压力：1.1Mpa  </w:t>
            </w:r>
            <w:r>
              <w:rPr>
                <w:rFonts w:hAnsi="宋体" w:cs="宋体" w:hint="eastAsia"/>
                <w:color w:val="000000"/>
                <w:lang w:bidi="ar"/>
              </w:rPr>
              <w:br/>
              <w:t>容积：4m³</w:t>
            </w:r>
            <w:r>
              <w:rPr>
                <w:rFonts w:hAnsi="宋体" w:cs="宋体" w:hint="eastAsia"/>
                <w:color w:val="000000"/>
                <w:lang w:bidi="ar"/>
              </w:rPr>
              <w:br/>
              <w:t>直径：约1.4m</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6</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空气干燥器设备移位安装服务</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重量：78kg</w:t>
            </w:r>
            <w:r>
              <w:rPr>
                <w:rFonts w:hAnsi="宋体" w:cs="宋体" w:hint="eastAsia"/>
                <w:color w:val="000000"/>
                <w:lang w:bidi="ar"/>
              </w:rPr>
              <w:br/>
              <w:t xml:space="preserve">工作压力：1.0Mpa  </w:t>
            </w:r>
            <w:r>
              <w:rPr>
                <w:rFonts w:hAnsi="宋体" w:cs="宋体" w:hint="eastAsia"/>
                <w:color w:val="000000"/>
                <w:lang w:bidi="ar"/>
              </w:rPr>
              <w:br/>
              <w:t>额定功率：1.1KW</w:t>
            </w:r>
            <w:r>
              <w:rPr>
                <w:rFonts w:hAnsi="宋体" w:cs="宋体" w:hint="eastAsia"/>
                <w:color w:val="000000"/>
                <w:lang w:bidi="ar"/>
              </w:rPr>
              <w:br/>
              <w:t>输入电源：220V</w:t>
            </w:r>
            <w:r>
              <w:rPr>
                <w:rFonts w:hAnsi="宋体" w:cs="宋体" w:hint="eastAsia"/>
                <w:color w:val="000000"/>
                <w:lang w:bidi="ar"/>
              </w:rPr>
              <w:br/>
              <w:t>外形尺寸：500*800*980mm</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1台</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7</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油气分离器</w:t>
            </w:r>
            <w:r>
              <w:rPr>
                <w:rFonts w:hAnsi="宋体" w:cs="宋体" w:hint="eastAsia"/>
                <w:color w:val="000000"/>
                <w:lang w:bidi="ar"/>
              </w:rPr>
              <w:br/>
              <w:t>滤芯</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型号：03-05E-00</w:t>
            </w:r>
            <w:r>
              <w:rPr>
                <w:rFonts w:hAnsi="宋体" w:cs="宋体" w:hint="eastAsia"/>
                <w:color w:val="000000"/>
                <w:lang w:bidi="ar"/>
              </w:rPr>
              <w:br/>
              <w:t>容积：0.03m³</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2个</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8</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放空阀</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型号：FHOG-20A</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2个</w:t>
            </w:r>
          </w:p>
        </w:tc>
      </w:tr>
      <w:tr w:rsidR="00140470" w:rsidTr="00140470">
        <w:trPr>
          <w:trHeight w:val="648"/>
        </w:trPr>
        <w:tc>
          <w:tcPr>
            <w:tcW w:w="709"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9</w:t>
            </w:r>
          </w:p>
        </w:tc>
        <w:tc>
          <w:tcPr>
            <w:tcW w:w="2126"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电池阀</w:t>
            </w:r>
          </w:p>
        </w:tc>
        <w:tc>
          <w:tcPr>
            <w:tcW w:w="3969" w:type="dxa"/>
            <w:vAlign w:val="center"/>
          </w:tcPr>
          <w:p w:rsidR="00140470" w:rsidRDefault="00140470" w:rsidP="00140470">
            <w:pPr>
              <w:widowControl/>
              <w:textAlignment w:val="center"/>
              <w:rPr>
                <w:rFonts w:hAnsi="宋体" w:cs="宋体"/>
                <w:color w:val="000000"/>
                <w:lang w:bidi="ar"/>
              </w:rPr>
            </w:pPr>
            <w:r>
              <w:rPr>
                <w:rFonts w:hAnsi="宋体" w:cs="宋体" w:hint="eastAsia"/>
                <w:color w:val="000000"/>
                <w:lang w:bidi="ar"/>
              </w:rPr>
              <w:t>型号：FHOG-20A</w:t>
            </w:r>
          </w:p>
        </w:tc>
        <w:tc>
          <w:tcPr>
            <w:tcW w:w="1560" w:type="dxa"/>
            <w:vAlign w:val="center"/>
          </w:tcPr>
          <w:p w:rsidR="00140470" w:rsidRDefault="00140470" w:rsidP="00140470">
            <w:pPr>
              <w:widowControl/>
              <w:jc w:val="center"/>
              <w:textAlignment w:val="center"/>
              <w:rPr>
                <w:rFonts w:hAnsi="宋体" w:cs="宋体"/>
                <w:color w:val="000000"/>
                <w:lang w:bidi="ar"/>
              </w:rPr>
            </w:pPr>
            <w:r>
              <w:rPr>
                <w:rFonts w:hAnsi="宋体" w:cs="宋体" w:hint="eastAsia"/>
                <w:color w:val="000000"/>
                <w:lang w:bidi="ar"/>
              </w:rPr>
              <w:t>2个</w:t>
            </w:r>
          </w:p>
        </w:tc>
      </w:tr>
    </w:tbl>
    <w:p w:rsidR="00140470" w:rsidRDefault="00140470" w:rsidP="00140470">
      <w:pPr>
        <w:spacing w:line="360" w:lineRule="auto"/>
      </w:pPr>
      <w:r>
        <w:rPr>
          <w:rFonts w:hAnsi="宋体"/>
          <w:b/>
        </w:rPr>
        <w:t xml:space="preserve">3.2 </w:t>
      </w:r>
      <w:r>
        <w:rPr>
          <w:rFonts w:hAnsi="宋体" w:hint="eastAsia"/>
          <w:b/>
        </w:rPr>
        <w:t>供货及安装界限</w:t>
      </w:r>
    </w:p>
    <w:p w:rsidR="00140470" w:rsidRDefault="00140470" w:rsidP="00140470">
      <w:pPr>
        <w:spacing w:line="360" w:lineRule="auto"/>
        <w:rPr>
          <w:rFonts w:hAnsi="宋体"/>
        </w:rPr>
      </w:pPr>
      <w:r>
        <w:rPr>
          <w:rFonts w:hAnsi="宋体" w:hint="eastAsia"/>
          <w:b/>
        </w:rPr>
        <w:t xml:space="preserve">   </w:t>
      </w:r>
      <w:r>
        <w:rPr>
          <w:rFonts w:hAnsi="宋体" w:hint="eastAsia"/>
          <w:bCs/>
        </w:rPr>
        <w:t xml:space="preserve"> (1)</w:t>
      </w:r>
      <w:r>
        <w:rPr>
          <w:rFonts w:hAnsi="宋体" w:hint="eastAsia"/>
        </w:rPr>
        <w:t>供货范围</w:t>
      </w:r>
      <w:r>
        <w:rPr>
          <w:rFonts w:ascii="MS Gothic" w:eastAsia="MS Gothic" w:hAnsi="MS Gothic" w:cs="MS Gothic" w:hint="eastAsia"/>
        </w:rPr>
        <w:t>‌</w:t>
      </w:r>
      <w:r>
        <w:rPr>
          <w:rFonts w:hAnsi="宋体" w:cs="宋体" w:hint="eastAsia"/>
        </w:rPr>
        <w:t>：供货单位负责提供清单所列货物及其安装所需全部材料。</w:t>
      </w:r>
    </w:p>
    <w:p w:rsidR="00140470" w:rsidRDefault="00140470" w:rsidP="00140470">
      <w:pPr>
        <w:spacing w:line="360" w:lineRule="auto"/>
        <w:ind w:firstLineChars="200" w:firstLine="480"/>
        <w:rPr>
          <w:rFonts w:hAnsi="宋体"/>
        </w:rPr>
      </w:pPr>
      <w:r>
        <w:rPr>
          <w:rFonts w:hAnsi="宋体" w:hint="eastAsia"/>
        </w:rPr>
        <w:t>(2)运输与安装</w:t>
      </w:r>
      <w:r>
        <w:rPr>
          <w:rFonts w:ascii="MS Gothic" w:eastAsia="MS Gothic" w:hAnsi="MS Gothic" w:cs="MS Gothic" w:hint="eastAsia"/>
        </w:rPr>
        <w:t>‌</w:t>
      </w:r>
      <w:r>
        <w:rPr>
          <w:rFonts w:hAnsi="宋体" w:cs="宋体" w:hint="eastAsia"/>
        </w:rPr>
        <w:t>：供货单位承担所供货物及材料的运输、拆除、安装、调试、验收及售后服务工作。</w:t>
      </w:r>
    </w:p>
    <w:p w:rsidR="00140470" w:rsidRDefault="00140470" w:rsidP="00140470">
      <w:pPr>
        <w:spacing w:line="360" w:lineRule="auto"/>
        <w:ind w:firstLineChars="200" w:firstLine="480"/>
        <w:rPr>
          <w:rFonts w:hAnsi="宋体"/>
        </w:rPr>
      </w:pPr>
      <w:r>
        <w:rPr>
          <w:rFonts w:hAnsi="宋体" w:hint="eastAsia"/>
        </w:rPr>
        <w:t>(3)设备安装与拆移</w:t>
      </w:r>
      <w:r>
        <w:rPr>
          <w:rFonts w:ascii="MS Gothic" w:eastAsia="MS Gothic" w:hAnsi="MS Gothic" w:cs="MS Gothic" w:hint="eastAsia"/>
        </w:rPr>
        <w:t>‌</w:t>
      </w:r>
      <w:r>
        <w:rPr>
          <w:rFonts w:hAnsi="宋体" w:cs="宋体" w:hint="eastAsia"/>
        </w:rPr>
        <w:t>：①</w:t>
      </w:r>
      <w:r>
        <w:rPr>
          <w:rFonts w:hAnsi="宋体" w:hint="eastAsia"/>
        </w:rPr>
        <w:t>本次采购的2台单螺杆空压机，需安装于</w:t>
      </w:r>
      <w:proofErr w:type="gramStart"/>
      <w:r>
        <w:rPr>
          <w:rFonts w:hAnsi="宋体" w:hint="eastAsia"/>
        </w:rPr>
        <w:t>电房旁独立</w:t>
      </w:r>
      <w:proofErr w:type="gramEnd"/>
      <w:r>
        <w:rPr>
          <w:rFonts w:hAnsi="宋体" w:hint="eastAsia"/>
        </w:rPr>
        <w:t>机房内，供货单位需根据空压机精准尺寸定制安装基座，基座高度不得低于150mm；</w:t>
      </w:r>
      <w:r>
        <w:rPr>
          <w:rFonts w:hAnsi="宋体" w:cs="宋体" w:hint="eastAsia"/>
        </w:rPr>
        <w:t>②</w:t>
      </w:r>
      <w:r>
        <w:rPr>
          <w:rFonts w:hAnsi="宋体" w:hint="eastAsia"/>
        </w:rPr>
        <w:t>拆除现场原有1台空压机、1台储气罐、1台空气干燥器及3台空压机管道附件，并将该批设备移位至上述独立机房完成重新安装（其中储气罐安装在</w:t>
      </w:r>
      <w:r>
        <w:rPr>
          <w:rFonts w:hAnsi="宋体" w:hint="eastAsia"/>
        </w:rPr>
        <w:lastRenderedPageBreak/>
        <w:t>机房室外厂地）；</w:t>
      </w:r>
      <w:r>
        <w:rPr>
          <w:rFonts w:hAnsi="宋体" w:cs="宋体" w:hint="eastAsia"/>
        </w:rPr>
        <w:t>③</w:t>
      </w:r>
      <w:r>
        <w:rPr>
          <w:rFonts w:hAnsi="宋体" w:hint="eastAsia"/>
        </w:rPr>
        <w:t>在机房内同步完成1台配电箱及2台轴流风机的安装作业。</w:t>
      </w:r>
    </w:p>
    <w:p w:rsidR="00140470" w:rsidRDefault="00140470" w:rsidP="00140470">
      <w:pPr>
        <w:spacing w:line="360" w:lineRule="auto"/>
        <w:ind w:firstLineChars="200" w:firstLine="480"/>
        <w:rPr>
          <w:rFonts w:hAnsi="宋体"/>
        </w:rPr>
      </w:pPr>
      <w:r>
        <w:rPr>
          <w:rFonts w:hAnsi="宋体" w:hint="eastAsia"/>
        </w:rPr>
        <w:t>(4)点位布局与电气接驳</w:t>
      </w:r>
      <w:r>
        <w:rPr>
          <w:rFonts w:ascii="MS Gothic" w:eastAsia="MS Gothic" w:hAnsi="MS Gothic" w:cs="MS Gothic" w:hint="eastAsia"/>
        </w:rPr>
        <w:t>‌</w:t>
      </w:r>
      <w:r>
        <w:rPr>
          <w:rFonts w:hAnsi="宋体" w:cs="宋体" w:hint="eastAsia"/>
        </w:rPr>
        <w:t>：空压机、配电箱、轴流风机的安装点</w:t>
      </w:r>
      <w:proofErr w:type="gramStart"/>
      <w:r>
        <w:rPr>
          <w:rFonts w:hAnsi="宋体" w:cs="宋体" w:hint="eastAsia"/>
        </w:rPr>
        <w:t>位距动力柜约</w:t>
      </w:r>
      <w:proofErr w:type="gramEnd"/>
      <w:r>
        <w:rPr>
          <w:rFonts w:hAnsi="宋体" w:hint="eastAsia"/>
        </w:rPr>
        <w:t>10米，供货单位需提供符合规格要求的动力电缆，并在采购人现场指导下，完成电缆敷设及与指定动力柜的接驳工作；拆除的旧设备及附件需移至距新安装位置300米的指定区域。</w:t>
      </w:r>
    </w:p>
    <w:p w:rsidR="00140470" w:rsidRDefault="00140470" w:rsidP="00140470">
      <w:pPr>
        <w:spacing w:line="360" w:lineRule="auto"/>
        <w:ind w:firstLineChars="200" w:firstLine="480"/>
      </w:pPr>
      <w:r>
        <w:rPr>
          <w:rFonts w:hAnsi="宋体" w:hint="eastAsia"/>
        </w:rPr>
        <w:t>(5)设备系统调试</w:t>
      </w:r>
      <w:r>
        <w:rPr>
          <w:rFonts w:ascii="MS Gothic" w:eastAsia="MS Gothic" w:hAnsi="MS Gothic" w:cs="MS Gothic" w:hint="eastAsia"/>
        </w:rPr>
        <w:t>‌</w:t>
      </w:r>
      <w:r>
        <w:rPr>
          <w:rFonts w:hAnsi="宋体" w:cs="宋体" w:hint="eastAsia"/>
        </w:rPr>
        <w:t>：供货单位负责完成所有新安装设备的性能调试以及旧设备移位的功能调试，确保新旧设备均达到正常运行标准。</w:t>
      </w:r>
    </w:p>
    <w:p w:rsidR="00140470" w:rsidRDefault="00140470" w:rsidP="00140470">
      <w:pPr>
        <w:spacing w:line="360" w:lineRule="auto"/>
        <w:ind w:firstLineChars="200" w:firstLine="480"/>
        <w:rPr>
          <w:rFonts w:hAnsi="宋体"/>
          <w:bCs/>
        </w:rPr>
      </w:pPr>
      <w:r>
        <w:rPr>
          <w:rFonts w:hAnsi="宋体" w:hint="eastAsia"/>
        </w:rPr>
        <w:t>(6)工作责任</w:t>
      </w:r>
      <w:r>
        <w:rPr>
          <w:rFonts w:ascii="MS Gothic" w:eastAsia="MS Gothic" w:hAnsi="MS Gothic" w:cs="MS Gothic" w:hint="eastAsia"/>
        </w:rPr>
        <w:t>‌</w:t>
      </w:r>
      <w:r>
        <w:rPr>
          <w:rFonts w:hAnsi="宋体" w:cs="宋体" w:hint="eastAsia"/>
        </w:rPr>
        <w:t>：供货单位为新设备安装、旧设备拆除及所有配套设施（含定制基座、动力电缆、管道附件等）的安装施工承担全部责任，确保作业过程合</w:t>
      </w:r>
      <w:proofErr w:type="gramStart"/>
      <w:r>
        <w:rPr>
          <w:rFonts w:hAnsi="宋体" w:cs="宋体" w:hint="eastAsia"/>
        </w:rPr>
        <w:t>规</w:t>
      </w:r>
      <w:proofErr w:type="gramEnd"/>
      <w:r>
        <w:rPr>
          <w:rFonts w:hAnsi="宋体" w:cs="宋体" w:hint="eastAsia"/>
        </w:rPr>
        <w:t>、工程质量达标</w:t>
      </w:r>
      <w:r>
        <w:rPr>
          <w:rFonts w:hAnsi="宋体" w:hint="eastAsia"/>
        </w:rPr>
        <w:t>。</w:t>
      </w:r>
    </w:p>
    <w:p w:rsidR="00140470" w:rsidRDefault="00140470" w:rsidP="00140470">
      <w:pPr>
        <w:spacing w:line="360" w:lineRule="auto"/>
        <w:rPr>
          <w:rFonts w:hAnsi="宋体" w:cs="宋体"/>
          <w:b/>
        </w:rPr>
      </w:pPr>
      <w:r>
        <w:rPr>
          <w:rFonts w:hAnsi="宋体" w:cs="宋体" w:hint="eastAsia"/>
          <w:b/>
        </w:rPr>
        <w:t>3.3 交货要求</w:t>
      </w:r>
    </w:p>
    <w:p w:rsidR="00140470" w:rsidRDefault="00140470" w:rsidP="00140470">
      <w:pPr>
        <w:spacing w:line="360" w:lineRule="auto"/>
        <w:ind w:firstLineChars="200" w:firstLine="480"/>
        <w:rPr>
          <w:rFonts w:hAnsi="宋体" w:cs="宋体"/>
        </w:rPr>
      </w:pPr>
      <w:r>
        <w:rPr>
          <w:rFonts w:hAnsi="宋体" w:cs="宋体" w:hint="eastAsia"/>
        </w:rPr>
        <w:t>（1）交货时间：自签订合同之日起3个月内完成清单货物的货到现场及安装、调试等全部工作内容，并通过采购人最终验收，对于出现特殊情况需要延长交货期的，供货</w:t>
      </w:r>
      <w:proofErr w:type="gramStart"/>
      <w:r>
        <w:rPr>
          <w:rFonts w:hAnsi="宋体" w:cs="宋体" w:hint="eastAsia"/>
        </w:rPr>
        <w:t>单位需跟采购</w:t>
      </w:r>
      <w:proofErr w:type="gramEnd"/>
      <w:r>
        <w:rPr>
          <w:rFonts w:hAnsi="宋体" w:cs="宋体" w:hint="eastAsia"/>
        </w:rPr>
        <w:t>人进行沟通并经采购人同意后，可适</w:t>
      </w:r>
      <w:r>
        <w:rPr>
          <w:rFonts w:hAnsi="宋体" w:cs="宋体" w:hint="eastAsia"/>
          <w:bCs/>
        </w:rPr>
        <w:t>当延长交货期。</w:t>
      </w:r>
    </w:p>
    <w:p w:rsidR="00140470" w:rsidRDefault="00140470" w:rsidP="00140470">
      <w:pPr>
        <w:spacing w:line="360" w:lineRule="auto"/>
        <w:ind w:firstLineChars="200" w:firstLine="480"/>
        <w:rPr>
          <w:rFonts w:hAnsi="宋体" w:cs="宋体"/>
        </w:rPr>
      </w:pPr>
      <w:r>
        <w:rPr>
          <w:rFonts w:hAnsi="宋体" w:cs="宋体" w:hint="eastAsia"/>
        </w:rPr>
        <w:t>（2）</w:t>
      </w:r>
      <w:r>
        <w:rPr>
          <w:rFonts w:hAnsi="宋体" w:cs="宋体" w:hint="eastAsia"/>
          <w:bCs/>
          <w:color w:val="000000" w:themeColor="text1"/>
        </w:rPr>
        <w:t>交货及</w:t>
      </w:r>
      <w:r>
        <w:rPr>
          <w:rFonts w:hAnsi="宋体" w:cs="宋体" w:hint="eastAsia"/>
        </w:rPr>
        <w:t>服务地点：供货单位负责将设备供货至东莞市樟村水质净化厂内，包括到场新设备及旧设备搬卸、拆除、安装、调试、验收及售后等工作。设备相关运输、装卸、拆除、安装、调试、保险等费用已包含在报价总价中。采购人如需变更交货地点，采购人应在原定的最后交货日1日前通知供货单位。供货单位应无条件配合按照变更后的交货地点进行送货安装，采购人无需因此额外支付其他费用，供货单位也不得以此为由延长交货期限。供货单位负责将货物运输至采购人指定位置，由供货单位负责安装调试。</w:t>
      </w:r>
    </w:p>
    <w:p w:rsidR="00140470" w:rsidRDefault="00140470" w:rsidP="00140470">
      <w:pPr>
        <w:spacing w:line="360" w:lineRule="auto"/>
        <w:ind w:firstLineChars="200" w:firstLine="480"/>
        <w:rPr>
          <w:rFonts w:hAnsi="宋体" w:cs="宋体"/>
        </w:rPr>
      </w:pPr>
      <w:r>
        <w:rPr>
          <w:rFonts w:hAnsi="宋体" w:cs="宋体" w:hint="eastAsia"/>
        </w:rPr>
        <w:t>（3） 交货方式与风险承担：在货物移交给采购人并经采购人最终验收合格前，货物的损耗、毁损、灭失的风险和责任均由供货单位自行承担。供货单位提供的备件及备件的任何一部分，当受第三方提出的侵犯其专利权、商标权或工业设计权及其他权利的投诉时，一切后果由供货单位负责，如因此造成采购人损失的，供货单位应予以赔偿。</w:t>
      </w:r>
    </w:p>
    <w:p w:rsidR="00140470" w:rsidRDefault="00140470" w:rsidP="00140470">
      <w:pPr>
        <w:spacing w:line="360" w:lineRule="auto"/>
        <w:rPr>
          <w:rFonts w:hAnsi="宋体" w:cs="宋体"/>
          <w:b/>
        </w:rPr>
      </w:pPr>
      <w:r>
        <w:rPr>
          <w:rFonts w:hAnsi="宋体" w:cs="宋体" w:hint="eastAsia"/>
          <w:b/>
        </w:rPr>
        <w:t>4、设备质量要求</w:t>
      </w:r>
    </w:p>
    <w:p w:rsidR="00140470" w:rsidRDefault="00140470" w:rsidP="00140470">
      <w:pPr>
        <w:tabs>
          <w:tab w:val="left" w:pos="567"/>
        </w:tabs>
        <w:spacing w:line="360" w:lineRule="auto"/>
        <w:ind w:firstLineChars="200" w:firstLine="480"/>
        <w:rPr>
          <w:rFonts w:hAnsi="宋体"/>
        </w:rPr>
      </w:pPr>
      <w:r>
        <w:rPr>
          <w:rFonts w:hAnsi="宋体" w:hint="eastAsia"/>
        </w:rPr>
        <w:lastRenderedPageBreak/>
        <w:t>(1)供货</w:t>
      </w:r>
      <w:r>
        <w:rPr>
          <w:rFonts w:hAnsi="宋体"/>
        </w:rPr>
        <w:t>单位所供货物必须是全新的，</w:t>
      </w:r>
      <w:r>
        <w:rPr>
          <w:rFonts w:hAnsi="宋体" w:hint="eastAsia"/>
        </w:rPr>
        <w:t>无瑕疵和缺陷，质量为合格的货物。</w:t>
      </w:r>
      <w:r>
        <w:rPr>
          <w:rFonts w:hAnsi="宋体"/>
        </w:rPr>
        <w:t>所有</w:t>
      </w:r>
      <w:r>
        <w:rPr>
          <w:rFonts w:hAnsi="宋体" w:hint="eastAsia"/>
        </w:rPr>
        <w:t>货物</w:t>
      </w:r>
      <w:r>
        <w:rPr>
          <w:rFonts w:hAnsi="宋体"/>
        </w:rPr>
        <w:t>运输</w:t>
      </w:r>
      <w:r>
        <w:rPr>
          <w:rFonts w:hAnsi="宋体" w:hint="eastAsia"/>
        </w:rPr>
        <w:t>至交货</w:t>
      </w:r>
      <w:r>
        <w:rPr>
          <w:rFonts w:hAnsi="宋体"/>
        </w:rPr>
        <w:t>地点时</w:t>
      </w:r>
      <w:r>
        <w:rPr>
          <w:rFonts w:hAnsi="宋体" w:hint="eastAsia"/>
        </w:rPr>
        <w:t>，</w:t>
      </w:r>
      <w:r>
        <w:rPr>
          <w:rFonts w:hAnsi="宋体"/>
        </w:rPr>
        <w:t>包装</w:t>
      </w:r>
      <w:r>
        <w:rPr>
          <w:rFonts w:hAnsi="宋体" w:hint="eastAsia"/>
        </w:rPr>
        <w:t>需</w:t>
      </w:r>
      <w:r>
        <w:rPr>
          <w:rFonts w:hAnsi="宋体"/>
        </w:rPr>
        <w:t>完好，由</w:t>
      </w:r>
      <w:r>
        <w:rPr>
          <w:rFonts w:hAnsi="宋体" w:hint="eastAsia"/>
        </w:rPr>
        <w:t>采购</w:t>
      </w:r>
      <w:r>
        <w:rPr>
          <w:rFonts w:hAnsi="宋体"/>
        </w:rPr>
        <w:t>人签收后方可拆包安装。</w:t>
      </w:r>
    </w:p>
    <w:p w:rsidR="00140470" w:rsidRDefault="00140470" w:rsidP="00140470">
      <w:pPr>
        <w:spacing w:line="360" w:lineRule="auto"/>
        <w:ind w:firstLineChars="200" w:firstLine="480"/>
        <w:rPr>
          <w:rFonts w:hAnsi="宋体"/>
        </w:rPr>
      </w:pPr>
      <w:r>
        <w:rPr>
          <w:rFonts w:hAnsi="宋体" w:hint="eastAsia"/>
        </w:rPr>
        <w:t>(2)所有货物须满足国家及行业环保和质量标准。</w:t>
      </w:r>
    </w:p>
    <w:p w:rsidR="00140470" w:rsidRDefault="00140470" w:rsidP="00140470">
      <w:pPr>
        <w:spacing w:line="360" w:lineRule="auto"/>
        <w:ind w:firstLineChars="200" w:firstLine="480"/>
        <w:rPr>
          <w:rFonts w:hAnsi="宋体"/>
        </w:rPr>
      </w:pPr>
      <w:r>
        <w:rPr>
          <w:rFonts w:hAnsi="宋体" w:hint="eastAsia"/>
        </w:rPr>
        <w:t>(3)供货单位所供货物必须有质量检验合格证及采购人要求的其他合格证明文件等相关资料。</w:t>
      </w:r>
    </w:p>
    <w:p w:rsidR="00140470" w:rsidRDefault="00140470" w:rsidP="00140470">
      <w:pPr>
        <w:spacing w:line="360" w:lineRule="auto"/>
        <w:rPr>
          <w:rFonts w:hAnsi="宋体" w:cs="宋体"/>
          <w:b/>
        </w:rPr>
      </w:pPr>
      <w:r>
        <w:rPr>
          <w:rFonts w:hAnsi="宋体" w:cs="宋体" w:hint="eastAsia"/>
          <w:b/>
        </w:rPr>
        <w:t>5、技术要求</w:t>
      </w:r>
    </w:p>
    <w:p w:rsidR="00140470" w:rsidRDefault="00140470" w:rsidP="00140470">
      <w:pPr>
        <w:spacing w:line="360" w:lineRule="auto"/>
        <w:rPr>
          <w:rFonts w:hAnsi="宋体" w:cs="宋体"/>
          <w:b/>
        </w:rPr>
      </w:pPr>
      <w:r>
        <w:rPr>
          <w:rFonts w:hAnsi="宋体" w:cs="宋体" w:hint="eastAsia"/>
          <w:b/>
        </w:rPr>
        <w:t>5.1 设备性能参数</w:t>
      </w:r>
    </w:p>
    <w:p w:rsidR="00140470" w:rsidRDefault="00140470" w:rsidP="00140470">
      <w:pPr>
        <w:spacing w:line="360" w:lineRule="auto"/>
        <w:ind w:firstLineChars="200" w:firstLine="480"/>
        <w:rPr>
          <w:rFonts w:hAnsi="宋体" w:cs="宋体"/>
        </w:rPr>
      </w:pPr>
      <w:r>
        <w:rPr>
          <w:rFonts w:hAnsi="宋体" w:cs="宋体" w:hint="eastAsia"/>
        </w:rPr>
        <w:t>（1） 空压机性能参数</w:t>
      </w:r>
    </w:p>
    <w:tbl>
      <w:tblPr>
        <w:tblW w:w="4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4541"/>
      </w:tblGrid>
      <w:tr w:rsidR="00140470" w:rsidTr="00140470">
        <w:trPr>
          <w:trHeight w:val="391"/>
          <w:jc w:val="center"/>
        </w:trPr>
        <w:tc>
          <w:tcPr>
            <w:tcW w:w="1625" w:type="pct"/>
            <w:vAlign w:val="center"/>
          </w:tcPr>
          <w:p w:rsidR="00140470" w:rsidRDefault="00140470" w:rsidP="00140470">
            <w:pPr>
              <w:snapToGrid w:val="0"/>
              <w:jc w:val="center"/>
              <w:rPr>
                <w:rFonts w:hAnsi="宋体" w:cs="宋体"/>
              </w:rPr>
            </w:pPr>
            <w:r>
              <w:rPr>
                <w:rFonts w:hAnsi="宋体" w:cs="宋体" w:hint="eastAsia"/>
              </w:rPr>
              <w:t>名称</w:t>
            </w:r>
          </w:p>
        </w:tc>
        <w:tc>
          <w:tcPr>
            <w:tcW w:w="3374" w:type="pct"/>
            <w:vAlign w:val="center"/>
          </w:tcPr>
          <w:p w:rsidR="00140470" w:rsidRDefault="00140470" w:rsidP="00140470">
            <w:pPr>
              <w:snapToGrid w:val="0"/>
              <w:jc w:val="center"/>
              <w:rPr>
                <w:rFonts w:hAnsi="宋体" w:cs="宋体"/>
              </w:rPr>
            </w:pPr>
            <w:r>
              <w:rPr>
                <w:rFonts w:hAnsi="宋体" w:cs="宋体" w:hint="eastAsia"/>
              </w:rPr>
              <w:t>樟村厂污泥泵</w:t>
            </w:r>
          </w:p>
        </w:tc>
      </w:tr>
      <w:tr w:rsidR="00140470" w:rsidTr="00140470">
        <w:trPr>
          <w:trHeight w:val="391"/>
          <w:jc w:val="center"/>
        </w:trPr>
        <w:tc>
          <w:tcPr>
            <w:tcW w:w="1625" w:type="pct"/>
            <w:vAlign w:val="center"/>
          </w:tcPr>
          <w:p w:rsidR="00140470" w:rsidRDefault="00140470" w:rsidP="00140470">
            <w:pPr>
              <w:snapToGrid w:val="0"/>
              <w:jc w:val="center"/>
              <w:rPr>
                <w:rFonts w:hAnsi="宋体" w:cs="宋体"/>
              </w:rPr>
            </w:pPr>
            <w:r>
              <w:rPr>
                <w:rFonts w:hAnsi="宋体" w:cs="宋体" w:hint="eastAsia"/>
              </w:rPr>
              <w:t>空压机类型</w:t>
            </w:r>
          </w:p>
        </w:tc>
        <w:tc>
          <w:tcPr>
            <w:tcW w:w="3374" w:type="pct"/>
            <w:vAlign w:val="center"/>
          </w:tcPr>
          <w:p w:rsidR="00140470" w:rsidRDefault="00140470" w:rsidP="00140470">
            <w:pPr>
              <w:snapToGrid w:val="0"/>
              <w:jc w:val="center"/>
              <w:rPr>
                <w:rFonts w:hAnsi="宋体" w:cs="宋体"/>
              </w:rPr>
            </w:pPr>
            <w:r>
              <w:rPr>
                <w:rFonts w:hAnsi="宋体" w:cs="宋体" w:hint="eastAsia"/>
              </w:rPr>
              <w:t>容积型单螺杆式</w:t>
            </w:r>
          </w:p>
        </w:tc>
      </w:tr>
      <w:tr w:rsidR="00140470" w:rsidTr="00140470">
        <w:trPr>
          <w:trHeight w:val="322"/>
          <w:jc w:val="center"/>
        </w:trPr>
        <w:tc>
          <w:tcPr>
            <w:tcW w:w="1625" w:type="pct"/>
            <w:vAlign w:val="center"/>
          </w:tcPr>
          <w:p w:rsidR="00140470" w:rsidRDefault="00140470" w:rsidP="00140470">
            <w:pPr>
              <w:snapToGrid w:val="0"/>
              <w:jc w:val="center"/>
              <w:rPr>
                <w:rFonts w:hAnsi="宋体" w:cs="宋体"/>
              </w:rPr>
            </w:pPr>
            <w:r>
              <w:rPr>
                <w:rFonts w:hAnsi="宋体" w:cs="宋体" w:hint="eastAsia"/>
              </w:rPr>
              <w:t>安装位置</w:t>
            </w:r>
          </w:p>
        </w:tc>
        <w:tc>
          <w:tcPr>
            <w:tcW w:w="3374" w:type="pct"/>
            <w:vAlign w:val="center"/>
          </w:tcPr>
          <w:p w:rsidR="00140470" w:rsidRDefault="00140470" w:rsidP="00140470">
            <w:pPr>
              <w:jc w:val="center"/>
              <w:rPr>
                <w:rFonts w:hAnsi="宋体" w:cs="宋体"/>
              </w:rPr>
            </w:pPr>
            <w:r>
              <w:rPr>
                <w:rFonts w:hAnsi="宋体" w:cs="宋体" w:hint="eastAsia"/>
              </w:rPr>
              <w:t>樟村厂旧鼓风机房</w:t>
            </w:r>
          </w:p>
        </w:tc>
      </w:tr>
      <w:tr w:rsidR="00140470" w:rsidTr="00140470">
        <w:trPr>
          <w:trHeight w:val="397"/>
          <w:jc w:val="center"/>
        </w:trPr>
        <w:tc>
          <w:tcPr>
            <w:tcW w:w="1625" w:type="pct"/>
            <w:vAlign w:val="center"/>
          </w:tcPr>
          <w:p w:rsidR="00140470" w:rsidRDefault="00140470" w:rsidP="00140470">
            <w:pPr>
              <w:snapToGrid w:val="0"/>
              <w:jc w:val="center"/>
              <w:rPr>
                <w:rFonts w:hAnsi="宋体" w:cs="宋体"/>
              </w:rPr>
            </w:pPr>
            <w:r>
              <w:rPr>
                <w:rFonts w:hAnsi="宋体" w:cs="宋体" w:hint="eastAsia"/>
              </w:rPr>
              <w:t>介质</w:t>
            </w:r>
          </w:p>
        </w:tc>
        <w:tc>
          <w:tcPr>
            <w:tcW w:w="3374" w:type="pct"/>
            <w:vAlign w:val="center"/>
          </w:tcPr>
          <w:p w:rsidR="00140470" w:rsidRDefault="00140470" w:rsidP="00140470">
            <w:pPr>
              <w:snapToGrid w:val="0"/>
              <w:jc w:val="center"/>
              <w:rPr>
                <w:rFonts w:hAnsi="宋体" w:cs="宋体"/>
              </w:rPr>
            </w:pPr>
            <w:r>
              <w:rPr>
                <w:rFonts w:hAnsi="宋体" w:cs="宋体" w:hint="eastAsia"/>
              </w:rPr>
              <w:t>空气</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排气量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120m³／h</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排气压力</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1.0Mpa</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电机功率</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15KW</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电机转速</w:t>
            </w:r>
          </w:p>
        </w:tc>
        <w:tc>
          <w:tcPr>
            <w:tcW w:w="3374" w:type="pct"/>
            <w:vAlign w:val="center"/>
          </w:tcPr>
          <w:p w:rsidR="00140470" w:rsidRDefault="00140470" w:rsidP="00140470">
            <w:pPr>
              <w:jc w:val="center"/>
              <w:rPr>
                <w:rFonts w:hAnsi="宋体" w:cs="宋体"/>
              </w:rPr>
            </w:pPr>
            <w:r>
              <w:rPr>
                <w:rFonts w:hAnsi="宋体" w:cs="宋体" w:hint="eastAsia"/>
              </w:rPr>
              <w:t>≥</w:t>
            </w:r>
            <w:r>
              <w:rPr>
                <w:rFonts w:hAnsi="宋体" w:cs="宋体" w:hint="eastAsia"/>
                <w:color w:val="000000"/>
                <w:lang w:bidi="ar"/>
              </w:rPr>
              <w:t>1460r/min</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电压</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380V</w:t>
            </w:r>
          </w:p>
        </w:tc>
      </w:tr>
      <w:tr w:rsidR="00140470" w:rsidTr="00140470">
        <w:trPr>
          <w:jc w:val="center"/>
        </w:trPr>
        <w:tc>
          <w:tcPr>
            <w:tcW w:w="1625" w:type="pct"/>
            <w:vAlign w:val="center"/>
          </w:tcPr>
          <w:p w:rsidR="00140470" w:rsidRDefault="00140470" w:rsidP="00140470">
            <w:pPr>
              <w:widowControl/>
              <w:jc w:val="center"/>
              <w:rPr>
                <w:rFonts w:hAnsi="宋体" w:cs="宋体"/>
                <w:color w:val="000000"/>
                <w:lang w:bidi="ar"/>
              </w:rPr>
            </w:pPr>
            <w:r>
              <w:rPr>
                <w:rFonts w:hAnsi="宋体" w:cs="宋体" w:hint="eastAsia"/>
                <w:color w:val="000000"/>
                <w:lang w:bidi="ar"/>
              </w:rPr>
              <w:t>机组尺寸</w:t>
            </w:r>
          </w:p>
          <w:p w:rsidR="00140470" w:rsidRDefault="00140470" w:rsidP="00140470">
            <w:pPr>
              <w:widowControl/>
              <w:jc w:val="center"/>
              <w:rPr>
                <w:rFonts w:hAnsi="宋体" w:cs="宋体"/>
              </w:rPr>
            </w:pPr>
            <w:r>
              <w:rPr>
                <w:rFonts w:hAnsi="宋体" w:cs="宋体" w:hint="eastAsia"/>
                <w:color w:val="000000"/>
                <w:lang w:bidi="ar"/>
              </w:rPr>
              <w:t>（长*宽*高）</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1350*800*1100mm</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机组冷却方式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风冷</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机组重量</w:t>
            </w:r>
          </w:p>
        </w:tc>
        <w:tc>
          <w:tcPr>
            <w:tcW w:w="3374" w:type="pct"/>
            <w:vAlign w:val="center"/>
          </w:tcPr>
          <w:p w:rsidR="00140470" w:rsidRDefault="00140470" w:rsidP="00140470">
            <w:pPr>
              <w:jc w:val="center"/>
              <w:rPr>
                <w:rFonts w:hAnsi="宋体" w:cs="宋体"/>
              </w:rPr>
            </w:pPr>
            <w:r>
              <w:rPr>
                <w:rFonts w:hAnsi="宋体" w:cs="宋体" w:hint="eastAsia"/>
              </w:rPr>
              <w:t>550kg</w:t>
            </w:r>
          </w:p>
        </w:tc>
      </w:tr>
      <w:tr w:rsidR="00140470" w:rsidTr="00140470">
        <w:trPr>
          <w:jc w:val="center"/>
        </w:trPr>
        <w:tc>
          <w:tcPr>
            <w:tcW w:w="1625" w:type="pct"/>
            <w:vAlign w:val="center"/>
          </w:tcPr>
          <w:p w:rsidR="00140470" w:rsidRDefault="00140470" w:rsidP="00140470">
            <w:pPr>
              <w:widowControl/>
              <w:jc w:val="center"/>
              <w:rPr>
                <w:rFonts w:hAnsi="宋体" w:cs="宋体"/>
              </w:rPr>
            </w:pPr>
            <w:r>
              <w:rPr>
                <w:rFonts w:hAnsi="宋体" w:cs="宋体" w:hint="eastAsia"/>
                <w:color w:val="000000"/>
                <w:lang w:bidi="ar"/>
              </w:rPr>
              <w:t>气体含油量</w:t>
            </w:r>
          </w:p>
        </w:tc>
        <w:tc>
          <w:tcPr>
            <w:tcW w:w="3374" w:type="pct"/>
            <w:vAlign w:val="center"/>
          </w:tcPr>
          <w:p w:rsidR="00140470" w:rsidRDefault="00140470" w:rsidP="00140470">
            <w:pPr>
              <w:widowControl/>
              <w:jc w:val="center"/>
              <w:rPr>
                <w:rFonts w:hAnsi="宋体" w:cs="宋体"/>
              </w:rPr>
            </w:pPr>
            <w:r>
              <w:rPr>
                <w:rFonts w:hAnsi="宋体" w:cs="宋体" w:hint="eastAsia"/>
                <w:color w:val="000000"/>
                <w:lang w:bidi="ar"/>
              </w:rPr>
              <w:t>≤2PPm</w:t>
            </w:r>
          </w:p>
        </w:tc>
      </w:tr>
    </w:tbl>
    <w:p w:rsidR="00140470" w:rsidRDefault="00140470" w:rsidP="00140470">
      <w:pPr>
        <w:spacing w:line="360" w:lineRule="auto"/>
        <w:ind w:firstLineChars="200" w:firstLine="480"/>
      </w:pPr>
      <w:r>
        <w:rPr>
          <w:rFonts w:hAnsi="宋体" w:cs="宋体" w:hint="eastAsia"/>
        </w:rPr>
        <w:t>（2）</w:t>
      </w:r>
      <w:proofErr w:type="gramStart"/>
      <w:r>
        <w:rPr>
          <w:rFonts w:hAnsi="宋体" w:cs="宋体" w:hint="eastAsia"/>
        </w:rPr>
        <w:t>流风机</w:t>
      </w:r>
      <w:proofErr w:type="gramEnd"/>
      <w:r>
        <w:rPr>
          <w:rFonts w:hAnsi="宋体" w:cs="宋体" w:hint="eastAsia"/>
        </w:rPr>
        <w:t>性能参数：风量</w:t>
      </w:r>
      <w:r>
        <w:rPr>
          <w:rFonts w:hAnsi="宋体" w:cs="宋体"/>
        </w:rPr>
        <w:t>8000-10000</w:t>
      </w:r>
      <w:r>
        <w:rPr>
          <w:rFonts w:hAnsi="宋体" w:cs="宋体" w:hint="eastAsia"/>
        </w:rPr>
        <w:t>m³/h，电压380V，电机功率0.75kW，内径</w:t>
      </w:r>
      <w:r>
        <w:rPr>
          <w:rFonts w:hAnsi="宋体" w:cs="宋体"/>
        </w:rPr>
        <w:t>400-600</w:t>
      </w:r>
      <w:r>
        <w:rPr>
          <w:rFonts w:hAnsi="宋体" w:cs="宋体" w:hint="eastAsia"/>
        </w:rPr>
        <w:t>mm，配备金属扇叶。</w:t>
      </w:r>
    </w:p>
    <w:p w:rsidR="00140470" w:rsidRDefault="00140470" w:rsidP="00140470">
      <w:pPr>
        <w:spacing w:line="360" w:lineRule="auto"/>
        <w:ind w:firstLineChars="200" w:firstLine="480"/>
        <w:rPr>
          <w:rFonts w:hAnsi="宋体" w:cs="宋体"/>
        </w:rPr>
      </w:pPr>
      <w:r>
        <w:rPr>
          <w:rFonts w:hAnsi="宋体" w:cs="宋体" w:hint="eastAsia"/>
        </w:rPr>
        <w:t>（3）储气罐设备安装要求</w:t>
      </w:r>
    </w:p>
    <w:p w:rsidR="00140470" w:rsidRDefault="00140470" w:rsidP="00140470">
      <w:pPr>
        <w:spacing w:line="360" w:lineRule="auto"/>
        <w:ind w:firstLineChars="200" w:firstLine="480"/>
        <w:rPr>
          <w:rFonts w:hAnsi="宋体" w:cs="宋体"/>
        </w:rPr>
      </w:pPr>
      <w:r>
        <w:rPr>
          <w:rFonts w:hAnsi="宋体" w:cs="宋体" w:hint="eastAsia"/>
        </w:rPr>
        <w:t>①基础预处理：鉴于安装场地为草地，需先对安装区域进行基础硬化施工，硬化基础需满足储气罐的承重需求，确保无沉降、塌陷风险；</w:t>
      </w:r>
    </w:p>
    <w:p w:rsidR="00140470" w:rsidRDefault="00140470" w:rsidP="00140470">
      <w:pPr>
        <w:spacing w:line="360" w:lineRule="auto"/>
        <w:ind w:firstLineChars="200" w:firstLine="480"/>
        <w:rPr>
          <w:rFonts w:hAnsi="宋体" w:cs="宋体"/>
        </w:rPr>
      </w:pPr>
      <w:r>
        <w:rPr>
          <w:rFonts w:hAnsi="宋体" w:cs="宋体" w:hint="eastAsia"/>
        </w:rPr>
        <w:t>②设备固定安装：待硬化基础强度达标后，采用专用固定件将储气罐与基础牢固锚定，完成固定后需核验设备水平度，确保安装精度；</w:t>
      </w:r>
    </w:p>
    <w:p w:rsidR="00140470" w:rsidRDefault="00140470" w:rsidP="00140470">
      <w:pPr>
        <w:spacing w:line="360" w:lineRule="auto"/>
        <w:ind w:firstLineChars="200" w:firstLine="480"/>
        <w:rPr>
          <w:rFonts w:hAnsi="宋体" w:cs="宋体"/>
        </w:rPr>
      </w:pPr>
      <w:r>
        <w:rPr>
          <w:rFonts w:hAnsi="宋体" w:cs="宋体" w:hint="eastAsia"/>
        </w:rPr>
        <w:t>③附属管线连接：设备固定验收合格后，依次完成管道、阀门等附属部件的连接作业，连接过程需严格把控密封性，避免介质泄漏。</w:t>
      </w:r>
    </w:p>
    <w:p w:rsidR="00140470" w:rsidRDefault="00140470" w:rsidP="00140470">
      <w:pPr>
        <w:spacing w:line="360" w:lineRule="auto"/>
        <w:ind w:firstLineChars="200" w:firstLine="480"/>
        <w:rPr>
          <w:rFonts w:hAnsi="宋体" w:cs="宋体"/>
        </w:rPr>
      </w:pPr>
      <w:r>
        <w:rPr>
          <w:rFonts w:hAnsi="宋体" w:cs="宋体" w:hint="eastAsia"/>
        </w:rPr>
        <w:t>（4）空气干燥器设备安装要求</w:t>
      </w:r>
    </w:p>
    <w:p w:rsidR="00140470" w:rsidRDefault="00140470" w:rsidP="00140470">
      <w:pPr>
        <w:spacing w:line="360" w:lineRule="auto"/>
        <w:ind w:firstLineChars="200" w:firstLine="480"/>
        <w:rPr>
          <w:rFonts w:hAnsi="宋体" w:cs="宋体"/>
        </w:rPr>
      </w:pPr>
      <w:r>
        <w:rPr>
          <w:rFonts w:hAnsi="宋体" w:cs="宋体" w:hint="eastAsia"/>
        </w:rPr>
        <w:lastRenderedPageBreak/>
        <w:t>①选址与固定：需安装于机房内部指定区域，采用膨胀螺栓或定制支架完成设备的稳固固定，安装时需预留充足的操作与检修空间；</w:t>
      </w:r>
    </w:p>
    <w:p w:rsidR="00140470" w:rsidRDefault="00140470" w:rsidP="00140470">
      <w:pPr>
        <w:spacing w:line="360" w:lineRule="auto"/>
        <w:ind w:firstLineChars="200" w:firstLine="480"/>
        <w:rPr>
          <w:rFonts w:hAnsi="宋体" w:cs="宋体"/>
        </w:rPr>
      </w:pPr>
      <w:r>
        <w:rPr>
          <w:rFonts w:hAnsi="宋体" w:cs="宋体" w:hint="eastAsia"/>
        </w:rPr>
        <w:t>②管线配套安装：设备固定完成后，同步开展进气、出气管道及控制管线的连接施工，管线布局需规整合理，便于后期维护，连接完成后需进行压力测试，确认无泄漏点。</w:t>
      </w:r>
    </w:p>
    <w:p w:rsidR="00140470" w:rsidRDefault="00140470" w:rsidP="00140470">
      <w:pPr>
        <w:spacing w:line="360" w:lineRule="auto"/>
        <w:ind w:firstLineChars="200" w:firstLine="480"/>
        <w:rPr>
          <w:rFonts w:hAnsi="宋体" w:cs="宋体"/>
        </w:rPr>
      </w:pPr>
      <w:r>
        <w:rPr>
          <w:rFonts w:hAnsi="宋体" w:cs="宋体" w:hint="eastAsia"/>
        </w:rPr>
        <w:t>（5）备件适配要求</w:t>
      </w:r>
    </w:p>
    <w:p w:rsidR="00140470" w:rsidRDefault="00140470" w:rsidP="00140470">
      <w:pPr>
        <w:spacing w:line="360" w:lineRule="auto"/>
        <w:ind w:firstLineChars="200" w:firstLine="480"/>
        <w:rPr>
          <w:rFonts w:hAnsi="宋体" w:cs="宋体"/>
          <w:b/>
        </w:rPr>
      </w:pPr>
      <w:r>
        <w:rPr>
          <w:rFonts w:hAnsi="宋体" w:cs="宋体" w:hint="eastAsia"/>
        </w:rPr>
        <w:t>本次采购的油气分离器滤芯、放空阀及电磁阀，需与上海飞和实业集团有限公司FHOG-20A型号设备完全适配，尺寸规格、接口标准、性能参数需匹配原厂部件，保障设备系统的运行稳定性与兼容性。</w:t>
      </w:r>
    </w:p>
    <w:p w:rsidR="00140470" w:rsidRDefault="00140470" w:rsidP="00140470">
      <w:pPr>
        <w:spacing w:line="360" w:lineRule="auto"/>
        <w:rPr>
          <w:rFonts w:hAnsi="宋体" w:cs="宋体"/>
          <w:b/>
        </w:rPr>
      </w:pPr>
      <w:r>
        <w:rPr>
          <w:rFonts w:hAnsi="宋体" w:cs="宋体" w:hint="eastAsia"/>
          <w:b/>
        </w:rPr>
        <w:t>6、验收要求</w:t>
      </w:r>
    </w:p>
    <w:p w:rsidR="00140470" w:rsidRDefault="00140470" w:rsidP="00140470">
      <w:pPr>
        <w:spacing w:line="360" w:lineRule="auto"/>
        <w:ind w:firstLineChars="200" w:firstLine="480"/>
        <w:rPr>
          <w:rFonts w:hAnsi="宋体" w:cs="宋体"/>
        </w:rPr>
      </w:pPr>
      <w:r>
        <w:rPr>
          <w:rFonts w:hAnsi="宋体" w:cs="宋体" w:hint="eastAsia"/>
        </w:rPr>
        <w:t>1、 验收分为货到交货地点的初步验收和最终验收。</w:t>
      </w:r>
    </w:p>
    <w:p w:rsidR="00140470" w:rsidRDefault="00140470" w:rsidP="00140470">
      <w:pPr>
        <w:snapToGrid w:val="0"/>
        <w:spacing w:line="360" w:lineRule="auto"/>
        <w:ind w:firstLineChars="200" w:firstLine="480"/>
        <w:rPr>
          <w:rFonts w:hAnsi="宋体" w:cs="宋体"/>
        </w:rPr>
      </w:pPr>
      <w:r>
        <w:rPr>
          <w:rFonts w:hAnsi="宋体" w:cs="宋体" w:hint="eastAsia"/>
        </w:rPr>
        <w:t>①初步验收：货物运抵交货地点后 3 日内，采购人（含采购人委托的第三方）、供货单位代表共同开箱验货。采购人按照合同及询价文件、国家相关法律法规以及规范的要求等相关的规定，对货物的品种、品牌、产地、型号规格、数量、外观质量、资料等进行清点和全面的检验，并作详细的记录。</w:t>
      </w:r>
    </w:p>
    <w:p w:rsidR="00140470" w:rsidRDefault="00140470" w:rsidP="00140470">
      <w:pPr>
        <w:spacing w:line="360" w:lineRule="auto"/>
        <w:ind w:firstLineChars="200" w:firstLine="480"/>
        <w:rPr>
          <w:rFonts w:hAnsi="宋体" w:cs="宋体"/>
        </w:rPr>
      </w:pPr>
      <w:r>
        <w:rPr>
          <w:rFonts w:hAnsi="宋体" w:cs="宋体" w:hint="eastAsia"/>
        </w:rPr>
        <w:t>初步验收如发现货物的品种、品牌、产地、型号规格、数量、外观质量、资料与合同不符，或货物短缺、质次、损坏等问题，应作详细记录，采购人可拒绝收货，或由供货单位在采购人要求的时间内立即、无条件为采购人调换或补齐，调换或补齐后的货物，采购人有权按照本条有关验收的规定进行验收，由此产生的制造、修理和运费及保险费等费用均应由供货单位负担，与采购人无关，且交货期限不得顺延。</w:t>
      </w:r>
    </w:p>
    <w:p w:rsidR="00140470" w:rsidRDefault="00140470" w:rsidP="00140470">
      <w:pPr>
        <w:spacing w:line="360" w:lineRule="auto"/>
        <w:ind w:firstLineChars="200" w:firstLine="480"/>
        <w:rPr>
          <w:rFonts w:hAnsi="宋体" w:cs="宋体"/>
        </w:rPr>
      </w:pPr>
      <w:r>
        <w:rPr>
          <w:rFonts w:hAnsi="宋体" w:cs="宋体" w:hint="eastAsia"/>
        </w:rPr>
        <w:t>初步验收合格后，采购人出具相关初步验收报告，并由双方书面确认验收结果。</w:t>
      </w:r>
    </w:p>
    <w:p w:rsidR="00140470" w:rsidRDefault="00140470" w:rsidP="00140470">
      <w:pPr>
        <w:spacing w:line="360" w:lineRule="auto"/>
        <w:ind w:firstLineChars="200" w:firstLine="480"/>
        <w:rPr>
          <w:rFonts w:hAnsi="宋体" w:cs="宋体"/>
        </w:rPr>
      </w:pPr>
      <w:r>
        <w:rPr>
          <w:rFonts w:hAnsi="宋体" w:cs="宋体" w:hint="eastAsia"/>
        </w:rPr>
        <w:t>②最终验收：供货货物在完成安装调试、性能测试合格后，采购人、供货单位对设备调试的测试结果进行检验。运行时应满足下述要求：设备的流量、扬程及效率须符合设计要求。运转时应平稳、无异常声音、振动和温升，电机电流正常。电机安全保护措施须符合潜水泵技术要求。货物经采购人根据上述约定验收符合全部要求，供货单位移交完所有资料文档后，采购人向供货单位</w:t>
      </w:r>
      <w:r>
        <w:rPr>
          <w:rFonts w:hAnsi="宋体" w:cs="宋体" w:hint="eastAsia"/>
        </w:rPr>
        <w:lastRenderedPageBreak/>
        <w:t>出具书面的验收合格报告并由双方书面确认验收结果。供货单位在货物安装、调试过程中，应做好详细的检验、测试记录和试验结果，检验结果应符合本合同及询价文件、国家相关法律法规以及规范的规定标准。（当多个标准不一致时，以最高标准作为验收标准）。</w:t>
      </w:r>
    </w:p>
    <w:p w:rsidR="00140470" w:rsidRDefault="00140470" w:rsidP="00140470">
      <w:pPr>
        <w:spacing w:line="360" w:lineRule="auto"/>
        <w:ind w:firstLineChars="200" w:firstLine="480"/>
        <w:rPr>
          <w:rFonts w:hAnsi="宋体" w:cs="宋体"/>
        </w:rPr>
      </w:pPr>
      <w:r>
        <w:rPr>
          <w:rFonts w:hAnsi="宋体" w:cs="宋体" w:hint="eastAsia"/>
        </w:rPr>
        <w:t>2、货物经采购人根据上述约定验收符合全部要求，供货单位移交完所有资料文档后，采购人向供货单位出具书面的验收合格报告，并由双方书面确认验收结果。</w:t>
      </w:r>
    </w:p>
    <w:p w:rsidR="00140470" w:rsidRDefault="00140470" w:rsidP="00140470">
      <w:pPr>
        <w:spacing w:line="360" w:lineRule="auto"/>
        <w:ind w:firstLineChars="200" w:firstLine="480"/>
        <w:rPr>
          <w:rFonts w:hAnsi="宋体" w:cs="宋体"/>
        </w:rPr>
      </w:pPr>
      <w:r>
        <w:rPr>
          <w:rFonts w:hAnsi="宋体" w:cs="宋体" w:hint="eastAsia"/>
        </w:rPr>
        <w:t>3、 由于非采购</w:t>
      </w:r>
      <w:proofErr w:type="gramStart"/>
      <w:r>
        <w:rPr>
          <w:rFonts w:hAnsi="宋体" w:cs="宋体" w:hint="eastAsia"/>
        </w:rPr>
        <w:t>人原因</w:t>
      </w:r>
      <w:proofErr w:type="gramEnd"/>
      <w:r>
        <w:rPr>
          <w:rFonts w:hAnsi="宋体" w:cs="宋体" w:hint="eastAsia"/>
        </w:rPr>
        <w:t>而引起货物的修理或更换的时间，以不影响生产为原则，否则将视为逾期交货。</w:t>
      </w:r>
    </w:p>
    <w:p w:rsidR="00140470" w:rsidRDefault="00140470" w:rsidP="00140470">
      <w:pPr>
        <w:spacing w:line="360" w:lineRule="auto"/>
        <w:ind w:firstLineChars="200" w:firstLine="480"/>
        <w:rPr>
          <w:rFonts w:hAnsi="宋体" w:cs="宋体"/>
        </w:rPr>
      </w:pPr>
      <w:r>
        <w:rPr>
          <w:rFonts w:hAnsi="宋体" w:cs="宋体" w:hint="eastAsia"/>
        </w:rPr>
        <w:t>4、 采购人根据本条规定对货物所做出的验收，仅作为起算付款及质保期之用，</w:t>
      </w:r>
      <w:proofErr w:type="gramStart"/>
      <w:r>
        <w:rPr>
          <w:rFonts w:hAnsi="宋体" w:cs="宋体" w:hint="eastAsia"/>
        </w:rPr>
        <w:t>不</w:t>
      </w:r>
      <w:proofErr w:type="gramEnd"/>
      <w:r>
        <w:rPr>
          <w:rFonts w:hAnsi="宋体" w:cs="宋体" w:hint="eastAsia"/>
        </w:rPr>
        <w:t>视为双方对于货物质量的最终认定。货物经验收合格后，供货单位仍应在质保期内对产品质量承担保证责任。</w:t>
      </w:r>
    </w:p>
    <w:p w:rsidR="00140470" w:rsidRDefault="00140470" w:rsidP="00140470">
      <w:pPr>
        <w:spacing w:line="360" w:lineRule="auto"/>
        <w:ind w:firstLineChars="200" w:firstLine="480"/>
        <w:rPr>
          <w:rFonts w:hAnsi="宋体" w:cs="宋体"/>
        </w:rPr>
      </w:pPr>
      <w:r>
        <w:rPr>
          <w:rFonts w:hAnsi="宋体" w:cs="宋体" w:hint="eastAsia"/>
        </w:rPr>
        <w:t>5、 货物在</w:t>
      </w:r>
      <w:proofErr w:type="gramStart"/>
      <w:r>
        <w:rPr>
          <w:rFonts w:hAnsi="宋体" w:cs="宋体" w:hint="eastAsia"/>
        </w:rPr>
        <w:t>经最终</w:t>
      </w:r>
      <w:proofErr w:type="gramEnd"/>
      <w:r>
        <w:rPr>
          <w:rFonts w:hAnsi="宋体" w:cs="宋体" w:hint="eastAsia"/>
        </w:rPr>
        <w:t>验收合格前，其损耗、毁损、灭失等风险及责任由供货单位承担，如因发生前述情形，导致供货单位所供应的货物不能通过采购人验收的，供货单位应按采购人要求予以更换或退货，费用由供货单位承担，交货期限不得顺延。</w:t>
      </w:r>
    </w:p>
    <w:p w:rsidR="00140470" w:rsidRDefault="00140470" w:rsidP="00140470">
      <w:pPr>
        <w:spacing w:line="360" w:lineRule="auto"/>
        <w:ind w:firstLineChars="200" w:firstLine="480"/>
        <w:rPr>
          <w:rFonts w:hAnsi="宋体" w:cs="宋体"/>
        </w:rPr>
      </w:pPr>
      <w:r>
        <w:rPr>
          <w:rFonts w:hAnsi="宋体" w:cs="宋体" w:hint="eastAsia"/>
        </w:rPr>
        <w:t>6、 验收过程中，如对检验记录不能取得一致意见时，一方可委托货物交付地的权威的第三方检验机构联合进行检验，所需检验费用由供货单位先行垫付。检验结果具有约束力，检验费用由责任方负担。</w:t>
      </w:r>
    </w:p>
    <w:p w:rsidR="00140470" w:rsidRDefault="00140470" w:rsidP="00140470">
      <w:pPr>
        <w:spacing w:line="360" w:lineRule="auto"/>
        <w:rPr>
          <w:rFonts w:hAnsi="宋体" w:cs="宋体"/>
          <w:b/>
        </w:rPr>
      </w:pPr>
      <w:r>
        <w:rPr>
          <w:rFonts w:hAnsi="宋体" w:cs="宋体" w:hint="eastAsia"/>
          <w:b/>
        </w:rPr>
        <w:t>7、质保及售后要求</w:t>
      </w:r>
    </w:p>
    <w:p w:rsidR="00140470" w:rsidRDefault="00140470" w:rsidP="00140470">
      <w:pPr>
        <w:spacing w:line="360" w:lineRule="auto"/>
        <w:ind w:firstLineChars="200" w:firstLine="480"/>
        <w:rPr>
          <w:rFonts w:hAnsi="宋体" w:cs="宋体"/>
        </w:rPr>
      </w:pPr>
      <w:r>
        <w:rPr>
          <w:rFonts w:hAnsi="宋体" w:cs="宋体" w:hint="eastAsia"/>
        </w:rPr>
        <w:t xml:space="preserve">（1） </w:t>
      </w:r>
      <w:r>
        <w:rPr>
          <w:rFonts w:hint="eastAsia"/>
        </w:rPr>
        <w:t>本项目质保期为12个月，</w:t>
      </w:r>
      <w:proofErr w:type="gramStart"/>
      <w:r>
        <w:rPr>
          <w:rFonts w:hAnsi="宋体" w:cs="宋体" w:hint="eastAsia"/>
        </w:rPr>
        <w:t>自项目</w:t>
      </w:r>
      <w:proofErr w:type="gramEnd"/>
      <w:r>
        <w:rPr>
          <w:rFonts w:hAnsi="宋体" w:cs="宋体" w:hint="eastAsia"/>
        </w:rPr>
        <w:t>最终验收合格</w:t>
      </w:r>
      <w:r>
        <w:rPr>
          <w:rFonts w:hint="eastAsia"/>
        </w:rPr>
        <w:t>之日起算</w:t>
      </w:r>
      <w:r>
        <w:rPr>
          <w:rFonts w:hAnsi="宋体" w:cs="宋体" w:hint="eastAsia"/>
        </w:rPr>
        <w:t>。质保期内供货单位对供货产品出现的不符合合同要求的、有问题的地方应免费提供维修以及其它售后服务，质保期内所有服务由供货单位上门进行，且不得另行收取任何费用。质保期内，供货单位对本项目供货、进行免费保修，免费保修包括但不限于由供货单位承担完成质保期的工作而产生的运费、购置费、测试费、人工费等各项费用。</w:t>
      </w:r>
    </w:p>
    <w:p w:rsidR="00140470" w:rsidRDefault="00140470" w:rsidP="00140470">
      <w:pPr>
        <w:spacing w:line="360" w:lineRule="auto"/>
        <w:ind w:firstLineChars="200" w:firstLine="480"/>
        <w:rPr>
          <w:rFonts w:hAnsi="宋体" w:cs="宋体"/>
        </w:rPr>
      </w:pPr>
      <w:r>
        <w:rPr>
          <w:rFonts w:hAnsi="宋体" w:cs="宋体" w:hint="eastAsia"/>
        </w:rPr>
        <w:t>（2） 在合同规定的质保期内，供货单位承诺将在接到采购人的故障通知后4小时内响应，24小时内到达项目现场进行维修等服务，供货单位应在接到采</w:t>
      </w:r>
      <w:r>
        <w:rPr>
          <w:rFonts w:hAnsi="宋体" w:cs="宋体" w:hint="eastAsia"/>
        </w:rPr>
        <w:lastRenderedPageBreak/>
        <w:t>购人的故障通知后【48】小时内解决故障恢复项目正常使用，维修时间</w:t>
      </w:r>
      <w:proofErr w:type="gramStart"/>
      <w:r>
        <w:rPr>
          <w:rFonts w:hAnsi="宋体" w:cs="宋体" w:hint="eastAsia"/>
        </w:rPr>
        <w:t>不计入质保期</w:t>
      </w:r>
      <w:proofErr w:type="gramEnd"/>
      <w:r>
        <w:rPr>
          <w:rFonts w:hAnsi="宋体" w:cs="宋体" w:hint="eastAsia"/>
        </w:rPr>
        <w:t>内。</w:t>
      </w:r>
      <w:r>
        <w:rPr>
          <w:rFonts w:hint="eastAsia"/>
        </w:rPr>
        <w:t>质保期内，若</w:t>
      </w:r>
      <w:r>
        <w:rPr>
          <w:rFonts w:hAnsi="宋体" w:cs="宋体" w:hint="eastAsia"/>
        </w:rPr>
        <w:t>供货单位</w:t>
      </w:r>
      <w:r>
        <w:rPr>
          <w:rFonts w:hint="eastAsia"/>
        </w:rPr>
        <w:t>供货设备经1次维修或维修时间超过【48】小时，仍不能正常使用的，</w:t>
      </w:r>
      <w:r>
        <w:rPr>
          <w:rFonts w:hAnsi="宋体" w:cs="宋体" w:hint="eastAsia"/>
        </w:rPr>
        <w:t>供货单位</w:t>
      </w:r>
      <w:r>
        <w:rPr>
          <w:rFonts w:hint="eastAsia"/>
        </w:rPr>
        <w:t>应免费给予更换，被更换的供货设备的质保期为从完成更换安装并经</w:t>
      </w:r>
      <w:r>
        <w:rPr>
          <w:rFonts w:hAnsi="宋体" w:cs="宋体" w:hint="eastAsia"/>
        </w:rPr>
        <w:t>采购人</w:t>
      </w:r>
      <w:r>
        <w:rPr>
          <w:rFonts w:hint="eastAsia"/>
        </w:rPr>
        <w:t>最终验收合格之日起重新计算。</w:t>
      </w:r>
    </w:p>
    <w:p w:rsidR="00140470" w:rsidRDefault="00140470" w:rsidP="00140470">
      <w:pPr>
        <w:spacing w:line="360" w:lineRule="auto"/>
        <w:ind w:firstLineChars="200" w:firstLine="480"/>
        <w:rPr>
          <w:rFonts w:hAnsi="宋体" w:cs="宋体"/>
        </w:rPr>
      </w:pPr>
      <w:r>
        <w:rPr>
          <w:rFonts w:hAnsi="宋体" w:cs="宋体" w:hint="eastAsia"/>
        </w:rPr>
        <w:t>（3） 采购人在使用货物时所遇技术问题，供货单位应按采购人要求及时向采购人无偿提供技术指导服务。</w:t>
      </w:r>
    </w:p>
    <w:p w:rsidR="00140470" w:rsidRDefault="00140470" w:rsidP="00140470">
      <w:pPr>
        <w:spacing w:line="360" w:lineRule="auto"/>
        <w:ind w:firstLineChars="200" w:firstLine="480"/>
        <w:rPr>
          <w:rFonts w:hAnsi="宋体" w:cs="宋体"/>
          <w:b/>
        </w:rPr>
      </w:pPr>
      <w:r>
        <w:rPr>
          <w:rFonts w:hAnsi="宋体" w:cs="宋体" w:hint="eastAsia"/>
        </w:rPr>
        <w:t>（4） 供货单位未按上述要求提供售后服务的，采购人有权要求</w:t>
      </w:r>
      <w:proofErr w:type="gramStart"/>
      <w:r>
        <w:rPr>
          <w:rFonts w:hAnsi="宋体" w:cs="宋体" w:hint="eastAsia"/>
        </w:rPr>
        <w:t>其他第三</w:t>
      </w:r>
      <w:proofErr w:type="gramEnd"/>
      <w:r>
        <w:rPr>
          <w:rFonts w:hAnsi="宋体" w:cs="宋体" w:hint="eastAsia"/>
        </w:rPr>
        <w:t>方提供相关服务，因此产生的费用及供货单位未按要求提供售后服务导致的采购人损失全部由供货单位承担。</w:t>
      </w:r>
    </w:p>
    <w:p w:rsidR="00140470" w:rsidRDefault="00140470" w:rsidP="00140470">
      <w:pPr>
        <w:spacing w:line="360" w:lineRule="auto"/>
        <w:rPr>
          <w:rFonts w:hAnsi="宋体" w:cs="宋体"/>
          <w:b/>
          <w:lang w:val="zh-CN"/>
        </w:rPr>
      </w:pPr>
      <w:r>
        <w:rPr>
          <w:rFonts w:hAnsi="宋体" w:cs="宋体" w:hint="eastAsia"/>
          <w:b/>
        </w:rPr>
        <w:t>8、</w:t>
      </w:r>
      <w:r>
        <w:rPr>
          <w:rFonts w:hAnsi="宋体" w:cs="宋体" w:hint="eastAsia"/>
          <w:b/>
          <w:lang w:val="zh-CN"/>
        </w:rPr>
        <w:t>价款要求</w:t>
      </w:r>
    </w:p>
    <w:p w:rsidR="00140470" w:rsidRDefault="00140470" w:rsidP="00140470">
      <w:pPr>
        <w:spacing w:line="360" w:lineRule="auto"/>
        <w:ind w:firstLineChars="200" w:firstLine="480"/>
        <w:rPr>
          <w:rFonts w:hAnsi="宋体" w:cs="宋体"/>
        </w:rPr>
      </w:pPr>
      <w:r>
        <w:rPr>
          <w:rFonts w:hAnsi="宋体" w:cs="宋体" w:hint="eastAsia"/>
        </w:rPr>
        <w:t>（1）本项目的报价为总价（不含销项税额），包括但不限于：合同范围内所有货物及其配备的附件、备品备件的研究、采购、制造、检测、检验、包装、储存（</w:t>
      </w:r>
      <w:proofErr w:type="gramStart"/>
      <w:r>
        <w:rPr>
          <w:rFonts w:hAnsi="宋体" w:cs="宋体" w:hint="eastAsia"/>
        </w:rPr>
        <w:t>含现场</w:t>
      </w:r>
      <w:proofErr w:type="gramEnd"/>
      <w:r>
        <w:rPr>
          <w:rFonts w:hAnsi="宋体" w:cs="宋体" w:hint="eastAsia"/>
        </w:rPr>
        <w:t>仓储）、运输（退换货运输）、装卸（含二次搬运至采购人指定仓储地点）、安装、管道改造、安全、保险、培训、验收、供货单位销项税额以外的税费、质保期及售后服务等的一切费用；未经采购人书面确认，供货单位无权另行收取其它任何费用。</w:t>
      </w:r>
    </w:p>
    <w:p w:rsidR="00140470" w:rsidRDefault="00140470" w:rsidP="00140470">
      <w:pPr>
        <w:spacing w:line="360" w:lineRule="auto"/>
        <w:ind w:firstLineChars="200" w:firstLine="480"/>
        <w:rPr>
          <w:rFonts w:hAnsi="宋体" w:cs="宋体"/>
        </w:rPr>
      </w:pPr>
      <w:r>
        <w:rPr>
          <w:rFonts w:hAnsi="宋体" w:cs="宋体" w:hint="eastAsia"/>
        </w:rPr>
        <w:t>（2）</w:t>
      </w:r>
      <w:r>
        <w:rPr>
          <w:rFonts w:hAnsi="宋体" w:cs="宋体" w:hint="eastAsia"/>
          <w:color w:val="000000"/>
        </w:rPr>
        <w:t>合同签订后，</w:t>
      </w:r>
      <w:r>
        <w:rPr>
          <w:rFonts w:hAnsi="宋体" w:cs="宋体" w:hint="eastAsia"/>
        </w:rPr>
        <w:t>供货单位完成清单货物的货到现场及安装调试等全部工作内容并经采购人最终验收合格后，供货单位向采购人提交请款报告及请款金额等额、合法、有效的增值税专用发票，采购人在收到前述材料并确认无误后30个工作日内，采购人支付合同价95%及对应税额给供货单位，剩余的5%作为质保金。质保期满后，采购货物无质量问题，由供货单位提供相关请款资料，采购人将质保金支付给供货单位。</w:t>
      </w:r>
    </w:p>
    <w:p w:rsidR="00140470" w:rsidRDefault="00140470" w:rsidP="00140470">
      <w:pPr>
        <w:spacing w:line="420" w:lineRule="exact"/>
        <w:rPr>
          <w:rFonts w:ascii="仿宋_GB2312" w:eastAsia="仿宋_GB2312" w:hAnsi="仿宋_GB2312" w:cs="仿宋_GB2312"/>
          <w:b/>
          <w:bCs/>
        </w:rPr>
      </w:pPr>
      <w:r>
        <w:rPr>
          <w:rFonts w:hAnsi="宋体" w:cs="宋体" w:hint="eastAsia"/>
        </w:rPr>
        <w:t>（3）供货单位逾期提供请款资料、发票或提交发票、请款资料不符合采购人要求的，采购人付款时间顺延，并不承担逾期付款违约责任。由于供货单位提供的发票不符合税法规定，给采购人造成的损失由供货单位承担赔偿责任。</w:t>
      </w:r>
      <w:bookmarkEnd w:id="16"/>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rPr>
          <w:rFonts w:ascii="仿宋" w:eastAsia="仿宋" w:hAnsi="仿宋" w:cs="仿宋"/>
          <w:b/>
          <w:bCs/>
        </w:rPr>
      </w:pPr>
    </w:p>
    <w:p w:rsidR="00140470" w:rsidRDefault="00140470" w:rsidP="00140470">
      <w:pPr>
        <w:rPr>
          <w:rFonts w:ascii="仿宋" w:eastAsia="仿宋" w:hAnsi="仿宋" w:cs="仿宋"/>
          <w:b/>
          <w:bCs/>
        </w:rPr>
      </w:pPr>
      <w:r>
        <w:rPr>
          <w:rFonts w:ascii="仿宋" w:eastAsia="仿宋" w:hAnsi="仿宋" w:cs="仿宋" w:hint="eastAsia"/>
          <w:b/>
          <w:bCs/>
        </w:rPr>
        <w:lastRenderedPageBreak/>
        <w:t>附件3：安全生产管理协议</w:t>
      </w:r>
    </w:p>
    <w:p w:rsidR="00140470" w:rsidRDefault="00140470" w:rsidP="00140470">
      <w:pPr>
        <w:jc w:val="center"/>
        <w:rPr>
          <w:rFonts w:ascii="仿宋" w:eastAsia="仿宋" w:hAnsi="仿宋" w:cs="仿宋"/>
          <w:bCs/>
          <w:color w:val="000000"/>
          <w:sz w:val="28"/>
          <w:szCs w:val="28"/>
        </w:rPr>
      </w:pPr>
      <w:r>
        <w:rPr>
          <w:rFonts w:ascii="仿宋_GB2312" w:eastAsia="仿宋_GB2312" w:hAnsi="仿宋" w:cs="仿宋" w:hint="eastAsia"/>
          <w:b/>
          <w:bCs/>
          <w:color w:val="000000"/>
          <w:sz w:val="36"/>
          <w:szCs w:val="36"/>
        </w:rPr>
        <w:t>安全生产管理协议</w:t>
      </w:r>
      <w:r>
        <w:rPr>
          <w:rFonts w:ascii="仿宋" w:eastAsia="仿宋" w:hAnsi="仿宋" w:cs="仿宋"/>
          <w:b/>
          <w:bCs/>
          <w:color w:val="000000"/>
          <w:sz w:val="28"/>
          <w:szCs w:val="28"/>
        </w:rPr>
        <w:t xml:space="preserve">       </w:t>
      </w:r>
      <w:r>
        <w:rPr>
          <w:rFonts w:ascii="仿宋" w:eastAsia="仿宋" w:hAnsi="仿宋" w:cs="仿宋"/>
          <w:bCs/>
          <w:color w:val="000000"/>
          <w:sz w:val="28"/>
          <w:szCs w:val="28"/>
        </w:rPr>
        <w:t xml:space="preserve">                                         </w:t>
      </w:r>
    </w:p>
    <w:p w:rsidR="00140470" w:rsidRDefault="00140470" w:rsidP="00140470">
      <w:pPr>
        <w:spacing w:line="360" w:lineRule="auto"/>
        <w:rPr>
          <w:rFonts w:ascii="仿宋" w:eastAsia="仿宋" w:hAnsi="仿宋" w:cs="仿宋"/>
          <w:color w:val="000000"/>
          <w:sz w:val="28"/>
          <w:szCs w:val="28"/>
          <w:u w:val="single"/>
        </w:rPr>
      </w:pPr>
      <w:r>
        <w:rPr>
          <w:rFonts w:ascii="仿宋" w:eastAsia="仿宋" w:hAnsi="仿宋" w:cs="仿宋" w:hint="eastAsia"/>
          <w:color w:val="000000"/>
          <w:sz w:val="28"/>
          <w:szCs w:val="28"/>
        </w:rPr>
        <w:t>甲方：</w:t>
      </w:r>
      <w:r>
        <w:rPr>
          <w:rFonts w:ascii="仿宋" w:eastAsia="仿宋" w:hAnsi="仿宋" w:cs="仿宋" w:hint="eastAsia"/>
          <w:sz w:val="28"/>
          <w:szCs w:val="28"/>
          <w:u w:val="single"/>
        </w:rPr>
        <w:t>东莞市樟村水质净化有限公司</w:t>
      </w:r>
    </w:p>
    <w:p w:rsidR="00140470" w:rsidRDefault="00140470" w:rsidP="00140470">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r>
        <w:rPr>
          <w:rFonts w:ascii="仿宋" w:eastAsia="仿宋" w:hAnsi="仿宋" w:cs="仿宋" w:hint="eastAsia"/>
          <w:sz w:val="28"/>
          <w:szCs w:val="28"/>
          <w:u w:val="single"/>
        </w:rPr>
        <w:t>广东省东莞市东城街道东城运河路5号101室</w:t>
      </w:r>
    </w:p>
    <w:p w:rsidR="00140470" w:rsidRDefault="00140470" w:rsidP="00140470">
      <w:pPr>
        <w:spacing w:line="360" w:lineRule="auto"/>
        <w:rPr>
          <w:rFonts w:ascii="仿宋_GB2312" w:eastAsia="仿宋_GB2312" w:hAnsi="仿宋" w:cs="仿宋"/>
          <w:color w:val="000000"/>
          <w:sz w:val="28"/>
          <w:szCs w:val="28"/>
          <w:u w:val="single"/>
        </w:rPr>
      </w:pPr>
      <w:r>
        <w:rPr>
          <w:rFonts w:ascii="仿宋" w:eastAsia="仿宋" w:hAnsi="仿宋" w:cs="仿宋" w:hint="eastAsia"/>
          <w:color w:val="000000"/>
          <w:sz w:val="28"/>
          <w:szCs w:val="28"/>
        </w:rPr>
        <w:t>电话：</w:t>
      </w:r>
      <w:r>
        <w:rPr>
          <w:rFonts w:ascii="仿宋" w:eastAsia="仿宋" w:hAnsi="仿宋" w:cs="仿宋" w:hint="eastAsia"/>
          <w:color w:val="000000"/>
          <w:sz w:val="28"/>
          <w:szCs w:val="28"/>
          <w:u w:val="single"/>
        </w:rPr>
        <w:t>18038232142</w:t>
      </w:r>
    </w:p>
    <w:p w:rsidR="00140470" w:rsidRDefault="00140470" w:rsidP="00140470">
      <w:pPr>
        <w:spacing w:line="360" w:lineRule="auto"/>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乙方：</w:t>
      </w:r>
      <w:r>
        <w:rPr>
          <w:rFonts w:ascii="仿宋_GB2312" w:eastAsia="仿宋_GB2312" w:hAnsi="仿宋" w:cs="仿宋"/>
          <w:color w:val="000000"/>
          <w:sz w:val="28"/>
          <w:szCs w:val="28"/>
          <w:u w:val="single"/>
        </w:rPr>
        <w:t xml:space="preserve">                                   </w:t>
      </w:r>
    </w:p>
    <w:p w:rsidR="00140470" w:rsidRDefault="00140470" w:rsidP="00140470">
      <w:pPr>
        <w:spacing w:line="360" w:lineRule="auto"/>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地址</w:t>
      </w:r>
      <w:r>
        <w:rPr>
          <w:rFonts w:ascii="仿宋_GB2312" w:eastAsia="仿宋_GB2312" w:hAnsi="仿宋" w:cs="仿宋"/>
          <w:color w:val="000000"/>
          <w:sz w:val="28"/>
          <w:szCs w:val="28"/>
        </w:rPr>
        <w:t>:</w:t>
      </w:r>
      <w:r>
        <w:rPr>
          <w:rFonts w:ascii="仿宋_GB2312" w:eastAsia="仿宋_GB2312" w:hAnsi="仿宋" w:cs="仿宋"/>
          <w:color w:val="000000"/>
          <w:sz w:val="28"/>
          <w:szCs w:val="28"/>
          <w:u w:val="single"/>
        </w:rPr>
        <w:t xml:space="preserve">                                    </w:t>
      </w:r>
    </w:p>
    <w:p w:rsidR="00140470" w:rsidRDefault="00140470" w:rsidP="00140470">
      <w:pPr>
        <w:spacing w:line="360" w:lineRule="auto"/>
        <w:rPr>
          <w:rFonts w:ascii="仿宋_GB2312" w:eastAsia="仿宋_GB2312" w:hAnsi="仿宋" w:cs="仿宋"/>
          <w:color w:val="000000"/>
          <w:sz w:val="28"/>
          <w:szCs w:val="28"/>
        </w:rPr>
      </w:pPr>
      <w:r>
        <w:rPr>
          <w:rFonts w:ascii="仿宋_GB2312" w:eastAsia="仿宋_GB2312" w:hAnsi="仿宋" w:cs="仿宋" w:hint="eastAsia"/>
          <w:color w:val="000000"/>
          <w:sz w:val="28"/>
          <w:szCs w:val="28"/>
        </w:rPr>
        <w:t>电话：</w:t>
      </w:r>
      <w:r>
        <w:rPr>
          <w:rFonts w:ascii="仿宋_GB2312" w:eastAsia="仿宋_GB2312" w:hAnsi="仿宋" w:cs="仿宋"/>
          <w:color w:val="000000"/>
          <w:sz w:val="28"/>
          <w:szCs w:val="28"/>
          <w:u w:val="single"/>
        </w:rPr>
        <w:t xml:space="preserve">                                   </w:t>
      </w:r>
    </w:p>
    <w:p w:rsidR="00140470" w:rsidRDefault="00140470" w:rsidP="00140470">
      <w:pPr>
        <w:pStyle w:val="a7"/>
        <w:spacing w:line="276" w:lineRule="auto"/>
        <w:rPr>
          <w:rFonts w:ascii="仿宋" w:eastAsia="仿宋" w:hAnsi="仿宋" w:cs="仿宋"/>
          <w:color w:val="000000"/>
          <w:szCs w:val="28"/>
        </w:rPr>
      </w:pPr>
      <w:r>
        <w:rPr>
          <w:rFonts w:ascii="仿宋" w:eastAsia="仿宋" w:hAnsi="仿宋" w:cs="仿宋" w:hint="eastAsia"/>
          <w:color w:val="000000"/>
          <w:kern w:val="0"/>
          <w:szCs w:val="28"/>
        </w:rPr>
        <w:t>根据《中华人民共和国安全生产法》和《建设工程安全生产管理条例》等法规要求，为加强作业现场的安全管理，落实各自</w:t>
      </w:r>
      <w:r>
        <w:rPr>
          <w:rFonts w:ascii="仿宋" w:eastAsia="仿宋" w:hAnsi="仿宋" w:cs="仿宋" w:hint="eastAsia"/>
          <w:color w:val="000000"/>
          <w:szCs w:val="28"/>
        </w:rPr>
        <w:t>的安全生产职责，进一步加强作业的安全管理，杜绝作业人员因安全管理不善而引发的各类安全事故，保证甲、乙双方的财产和员工的人身安全不受侵害，经甲乙双方协商一致，签订协议如下：</w:t>
      </w:r>
    </w:p>
    <w:p w:rsidR="00140470" w:rsidRDefault="00140470" w:rsidP="00140470">
      <w:pPr>
        <w:autoSpaceDE/>
        <w:autoSpaceDN/>
        <w:adjustRightInd/>
        <w:spacing w:line="500" w:lineRule="exact"/>
        <w:ind w:firstLineChars="200" w:firstLine="560"/>
        <w:jc w:val="both"/>
        <w:rPr>
          <w:rFonts w:ascii="仿宋" w:eastAsia="仿宋" w:hAnsi="仿宋" w:cs="仿宋"/>
          <w:color w:val="000000"/>
          <w:sz w:val="28"/>
          <w:szCs w:val="28"/>
          <w:u w:val="single"/>
        </w:rPr>
      </w:pPr>
      <w:r>
        <w:rPr>
          <w:rFonts w:ascii="仿宋" w:eastAsia="仿宋" w:hAnsi="仿宋" w:cs="仿宋" w:hint="eastAsia"/>
          <w:color w:val="000000"/>
          <w:sz w:val="28"/>
          <w:szCs w:val="28"/>
        </w:rPr>
        <w:t>项目名称：</w:t>
      </w:r>
      <w:r>
        <w:rPr>
          <w:rFonts w:ascii="仿宋" w:eastAsia="仿宋" w:hAnsi="仿宋" w:cs="仿宋" w:hint="eastAsia"/>
          <w:sz w:val="28"/>
          <w:szCs w:val="28"/>
          <w:u w:val="single"/>
        </w:rPr>
        <w:t>樟村厂2026年单螺杆空压机系统更新改造及配件采购项目</w:t>
      </w:r>
    </w:p>
    <w:p w:rsidR="00140470" w:rsidRDefault="00140470" w:rsidP="00140470">
      <w:pPr>
        <w:autoSpaceDE/>
        <w:autoSpaceDN/>
        <w:adjustRightInd/>
        <w:spacing w:line="500" w:lineRule="exact"/>
        <w:ind w:firstLineChars="200" w:firstLine="560"/>
        <w:jc w:val="both"/>
        <w:rPr>
          <w:rFonts w:ascii="仿宋" w:eastAsia="仿宋" w:hAnsi="仿宋" w:cs="仿宋"/>
          <w:color w:val="000000"/>
          <w:sz w:val="28"/>
          <w:szCs w:val="28"/>
          <w:u w:val="single"/>
        </w:rPr>
      </w:pPr>
      <w:r>
        <w:rPr>
          <w:rFonts w:ascii="仿宋" w:eastAsia="仿宋" w:hAnsi="仿宋" w:cs="仿宋" w:hint="eastAsia"/>
          <w:color w:val="000000"/>
          <w:sz w:val="28"/>
          <w:szCs w:val="28"/>
        </w:rPr>
        <w:t>项目地点：</w:t>
      </w:r>
      <w:r>
        <w:rPr>
          <w:rFonts w:ascii="仿宋" w:eastAsia="仿宋" w:hAnsi="仿宋" w:cs="仿宋" w:hint="eastAsia"/>
          <w:color w:val="000000"/>
          <w:sz w:val="28"/>
          <w:szCs w:val="28"/>
          <w:u w:val="single"/>
        </w:rPr>
        <w:t>东莞市东城街道东城运河路5号樟村水质净化厂</w:t>
      </w:r>
      <w:r>
        <w:rPr>
          <w:rFonts w:ascii="仿宋" w:eastAsia="仿宋" w:hAnsi="仿宋" w:cs="仿宋"/>
          <w:color w:val="000000"/>
          <w:sz w:val="28"/>
          <w:szCs w:val="28"/>
        </w:rPr>
        <w:t xml:space="preserve">                                </w:t>
      </w:r>
    </w:p>
    <w:p w:rsidR="00140470" w:rsidRDefault="00140470" w:rsidP="00140470">
      <w:pPr>
        <w:autoSpaceDE/>
        <w:autoSpaceDN/>
        <w:adjustRightInd/>
        <w:spacing w:line="500" w:lineRule="exact"/>
        <w:ind w:firstLineChars="200" w:firstLine="560"/>
        <w:jc w:val="both"/>
        <w:rPr>
          <w:rFonts w:ascii="仿宋" w:eastAsia="仿宋" w:hAnsi="仿宋" w:cs="仿宋"/>
          <w:color w:val="000000"/>
          <w:sz w:val="28"/>
          <w:szCs w:val="28"/>
        </w:rPr>
      </w:pPr>
      <w:r>
        <w:rPr>
          <w:rFonts w:ascii="仿宋" w:eastAsia="仿宋" w:hAnsi="仿宋" w:cs="仿宋" w:hint="eastAsia"/>
          <w:color w:val="000000"/>
          <w:sz w:val="28"/>
          <w:szCs w:val="28"/>
        </w:rPr>
        <w:t>项目时间：</w:t>
      </w:r>
      <w:r>
        <w:rPr>
          <w:rFonts w:ascii="仿宋" w:eastAsia="仿宋" w:hAnsi="仿宋" w:cs="仿宋" w:hint="eastAsia"/>
          <w:color w:val="000000"/>
          <w:sz w:val="28"/>
          <w:szCs w:val="28"/>
          <w:u w:val="single"/>
        </w:rPr>
        <w:t>自本合同签订之日始至本合同权利义务履行完毕时止。</w:t>
      </w:r>
    </w:p>
    <w:p w:rsidR="00140470" w:rsidRDefault="00140470" w:rsidP="00140470">
      <w:pPr>
        <w:autoSpaceDE/>
        <w:autoSpaceDN/>
        <w:adjustRightInd/>
        <w:spacing w:line="276" w:lineRule="auto"/>
        <w:rPr>
          <w:rFonts w:ascii="仿宋" w:eastAsia="仿宋" w:hAnsi="仿宋" w:cs="仿宋"/>
          <w:b/>
          <w:bCs/>
          <w:color w:val="000000"/>
          <w:sz w:val="30"/>
          <w:szCs w:val="30"/>
        </w:rPr>
      </w:pPr>
      <w:r>
        <w:rPr>
          <w:rFonts w:ascii="仿宋" w:eastAsia="仿宋" w:hAnsi="仿宋" w:cs="仿宋" w:hint="eastAsia"/>
          <w:b/>
          <w:bCs/>
          <w:color w:val="000000"/>
          <w:sz w:val="30"/>
          <w:szCs w:val="30"/>
        </w:rPr>
        <w:t>一、污水处理</w:t>
      </w:r>
      <w:proofErr w:type="gramStart"/>
      <w:r>
        <w:rPr>
          <w:rFonts w:ascii="仿宋" w:eastAsia="仿宋" w:hAnsi="仿宋" w:cs="仿宋" w:hint="eastAsia"/>
          <w:b/>
          <w:bCs/>
          <w:color w:val="000000"/>
          <w:sz w:val="30"/>
          <w:szCs w:val="30"/>
        </w:rPr>
        <w:t>厂风险</w:t>
      </w:r>
      <w:proofErr w:type="gramEnd"/>
      <w:r>
        <w:rPr>
          <w:rFonts w:ascii="仿宋" w:eastAsia="仿宋" w:hAnsi="仿宋" w:cs="仿宋" w:hint="eastAsia"/>
          <w:b/>
          <w:bCs/>
          <w:color w:val="000000"/>
          <w:sz w:val="30"/>
          <w:szCs w:val="30"/>
        </w:rPr>
        <w:t>辨识</w:t>
      </w:r>
    </w:p>
    <w:p w:rsidR="00140470" w:rsidRDefault="00140470" w:rsidP="00140470">
      <w:pPr>
        <w:spacing w:before="181" w:line="276" w:lineRule="auto"/>
        <w:ind w:left="100" w:right="99"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 xml:space="preserve">1、污水处理厂有限空间辨识，如:集水间、粗格栅间、提升泵坑、细格栅间、沉沙池、配水井、生化池、储泥池、送水泵坑、各类封闭或通风不良的井（≥1.5 </w:t>
      </w:r>
      <w:r>
        <w:rPr>
          <w:rFonts w:ascii="仿宋" w:eastAsia="仿宋" w:hAnsi="仿宋" w:cs="仿宋" w:hint="eastAsia"/>
          <w:color w:val="000000"/>
          <w:sz w:val="30"/>
          <w:szCs w:val="30"/>
        </w:rPr>
        <w:t>米，含阀门井、污水井、雨水井、吸水井、旋流沉砂池、生化池（带封盖）、回流</w:t>
      </w:r>
      <w:r>
        <w:rPr>
          <w:rFonts w:ascii="仿宋" w:eastAsia="仿宋" w:hAnsi="仿宋" w:cs="仿宋" w:hint="eastAsia"/>
          <w:color w:val="000000"/>
          <w:sz w:val="30"/>
          <w:szCs w:val="30"/>
        </w:rPr>
        <w:lastRenderedPageBreak/>
        <w:t>污泥泵房（带封盖）、剩余污泥泵房（带封盖）、储泥池、储粪池、密闭配水渠等，可能存在有毒有害、易燃易爆介质的井，不受深度限制）、封闭的管道、污水池、地下管道、自然通风不良的设备间、压力容器、密闭储药池、加药储罐等。</w:t>
      </w:r>
    </w:p>
    <w:p w:rsidR="00140470" w:rsidRDefault="00140470" w:rsidP="00140470">
      <w:pPr>
        <w:spacing w:before="181" w:line="276" w:lineRule="auto"/>
        <w:ind w:left="100" w:right="99"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2、其他有限空间辨识，如:建筑施工未完工的地下暗室、管道及管道井等封闭、半封闭的设施及场所（地下隐蔽工程、</w:t>
      </w:r>
      <w:r>
        <w:rPr>
          <w:rFonts w:ascii="仿宋" w:eastAsia="仿宋" w:hAnsi="仿宋" w:cs="仿宋" w:hint="eastAsia"/>
          <w:color w:val="000000"/>
          <w:sz w:val="30"/>
          <w:szCs w:val="30"/>
        </w:rPr>
        <w:t>密闭容器、长期不用的设施或通风不畅的场所等）等。</w:t>
      </w:r>
    </w:p>
    <w:p w:rsidR="00140470" w:rsidRDefault="00140470" w:rsidP="00140470">
      <w:pPr>
        <w:spacing w:before="44" w:line="276" w:lineRule="auto"/>
        <w:rPr>
          <w:rFonts w:ascii="仿宋" w:eastAsia="仿宋" w:hAnsi="仿宋" w:cs="仿宋"/>
          <w:b/>
          <w:bCs/>
          <w:color w:val="000000"/>
          <w:sz w:val="30"/>
          <w:szCs w:val="30"/>
        </w:rPr>
      </w:pPr>
      <w:r>
        <w:rPr>
          <w:rFonts w:ascii="仿宋" w:eastAsia="仿宋" w:hAnsi="仿宋" w:cs="仿宋" w:hint="eastAsia"/>
          <w:b/>
          <w:bCs/>
          <w:color w:val="000000"/>
          <w:sz w:val="30"/>
          <w:szCs w:val="30"/>
        </w:rPr>
        <w:t>二、危害因素分析</w:t>
      </w:r>
    </w:p>
    <w:p w:rsidR="00140470" w:rsidRDefault="00140470" w:rsidP="00140470">
      <w:pPr>
        <w:autoSpaceDE/>
        <w:autoSpaceDN/>
        <w:adjustRightInd/>
        <w:spacing w:line="276" w:lineRule="auto"/>
        <w:ind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实施作业前，乙方应当对作业环境进行评估，分析存在的危险有害因素，列出危害因素清单</w:t>
      </w:r>
      <w:r>
        <w:rPr>
          <w:rFonts w:ascii="仿宋" w:eastAsia="仿宋" w:hAnsi="仿宋" w:cs="仿宋" w:hint="eastAsia"/>
          <w:color w:val="000000"/>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sz w:val="30"/>
          <w:szCs w:val="30"/>
        </w:rPr>
        <w:t>方</w:t>
      </w:r>
      <w:proofErr w:type="gramEnd"/>
      <w:r>
        <w:rPr>
          <w:rFonts w:ascii="仿宋" w:eastAsia="仿宋" w:hAnsi="仿宋" w:cs="仿宋" w:hint="eastAsia"/>
          <w:color w:val="000000"/>
          <w:sz w:val="30"/>
          <w:szCs w:val="30"/>
        </w:rPr>
        <w:t>可作业。存在以下伤害类别的危害因素应包括但不限于以下方面：中毒和窒息；高处坠落；淹溺；火灾；爆炸；物体打击；机械伤害；其它，如触电、坍塌、起重伤害、其它伤害等。</w:t>
      </w:r>
    </w:p>
    <w:p w:rsidR="00140470" w:rsidRDefault="00140470" w:rsidP="00140470">
      <w:pPr>
        <w:autoSpaceDE/>
        <w:autoSpaceDN/>
        <w:adjustRightInd/>
        <w:spacing w:line="500" w:lineRule="exact"/>
        <w:jc w:val="both"/>
        <w:rPr>
          <w:rFonts w:ascii="仿宋" w:eastAsia="仿宋" w:hAnsi="仿宋" w:cs="仿宋"/>
          <w:b/>
          <w:bCs/>
          <w:color w:val="000000"/>
          <w:sz w:val="30"/>
          <w:szCs w:val="30"/>
        </w:rPr>
      </w:pPr>
      <w:r>
        <w:rPr>
          <w:rFonts w:ascii="仿宋" w:eastAsia="仿宋" w:hAnsi="仿宋" w:cs="仿宋" w:hint="eastAsia"/>
          <w:b/>
          <w:bCs/>
          <w:color w:val="000000"/>
          <w:sz w:val="30"/>
          <w:szCs w:val="30"/>
        </w:rPr>
        <w:t>三、协议实施条款</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 xml:space="preserve">“相关方”是指：在公司从事与公司生产经营活动有关的、在公司内从事各种公务活动和进行业务往来的外部单位和个人（以下简称“相关方”）。主要包括： </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（1）依照与公司订立的有关合同，在公司内从事基建、设</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备安装、维修保养、运输、后勤服务、劳务输出以及其他</w:t>
      </w:r>
      <w:r>
        <w:rPr>
          <w:rFonts w:ascii="仿宋" w:eastAsia="仿宋" w:hAnsi="仿宋" w:cs="仿宋" w:hint="eastAsia"/>
          <w:color w:val="000000"/>
          <w:sz w:val="30"/>
          <w:szCs w:val="30"/>
        </w:rPr>
        <w:lastRenderedPageBreak/>
        <w:t xml:space="preserve">承包各种项目的外来单位或个人。 </w:t>
      </w:r>
    </w:p>
    <w:p w:rsidR="00140470" w:rsidRDefault="00140470" w:rsidP="00140470">
      <w:pPr>
        <w:numPr>
          <w:ilvl w:val="0"/>
          <w:numId w:val="2"/>
        </w:numPr>
        <w:autoSpaceDE/>
        <w:autoSpaceDN/>
        <w:adjustRightInd/>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进入单位内进行商务洽谈、参观访问、工作检查、学习交流及其他各类公务活动的外来单位或个人。</w:t>
      </w:r>
    </w:p>
    <w:p w:rsidR="00140470" w:rsidRDefault="00140470" w:rsidP="00140470">
      <w:pPr>
        <w:numPr>
          <w:ilvl w:val="0"/>
          <w:numId w:val="2"/>
        </w:numPr>
        <w:autoSpaceDE/>
        <w:autoSpaceDN/>
        <w:adjustRightInd/>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目前我司相关方包括但不限于保安人员、绿化环卫人员、安装施工人员、配送人员、参观人员等。</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sz w:val="30"/>
          <w:szCs w:val="30"/>
        </w:rPr>
        <w:t>盲板抽堵作业</w:t>
      </w:r>
      <w:proofErr w:type="gramEnd"/>
      <w:r>
        <w:rPr>
          <w:rFonts w:ascii="仿宋" w:eastAsia="仿宋" w:hAnsi="仿宋" w:cs="仿宋" w:hint="eastAsia"/>
          <w:color w:val="000000"/>
          <w:sz w:val="30"/>
          <w:szCs w:val="30"/>
        </w:rPr>
        <w:t>。（以下简称：危险作业）</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sz w:val="30"/>
          <w:szCs w:val="30"/>
        </w:rPr>
        <w:t>超龄工</w:t>
      </w:r>
      <w:proofErr w:type="gramEnd"/>
      <w:r>
        <w:rPr>
          <w:rFonts w:ascii="仿宋" w:eastAsia="仿宋" w:hAnsi="仿宋" w:cs="仿宋"/>
          <w:color w:val="000000"/>
          <w:sz w:val="30"/>
          <w:szCs w:val="30"/>
        </w:rPr>
        <w:t>和安排女工从事禁忌劳动。</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安全交底。每次进行危险作业等其他可能存在危险的作业前需由乙方的带班人员对作业人员进行安全交底。</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乙方需完善并加强对相关方的</w:t>
      </w:r>
      <w:proofErr w:type="gramStart"/>
      <w:r>
        <w:rPr>
          <w:rFonts w:ascii="仿宋" w:eastAsia="仿宋" w:hAnsi="仿宋" w:cs="仿宋" w:hint="eastAsia"/>
          <w:color w:val="000000"/>
          <w:sz w:val="30"/>
          <w:szCs w:val="30"/>
        </w:rPr>
        <w:t>的</w:t>
      </w:r>
      <w:proofErr w:type="gramEnd"/>
      <w:r>
        <w:rPr>
          <w:rFonts w:ascii="仿宋" w:eastAsia="仿宋" w:hAnsi="仿宋" w:cs="仿宋" w:hint="eastAsia"/>
          <w:color w:val="000000"/>
          <w:sz w:val="30"/>
          <w:szCs w:val="30"/>
        </w:rPr>
        <w:t>日常考勤管理，严格遵守厂区对进出人员的管理要求。</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w:t>
      </w:r>
      <w:r>
        <w:rPr>
          <w:rFonts w:ascii="仿宋" w:eastAsia="仿宋" w:hAnsi="仿宋" w:cs="仿宋" w:hint="eastAsia"/>
          <w:color w:val="000000"/>
          <w:sz w:val="30"/>
          <w:szCs w:val="30"/>
        </w:rPr>
        <w:lastRenderedPageBreak/>
        <w:t>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乙方使用被派遣劳动者的，应当将被派遣劳动者纳入本单位从业人员统一管理，对被派遣劳动者进行岗位安全操作规程和安全操作技能的教育和培训。</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乙方应制定与作业范围相适应的应急处置预案，并定期组织演练或者参加甲方组织的演练。</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乙方依法参加工伤保险，为从业人员缴纳保险费，并应当为从事危险作业的人员办理意外伤害保险。</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乙方应严格遵守国家、地方政府有关安全生产及劳动保</w:t>
      </w:r>
      <w:r>
        <w:rPr>
          <w:rFonts w:ascii="仿宋" w:eastAsia="仿宋" w:hAnsi="仿宋" w:cs="仿宋" w:hint="eastAsia"/>
          <w:color w:val="000000"/>
          <w:sz w:val="30"/>
          <w:szCs w:val="30"/>
        </w:rPr>
        <w:lastRenderedPageBreak/>
        <w:t>护的法律法规、标准、规定，贯彻执行甲方的各项安全管理规章制度，严格按照生产场所操作规程制度。</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w:t>
      </w:r>
      <w:r>
        <w:rPr>
          <w:rFonts w:ascii="仿宋" w:eastAsia="仿宋" w:hAnsi="仿宋" w:cs="仿宋" w:hint="eastAsia"/>
          <w:color w:val="000000"/>
          <w:sz w:val="30"/>
          <w:szCs w:val="30"/>
        </w:rPr>
        <w:lastRenderedPageBreak/>
        <w:t>方整改后仍达不到甲方要求的，甲方有权单方解除合同，并要求乙方清退出场。</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在作业过程中，需要进行动土、动火、登高、吊装、断路、进入限制性空间等危险性较高的作业时，乙方的作业负责人、专职或兼职安全员必须现场确认，作业前报甲方。根据甲</w:t>
      </w:r>
      <w:r>
        <w:rPr>
          <w:rFonts w:ascii="仿宋" w:eastAsia="仿宋" w:hAnsi="仿宋" w:cs="仿宋" w:hint="eastAsia"/>
          <w:color w:val="000000"/>
          <w:sz w:val="30"/>
          <w:szCs w:val="30"/>
        </w:rPr>
        <w:lastRenderedPageBreak/>
        <w:t>方的关于危险作业安全要求执行。</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因乙方原因，造成乙方损失，由乙方自负，给甲方造成财产损失和人员伤害，乙方要负全部责任，并全额赔偿甲方。</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非因甲方原因，造成乙方损失的，甲方不承担任何责任，由乙方自行承担全部责任。</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乙方应严格遵守法律法规以及甲方的安全管理要求，并接受甲方的安全生产工作协调和监督，积极消除安全隐患。安全管理的基本要求包括但不限于以下条款：</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①禁火区内严禁吸烟、动火。有火灾危险的作业区域，乙方必须配置足够的灭火设施。</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②焊接、气割作业时两瓶距离必须达到</w:t>
      </w:r>
      <w:r>
        <w:rPr>
          <w:rFonts w:ascii="仿宋" w:eastAsia="仿宋" w:hAnsi="仿宋" w:cs="仿宋"/>
          <w:color w:val="000000"/>
          <w:sz w:val="30"/>
          <w:szCs w:val="30"/>
        </w:rPr>
        <w:t>5M及以上，气瓶</w:t>
      </w:r>
      <w:proofErr w:type="gramStart"/>
      <w:r>
        <w:rPr>
          <w:rFonts w:ascii="仿宋" w:eastAsia="仿宋" w:hAnsi="仿宋" w:cs="仿宋"/>
          <w:color w:val="000000"/>
          <w:sz w:val="30"/>
          <w:szCs w:val="30"/>
        </w:rPr>
        <w:t>距可能</w:t>
      </w:r>
      <w:proofErr w:type="gramEnd"/>
      <w:r>
        <w:rPr>
          <w:rFonts w:ascii="仿宋" w:eastAsia="仿宋" w:hAnsi="仿宋" w:cs="仿宋"/>
          <w:color w:val="000000"/>
          <w:sz w:val="30"/>
          <w:szCs w:val="30"/>
        </w:rPr>
        <w:t>产生火花的电器、设备和其它火源的间距必须达到10M及以上。</w:t>
      </w:r>
    </w:p>
    <w:p w:rsidR="00140470" w:rsidRDefault="00140470" w:rsidP="00140470">
      <w:pPr>
        <w:spacing w:line="276" w:lineRule="auto"/>
        <w:ind w:leftChars="250" w:left="600"/>
        <w:rPr>
          <w:rFonts w:ascii="仿宋" w:eastAsia="仿宋" w:hAnsi="仿宋" w:cs="仿宋"/>
          <w:color w:val="000000"/>
          <w:sz w:val="30"/>
          <w:szCs w:val="30"/>
        </w:rPr>
      </w:pPr>
      <w:r>
        <w:rPr>
          <w:rFonts w:ascii="仿宋" w:eastAsia="仿宋" w:hAnsi="仿宋" w:cs="仿宋" w:hint="eastAsia"/>
          <w:color w:val="000000"/>
          <w:sz w:val="30"/>
          <w:szCs w:val="30"/>
        </w:rPr>
        <w:t>③严禁</w:t>
      </w:r>
      <w:r>
        <w:rPr>
          <w:rFonts w:ascii="仿宋" w:eastAsia="仿宋" w:hAnsi="仿宋" w:cs="仿宋"/>
          <w:color w:val="000000"/>
          <w:sz w:val="30"/>
          <w:szCs w:val="30"/>
        </w:rPr>
        <w:t>在厂内道路、消防通道内搭建临时建筑或堆放物资</w:t>
      </w:r>
      <w:r>
        <w:rPr>
          <w:rFonts w:ascii="仿宋" w:eastAsia="仿宋" w:hAnsi="仿宋" w:cs="仿宋" w:hint="eastAsia"/>
          <w:color w:val="000000"/>
          <w:sz w:val="30"/>
          <w:szCs w:val="30"/>
        </w:rPr>
        <w:t>；</w:t>
      </w:r>
    </w:p>
    <w:p w:rsidR="00140470" w:rsidRDefault="00140470" w:rsidP="00140470">
      <w:p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严禁占用、堵塞、遮掩、挪用、损毁、破坏或因装修作业等工作或其他原因导致消防设施设备损坏。</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④作业场所的电动工具、电焊机等须有漏电保护器和相应的安全防护装置。</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⑤作业现场及居住室、办公室内的用电设施必须符合要求，严禁电线乱接、乱拉，刀闸和开关无盖，在电器设施上堆</w:t>
      </w:r>
      <w:r>
        <w:rPr>
          <w:rFonts w:ascii="仿宋" w:eastAsia="仿宋" w:hAnsi="仿宋" w:cs="仿宋" w:hint="eastAsia"/>
          <w:color w:val="000000"/>
          <w:sz w:val="30"/>
          <w:szCs w:val="30"/>
        </w:rPr>
        <w:lastRenderedPageBreak/>
        <w:t>放物品。</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⑥防雷、防静电设施及用电设施要有良好接地。</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⑦作业现场的危险区域，如临边、深坑、土方堆填区等，必须设置围栏和危险标志，夜间要设信号灯。</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lastRenderedPageBreak/>
        <w:t>乙方应当定期排查并及时治理作业范围内的事故隐患，建立台账，做好相关记录，及时向甲方报告。乙方在发现重大事故隐患后不能立即治理的，应当采取必要的防范措施，并及时书面报告甲方，消除事故隐患。</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乙方必须接受甲方的检查与监督，并应主动配合，做好安全工作。乙方若有出现违反本协议“第三条，协议实施条款”</w:t>
      </w:r>
      <w:r>
        <w:rPr>
          <w:rFonts w:ascii="仿宋" w:eastAsia="仿宋" w:hAnsi="仿宋" w:cs="仿宋"/>
          <w:color w:val="000000"/>
          <w:sz w:val="30"/>
          <w:szCs w:val="30"/>
        </w:rPr>
        <w:t>任</w:t>
      </w:r>
      <w:proofErr w:type="gramStart"/>
      <w:r>
        <w:rPr>
          <w:rFonts w:ascii="仿宋" w:eastAsia="仿宋" w:hAnsi="仿宋" w:cs="仿宋"/>
          <w:color w:val="000000"/>
          <w:sz w:val="30"/>
          <w:szCs w:val="30"/>
        </w:rPr>
        <w:t>一</w:t>
      </w:r>
      <w:proofErr w:type="gramEnd"/>
      <w:r>
        <w:rPr>
          <w:rFonts w:ascii="仿宋" w:eastAsia="仿宋" w:hAnsi="仿宋" w:cs="仿宋"/>
          <w:color w:val="000000"/>
          <w:sz w:val="30"/>
          <w:szCs w:val="30"/>
        </w:rPr>
        <w:t>情形的，甲方有权要求乙方立即整改，且甲方有权视情况从工程结算款/服务价款中扣除（1000-2000）元/次作为违约金。</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若乙方有下列情形之一的或在整改后</w:t>
      </w:r>
      <w:proofErr w:type="gramStart"/>
      <w:r>
        <w:rPr>
          <w:rFonts w:ascii="仿宋" w:eastAsia="仿宋" w:hAnsi="仿宋" w:cs="仿宋" w:hint="eastAsia"/>
          <w:color w:val="000000"/>
          <w:sz w:val="30"/>
          <w:szCs w:val="30"/>
        </w:rPr>
        <w:t>仍违反</w:t>
      </w:r>
      <w:proofErr w:type="gramEnd"/>
      <w:r>
        <w:rPr>
          <w:rFonts w:ascii="仿宋" w:eastAsia="仿宋" w:hAnsi="仿宋" w:cs="仿宋" w:hint="eastAsia"/>
          <w:color w:val="000000"/>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sz w:val="30"/>
          <w:szCs w:val="30"/>
        </w:rPr>
        <w:t>2</w:t>
      </w:r>
      <w:r>
        <w:rPr>
          <w:rFonts w:ascii="仿宋" w:eastAsia="仿宋" w:hAnsi="仿宋" w:cs="仿宋" w:hint="eastAsia"/>
          <w:color w:val="000000"/>
          <w:sz w:val="30"/>
          <w:szCs w:val="30"/>
        </w:rPr>
        <w:t>5</w:t>
      </w:r>
      <w:r>
        <w:rPr>
          <w:rFonts w:ascii="仿宋" w:eastAsia="仿宋" w:hAnsi="仿宋" w:cs="仿宋"/>
          <w:color w:val="000000"/>
          <w:sz w:val="30"/>
          <w:szCs w:val="30"/>
        </w:rPr>
        <w:t>条的违约金。造成甲方损失的，乙方需另行赔偿：</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①乙方不能提供与项目相匹配的营业执照、施工资质、安全生产许可证、技术人员、特种作业人员、安全员和设备设施的；</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②乙方未对作业人员进行岗位安全操作规程和安全操作技能的教育和培训的；没有向作业人员提供劳动防护用品的；</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③乙方未对所属员工定期开展安全教育培训的；</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④在开展涉及危险性较高的作业时，乙方未在作业前报甲方的；</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⑤乙方违章作业或违章指挥作业的；</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⑥乙方现场安全管理不到位或不服从甲方安全管理的；</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⑦发生事故后，乙方未及时开展应急救援工作的；</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⑨未制定与作业范围相适应的应急处置预案；</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⑩乙方不履行协议义务或者未按协议约定履行义务的其他情况。</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sz w:val="30"/>
          <w:szCs w:val="30"/>
        </w:rPr>
        <w:t>二沉池</w:t>
      </w:r>
      <w:proofErr w:type="gramEnd"/>
      <w:r>
        <w:rPr>
          <w:rFonts w:ascii="仿宋" w:eastAsia="仿宋" w:hAnsi="仿宋" w:cs="仿宋" w:hint="eastAsia"/>
          <w:color w:val="000000"/>
          <w:sz w:val="30"/>
          <w:szCs w:val="30"/>
        </w:rPr>
        <w:t>；生化池、</w:t>
      </w:r>
      <w:proofErr w:type="gramStart"/>
      <w:r>
        <w:rPr>
          <w:rFonts w:ascii="仿宋" w:eastAsia="仿宋" w:hAnsi="仿宋" w:cs="仿宋" w:hint="eastAsia"/>
          <w:color w:val="000000"/>
          <w:sz w:val="30"/>
          <w:szCs w:val="30"/>
        </w:rPr>
        <w:t>二沉池</w:t>
      </w:r>
      <w:proofErr w:type="gramEnd"/>
      <w:r>
        <w:rPr>
          <w:rFonts w:ascii="仿宋" w:eastAsia="仿宋" w:hAnsi="仿宋" w:cs="仿宋" w:hint="eastAsia"/>
          <w:color w:val="000000"/>
          <w:sz w:val="30"/>
          <w:szCs w:val="30"/>
        </w:rPr>
        <w:t>、滤布滤池、出水明渠、硝化池、反硝化池等构筑物）的池内清洗等。具体要求如下：</w:t>
      </w:r>
    </w:p>
    <w:p w:rsidR="00140470" w:rsidRDefault="00140470" w:rsidP="00140470">
      <w:pPr>
        <w:numPr>
          <w:ilvl w:val="0"/>
          <w:numId w:val="3"/>
        </w:num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乙方在实施临水作业时，需设一名或以上监护人员；作业存在多种危险作业情况下，需严格落实2人或2人以上为一组协同作业或交替作业，不能单独作业。</w:t>
      </w:r>
    </w:p>
    <w:p w:rsidR="00140470" w:rsidRDefault="00140470" w:rsidP="00140470">
      <w:pPr>
        <w:numPr>
          <w:ilvl w:val="0"/>
          <w:numId w:val="3"/>
        </w:num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危险作业前，必须检查作业工具是否完好，做好交底工作。</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（3）危险作业时，必须做好安全防护措施（穿戴救生衣、安全绳（带）、水鞋、手套、不得穿拖鞋或凉鞋等），严格落实2人或2人以上为一组进行协同作业，不得单独作业。</w:t>
      </w:r>
    </w:p>
    <w:p w:rsidR="00140470" w:rsidRDefault="00140470" w:rsidP="0014047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（4）如遇阴雨及大雾、雷暴雨、台风等恶劣天气，禁止危险作业。</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lastRenderedPageBreak/>
        <w:t>乙方对作业过程中潜在的安全风险不明确的，不可盲目作业，否则，造成的后果由乙方独自承担。</w:t>
      </w:r>
    </w:p>
    <w:p w:rsidR="00140470" w:rsidRDefault="00140470" w:rsidP="00140470">
      <w:pPr>
        <w:numPr>
          <w:ilvl w:val="0"/>
          <w:numId w:val="1"/>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本协议一式</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肆</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份，甲方执</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叁</w:t>
      </w:r>
      <w:r>
        <w:rPr>
          <w:rFonts w:ascii="仿宋" w:eastAsia="仿宋" w:hAnsi="仿宋" w:cs="仿宋" w:hint="eastAsia"/>
          <w:color w:val="000000"/>
          <w:sz w:val="30"/>
          <w:szCs w:val="30"/>
        </w:rPr>
        <w:t>份、乙方执</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壹</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份，自双方盖章、并由双方法定代表人签字后生效。</w:t>
      </w:r>
    </w:p>
    <w:p w:rsidR="00140470" w:rsidRDefault="00140470" w:rsidP="00140470">
      <w:pPr>
        <w:spacing w:line="276" w:lineRule="auto"/>
        <w:ind w:firstLineChars="200" w:firstLine="560"/>
        <w:rPr>
          <w:rFonts w:ascii="仿宋" w:eastAsia="仿宋" w:hAnsi="仿宋" w:cs="仿宋"/>
          <w:color w:val="000000"/>
          <w:sz w:val="28"/>
        </w:rPr>
      </w:pPr>
    </w:p>
    <w:p w:rsidR="00140470" w:rsidRDefault="00140470" w:rsidP="00140470">
      <w:pPr>
        <w:spacing w:line="276" w:lineRule="auto"/>
        <w:ind w:firstLineChars="202" w:firstLine="568"/>
        <w:rPr>
          <w:rFonts w:ascii="仿宋" w:eastAsia="仿宋" w:hAnsi="仿宋" w:cs="仿宋"/>
          <w:b/>
          <w:bCs/>
          <w:color w:val="000000"/>
          <w:sz w:val="28"/>
          <w:szCs w:val="28"/>
        </w:rPr>
      </w:pPr>
      <w:r>
        <w:rPr>
          <w:rFonts w:ascii="仿宋" w:eastAsia="仿宋" w:hAnsi="仿宋" w:cs="仿宋" w:hint="eastAsia"/>
          <w:b/>
          <w:bCs/>
          <w:color w:val="000000"/>
          <w:sz w:val="28"/>
          <w:szCs w:val="28"/>
        </w:rPr>
        <w:t>乙方声明：</w:t>
      </w:r>
    </w:p>
    <w:p w:rsidR="00140470" w:rsidRDefault="00140470" w:rsidP="00140470">
      <w:pPr>
        <w:spacing w:line="276" w:lineRule="auto"/>
        <w:ind w:firstLineChars="202" w:firstLine="568"/>
        <w:rPr>
          <w:rFonts w:ascii="仿宋" w:eastAsia="仿宋" w:hAnsi="仿宋" w:cs="仿宋"/>
          <w:b/>
          <w:bCs/>
          <w:color w:val="000000"/>
          <w:sz w:val="28"/>
          <w:szCs w:val="28"/>
        </w:rPr>
      </w:pPr>
      <w:r>
        <w:rPr>
          <w:rFonts w:ascii="仿宋" w:eastAsia="仿宋" w:hAnsi="仿宋" w:cs="仿宋" w:hint="eastAsia"/>
          <w:b/>
          <w:bCs/>
          <w:color w:val="000000"/>
          <w:sz w:val="28"/>
          <w:szCs w:val="28"/>
        </w:rPr>
        <w:t>乙方已认真阅读协议内容，对协议条款、现场的安全管理要求、安全风险充分理解，并自愿承担因违约造成的一切后果。</w:t>
      </w:r>
    </w:p>
    <w:p w:rsidR="00140470" w:rsidRDefault="00140470" w:rsidP="00140470">
      <w:pPr>
        <w:ind w:firstLineChars="200" w:firstLine="560"/>
        <w:rPr>
          <w:rFonts w:ascii="仿宋_GB2312" w:eastAsia="仿宋_GB2312" w:hAnsi="仿宋" w:cs="仿宋"/>
          <w:color w:val="000000"/>
          <w:sz w:val="28"/>
          <w:szCs w:val="28"/>
        </w:rPr>
      </w:pPr>
    </w:p>
    <w:p w:rsidR="00140470" w:rsidRDefault="00140470" w:rsidP="00140470">
      <w:pPr>
        <w:rPr>
          <w:rFonts w:ascii="仿宋" w:eastAsia="仿宋" w:hAnsi="仿宋" w:cs="仿宋"/>
          <w:color w:val="000000"/>
          <w:sz w:val="28"/>
          <w:szCs w:val="28"/>
        </w:rPr>
      </w:pPr>
      <w:r>
        <w:rPr>
          <w:rFonts w:ascii="仿宋" w:eastAsia="仿宋" w:hAnsi="仿宋" w:cs="仿宋" w:hint="eastAsia"/>
          <w:color w:val="000000"/>
          <w:sz w:val="28"/>
          <w:szCs w:val="28"/>
        </w:rPr>
        <w:t>甲方（盖章）：</w:t>
      </w:r>
      <w:r>
        <w:rPr>
          <w:rFonts w:ascii="仿宋" w:eastAsia="仿宋" w:hAnsi="仿宋" w:cs="仿宋"/>
          <w:color w:val="000000"/>
          <w:sz w:val="28"/>
          <w:szCs w:val="28"/>
        </w:rPr>
        <w:t xml:space="preserve">                      乙方（盖章）： </w:t>
      </w:r>
    </w:p>
    <w:p w:rsidR="00140470" w:rsidRDefault="00140470" w:rsidP="00140470">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法定代表人：</w:t>
      </w:r>
      <w:r>
        <w:rPr>
          <w:rFonts w:ascii="仿宋" w:eastAsia="仿宋" w:hAnsi="仿宋" w:cs="仿宋"/>
          <w:color w:val="000000"/>
          <w:sz w:val="28"/>
          <w:szCs w:val="28"/>
        </w:rPr>
        <w:t xml:space="preserve">                </w:t>
      </w:r>
      <w:r>
        <w:rPr>
          <w:rFonts w:ascii="仿宋" w:eastAsia="仿宋" w:hAnsi="仿宋" w:cs="仿宋" w:hint="eastAsia"/>
          <w:color w:val="000000"/>
          <w:sz w:val="28"/>
          <w:szCs w:val="28"/>
        </w:rPr>
        <w:t>法定代表人：</w:t>
      </w:r>
    </w:p>
    <w:p w:rsidR="00140470" w:rsidRDefault="00140470" w:rsidP="00140470">
      <w:pPr>
        <w:spacing w:line="360" w:lineRule="exact"/>
        <w:rPr>
          <w:rFonts w:ascii="仿宋" w:eastAsia="仿宋" w:hAnsi="仿宋" w:cs="仿宋"/>
          <w:color w:val="000000"/>
          <w:sz w:val="28"/>
          <w:szCs w:val="28"/>
        </w:rPr>
      </w:pPr>
    </w:p>
    <w:p w:rsidR="00140470" w:rsidRDefault="00140470" w:rsidP="00140470">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签订日期：</w:t>
      </w:r>
    </w:p>
    <w:p w:rsidR="00140470" w:rsidRDefault="00140470" w:rsidP="00140470">
      <w:pPr>
        <w:spacing w:line="420" w:lineRule="exact"/>
        <w:rPr>
          <w:rFonts w:ascii="仿宋" w:eastAsia="仿宋" w:hAnsi="仿宋" w:cs="仿宋"/>
          <w:color w:val="000000"/>
          <w:sz w:val="28"/>
          <w:szCs w:val="28"/>
        </w:rPr>
      </w:pPr>
      <w:r>
        <w:rPr>
          <w:rFonts w:ascii="仿宋" w:eastAsia="仿宋" w:hAnsi="仿宋" w:cs="仿宋" w:hint="eastAsia"/>
          <w:color w:val="000000"/>
          <w:sz w:val="28"/>
          <w:szCs w:val="28"/>
        </w:rPr>
        <w:t>签订地点：广东省东莞市</w:t>
      </w:r>
      <w:r>
        <w:rPr>
          <w:rFonts w:ascii="仿宋" w:eastAsia="仿宋" w:hAnsi="仿宋" w:cs="仿宋"/>
          <w:color w:val="000000"/>
          <w:sz w:val="28"/>
          <w:szCs w:val="28"/>
        </w:rPr>
        <w:t xml:space="preserve">            </w:t>
      </w:r>
    </w:p>
    <w:p w:rsidR="00140470" w:rsidRDefault="00140470" w:rsidP="00140470">
      <w:pPr>
        <w:spacing w:line="420" w:lineRule="exact"/>
        <w:rPr>
          <w:rFonts w:ascii="仿宋" w:eastAsia="仿宋" w:hAnsi="仿宋" w:cs="仿宋"/>
          <w:color w:val="000000"/>
          <w:sz w:val="28"/>
          <w:szCs w:val="28"/>
        </w:rPr>
      </w:pPr>
    </w:p>
    <w:p w:rsidR="00140470" w:rsidRDefault="00140470" w:rsidP="00140470">
      <w:pPr>
        <w:spacing w:line="420" w:lineRule="exact"/>
        <w:rPr>
          <w:rFonts w:ascii="仿宋" w:eastAsia="仿宋" w:hAnsi="仿宋" w:cs="仿宋"/>
          <w:color w:val="000000"/>
          <w:sz w:val="28"/>
          <w:szCs w:val="28"/>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spacing w:line="420" w:lineRule="exact"/>
        <w:rPr>
          <w:rFonts w:ascii="仿宋_GB2312" w:eastAsia="仿宋_GB2312" w:hAnsi="仿宋_GB2312" w:cs="仿宋_GB2312"/>
          <w:b/>
          <w:bCs/>
        </w:rPr>
      </w:pPr>
    </w:p>
    <w:p w:rsidR="00140470" w:rsidRDefault="00140470" w:rsidP="00140470">
      <w:pPr>
        <w:widowControl/>
        <w:autoSpaceDE/>
        <w:autoSpaceDN/>
        <w:adjustRightInd/>
        <w:rPr>
          <w:rFonts w:ascii="仿宋_GB2312" w:eastAsia="仿宋_GB2312" w:hAnsi="仿宋_GB2312" w:cs="仿宋_GB2312"/>
          <w:b/>
          <w:bCs/>
        </w:rPr>
      </w:pPr>
      <w:r>
        <w:rPr>
          <w:rFonts w:ascii="仿宋_GB2312" w:eastAsia="仿宋_GB2312" w:hAnsi="仿宋_GB2312" w:cs="仿宋_GB2312"/>
          <w:b/>
          <w:bCs/>
        </w:rPr>
        <w:br w:type="page"/>
      </w:r>
    </w:p>
    <w:p w:rsidR="00140470" w:rsidRDefault="00140470" w:rsidP="00140470">
      <w:pPr>
        <w:spacing w:line="420" w:lineRule="exact"/>
        <w:rPr>
          <w:rFonts w:ascii="仿宋_GB2312" w:eastAsia="仿宋_GB2312" w:hAnsi="仿宋_GB2312" w:cs="仿宋_GB2312"/>
          <w:b/>
          <w:bCs/>
        </w:rPr>
      </w:pPr>
      <w:r>
        <w:rPr>
          <w:rFonts w:ascii="仿宋_GB2312" w:eastAsia="仿宋_GB2312" w:hAnsi="仿宋_GB2312" w:cs="仿宋_GB2312" w:hint="eastAsia"/>
          <w:b/>
          <w:bCs/>
        </w:rPr>
        <w:lastRenderedPageBreak/>
        <w:t>附件4：阳光合作告知函</w:t>
      </w:r>
    </w:p>
    <w:p w:rsidR="00140470" w:rsidRDefault="00140470" w:rsidP="00140470">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rsidR="00140470" w:rsidRDefault="00140470" w:rsidP="00140470">
      <w:pPr>
        <w:spacing w:line="560" w:lineRule="exact"/>
        <w:rPr>
          <w:rFonts w:ascii="Times New Roman" w:eastAsia="仿宋_GB2312"/>
          <w:b/>
          <w:bCs/>
          <w:sz w:val="32"/>
          <w:szCs w:val="32"/>
        </w:rPr>
      </w:pPr>
    </w:p>
    <w:p w:rsidR="00140470" w:rsidRDefault="00140470" w:rsidP="00140470">
      <w:pPr>
        <w:pStyle w:val="a6"/>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29"/>
        <w:jc w:val="center"/>
        <w:rPr>
          <w:rFonts w:ascii="宋体" w:hAnsi="宋体" w:cs="宋体"/>
          <w:sz w:val="32"/>
          <w:szCs w:val="32"/>
          <w:u w:val="single"/>
        </w:rPr>
      </w:pPr>
      <w:r>
        <w:rPr>
          <w:rFonts w:ascii="宋体" w:hAnsi="宋体" w:cs="宋体" w:hint="eastAsia"/>
          <w:b/>
          <w:bCs/>
          <w:sz w:val="32"/>
          <w:szCs w:val="32"/>
        </w:rPr>
        <w:t>项目名称</w:t>
      </w:r>
      <w:r>
        <w:rPr>
          <w:rFonts w:eastAsia="仿宋_GB2312"/>
          <w:b/>
          <w:bCs/>
          <w:sz w:val="32"/>
          <w:szCs w:val="32"/>
        </w:rPr>
        <w:t>：</w:t>
      </w:r>
      <w:bookmarkStart w:id="17" w:name="OLE_LINK22"/>
      <w:r>
        <w:rPr>
          <w:rFonts w:ascii="宋体" w:hAnsi="宋体" w:cs="宋体" w:hint="eastAsia"/>
          <w:sz w:val="32"/>
          <w:szCs w:val="32"/>
          <w:u w:val="single"/>
        </w:rPr>
        <w:t>樟村厂2026年单螺杆空压机系统更新改造及配件</w:t>
      </w:r>
    </w:p>
    <w:p w:rsidR="00140470" w:rsidRDefault="00140470" w:rsidP="00140470">
      <w:pPr>
        <w:pStyle w:val="HTML"/>
        <w:shd w:val="clear" w:color="auto" w:fill="FFFFFF"/>
        <w:rPr>
          <w:rFonts w:ascii="Times New Roman" w:eastAsia="仿宋_GB2312"/>
          <w:sz w:val="32"/>
          <w:szCs w:val="32"/>
        </w:rPr>
      </w:pPr>
      <w:r>
        <w:rPr>
          <w:rFonts w:hint="eastAsia"/>
          <w:sz w:val="32"/>
          <w:szCs w:val="32"/>
          <w:u w:val="single"/>
        </w:rPr>
        <w:t>采购项目</w:t>
      </w:r>
      <w:bookmarkEnd w:id="17"/>
      <w:r>
        <w:rPr>
          <w:rFonts w:hint="eastAsia"/>
          <w:sz w:val="32"/>
          <w:szCs w:val="32"/>
          <w:u w:val="single"/>
        </w:rPr>
        <w:t>（</w:t>
      </w:r>
      <w:r>
        <w:rPr>
          <w:rFonts w:hint="eastAsia"/>
          <w:sz w:val="32"/>
          <w:szCs w:val="32"/>
        </w:rPr>
        <w:t>采购编号：</w:t>
      </w:r>
      <w:r>
        <w:rPr>
          <w:color w:val="333333"/>
          <w:sz w:val="32"/>
          <w:szCs w:val="32"/>
          <w:shd w:val="clear" w:color="auto" w:fill="FFFFFF"/>
        </w:rPr>
        <w:t>JS-2026-031</w:t>
      </w:r>
      <w:r>
        <w:rPr>
          <w:rFonts w:hint="eastAsia"/>
          <w:sz w:val="32"/>
          <w:szCs w:val="32"/>
        </w:rPr>
        <w:t>）</w:t>
      </w:r>
    </w:p>
    <w:p w:rsidR="00140470" w:rsidRDefault="00140470" w:rsidP="00140470">
      <w:pPr>
        <w:spacing w:line="360" w:lineRule="auto"/>
        <w:rPr>
          <w:rFonts w:ascii="仿宋_GB2312" w:eastAsia="仿宋_GB2312"/>
          <w:color w:val="000000"/>
          <w:sz w:val="32"/>
          <w:szCs w:val="32"/>
          <w:u w:val="single"/>
        </w:rPr>
      </w:pPr>
      <w:r>
        <w:rPr>
          <w:rFonts w:hint="eastAsia"/>
          <w:color w:val="000000" w:themeColor="text1"/>
          <w:sz w:val="30"/>
          <w:szCs w:val="30"/>
          <w:u w:val="single"/>
        </w:rPr>
        <w:t xml:space="preserve"> </w:t>
      </w:r>
      <w:r>
        <w:rPr>
          <w:color w:val="000000" w:themeColor="text1"/>
          <w:sz w:val="30"/>
          <w:szCs w:val="30"/>
          <w:u w:val="single"/>
        </w:rPr>
        <w:t xml:space="preserve">                    </w:t>
      </w:r>
      <w:r>
        <w:rPr>
          <w:rFonts w:ascii="仿宋_GB2312" w:eastAsia="仿宋_GB2312" w:hint="eastAsia"/>
          <w:color w:val="000000"/>
          <w:sz w:val="32"/>
          <w:szCs w:val="32"/>
        </w:rPr>
        <w:t xml:space="preserve">：                          </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w:t>
      </w:r>
      <w:r>
        <w:rPr>
          <w:rFonts w:ascii="仿宋_GB2312" w:eastAsia="仿宋_GB2312" w:hAnsi="Times New Roman" w:hint="eastAsia"/>
          <w:sz w:val="32"/>
          <w:szCs w:val="32"/>
        </w:rPr>
        <w:lastRenderedPageBreak/>
        <w:t>务，或为他人谋取不正当利益，包括但不限于：实物、现金、有价证券、礼券等有价物品（以下统称“财物”），不得参加贵方提供的旅游或其他可能影响职务廉洁的活动；</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w:t>
      </w:r>
      <w:r>
        <w:rPr>
          <w:rFonts w:ascii="仿宋_GB2312" w:eastAsia="仿宋_GB2312" w:hAnsi="Times New Roman" w:hint="eastAsia"/>
          <w:sz w:val="32"/>
          <w:szCs w:val="32"/>
        </w:rPr>
        <w:lastRenderedPageBreak/>
        <w:t>终止双方的合作，由此造成的损失由贵方承担。</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十、我方对如实举报和严格遵守阳光合作精神的合作方，在同等条件下给予后续合作的优先权。</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p w:rsidR="00140470" w:rsidRDefault="00140470" w:rsidP="00140470">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rsidR="00140470" w:rsidRDefault="00140470" w:rsidP="0014047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w:t>
      </w:r>
      <w:proofErr w:type="gramStart"/>
      <w:r>
        <w:rPr>
          <w:rFonts w:ascii="Times New Roman" w:eastAsia="仿宋_GB2312" w:hAnsi="Times New Roman"/>
          <w:sz w:val="32"/>
          <w:szCs w:val="32"/>
        </w:rPr>
        <w:t>务</w:t>
      </w:r>
      <w:proofErr w:type="gramEnd"/>
      <w:r>
        <w:rPr>
          <w:rFonts w:ascii="Times New Roman" w:eastAsia="仿宋_GB2312" w:hAnsi="Times New Roman" w:hint="eastAsia"/>
          <w:sz w:val="32"/>
          <w:szCs w:val="32"/>
        </w:rPr>
        <w:t>环境投资控股</w:t>
      </w:r>
      <w:r>
        <w:rPr>
          <w:rFonts w:ascii="Times New Roman" w:eastAsia="仿宋_GB2312" w:hAnsi="Times New Roman"/>
          <w:sz w:val="32"/>
          <w:szCs w:val="32"/>
        </w:rPr>
        <w:t>集团有限公司纪检监察部；</w:t>
      </w:r>
    </w:p>
    <w:p w:rsidR="00140470" w:rsidRDefault="00140470" w:rsidP="00140470">
      <w:pPr>
        <w:pStyle w:val="210"/>
        <w:snapToGrid w:val="0"/>
        <w:spacing w:line="580" w:lineRule="exact"/>
        <w:ind w:firstLineChars="200" w:firstLine="643"/>
        <w:rPr>
          <w:rFonts w:ascii="仿宋" w:eastAsia="仿宋" w:hAnsi="仿宋" w:cs="仿宋"/>
          <w:sz w:val="32"/>
          <w:szCs w:val="32"/>
        </w:rPr>
      </w:pPr>
      <w:r>
        <w:rPr>
          <w:rFonts w:ascii="仿宋" w:eastAsia="仿宋" w:hAnsi="仿宋" w:cs="仿宋" w:hint="eastAsia"/>
          <w:b/>
          <w:bCs/>
          <w:sz w:val="32"/>
          <w:szCs w:val="32"/>
        </w:rPr>
        <w:t>2.投诉举报电话：</w:t>
      </w:r>
      <w:r>
        <w:rPr>
          <w:rFonts w:ascii="仿宋" w:eastAsia="仿宋" w:hAnsi="仿宋" w:cs="仿宋" w:hint="eastAsia"/>
          <w:sz w:val="32"/>
          <w:szCs w:val="32"/>
        </w:rPr>
        <w:t>0769–23076092（星期一至星期五：8:30-17:30）；</w:t>
      </w:r>
    </w:p>
    <w:p w:rsidR="00140470" w:rsidRDefault="00140470" w:rsidP="0014047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w:t>
      </w:r>
      <w:r>
        <w:rPr>
          <w:rFonts w:ascii="Times New Roman" w:eastAsia="仿宋_GB2312" w:hAnsi="Times New Roman" w:hint="eastAsia"/>
          <w:sz w:val="32"/>
          <w:szCs w:val="32"/>
        </w:rPr>
        <w:t>南城街道宏北路</w:t>
      </w:r>
      <w:r>
        <w:rPr>
          <w:rFonts w:ascii="Times New Roman" w:eastAsia="仿宋_GB2312" w:hAnsi="Times New Roman" w:hint="eastAsia"/>
          <w:sz w:val="32"/>
          <w:szCs w:val="32"/>
        </w:rPr>
        <w:t>16</w:t>
      </w:r>
      <w:r>
        <w:rPr>
          <w:rFonts w:ascii="Times New Roman" w:eastAsia="仿宋_GB2312" w:hAnsi="Times New Roman" w:hint="eastAsia"/>
          <w:sz w:val="32"/>
          <w:szCs w:val="32"/>
        </w:rPr>
        <w:t>号；</w:t>
      </w:r>
    </w:p>
    <w:p w:rsidR="00140470" w:rsidRDefault="00140470" w:rsidP="00140470">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rsidR="00140470" w:rsidRDefault="00140470" w:rsidP="00140470">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p>
    <w:p w:rsidR="00140470" w:rsidRDefault="00140470" w:rsidP="00140470">
      <w:pPr>
        <w:pStyle w:val="210"/>
        <w:snapToGrid w:val="0"/>
        <w:spacing w:line="580" w:lineRule="exact"/>
        <w:ind w:firstLineChars="200" w:firstLine="640"/>
        <w:rPr>
          <w:rFonts w:ascii="仿宋_GB2312" w:eastAsia="仿宋_GB2312" w:hAnsi="Times New Roman"/>
          <w:sz w:val="32"/>
          <w:szCs w:val="32"/>
        </w:rPr>
      </w:pPr>
    </w:p>
    <w:p w:rsidR="00140470" w:rsidRDefault="00ED4ED5" w:rsidP="00140470">
      <w:pPr>
        <w:pStyle w:val="210"/>
        <w:wordWrap w:val="0"/>
        <w:snapToGrid w:val="0"/>
        <w:spacing w:line="580" w:lineRule="exact"/>
        <w:ind w:firstLine="640"/>
        <w:jc w:val="center"/>
        <w:rPr>
          <w:rFonts w:ascii="仿宋_GB2312" w:eastAsia="仿宋_GB2312" w:hAnsi="Times New Roman"/>
          <w:sz w:val="32"/>
          <w:szCs w:val="32"/>
        </w:rPr>
      </w:pPr>
      <w:r>
        <w:rPr>
          <w:rFonts w:ascii="仿宋_GB2312" w:eastAsia="仿宋_GB2312" w:hAnsi="Times New Roman" w:hint="eastAsia"/>
          <w:sz w:val="32"/>
          <w:szCs w:val="32"/>
        </w:rPr>
        <w:t xml:space="preserve">                     </w:t>
      </w:r>
      <w:r w:rsidR="00140470">
        <w:rPr>
          <w:rFonts w:ascii="仿宋_GB2312" w:eastAsia="仿宋_GB2312" w:hAnsi="Times New Roman" w:hint="eastAsia"/>
          <w:sz w:val="32"/>
          <w:szCs w:val="32"/>
        </w:rPr>
        <w:t>东莞市樟村水质净化有限公司</w:t>
      </w:r>
    </w:p>
    <w:p w:rsidR="00140470" w:rsidRDefault="00140470" w:rsidP="00140470">
      <w:pPr>
        <w:pStyle w:val="210"/>
        <w:snapToGrid w:val="0"/>
        <w:spacing w:line="580" w:lineRule="exact"/>
        <w:ind w:firstLineChars="1900" w:firstLine="6080"/>
        <w:jc w:val="both"/>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140470" w:rsidRDefault="00140470" w:rsidP="00ED4ED5">
      <w:pPr>
        <w:pStyle w:val="210"/>
        <w:snapToGrid w:val="0"/>
        <w:spacing w:line="580" w:lineRule="exact"/>
        <w:ind w:firstLineChars="1700" w:firstLine="5440"/>
        <w:jc w:val="both"/>
        <w:rPr>
          <w:rFonts w:ascii="仿宋_GB2312"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p>
    <w:p w:rsidR="00140470" w:rsidRDefault="00140470" w:rsidP="00140470">
      <w:pPr>
        <w:pStyle w:val="210"/>
        <w:snapToGrid w:val="0"/>
        <w:spacing w:line="580" w:lineRule="exact"/>
        <w:ind w:firstLineChars="1854" w:firstLine="5933"/>
        <w:jc w:val="right"/>
        <w:rPr>
          <w:rFonts w:ascii="仿宋_GB2312" w:eastAsia="仿宋_GB2312" w:hAnsi="Times New Roman"/>
          <w:sz w:val="32"/>
          <w:szCs w:val="32"/>
        </w:rPr>
      </w:pPr>
    </w:p>
    <w:p w:rsidR="00140470" w:rsidRDefault="00140470" w:rsidP="00140470">
      <w:pPr>
        <w:pStyle w:val="210"/>
        <w:snapToGrid w:val="0"/>
        <w:spacing w:line="580" w:lineRule="exact"/>
        <w:ind w:firstLine="960"/>
        <w:jc w:val="both"/>
        <w:rPr>
          <w:rFonts w:ascii="Times New Roman" w:eastAsia="黑体" w:hAnsi="Times New Roman"/>
          <w:sz w:val="48"/>
          <w:szCs w:val="48"/>
          <w:lang w:val="zh-CN"/>
        </w:rPr>
      </w:pPr>
    </w:p>
    <w:p w:rsidR="00140470" w:rsidRDefault="00140470" w:rsidP="00ED4ED5">
      <w:pPr>
        <w:pStyle w:val="210"/>
        <w:snapToGrid w:val="0"/>
        <w:spacing w:line="580" w:lineRule="exact"/>
        <w:ind w:firstLine="0"/>
        <w:jc w:val="both"/>
        <w:rPr>
          <w:rFonts w:ascii="Times New Roman" w:eastAsia="黑体" w:hAnsi="Times New Roman"/>
          <w:sz w:val="48"/>
          <w:szCs w:val="48"/>
          <w:lang w:val="zh-CN"/>
        </w:rPr>
      </w:pPr>
    </w:p>
    <w:p w:rsidR="00140470" w:rsidRDefault="00140470" w:rsidP="00140470">
      <w:pPr>
        <w:pStyle w:val="210"/>
        <w:snapToGrid w:val="0"/>
        <w:spacing w:line="580" w:lineRule="exact"/>
        <w:ind w:firstLine="960"/>
        <w:jc w:val="center"/>
        <w:rPr>
          <w:rFonts w:ascii="Times New Roman" w:eastAsia="黑体" w:hAnsi="Times New Roman"/>
          <w:sz w:val="48"/>
          <w:szCs w:val="48"/>
          <w:lang w:val="zh-CN"/>
        </w:rPr>
      </w:pPr>
    </w:p>
    <w:p w:rsidR="00140470" w:rsidRDefault="00140470" w:rsidP="00140470">
      <w:pPr>
        <w:pStyle w:val="210"/>
        <w:snapToGrid w:val="0"/>
        <w:spacing w:line="580" w:lineRule="exact"/>
        <w:ind w:firstLine="960"/>
        <w:jc w:val="center"/>
        <w:rPr>
          <w:rFonts w:ascii="Times New Roman" w:eastAsia="黑体" w:hAnsi="Times New Roman"/>
          <w:sz w:val="48"/>
          <w:szCs w:val="48"/>
          <w:lang w:val="zh-CN"/>
        </w:rPr>
      </w:pPr>
    </w:p>
    <w:p w:rsidR="00140470" w:rsidRDefault="00140470" w:rsidP="00140470">
      <w:pPr>
        <w:pStyle w:val="210"/>
        <w:snapToGrid w:val="0"/>
        <w:spacing w:line="580" w:lineRule="exact"/>
        <w:ind w:firstLine="960"/>
        <w:jc w:val="center"/>
        <w:rPr>
          <w:rFonts w:ascii="Times New Roman" w:eastAsia="黑体" w:hAnsi="Times New Roman"/>
          <w:sz w:val="48"/>
          <w:szCs w:val="48"/>
          <w:lang w:val="zh-CN"/>
        </w:rPr>
      </w:pPr>
    </w:p>
    <w:p w:rsidR="00140470" w:rsidRDefault="00140470" w:rsidP="00140470">
      <w:pPr>
        <w:pStyle w:val="210"/>
        <w:snapToGrid w:val="0"/>
        <w:spacing w:line="580" w:lineRule="exact"/>
        <w:ind w:firstLine="96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rsidR="00140470" w:rsidRDefault="00140470" w:rsidP="00140470">
      <w:pPr>
        <w:pStyle w:val="210"/>
        <w:snapToGrid w:val="0"/>
        <w:spacing w:line="580" w:lineRule="exact"/>
        <w:ind w:firstLine="600"/>
        <w:jc w:val="center"/>
        <w:rPr>
          <w:rFonts w:ascii="Times New Roman" w:eastAsia="仿宋_GB2312" w:hAnsi="Times New Roman"/>
          <w:sz w:val="30"/>
          <w:szCs w:val="30"/>
        </w:rPr>
      </w:pPr>
    </w:p>
    <w:p w:rsidR="00140470" w:rsidRDefault="00140470" w:rsidP="00140470">
      <w:pPr>
        <w:pStyle w:val="HTML"/>
        <w:shd w:val="clear" w:color="auto" w:fill="FFFFFF"/>
        <w:jc w:val="right"/>
        <w:rPr>
          <w:color w:val="333333"/>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sz w:val="28"/>
          <w:szCs w:val="28"/>
        </w:rPr>
        <w:t xml:space="preserve"> </w:t>
      </w:r>
      <w:r>
        <w:rPr>
          <w:rFonts w:hint="eastAsia"/>
          <w:sz w:val="28"/>
          <w:szCs w:val="28"/>
        </w:rPr>
        <w:t xml:space="preserve"> </w:t>
      </w:r>
      <w:r>
        <w:rPr>
          <w:rFonts w:hint="eastAsia"/>
          <w:sz w:val="28"/>
          <w:szCs w:val="28"/>
          <w:lang w:val="zh-CN"/>
        </w:rPr>
        <w:t>编号：</w:t>
      </w:r>
      <w:bookmarkStart w:id="18" w:name="OLE_LINK15"/>
      <w:r>
        <w:rPr>
          <w:color w:val="333333"/>
          <w:sz w:val="28"/>
          <w:szCs w:val="28"/>
          <w:shd w:val="clear" w:color="auto" w:fill="FFFFFF"/>
        </w:rPr>
        <w:t>JS-2026-031</w:t>
      </w:r>
    </w:p>
    <w:bookmarkEnd w:id="18"/>
    <w:p w:rsidR="00140470" w:rsidRDefault="00140470" w:rsidP="00140470">
      <w:pPr>
        <w:pStyle w:val="210"/>
        <w:snapToGrid w:val="0"/>
        <w:spacing w:line="580" w:lineRule="exact"/>
        <w:ind w:firstLine="560"/>
        <w:jc w:val="both"/>
        <w:rPr>
          <w:rFonts w:ascii="楷体_GB2312" w:eastAsia="楷体_GB2312" w:hAnsi="Times New Roman"/>
          <w:sz w:val="28"/>
          <w:szCs w:val="28"/>
          <w:lang w:val="zh-CN"/>
        </w:rPr>
      </w:pPr>
    </w:p>
    <w:p w:rsidR="00140470" w:rsidRDefault="00140470" w:rsidP="00140470">
      <w:pPr>
        <w:spacing w:line="580" w:lineRule="exact"/>
        <w:ind w:firstLineChars="250" w:firstLine="600"/>
        <w:rPr>
          <w:lang w:val="zh-CN"/>
        </w:rPr>
      </w:pPr>
      <w:r>
        <w:rPr>
          <w:lang w:val="zh-CN"/>
        </w:rPr>
        <w:t>我单位于</w:t>
      </w:r>
      <w:r>
        <w:rPr>
          <w:u w:val="single"/>
          <w:lang w:val="zh-CN"/>
        </w:rPr>
        <w:t xml:space="preserve"> </w:t>
      </w:r>
      <w:r>
        <w:rPr>
          <w:rFonts w:hint="eastAsia"/>
          <w:u w:val="single"/>
        </w:rPr>
        <w:t xml:space="preserve">   </w:t>
      </w:r>
      <w:r>
        <w:rPr>
          <w:u w:val="single"/>
          <w:lang w:val="zh-CN"/>
        </w:rPr>
        <w:t xml:space="preserve"> </w:t>
      </w:r>
      <w:r>
        <w:rPr>
          <w:lang w:val="zh-CN"/>
        </w:rPr>
        <w:t>年</w:t>
      </w:r>
      <w:r>
        <w:rPr>
          <w:rFonts w:hint="eastAsia"/>
          <w:u w:val="single"/>
        </w:rPr>
        <w:t xml:space="preserve">    </w:t>
      </w:r>
      <w:r>
        <w:rPr>
          <w:u w:val="single"/>
          <w:lang w:val="zh-CN"/>
        </w:rPr>
        <w:t xml:space="preserve"> </w:t>
      </w:r>
      <w:r>
        <w:rPr>
          <w:lang w:val="zh-CN"/>
        </w:rPr>
        <w:t>月</w:t>
      </w:r>
      <w:r>
        <w:rPr>
          <w:u w:val="single"/>
          <w:lang w:val="zh-CN"/>
        </w:rPr>
        <w:t xml:space="preserve"> </w:t>
      </w:r>
      <w:r>
        <w:rPr>
          <w:rFonts w:hint="eastAsia"/>
          <w:u w:val="single"/>
        </w:rPr>
        <w:t xml:space="preserve">  </w:t>
      </w:r>
      <w:r>
        <w:rPr>
          <w:u w:val="single"/>
          <w:lang w:val="zh-CN"/>
        </w:rPr>
        <w:t xml:space="preserve"> </w:t>
      </w:r>
      <w:r>
        <w:rPr>
          <w:lang w:val="zh-CN"/>
        </w:rPr>
        <w:t>日收到</w:t>
      </w:r>
      <w:r>
        <w:rPr>
          <w:u w:val="single"/>
        </w:rPr>
        <w:t xml:space="preserve"> </w:t>
      </w:r>
      <w:r>
        <w:rPr>
          <w:rFonts w:hint="eastAsia"/>
          <w:u w:val="single"/>
        </w:rPr>
        <w:t xml:space="preserve">东莞市樟村水质净化有限公司 </w:t>
      </w:r>
      <w:r>
        <w:rPr>
          <w:lang w:val="zh-CN"/>
        </w:rPr>
        <w:t>的《阳光合作告知函》，承诺理解函告内容并告知相关人员严格执行其中规定。</w:t>
      </w:r>
    </w:p>
    <w:p w:rsidR="00140470" w:rsidRDefault="00140470" w:rsidP="00140470">
      <w:pPr>
        <w:snapToGrid w:val="0"/>
        <w:spacing w:line="580" w:lineRule="exact"/>
        <w:rPr>
          <w:lang w:val="zh-CN"/>
        </w:rPr>
      </w:pPr>
    </w:p>
    <w:p w:rsidR="00140470" w:rsidRDefault="00140470" w:rsidP="00140470">
      <w:pPr>
        <w:spacing w:line="360" w:lineRule="auto"/>
        <w:ind w:firstLineChars="600" w:firstLine="1440"/>
        <w:rPr>
          <w:lang w:val="zh-CN"/>
        </w:rPr>
      </w:pPr>
      <w:r>
        <w:rPr>
          <w:lang w:val="zh-CN"/>
        </w:rPr>
        <w:t xml:space="preserve">                      </w:t>
      </w:r>
      <w:r>
        <w:rPr>
          <w:rFonts w:ascii="仿宋_GB2312" w:hAnsi="仿宋" w:cs="仿宋" w:hint="eastAsia"/>
          <w:bCs/>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 xml:space="preserve"> </w:t>
      </w:r>
      <w:r>
        <w:rPr>
          <w:lang w:val="zh-CN"/>
        </w:rPr>
        <w:t>（盖章）</w:t>
      </w:r>
    </w:p>
    <w:p w:rsidR="00140470" w:rsidRDefault="00140470" w:rsidP="00140470">
      <w:pPr>
        <w:snapToGrid w:val="0"/>
        <w:spacing w:line="580" w:lineRule="exact"/>
        <w:rPr>
          <w:lang w:val="zh-CN"/>
        </w:rPr>
      </w:pPr>
    </w:p>
    <w:p w:rsidR="00140470" w:rsidRDefault="00140470" w:rsidP="00140470">
      <w:pPr>
        <w:snapToGrid w:val="0"/>
        <w:spacing w:line="580" w:lineRule="exact"/>
        <w:ind w:right="1280" w:firstLineChars="2000" w:firstLine="4800"/>
      </w:pPr>
      <w:r>
        <w:rPr>
          <w:rFonts w:hint="eastAsia"/>
        </w:rPr>
        <w:t xml:space="preserve"> </w:t>
      </w:r>
      <w:r>
        <w:t xml:space="preserve">法定代表人：           </w:t>
      </w:r>
    </w:p>
    <w:p w:rsidR="00140470" w:rsidRDefault="00140470" w:rsidP="00140470">
      <w:pPr>
        <w:wordWrap w:val="0"/>
        <w:snapToGrid w:val="0"/>
        <w:spacing w:line="580" w:lineRule="exact"/>
        <w:jc w:val="right"/>
      </w:pPr>
      <w:r>
        <w:rPr>
          <w:rFonts w:hint="eastAsia"/>
        </w:rPr>
        <w:t xml:space="preserve"> </w:t>
      </w:r>
    </w:p>
    <w:p w:rsidR="002E11F5" w:rsidRDefault="00140470" w:rsidP="00140470">
      <w:pPr>
        <w:spacing w:line="480" w:lineRule="auto"/>
        <w:ind w:firstLineChars="1800" w:firstLine="4320"/>
        <w:jc w:val="center"/>
        <w:rPr>
          <w:rFonts w:ascii="Times New Roman"/>
          <w:b/>
          <w:sz w:val="21"/>
          <w:szCs w:val="21"/>
        </w:rPr>
      </w:pPr>
      <w:r>
        <w:t>年    月    日</w:t>
      </w:r>
    </w:p>
    <w:p w:rsidR="002E11F5" w:rsidRDefault="002E11F5">
      <w:pPr>
        <w:spacing w:line="360" w:lineRule="auto"/>
        <w:jc w:val="center"/>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2E11F5">
      <w:pPr>
        <w:spacing w:line="360" w:lineRule="auto"/>
        <w:rPr>
          <w:b/>
          <w:color w:val="000000" w:themeColor="text1"/>
        </w:rPr>
      </w:pPr>
    </w:p>
    <w:p w:rsidR="002E11F5" w:rsidRDefault="00101F92">
      <w:pPr>
        <w:pStyle w:val="1"/>
        <w:spacing w:before="0" w:after="0"/>
        <w:jc w:val="center"/>
        <w:rPr>
          <w:rFonts w:hAnsi="宋体" w:cs="宋体"/>
          <w:szCs w:val="32"/>
        </w:rPr>
      </w:pPr>
      <w:bookmarkStart w:id="19" w:name="_Toc29476707"/>
      <w:r>
        <w:rPr>
          <w:rFonts w:hAnsi="宋体" w:cs="宋体" w:hint="eastAsia"/>
          <w:szCs w:val="32"/>
        </w:rPr>
        <w:lastRenderedPageBreak/>
        <w:t>第四章 报价须知</w:t>
      </w:r>
      <w:bookmarkEnd w:id="19"/>
    </w:p>
    <w:p w:rsidR="002E11F5" w:rsidRDefault="00101F92">
      <w:pPr>
        <w:spacing w:line="360" w:lineRule="auto"/>
        <w:rPr>
          <w:rFonts w:hAnsi="宋体" w:cs="宋体"/>
          <w:b/>
          <w:bCs/>
        </w:rPr>
      </w:pPr>
      <w:r>
        <w:rPr>
          <w:rFonts w:hAnsi="宋体" w:cs="宋体" w:hint="eastAsia"/>
          <w:b/>
          <w:bCs/>
        </w:rPr>
        <w:t>一、项目费用说明</w:t>
      </w:r>
    </w:p>
    <w:p w:rsidR="002E11F5" w:rsidRDefault="00101F92">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2E11F5" w:rsidRDefault="002E11F5">
      <w:pPr>
        <w:spacing w:line="360" w:lineRule="auto"/>
        <w:rPr>
          <w:rFonts w:hAnsi="宋体" w:cs="宋体"/>
          <w:b/>
          <w:bCs/>
        </w:rPr>
      </w:pPr>
    </w:p>
    <w:p w:rsidR="002E11F5" w:rsidRDefault="00101F92">
      <w:pPr>
        <w:spacing w:line="360" w:lineRule="auto"/>
        <w:rPr>
          <w:rFonts w:hAnsi="宋体" w:cs="宋体"/>
          <w:b/>
          <w:bCs/>
        </w:rPr>
      </w:pPr>
      <w:r>
        <w:rPr>
          <w:rFonts w:hAnsi="宋体" w:cs="宋体" w:hint="eastAsia"/>
          <w:b/>
          <w:bCs/>
        </w:rPr>
        <w:t>二、报价文件的组成</w:t>
      </w:r>
    </w:p>
    <w:p w:rsidR="002E11F5" w:rsidRDefault="00101F92">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.报价表（含分项报价表）；</w:t>
      </w:r>
    </w:p>
    <w:p w:rsidR="002E11F5" w:rsidRDefault="00101F92">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2E11F5" w:rsidRDefault="00101F92">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2E11F5" w:rsidRDefault="00101F92">
      <w:pPr>
        <w:spacing w:line="360" w:lineRule="auto"/>
        <w:ind w:firstLineChars="177" w:firstLine="425"/>
        <w:rPr>
          <w:rFonts w:hAnsi="宋体" w:cs="宋体"/>
        </w:rPr>
      </w:pPr>
      <w:r>
        <w:rPr>
          <w:rFonts w:hAnsi="宋体" w:cs="宋体"/>
          <w:color w:val="000000" w:themeColor="text1"/>
        </w:rPr>
        <w:t>4.</w:t>
      </w:r>
      <w:r>
        <w:rPr>
          <w:rFonts w:hAnsi="宋体" w:cs="宋体" w:hint="eastAsia"/>
          <w:color w:val="000000" w:themeColor="text1"/>
        </w:rPr>
        <w:t>提供</w:t>
      </w:r>
      <w:r w:rsidR="00ED4ED5">
        <w:rPr>
          <w:rFonts w:hAnsi="宋体" w:cs="宋体" w:hint="eastAsia"/>
          <w:color w:val="000000" w:themeColor="text1"/>
        </w:rPr>
        <w:t>一份空压机</w:t>
      </w:r>
      <w:r w:rsidR="007C3988">
        <w:rPr>
          <w:rFonts w:hAnsi="宋体" w:cs="宋体" w:hint="eastAsia"/>
          <w:color w:val="000000" w:themeColor="text1"/>
        </w:rPr>
        <w:t>供货或</w:t>
      </w:r>
      <w:r w:rsidR="00ED4ED5">
        <w:rPr>
          <w:rFonts w:hAnsi="宋体" w:cs="宋体" w:hint="eastAsia"/>
          <w:color w:val="000000" w:themeColor="text1"/>
        </w:rPr>
        <w:t>配件供货业绩</w:t>
      </w:r>
      <w:r>
        <w:rPr>
          <w:rFonts w:ascii="Times New Roman"/>
        </w:rPr>
        <w:t>（合同签订日期为</w:t>
      </w:r>
      <w:r>
        <w:rPr>
          <w:rFonts w:ascii="Times New Roman"/>
        </w:rPr>
        <w:t>2023</w:t>
      </w:r>
      <w:r>
        <w:rPr>
          <w:rFonts w:ascii="Times New Roman"/>
        </w:rPr>
        <w:t>年</w:t>
      </w:r>
      <w:r>
        <w:rPr>
          <w:rFonts w:ascii="Times New Roman"/>
        </w:rPr>
        <w:t>1</w:t>
      </w:r>
      <w:r>
        <w:rPr>
          <w:rFonts w:ascii="Times New Roman"/>
        </w:rPr>
        <w:t>月</w:t>
      </w:r>
      <w:r>
        <w:rPr>
          <w:rFonts w:ascii="Times New Roman"/>
        </w:rPr>
        <w:t>1</w:t>
      </w:r>
      <w:r>
        <w:rPr>
          <w:rFonts w:ascii="Times New Roman"/>
        </w:rPr>
        <w:t>日或以后）</w:t>
      </w:r>
      <w:r>
        <w:rPr>
          <w:rFonts w:hAnsi="宋体" w:cs="宋体" w:hint="eastAsia"/>
        </w:rPr>
        <w:t>；</w:t>
      </w:r>
    </w:p>
    <w:p w:rsidR="002E11F5" w:rsidRDefault="00101F92">
      <w:pPr>
        <w:spacing w:line="360" w:lineRule="auto"/>
        <w:ind w:firstLineChars="177" w:firstLine="425"/>
        <w:rPr>
          <w:rFonts w:hAnsi="宋体" w:cs="宋体"/>
          <w:color w:val="000000" w:themeColor="text1"/>
        </w:rPr>
      </w:pPr>
      <w:r>
        <w:rPr>
          <w:rFonts w:hAnsi="宋体" w:cs="宋体"/>
        </w:rPr>
        <w:t>5.</w:t>
      </w:r>
      <w:r>
        <w:rPr>
          <w:rFonts w:hAnsi="宋体" w:cs="宋体" w:hint="eastAsia"/>
          <w:color w:val="000000" w:themeColor="text1"/>
        </w:rPr>
        <w:t>承诺函。</w:t>
      </w:r>
    </w:p>
    <w:p w:rsidR="002E11F5" w:rsidRDefault="002E11F5">
      <w:pPr>
        <w:spacing w:line="360" w:lineRule="auto"/>
        <w:rPr>
          <w:rFonts w:hAnsi="宋体" w:cs="宋体"/>
          <w:b/>
          <w:bCs/>
        </w:rPr>
      </w:pPr>
    </w:p>
    <w:p w:rsidR="002E11F5" w:rsidRDefault="00101F92">
      <w:pPr>
        <w:spacing w:line="360" w:lineRule="auto"/>
        <w:rPr>
          <w:rFonts w:hAnsi="宋体" w:cs="宋体"/>
          <w:b/>
          <w:bCs/>
        </w:rPr>
      </w:pPr>
      <w:r>
        <w:rPr>
          <w:rFonts w:hAnsi="宋体" w:cs="宋体" w:hint="eastAsia"/>
          <w:b/>
          <w:bCs/>
        </w:rPr>
        <w:t>三、报价文件的封装和递交</w:t>
      </w:r>
    </w:p>
    <w:p w:rsidR="002E11F5" w:rsidRDefault="00101F92">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2E11F5" w:rsidRDefault="00101F92">
      <w:pPr>
        <w:spacing w:line="360" w:lineRule="auto"/>
        <w:ind w:firstLineChars="177" w:firstLine="425"/>
        <w:rPr>
          <w:rFonts w:ascii="Times New Roman" w:cs="宋体"/>
        </w:rPr>
      </w:pPr>
      <w:r>
        <w:rPr>
          <w:rFonts w:ascii="Times New Roman" w:cs="宋体" w:hint="eastAsia"/>
        </w:rPr>
        <w:t>2.</w:t>
      </w:r>
      <w:r w:rsidRPr="00A278B0">
        <w:rPr>
          <w:rFonts w:ascii="Times New Roman" w:cs="宋体" w:hint="eastAsia"/>
          <w:color w:val="000000" w:themeColor="text1"/>
        </w:rPr>
        <w:t>报价文件无须装订成册。</w:t>
      </w:r>
      <w:r>
        <w:rPr>
          <w:rFonts w:ascii="Times New Roman" w:cs="宋体" w:hint="eastAsia"/>
        </w:rPr>
        <w:t>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2E11F5" w:rsidRDefault="00101F92">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2E11F5" w:rsidRDefault="002E11F5">
      <w:pPr>
        <w:spacing w:line="360" w:lineRule="auto"/>
        <w:rPr>
          <w:rFonts w:hAnsi="宋体" w:cs="宋体"/>
        </w:rPr>
      </w:pPr>
    </w:p>
    <w:p w:rsidR="002E11F5" w:rsidRDefault="00101F92">
      <w:pPr>
        <w:spacing w:line="360" w:lineRule="auto"/>
        <w:rPr>
          <w:rFonts w:hAnsi="宋体" w:cs="宋体"/>
          <w:b/>
          <w:bCs/>
        </w:rPr>
      </w:pPr>
      <w:r>
        <w:rPr>
          <w:rFonts w:hAnsi="宋体" w:cs="宋体" w:hint="eastAsia"/>
          <w:b/>
          <w:bCs/>
        </w:rPr>
        <w:t>四、报价有效性说明</w:t>
      </w:r>
    </w:p>
    <w:p w:rsidR="002E11F5" w:rsidRDefault="00101F92">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被列入“信用中国”网站（</w:t>
      </w:r>
      <w:r>
        <w:rPr>
          <w:rFonts w:ascii="Times New Roman" w:hint="eastAsia"/>
          <w:b/>
          <w:bCs/>
        </w:rPr>
        <w:t>www.creditchina.gov.cn</w:t>
      </w:r>
      <w:r>
        <w:rPr>
          <w:rFonts w:ascii="Times New Roman" w:hint="eastAsia"/>
          <w:b/>
          <w:bCs/>
        </w:rPr>
        <w:t>）失信被执行人、重大税收违法失信主体、政府采购</w:t>
      </w:r>
      <w:r>
        <w:rPr>
          <w:rFonts w:ascii="Times New Roman" w:hint="eastAsia"/>
          <w:b/>
          <w:bCs/>
        </w:rPr>
        <w:lastRenderedPageBreak/>
        <w:t>严重违法失信行为记录名单（处罚期限届满的除外）</w:t>
      </w:r>
      <w:r>
        <w:rPr>
          <w:rFonts w:ascii="Times New Roman" w:hint="eastAsia"/>
          <w:b/>
          <w:bCs/>
        </w:rPr>
        <w:t>]</w:t>
      </w:r>
      <w:r>
        <w:rPr>
          <w:rFonts w:ascii="Times New Roman" w:hint="eastAsia"/>
          <w:b/>
          <w:bCs/>
        </w:rPr>
        <w:t>。</w:t>
      </w:r>
    </w:p>
    <w:p w:rsidR="002E11F5" w:rsidRDefault="00101F92">
      <w:pPr>
        <w:spacing w:line="360" w:lineRule="auto"/>
        <w:ind w:firstLineChars="200" w:firstLine="482"/>
        <w:rPr>
          <w:rFonts w:ascii="Times New Roman"/>
          <w:b/>
          <w:bCs/>
        </w:rPr>
      </w:pPr>
      <w:r>
        <w:rPr>
          <w:rFonts w:ascii="Times New Roman" w:hint="eastAsia"/>
          <w:b/>
          <w:bCs/>
        </w:rPr>
        <w:t>2.</w:t>
      </w:r>
      <w:r>
        <w:rPr>
          <w:rFonts w:ascii="Times New Roman"/>
          <w:b/>
          <w:bCs/>
        </w:rPr>
        <w:t>不含税总报价不得高于本项目不含税最高限价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rsidR="002E11F5" w:rsidRDefault="00101F92">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rsidR="002E11F5" w:rsidRDefault="00101F92">
      <w:pPr>
        <w:spacing w:line="360" w:lineRule="auto"/>
        <w:ind w:firstLineChars="200" w:firstLine="482"/>
        <w:rPr>
          <w:rFonts w:ascii="Times New Roman"/>
          <w:b/>
          <w:bCs/>
        </w:rPr>
      </w:pPr>
      <w:r>
        <w:rPr>
          <w:rFonts w:ascii="Times New Roman"/>
          <w:b/>
          <w:bCs/>
        </w:rPr>
        <w:t>4.</w:t>
      </w:r>
      <w:r>
        <w:rPr>
          <w:rFonts w:hAnsi="宋体" w:cs="宋体" w:hint="eastAsia"/>
          <w:b/>
          <w:bCs/>
        </w:rPr>
        <w:t>①报价截止时间结束，报价文件不足三家，公开询价采购失败。②</w:t>
      </w:r>
      <w:r>
        <w:rPr>
          <w:rFonts w:ascii="Times New Roman" w:hint="eastAsia"/>
          <w:b/>
          <w:bCs/>
        </w:rPr>
        <w:t>在实行公开询价过程中，合格供应商只有两家，但询价文件没有不合理条款，且采购程序符合规定的，采购人可以继续开展采购活动。③</w:t>
      </w:r>
      <w:r>
        <w:rPr>
          <w:rFonts w:ascii="Times New Roman" w:cs="宋体" w:hint="eastAsia"/>
          <w:b/>
          <w:bCs/>
        </w:rPr>
        <w:t>当公开询价合格供应商只有一家，采购失败。</w:t>
      </w:r>
    </w:p>
    <w:p w:rsidR="002E11F5" w:rsidRDefault="00101F92">
      <w:pPr>
        <w:spacing w:line="360" w:lineRule="auto"/>
        <w:ind w:firstLineChars="200" w:firstLine="482"/>
        <w:rPr>
          <w:rFonts w:ascii="Times New Roman"/>
          <w:b/>
          <w:bCs/>
        </w:rPr>
      </w:pPr>
      <w:r>
        <w:rPr>
          <w:rFonts w:ascii="Times New Roman"/>
          <w:b/>
          <w:bCs/>
        </w:rPr>
        <w:t>5.</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rsidR="002E11F5" w:rsidRDefault="00101F92">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rsidR="002E11F5" w:rsidRDefault="00101F92">
      <w:pPr>
        <w:spacing w:line="360" w:lineRule="auto"/>
        <w:ind w:firstLineChars="177" w:firstLine="426"/>
        <w:rPr>
          <w:rFonts w:ascii="Times New Roman" w:cs="宋体"/>
          <w:b/>
          <w:bCs/>
        </w:rPr>
      </w:pPr>
      <w:r>
        <w:rPr>
          <w:rFonts w:ascii="Times New Roman" w:cs="宋体"/>
          <w:b/>
          <w:bCs/>
        </w:rPr>
        <w:t>7</w:t>
      </w:r>
      <w:r>
        <w:rPr>
          <w:rFonts w:ascii="Times New Roman" w:cs="宋体" w:hint="eastAsia"/>
          <w:b/>
          <w:bCs/>
        </w:rPr>
        <w:t>.</w:t>
      </w:r>
      <w:r>
        <w:rPr>
          <w:rFonts w:ascii="Times New Roman" w:cs="宋体" w:hint="eastAsia"/>
          <w:b/>
          <w:bCs/>
        </w:rPr>
        <w:t>①与采购人存在利害关系可能影响采购公正性的法人、其他组织或者个人</w:t>
      </w:r>
      <w:r>
        <w:rPr>
          <w:rFonts w:ascii="Times New Roman" w:cs="宋体" w:hint="eastAsia"/>
          <w:b/>
          <w:bCs/>
        </w:rPr>
        <w:t>,</w:t>
      </w:r>
      <w:r>
        <w:rPr>
          <w:rFonts w:ascii="Times New Roman" w:cs="宋体" w:hint="eastAsia"/>
          <w:b/>
          <w:bCs/>
        </w:rPr>
        <w:t>不得参与报价</w:t>
      </w:r>
      <w:r>
        <w:rPr>
          <w:rFonts w:ascii="Times New Roman" w:cs="宋体" w:hint="eastAsia"/>
          <w:b/>
          <w:bCs/>
        </w:rPr>
        <w:t>;</w:t>
      </w:r>
      <w:r>
        <w:rPr>
          <w:rFonts w:ascii="Times New Roman" w:cs="宋体" w:hint="eastAsia"/>
          <w:b/>
          <w:bCs/>
        </w:rPr>
        <w:t>②供应商负责人为同一人或者存在控股管理关系的不同供应商，不得参加同一项目报价。上述情况一经发现，相关报价均无效。</w:t>
      </w:r>
    </w:p>
    <w:p w:rsidR="002E11F5" w:rsidRDefault="00ED4ED5">
      <w:pPr>
        <w:spacing w:line="360" w:lineRule="auto"/>
        <w:ind w:firstLineChars="177" w:firstLine="426"/>
        <w:rPr>
          <w:rFonts w:ascii="Times New Roman" w:cs="宋体"/>
          <w:b/>
          <w:bCs/>
        </w:rPr>
      </w:pPr>
      <w:r>
        <w:rPr>
          <w:rFonts w:ascii="Times New Roman" w:cs="宋体"/>
          <w:b/>
          <w:bCs/>
        </w:rPr>
        <w:t>8</w:t>
      </w:r>
      <w:r w:rsidR="00101F92">
        <w:rPr>
          <w:rFonts w:ascii="Times New Roman" w:cs="宋体" w:hint="eastAsia"/>
          <w:b/>
          <w:bCs/>
        </w:rPr>
        <w:t>.</w:t>
      </w:r>
      <w:r w:rsidR="00101F92">
        <w:rPr>
          <w:rFonts w:ascii="Times New Roman" w:cs="宋体" w:hint="eastAsia"/>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rsidR="002E11F5" w:rsidRDefault="002E11F5">
      <w:pPr>
        <w:spacing w:line="360" w:lineRule="auto"/>
        <w:rPr>
          <w:rFonts w:hAnsi="宋体" w:cs="宋体"/>
          <w:b/>
        </w:rPr>
      </w:pPr>
    </w:p>
    <w:p w:rsidR="002E11F5" w:rsidRDefault="00101F92">
      <w:pPr>
        <w:spacing w:line="360" w:lineRule="auto"/>
        <w:rPr>
          <w:rFonts w:hAnsi="宋体" w:cs="宋体"/>
          <w:b/>
        </w:rPr>
      </w:pPr>
      <w:r>
        <w:rPr>
          <w:rFonts w:hAnsi="宋体" w:cs="宋体" w:hint="eastAsia"/>
          <w:b/>
        </w:rPr>
        <w:t>五、合同签订说明</w:t>
      </w:r>
    </w:p>
    <w:p w:rsidR="002E11F5" w:rsidRDefault="00101F92">
      <w:pPr>
        <w:spacing w:line="360" w:lineRule="auto"/>
        <w:ind w:firstLine="481"/>
        <w:rPr>
          <w:rFonts w:hAnsi="宋体" w:cs="宋体"/>
          <w:b/>
        </w:rPr>
      </w:pPr>
      <w:r>
        <w:rPr>
          <w:rFonts w:hAnsi="宋体" w:cs="宋体" w:hint="eastAsia"/>
          <w:b/>
        </w:rPr>
        <w:t>本项目成交单位会根据项目实际情况与</w:t>
      </w:r>
      <w:r>
        <w:rPr>
          <w:rFonts w:hAnsi="宋体" w:cs="宋体" w:hint="eastAsia"/>
          <w:b/>
          <w:bCs/>
          <w:color w:val="000000" w:themeColor="text1"/>
        </w:rPr>
        <w:t>东莞市水</w:t>
      </w:r>
      <w:proofErr w:type="gramStart"/>
      <w:r>
        <w:rPr>
          <w:rFonts w:hAnsi="宋体" w:cs="宋体" w:hint="eastAsia"/>
          <w:b/>
          <w:bCs/>
          <w:color w:val="000000" w:themeColor="text1"/>
        </w:rPr>
        <w:t>务</w:t>
      </w:r>
      <w:proofErr w:type="gramEnd"/>
      <w:r>
        <w:rPr>
          <w:rFonts w:hAnsi="宋体" w:cs="宋体" w:hint="eastAsia"/>
          <w:b/>
          <w:bCs/>
          <w:color w:val="000000" w:themeColor="text1"/>
        </w:rPr>
        <w:t>环境投资控股集团净水有限公司</w:t>
      </w:r>
      <w:r>
        <w:rPr>
          <w:rFonts w:hAnsi="宋体" w:cs="宋体" w:hint="eastAsia"/>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rsidR="002E11F5" w:rsidRDefault="002E11F5">
      <w:pPr>
        <w:spacing w:line="360" w:lineRule="auto"/>
        <w:ind w:firstLineChars="200" w:firstLine="480"/>
        <w:rPr>
          <w:rFonts w:hAnsi="宋体" w:cs="宋体"/>
        </w:rPr>
      </w:pPr>
    </w:p>
    <w:p w:rsidR="002E11F5" w:rsidRDefault="00101F92">
      <w:pPr>
        <w:spacing w:line="360" w:lineRule="auto"/>
        <w:rPr>
          <w:rFonts w:hAnsi="宋体" w:cs="宋体"/>
        </w:rPr>
      </w:pPr>
      <w:r>
        <w:rPr>
          <w:rFonts w:hAnsi="宋体" w:cs="宋体" w:hint="eastAsia"/>
        </w:rPr>
        <w:br w:type="page"/>
      </w:r>
    </w:p>
    <w:p w:rsidR="002E11F5" w:rsidRDefault="00101F92">
      <w:pPr>
        <w:pStyle w:val="1"/>
        <w:spacing w:before="0" w:after="0"/>
        <w:jc w:val="center"/>
        <w:rPr>
          <w:rFonts w:hAnsi="宋体" w:cs="宋体"/>
          <w:szCs w:val="32"/>
        </w:rPr>
      </w:pPr>
      <w:bookmarkStart w:id="20" w:name="_Toc29476708"/>
      <w:r>
        <w:rPr>
          <w:rFonts w:hAnsi="宋体" w:cs="宋体" w:hint="eastAsia"/>
          <w:szCs w:val="32"/>
        </w:rPr>
        <w:lastRenderedPageBreak/>
        <w:t>第五章 报价文件（格式）</w:t>
      </w:r>
      <w:bookmarkEnd w:id="20"/>
    </w:p>
    <w:p w:rsidR="002E11F5" w:rsidRDefault="00101F92">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2E11F5">
        <w:trPr>
          <w:trHeight w:val="812"/>
          <w:jc w:val="center"/>
        </w:trPr>
        <w:tc>
          <w:tcPr>
            <w:tcW w:w="2127" w:type="dxa"/>
            <w:shd w:val="clear" w:color="auto" w:fill="auto"/>
            <w:vAlign w:val="center"/>
          </w:tcPr>
          <w:p w:rsidR="002E11F5" w:rsidRDefault="00101F92">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2E11F5" w:rsidRDefault="00ED4ED5">
            <w:pPr>
              <w:autoSpaceDE/>
              <w:autoSpaceDN/>
              <w:adjustRightInd/>
              <w:jc w:val="center"/>
              <w:rPr>
                <w:rFonts w:hAnsi="宋体" w:cs="宋体"/>
                <w:color w:val="000000"/>
                <w:szCs w:val="28"/>
              </w:rPr>
            </w:pPr>
            <w:r w:rsidRPr="00ED4ED5">
              <w:rPr>
                <w:rFonts w:hint="eastAsia"/>
              </w:rPr>
              <w:t>樟村厂2026年单螺杆空压机系统更新改造及配件采购项目</w:t>
            </w:r>
          </w:p>
        </w:tc>
      </w:tr>
      <w:tr w:rsidR="002E11F5">
        <w:trPr>
          <w:trHeight w:val="1686"/>
          <w:jc w:val="center"/>
        </w:trPr>
        <w:tc>
          <w:tcPr>
            <w:tcW w:w="2127" w:type="dxa"/>
            <w:shd w:val="clear" w:color="auto" w:fill="auto"/>
            <w:vAlign w:val="center"/>
          </w:tcPr>
          <w:p w:rsidR="002E11F5" w:rsidRDefault="00101F92">
            <w:pPr>
              <w:pStyle w:val="aa"/>
              <w:jc w:val="center"/>
              <w:rPr>
                <w:rFonts w:hAnsi="宋体" w:cs="宋体"/>
                <w:color w:val="000000"/>
                <w:sz w:val="24"/>
                <w:szCs w:val="28"/>
              </w:rPr>
            </w:pPr>
            <w:r>
              <w:rPr>
                <w:rFonts w:hAnsi="宋体" w:cs="宋体" w:hint="eastAsia"/>
                <w:color w:val="000000"/>
                <w:sz w:val="24"/>
                <w:szCs w:val="28"/>
              </w:rPr>
              <w:t>不含税总报价</w:t>
            </w:r>
          </w:p>
          <w:p w:rsidR="002E11F5" w:rsidRDefault="00101F9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2E11F5" w:rsidRDefault="00101F92">
            <w:pPr>
              <w:pStyle w:val="aa"/>
              <w:ind w:firstLineChars="300" w:firstLine="72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2E11F5" w:rsidRDefault="002E11F5">
            <w:pPr>
              <w:pStyle w:val="aa"/>
              <w:ind w:firstLineChars="300" w:firstLine="720"/>
              <w:rPr>
                <w:rFonts w:hAnsi="宋体" w:cs="宋体"/>
                <w:color w:val="000000"/>
                <w:sz w:val="24"/>
                <w:szCs w:val="28"/>
                <w:u w:val="single"/>
              </w:rPr>
            </w:pPr>
          </w:p>
        </w:tc>
      </w:tr>
      <w:tr w:rsidR="002E11F5">
        <w:trPr>
          <w:trHeight w:val="1191"/>
          <w:jc w:val="center"/>
        </w:trPr>
        <w:tc>
          <w:tcPr>
            <w:tcW w:w="2127" w:type="dxa"/>
            <w:shd w:val="clear" w:color="auto" w:fill="auto"/>
            <w:vAlign w:val="center"/>
          </w:tcPr>
          <w:p w:rsidR="002E11F5" w:rsidRDefault="00101F92">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2E11F5" w:rsidRDefault="00101F92">
            <w:pPr>
              <w:autoSpaceDE/>
              <w:autoSpaceDN/>
              <w:adjustRightInd/>
              <w:jc w:val="center"/>
              <w:rPr>
                <w:rFonts w:hAnsi="宋体"/>
                <w:bCs/>
                <w:color w:val="000000"/>
              </w:rPr>
            </w:pPr>
            <w:r>
              <w:rPr>
                <w:rFonts w:hAnsi="宋体" w:hint="eastAsia"/>
                <w:bCs/>
                <w:color w:val="000000"/>
              </w:rPr>
              <w:t>详见用户需求书。</w:t>
            </w:r>
          </w:p>
        </w:tc>
      </w:tr>
      <w:tr w:rsidR="002E11F5">
        <w:trPr>
          <w:trHeight w:val="1191"/>
          <w:jc w:val="center"/>
        </w:trPr>
        <w:tc>
          <w:tcPr>
            <w:tcW w:w="2127" w:type="dxa"/>
            <w:shd w:val="clear" w:color="auto" w:fill="auto"/>
            <w:vAlign w:val="center"/>
          </w:tcPr>
          <w:p w:rsidR="002E11F5" w:rsidRDefault="00101F92">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2E11F5" w:rsidRDefault="00101F92">
            <w:pPr>
              <w:autoSpaceDE/>
              <w:autoSpaceDN/>
              <w:adjustRightInd/>
              <w:ind w:firstLineChars="750" w:firstLine="1800"/>
              <w:rPr>
                <w:rFonts w:hAnsi="宋体" w:cs="宋体"/>
                <w:szCs w:val="28"/>
              </w:rPr>
            </w:pPr>
            <w:r>
              <w:rPr>
                <w:rFonts w:hAnsi="宋体" w:cs="宋体" w:hint="eastAsia"/>
                <w:szCs w:val="28"/>
              </w:rPr>
              <w:t>□ 一般纳税人</w:t>
            </w:r>
          </w:p>
          <w:p w:rsidR="002E11F5" w:rsidRDefault="00101F92">
            <w:pPr>
              <w:autoSpaceDE/>
              <w:autoSpaceDN/>
              <w:adjustRightInd/>
              <w:ind w:firstLineChars="750" w:firstLine="1800"/>
              <w:rPr>
                <w:rFonts w:hAnsi="宋体" w:cs="宋体"/>
                <w:szCs w:val="28"/>
              </w:rPr>
            </w:pPr>
            <w:r>
              <w:rPr>
                <w:rFonts w:hAnsi="宋体" w:cs="宋体" w:hint="eastAsia"/>
                <w:szCs w:val="28"/>
              </w:rPr>
              <w:t>□ 小规模纳税人</w:t>
            </w:r>
          </w:p>
        </w:tc>
      </w:tr>
      <w:tr w:rsidR="002E11F5">
        <w:trPr>
          <w:trHeight w:val="1191"/>
          <w:jc w:val="center"/>
        </w:trPr>
        <w:tc>
          <w:tcPr>
            <w:tcW w:w="2127" w:type="dxa"/>
            <w:shd w:val="clear" w:color="auto" w:fill="auto"/>
            <w:vAlign w:val="center"/>
          </w:tcPr>
          <w:p w:rsidR="002E11F5" w:rsidRDefault="00101F92">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2E11F5" w:rsidRDefault="00101F92">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2E11F5">
        <w:trPr>
          <w:trHeight w:val="1894"/>
          <w:jc w:val="center"/>
        </w:trPr>
        <w:tc>
          <w:tcPr>
            <w:tcW w:w="2127" w:type="dxa"/>
            <w:shd w:val="clear" w:color="auto" w:fill="auto"/>
            <w:vAlign w:val="center"/>
          </w:tcPr>
          <w:p w:rsidR="002E11F5" w:rsidRDefault="00101F92">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2E11F5" w:rsidRDefault="00101F92">
            <w:pPr>
              <w:numPr>
                <w:ilvl w:val="0"/>
                <w:numId w:val="4"/>
              </w:numPr>
              <w:autoSpaceDE/>
              <w:autoSpaceDN/>
              <w:adjustRightInd/>
              <w:jc w:val="both"/>
              <w:rPr>
                <w:rFonts w:ascii="Times New Roman"/>
                <w:b/>
                <w:bCs/>
              </w:rPr>
            </w:pP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2E11F5" w:rsidRDefault="00101F92">
            <w:pPr>
              <w:numPr>
                <w:ilvl w:val="0"/>
                <w:numId w:val="4"/>
              </w:numPr>
              <w:autoSpaceDE/>
              <w:autoSpaceDN/>
              <w:adjustRightInd/>
              <w:jc w:val="both"/>
              <w:rPr>
                <w:rFonts w:ascii="Times New Roman"/>
                <w:b/>
                <w:bCs/>
              </w:rPr>
            </w:pPr>
            <w:r>
              <w:rPr>
                <w:rFonts w:ascii="Times New Roman"/>
                <w:b/>
                <w:bCs/>
              </w:rPr>
              <w:t>不含税总报价不得高于本项目不含税最高限价</w:t>
            </w:r>
            <w:r>
              <w:rPr>
                <w:rFonts w:ascii="Times New Roman" w:hint="eastAsia"/>
                <w:b/>
                <w:bCs/>
              </w:rPr>
              <w:t>（</w:t>
            </w:r>
            <w:r>
              <w:rPr>
                <w:rFonts w:ascii="Times New Roman" w:cs="宋体" w:hint="eastAsia"/>
                <w:b/>
                <w:bCs/>
                <w:kern w:val="2"/>
              </w:rPr>
              <w:t>1</w:t>
            </w:r>
            <w:r w:rsidR="00ED4ED5">
              <w:rPr>
                <w:rFonts w:ascii="Times New Roman" w:cs="宋体"/>
                <w:b/>
                <w:bCs/>
                <w:kern w:val="2"/>
              </w:rPr>
              <w:t>05</w:t>
            </w:r>
            <w:r>
              <w:rPr>
                <w:rFonts w:ascii="Times New Roman" w:cs="宋体" w:hint="eastAsia"/>
                <w:b/>
                <w:bCs/>
                <w:kern w:val="2"/>
              </w:rPr>
              <w:t>,</w:t>
            </w:r>
            <w:r w:rsidR="00ED4ED5">
              <w:rPr>
                <w:rFonts w:ascii="Times New Roman" w:cs="宋体"/>
                <w:b/>
                <w:bCs/>
                <w:kern w:val="2"/>
              </w:rPr>
              <w:t>291</w:t>
            </w:r>
            <w:r>
              <w:rPr>
                <w:rFonts w:ascii="Times New Roman" w:cs="宋体" w:hint="eastAsia"/>
                <w:b/>
                <w:bCs/>
                <w:kern w:val="2"/>
              </w:rPr>
              <w:t>.</w:t>
            </w:r>
            <w:r w:rsidR="00ED4ED5">
              <w:rPr>
                <w:rFonts w:ascii="Times New Roman" w:cs="宋体"/>
                <w:b/>
                <w:bCs/>
                <w:kern w:val="2"/>
              </w:rPr>
              <w:t>98</w:t>
            </w:r>
            <w:r>
              <w:rPr>
                <w:rFonts w:ascii="Times New Roman" w:hint="eastAsia"/>
                <w:b/>
                <w:bCs/>
              </w:rPr>
              <w:t>元），</w:t>
            </w:r>
            <w:r>
              <w:rPr>
                <w:rFonts w:ascii="Times New Roman"/>
                <w:b/>
                <w:bCs/>
              </w:rPr>
              <w:t>否则视为无效报价。</w:t>
            </w:r>
          </w:p>
          <w:p w:rsidR="002E11F5" w:rsidRDefault="00101F92">
            <w:pPr>
              <w:numPr>
                <w:ilvl w:val="0"/>
                <w:numId w:val="4"/>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rsidR="002E11F5" w:rsidRDefault="00101F92">
            <w:pPr>
              <w:numPr>
                <w:ilvl w:val="0"/>
                <w:numId w:val="4"/>
              </w:numPr>
              <w:autoSpaceDE/>
              <w:autoSpaceDN/>
              <w:adjustRightInd/>
              <w:jc w:val="both"/>
              <w:rPr>
                <w:rFonts w:ascii="Times New Roman"/>
                <w:b/>
                <w:bCs/>
              </w:rPr>
            </w:pPr>
            <w:r>
              <w:rPr>
                <w:rFonts w:ascii="Times New Roman" w:hint="eastAsia"/>
                <w:b/>
                <w:bCs/>
              </w:rPr>
              <w:t>上述报价数值如需保留小数点后</w:t>
            </w:r>
            <w:r>
              <w:rPr>
                <w:rFonts w:ascii="Times New Roman" w:hint="eastAsia"/>
                <w:b/>
                <w:bCs/>
              </w:rPr>
              <w:t>2</w:t>
            </w:r>
            <w:r>
              <w:rPr>
                <w:rFonts w:ascii="Times New Roman" w:hint="eastAsia"/>
                <w:b/>
                <w:bCs/>
              </w:rPr>
              <w:t>位，从小数点后第</w:t>
            </w:r>
            <w:r>
              <w:rPr>
                <w:rFonts w:ascii="Times New Roman" w:hint="eastAsia"/>
                <w:b/>
                <w:bCs/>
              </w:rPr>
              <w:t>3</w:t>
            </w:r>
            <w:r>
              <w:rPr>
                <w:rFonts w:ascii="Times New Roman" w:hint="eastAsia"/>
                <w:b/>
                <w:bCs/>
              </w:rPr>
              <w:t>位四舍五入。</w:t>
            </w:r>
          </w:p>
        </w:tc>
      </w:tr>
    </w:tbl>
    <w:p w:rsidR="002E11F5" w:rsidRDefault="002E11F5">
      <w:pPr>
        <w:pStyle w:val="aa"/>
        <w:spacing w:line="360" w:lineRule="auto"/>
        <w:rPr>
          <w:rFonts w:hAnsi="宋体" w:cs="宋体"/>
          <w:color w:val="000000"/>
          <w:sz w:val="24"/>
          <w:szCs w:val="24"/>
        </w:rPr>
      </w:pPr>
    </w:p>
    <w:p w:rsidR="002E11F5" w:rsidRDefault="00101F92">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2E11F5" w:rsidRDefault="00101F92">
      <w:pPr>
        <w:pStyle w:val="aa"/>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rsidR="002E11F5" w:rsidRDefault="002E11F5">
      <w:pPr>
        <w:wordWrap w:val="0"/>
        <w:spacing w:line="360" w:lineRule="auto"/>
        <w:jc w:val="right"/>
        <w:rPr>
          <w:rFonts w:hAnsi="宋体" w:cs="宋体"/>
          <w:color w:val="000000"/>
          <w:kern w:val="2"/>
          <w:szCs w:val="28"/>
          <w:lang w:val="zh-CN"/>
        </w:rPr>
      </w:pPr>
    </w:p>
    <w:p w:rsidR="002E11F5" w:rsidRDefault="00101F92">
      <w:pPr>
        <w:wordWrap w:val="0"/>
        <w:spacing w:line="360" w:lineRule="auto"/>
        <w:jc w:val="right"/>
        <w:rPr>
          <w:rFonts w:hAnsi="宋体" w:cs="宋体"/>
          <w:color w:val="000000"/>
          <w:kern w:val="2"/>
          <w:szCs w:val="28"/>
        </w:rPr>
      </w:pPr>
      <w:r>
        <w:rPr>
          <w:rFonts w:hAnsi="宋体" w:cs="宋体" w:hint="eastAsia"/>
          <w:color w:val="000000"/>
          <w:kern w:val="2"/>
          <w:szCs w:val="28"/>
        </w:rPr>
        <w:t xml:space="preserve">  </w:t>
      </w:r>
      <w:r>
        <w:rPr>
          <w:rFonts w:hAnsi="宋体" w:cs="宋体" w:hint="eastAsia"/>
          <w:color w:val="000000"/>
          <w:kern w:val="2"/>
          <w:szCs w:val="28"/>
          <w:lang w:val="zh-CN"/>
        </w:rPr>
        <w:t xml:space="preserve"> </w:t>
      </w:r>
      <w:r>
        <w:rPr>
          <w:rFonts w:hAnsi="宋体" w:cs="宋体"/>
          <w:color w:val="000000"/>
          <w:kern w:val="2"/>
          <w:szCs w:val="28"/>
          <w:lang w:val="zh-CN"/>
        </w:rPr>
        <w:t xml:space="preserve"> </w:t>
      </w: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2E11F5" w:rsidRDefault="00101F92">
      <w:pPr>
        <w:spacing w:line="360" w:lineRule="auto"/>
        <w:ind w:right="480"/>
        <w:jc w:val="center"/>
        <w:rPr>
          <w:rFonts w:hAnsi="宋体" w:cs="宋体"/>
          <w:b/>
          <w:color w:val="000000"/>
          <w:sz w:val="28"/>
          <w:szCs w:val="28"/>
        </w:rPr>
        <w:sectPr w:rsidR="002E11F5">
          <w:footerReference w:type="default" r:id="rId13"/>
          <w:pgSz w:w="11906" w:h="16838"/>
          <w:pgMar w:top="1440" w:right="1803" w:bottom="1440" w:left="1803" w:header="851" w:footer="992" w:gutter="0"/>
          <w:cols w:space="0"/>
          <w:docGrid w:type="lines" w:linePitch="332"/>
        </w:sectPr>
      </w:pPr>
      <w:r>
        <w:rPr>
          <w:rFonts w:hAnsi="宋体" w:cs="宋体" w:hint="eastAsia"/>
          <w:color w:val="000000"/>
          <w:kern w:val="2"/>
          <w:szCs w:val="28"/>
        </w:rPr>
        <w:t xml:space="preserve">                                        </w:t>
      </w:r>
      <w:r>
        <w:rPr>
          <w:rFonts w:hAnsi="宋体" w:cs="宋体" w:hint="eastAsia"/>
          <w:color w:val="000000"/>
          <w:kern w:val="2"/>
          <w:szCs w:val="28"/>
          <w:lang w:val="zh-CN"/>
        </w:rPr>
        <w:t xml:space="preserve">日期：   年    月  </w:t>
      </w:r>
      <w:r>
        <w:rPr>
          <w:rFonts w:hAnsi="宋体" w:cs="宋体" w:hint="eastAsia"/>
          <w:color w:val="000000"/>
          <w:kern w:val="2"/>
          <w:szCs w:val="28"/>
        </w:rPr>
        <w:t xml:space="preserve">  日</w:t>
      </w:r>
    </w:p>
    <w:p w:rsidR="002E11F5" w:rsidRDefault="00101F92">
      <w:pPr>
        <w:spacing w:line="360" w:lineRule="auto"/>
        <w:jc w:val="center"/>
        <w:rPr>
          <w:rFonts w:hAnsi="宋体" w:cs="宋体"/>
          <w:b/>
          <w:color w:val="000000"/>
          <w:sz w:val="28"/>
          <w:szCs w:val="28"/>
        </w:rPr>
      </w:pPr>
      <w:r>
        <w:rPr>
          <w:rFonts w:hAnsi="宋体" w:cs="宋体"/>
          <w:color w:val="000000"/>
          <w:kern w:val="2"/>
          <w:szCs w:val="28"/>
        </w:rPr>
        <w:lastRenderedPageBreak/>
        <w:t xml:space="preserve"> </w:t>
      </w:r>
      <w:r>
        <w:rPr>
          <w:rFonts w:hAnsi="宋体" w:cs="宋体" w:hint="eastAsia"/>
          <w:b/>
          <w:color w:val="000000"/>
          <w:sz w:val="28"/>
          <w:szCs w:val="28"/>
        </w:rPr>
        <w:t>分项报价表</w:t>
      </w:r>
    </w:p>
    <w:p w:rsidR="002E11F5" w:rsidRDefault="002E11F5">
      <w:pPr>
        <w:ind w:firstLineChars="200" w:firstLine="361"/>
        <w:jc w:val="both"/>
        <w:rPr>
          <w:rFonts w:hAnsi="宋体" w:cs="宋体"/>
          <w:b/>
          <w:color w:val="FF0000"/>
          <w:sz w:val="18"/>
          <w:szCs w:val="18"/>
        </w:rPr>
      </w:pPr>
    </w:p>
    <w:p w:rsidR="002E11F5" w:rsidRPr="00ED4ED5" w:rsidRDefault="00101F92">
      <w:pPr>
        <w:pStyle w:val="3"/>
        <w:jc w:val="center"/>
        <w:rPr>
          <w:color w:val="FF0000"/>
          <w:sz w:val="21"/>
          <w:szCs w:val="21"/>
        </w:rPr>
        <w:sectPr w:rsidR="002E11F5" w:rsidRPr="00ED4ED5">
          <w:pgSz w:w="11906" w:h="16838"/>
          <w:pgMar w:top="1440" w:right="1803" w:bottom="1440" w:left="1803" w:header="851" w:footer="992" w:gutter="0"/>
          <w:cols w:space="0"/>
          <w:docGrid w:type="lines" w:linePitch="332"/>
        </w:sectPr>
      </w:pPr>
      <w:r w:rsidRPr="00ED4ED5">
        <w:rPr>
          <w:rFonts w:ascii="Times New Roman" w:cs="等线" w:hint="eastAsia"/>
          <w:color w:val="FF0000"/>
          <w:sz w:val="21"/>
          <w:szCs w:val="21"/>
        </w:rPr>
        <w:t>（详见附件：</w:t>
      </w:r>
      <w:r w:rsidR="00ED4ED5" w:rsidRPr="00ED4ED5">
        <w:rPr>
          <w:rFonts w:hAnsi="宋体" w:cs="宋体" w:hint="eastAsia"/>
          <w:color w:val="FF0000"/>
          <w:sz w:val="21"/>
          <w:szCs w:val="21"/>
          <w:shd w:val="clear" w:color="auto" w:fill="FFFFFF"/>
        </w:rPr>
        <w:t>樟村厂2026年单螺杆空压机系统更新改造及配件采购项目</w:t>
      </w:r>
      <w:r w:rsidRPr="00ED4ED5">
        <w:rPr>
          <w:rFonts w:hAnsi="宋体" w:cs="宋体" w:hint="eastAsia"/>
          <w:color w:val="FF0000"/>
          <w:sz w:val="21"/>
          <w:szCs w:val="21"/>
          <w:shd w:val="clear" w:color="auto" w:fill="FFFFFF"/>
        </w:rPr>
        <w:t>分项报价表）</w:t>
      </w:r>
    </w:p>
    <w:p w:rsidR="002E11F5" w:rsidRDefault="00101F92">
      <w:pPr>
        <w:spacing w:line="360" w:lineRule="auto"/>
        <w:rPr>
          <w:rFonts w:ascii="Times New Roman"/>
          <w:b/>
          <w:color w:val="000000"/>
          <w:sz w:val="28"/>
          <w:szCs w:val="28"/>
        </w:rPr>
      </w:pPr>
      <w:r>
        <w:rPr>
          <w:rFonts w:ascii="Times New Roman" w:hint="eastAsia"/>
          <w:b/>
          <w:color w:val="000000"/>
          <w:sz w:val="28"/>
          <w:szCs w:val="28"/>
        </w:rPr>
        <w:lastRenderedPageBreak/>
        <w:t>2.</w:t>
      </w:r>
      <w:r>
        <w:rPr>
          <w:rFonts w:ascii="Times New Roman" w:hint="eastAsia"/>
          <w:b/>
          <w:color w:val="000000"/>
          <w:sz w:val="28"/>
          <w:szCs w:val="28"/>
        </w:rPr>
        <w:t>项目响应声明</w:t>
      </w:r>
    </w:p>
    <w:p w:rsidR="002E11F5" w:rsidRDefault="00101F92">
      <w:pPr>
        <w:spacing w:line="360" w:lineRule="auto"/>
        <w:jc w:val="center"/>
        <w:rPr>
          <w:rFonts w:hAnsi="宋体" w:cs="宋体"/>
          <w:b/>
          <w:color w:val="000000"/>
          <w:sz w:val="28"/>
          <w:szCs w:val="28"/>
        </w:rPr>
      </w:pPr>
      <w:bookmarkStart w:id="21" w:name="_Hlk26973180"/>
      <w:r>
        <w:rPr>
          <w:rFonts w:hAnsi="宋体" w:cs="宋体" w:hint="eastAsia"/>
          <w:b/>
          <w:color w:val="000000"/>
          <w:sz w:val="28"/>
          <w:szCs w:val="28"/>
        </w:rPr>
        <w:t>响应声明</w:t>
      </w:r>
    </w:p>
    <w:p w:rsidR="002E11F5" w:rsidRDefault="00101F92">
      <w:pPr>
        <w:spacing w:line="360" w:lineRule="auto"/>
        <w:ind w:firstLineChars="200" w:firstLine="480"/>
        <w:rPr>
          <w:rFonts w:hAnsi="宋体" w:cs="宋体"/>
        </w:rPr>
      </w:pPr>
      <w:bookmarkStart w:id="22" w:name="_Toc534701786"/>
      <w:bookmarkStart w:id="23" w:name="_Toc534278252"/>
      <w:bookmarkStart w:id="24" w:name="_Toc513226437"/>
      <w:bookmarkEnd w:id="21"/>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w:t>
      </w:r>
      <w:proofErr w:type="gramStart"/>
      <w:r>
        <w:rPr>
          <w:rFonts w:hAnsi="宋体" w:cs="宋体" w:hint="eastAsia"/>
        </w:rPr>
        <w:t>务</w:t>
      </w:r>
      <w:proofErr w:type="gramEnd"/>
      <w:r>
        <w:rPr>
          <w:rFonts w:hAnsi="宋体" w:cs="宋体" w:hint="eastAsia"/>
        </w:rPr>
        <w:t>环境投资控股集团净水有限公司“黑名单”，</w:t>
      </w:r>
      <w:r>
        <w:rPr>
          <w:rFonts w:hAnsi="宋体" w:cs="宋体"/>
        </w:rPr>
        <w:t xml:space="preserve"> </w:t>
      </w:r>
      <w:r>
        <w:rPr>
          <w:rFonts w:hAnsi="宋体" w:cs="宋体" w:hint="eastAsia"/>
        </w:rPr>
        <w:t>取消二年内参加东莞市水</w:t>
      </w:r>
      <w:proofErr w:type="gramStart"/>
      <w:r>
        <w:rPr>
          <w:rFonts w:hAnsi="宋体" w:cs="宋体" w:hint="eastAsia"/>
        </w:rPr>
        <w:t>务</w:t>
      </w:r>
      <w:proofErr w:type="gramEnd"/>
      <w:r>
        <w:rPr>
          <w:rFonts w:hAnsi="宋体" w:cs="宋体" w:hint="eastAsia"/>
        </w:rPr>
        <w:t>环境投资控股集团净水有限公司采购项目的报价资格。</w:t>
      </w:r>
    </w:p>
    <w:p w:rsidR="002E11F5" w:rsidRDefault="00101F92">
      <w:pPr>
        <w:spacing w:line="360" w:lineRule="auto"/>
        <w:ind w:firstLineChars="200" w:firstLine="480"/>
        <w:rPr>
          <w:rFonts w:hAnsi="宋体" w:cs="宋体"/>
        </w:rPr>
      </w:pPr>
      <w:r>
        <w:rPr>
          <w:rFonts w:hAnsi="宋体" w:cs="宋体" w:hint="eastAsia"/>
        </w:rPr>
        <w:t>特此声明。</w:t>
      </w:r>
    </w:p>
    <w:p w:rsidR="002E11F5" w:rsidRDefault="002E11F5">
      <w:pPr>
        <w:spacing w:line="360" w:lineRule="auto"/>
        <w:ind w:firstLineChars="200" w:firstLine="480"/>
        <w:rPr>
          <w:rFonts w:hAnsi="宋体" w:cs="宋体"/>
        </w:rPr>
      </w:pPr>
    </w:p>
    <w:p w:rsidR="002E11F5" w:rsidRDefault="002E11F5">
      <w:pPr>
        <w:spacing w:line="360" w:lineRule="auto"/>
        <w:ind w:firstLineChars="200" w:firstLine="480"/>
        <w:rPr>
          <w:rFonts w:hAnsi="宋体" w:cs="宋体"/>
        </w:rPr>
      </w:pPr>
    </w:p>
    <w:p w:rsidR="002E11F5" w:rsidRDefault="00101F92">
      <w:pPr>
        <w:spacing w:line="360" w:lineRule="auto"/>
        <w:ind w:firstLineChars="2200" w:firstLine="5280"/>
        <w:rPr>
          <w:rFonts w:hAnsi="宋体" w:cs="宋体"/>
        </w:rPr>
      </w:pPr>
      <w:r>
        <w:rPr>
          <w:rFonts w:hAnsi="宋体" w:cs="宋体" w:hint="eastAsia"/>
        </w:rPr>
        <w:t>报价人：（加盖公章）</w:t>
      </w:r>
    </w:p>
    <w:p w:rsidR="002E11F5" w:rsidRDefault="00101F92">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2E11F5" w:rsidRDefault="002E11F5">
      <w:pPr>
        <w:spacing w:line="360" w:lineRule="auto"/>
        <w:rPr>
          <w:rFonts w:hAnsi="宋体" w:cs="宋体"/>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101F92">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101F92">
      <w:pPr>
        <w:spacing w:line="360" w:lineRule="auto"/>
        <w:rPr>
          <w:rFonts w:hAnsi="宋体" w:cs="宋体"/>
          <w:b/>
          <w:sz w:val="28"/>
          <w:szCs w:val="28"/>
        </w:rPr>
      </w:pPr>
      <w:r>
        <w:rPr>
          <w:rFonts w:hAnsi="宋体" w:cs="宋体"/>
          <w:b/>
          <w:sz w:val="28"/>
          <w:szCs w:val="28"/>
        </w:rPr>
        <w:lastRenderedPageBreak/>
        <w:t>4.</w:t>
      </w:r>
      <w:r>
        <w:rPr>
          <w:rFonts w:hAnsi="宋体" w:cs="宋体" w:hint="eastAsia"/>
          <w:b/>
          <w:sz w:val="28"/>
          <w:szCs w:val="28"/>
        </w:rPr>
        <w:t>提供一份</w:t>
      </w:r>
      <w:r w:rsidR="00ED4ED5" w:rsidRPr="00ED4ED5">
        <w:rPr>
          <w:rFonts w:hAnsi="宋体" w:cs="宋体" w:hint="eastAsia"/>
          <w:b/>
          <w:sz w:val="28"/>
          <w:szCs w:val="28"/>
        </w:rPr>
        <w:t>空压机</w:t>
      </w:r>
      <w:r w:rsidR="007C3988">
        <w:rPr>
          <w:rFonts w:hAnsi="宋体" w:cs="宋体" w:hint="eastAsia"/>
          <w:b/>
          <w:sz w:val="28"/>
          <w:szCs w:val="28"/>
        </w:rPr>
        <w:t>供货或</w:t>
      </w:r>
      <w:r w:rsidR="00ED4ED5" w:rsidRPr="00ED4ED5">
        <w:rPr>
          <w:rFonts w:hAnsi="宋体" w:cs="宋体" w:hint="eastAsia"/>
          <w:b/>
          <w:sz w:val="28"/>
          <w:szCs w:val="28"/>
        </w:rPr>
        <w:t>配件</w:t>
      </w:r>
      <w:r w:rsidR="00ED4ED5">
        <w:rPr>
          <w:rFonts w:hAnsi="宋体" w:cs="宋体" w:hint="eastAsia"/>
          <w:b/>
          <w:sz w:val="28"/>
          <w:szCs w:val="28"/>
        </w:rPr>
        <w:t>供货业绩</w:t>
      </w:r>
      <w:r>
        <w:rPr>
          <w:rFonts w:hAnsi="宋体" w:cs="宋体" w:hint="eastAsia"/>
          <w:b/>
          <w:sz w:val="28"/>
          <w:szCs w:val="28"/>
        </w:rPr>
        <w:t>（合同签订日期为</w:t>
      </w:r>
      <w:r>
        <w:rPr>
          <w:rFonts w:hAnsi="宋体" w:cs="宋体"/>
          <w:b/>
          <w:sz w:val="28"/>
          <w:szCs w:val="28"/>
        </w:rPr>
        <w:t>2023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ascii="Times New Roman"/>
          <w:b/>
          <w:bCs/>
          <w:color w:val="000000"/>
          <w:sz w:val="21"/>
          <w:szCs w:val="21"/>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2E11F5">
      <w:pPr>
        <w:spacing w:line="360" w:lineRule="auto"/>
        <w:rPr>
          <w:rFonts w:hAnsi="宋体" w:cs="宋体"/>
          <w:color w:val="000000"/>
          <w:kern w:val="2"/>
          <w:sz w:val="21"/>
          <w:lang w:val="zh-CN"/>
        </w:rPr>
      </w:pPr>
    </w:p>
    <w:p w:rsidR="002E11F5" w:rsidRDefault="00101F92">
      <w:pPr>
        <w:spacing w:line="360" w:lineRule="auto"/>
        <w:rPr>
          <w:rFonts w:hAnsi="宋体" w:cs="宋体"/>
          <w:color w:val="000000"/>
          <w:kern w:val="2"/>
          <w:sz w:val="21"/>
        </w:rPr>
      </w:pPr>
      <w:r>
        <w:rPr>
          <w:rFonts w:ascii="Times New Roman"/>
          <w:b/>
          <w:sz w:val="28"/>
          <w:szCs w:val="28"/>
        </w:rPr>
        <w:t>5.</w:t>
      </w:r>
      <w:r>
        <w:rPr>
          <w:rFonts w:ascii="Times New Roman" w:hint="eastAsia"/>
          <w:b/>
          <w:sz w:val="28"/>
          <w:szCs w:val="28"/>
        </w:rPr>
        <w:t xml:space="preserve"> </w:t>
      </w:r>
      <w:r>
        <w:rPr>
          <w:rFonts w:ascii="Times New Roman" w:hint="eastAsia"/>
          <w:b/>
          <w:sz w:val="28"/>
          <w:szCs w:val="28"/>
        </w:rPr>
        <w:t>承诺函</w:t>
      </w:r>
    </w:p>
    <w:p w:rsidR="002E11F5" w:rsidRDefault="00101F92">
      <w:pPr>
        <w:spacing w:line="360" w:lineRule="auto"/>
        <w:rPr>
          <w:rFonts w:hAnsi="宋体" w:cs="宋体"/>
        </w:rPr>
      </w:pPr>
      <w:r>
        <w:rPr>
          <w:rFonts w:hAnsi="宋体" w:cs="宋体" w:hint="eastAsia"/>
        </w:rPr>
        <w:t>致东莞市水</w:t>
      </w:r>
      <w:proofErr w:type="gramStart"/>
      <w:r>
        <w:rPr>
          <w:rFonts w:hAnsi="宋体" w:cs="宋体" w:hint="eastAsia"/>
        </w:rPr>
        <w:t>务</w:t>
      </w:r>
      <w:proofErr w:type="gramEnd"/>
      <w:r>
        <w:rPr>
          <w:rFonts w:hAnsi="宋体" w:cs="宋体" w:hint="eastAsia"/>
        </w:rPr>
        <w:t>环境投资控股集团净水有限公司：</w:t>
      </w:r>
    </w:p>
    <w:p w:rsidR="002E11F5" w:rsidRDefault="00101F92">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ED4ED5" w:rsidRPr="00ED4ED5">
        <w:rPr>
          <w:rFonts w:ascii="Times New Roman" w:cs="宋体" w:hint="eastAsia"/>
          <w:u w:val="single"/>
        </w:rPr>
        <w:t>樟村厂</w:t>
      </w:r>
      <w:r w:rsidR="00ED4ED5" w:rsidRPr="00ED4ED5">
        <w:rPr>
          <w:rFonts w:ascii="Times New Roman" w:cs="宋体" w:hint="eastAsia"/>
          <w:u w:val="single"/>
        </w:rPr>
        <w:t>2026</w:t>
      </w:r>
      <w:r w:rsidR="00ED4ED5" w:rsidRPr="00ED4ED5">
        <w:rPr>
          <w:rFonts w:ascii="Times New Roman" w:cs="宋体" w:hint="eastAsia"/>
          <w:u w:val="single"/>
        </w:rPr>
        <w:t>年单螺杆空压机系统更新改造及配件采购项目</w:t>
      </w:r>
      <w:r>
        <w:rPr>
          <w:rFonts w:hAnsi="宋体" w:cs="宋体" w:hint="eastAsia"/>
        </w:rPr>
        <w:t>的报价单位，为确保供货及/或提供服务过程中的人身、财产安全，我公司承诺，如我公司获得成交资格，将严格按照下列要求开展工作。</w:t>
      </w:r>
    </w:p>
    <w:p w:rsidR="002E11F5" w:rsidRDefault="00101F92">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2E11F5" w:rsidRDefault="00101F92">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2E11F5" w:rsidRDefault="00101F92">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2E11F5" w:rsidRDefault="00101F92">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2E11F5" w:rsidRDefault="00101F92">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2E11F5" w:rsidRDefault="00101F92">
      <w:pPr>
        <w:spacing w:line="360" w:lineRule="auto"/>
        <w:ind w:firstLineChars="200" w:firstLine="480"/>
        <w:rPr>
          <w:rFonts w:hAnsi="宋体" w:cs="宋体"/>
        </w:rPr>
      </w:pPr>
      <w:r>
        <w:rPr>
          <w:rFonts w:hAnsi="宋体" w:cs="宋体" w:hint="eastAsia"/>
        </w:rPr>
        <w:t>6、我公司承诺在进行卸货等工作时，严格遵守相关劳动安全规定，并按要</w:t>
      </w:r>
      <w:r>
        <w:rPr>
          <w:rFonts w:hAnsi="宋体" w:cs="宋体" w:hint="eastAsia"/>
        </w:rPr>
        <w:lastRenderedPageBreak/>
        <w:t>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2E11F5" w:rsidRDefault="00101F92">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2E11F5" w:rsidRDefault="00101F92">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2E11F5" w:rsidRDefault="00101F92">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2E11F5" w:rsidRDefault="00101F92">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2E11F5" w:rsidRDefault="00101F92">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2E11F5" w:rsidRDefault="00101F92">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2E11F5" w:rsidRDefault="00101F92">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2E11F5" w:rsidRDefault="00101F92">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2E11F5" w:rsidRDefault="00101F92">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2E11F5" w:rsidRDefault="00101F92">
      <w:pPr>
        <w:spacing w:line="360" w:lineRule="auto"/>
        <w:ind w:firstLineChars="200" w:firstLine="480"/>
        <w:rPr>
          <w:rFonts w:hAnsi="宋体" w:cs="宋体"/>
        </w:rPr>
      </w:pPr>
      <w:r>
        <w:rPr>
          <w:rFonts w:hAnsi="宋体" w:cs="宋体" w:hint="eastAsia"/>
        </w:rPr>
        <w:lastRenderedPageBreak/>
        <w:t>④我公司承诺电动工具、电焊机等均具有漏电保护器和相应的安全防护装置。</w:t>
      </w:r>
    </w:p>
    <w:p w:rsidR="002E11F5" w:rsidRDefault="00101F92">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2E11F5" w:rsidRDefault="00101F92">
      <w:pPr>
        <w:spacing w:line="360" w:lineRule="auto"/>
        <w:ind w:firstLineChars="200" w:firstLine="480"/>
        <w:rPr>
          <w:rFonts w:hAnsi="宋体" w:cs="宋体"/>
        </w:rPr>
      </w:pPr>
      <w:r>
        <w:rPr>
          <w:rFonts w:hAnsi="宋体" w:cs="宋体" w:hint="eastAsia"/>
        </w:rPr>
        <w:t>⑥我公司承诺防雷、防静电设施及用电设施有良好接地。</w:t>
      </w:r>
    </w:p>
    <w:p w:rsidR="002E11F5" w:rsidRDefault="00101F92">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2E11F5" w:rsidRDefault="00101F92">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2E11F5" w:rsidRDefault="00101F92">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2E11F5" w:rsidRDefault="002E11F5">
      <w:pPr>
        <w:spacing w:line="360" w:lineRule="auto"/>
        <w:ind w:firstLineChars="200" w:firstLine="480"/>
        <w:rPr>
          <w:rFonts w:hAnsi="宋体" w:cs="宋体"/>
        </w:rPr>
      </w:pPr>
    </w:p>
    <w:p w:rsidR="002E11F5" w:rsidRDefault="002E11F5">
      <w:pPr>
        <w:spacing w:line="360" w:lineRule="auto"/>
        <w:ind w:firstLineChars="200" w:firstLine="480"/>
        <w:rPr>
          <w:rFonts w:hAnsi="宋体" w:cs="宋体"/>
        </w:rPr>
      </w:pPr>
    </w:p>
    <w:p w:rsidR="002E11F5" w:rsidRDefault="00101F92">
      <w:pPr>
        <w:spacing w:line="360" w:lineRule="auto"/>
        <w:ind w:firstLineChars="200" w:firstLine="480"/>
        <w:rPr>
          <w:rFonts w:hAnsi="宋体" w:cs="宋体"/>
        </w:rPr>
      </w:pPr>
      <w:r>
        <w:rPr>
          <w:rFonts w:hAnsi="宋体" w:cs="宋体" w:hint="eastAsia"/>
        </w:rPr>
        <w:t>特此承诺。</w:t>
      </w:r>
    </w:p>
    <w:p w:rsidR="002E11F5" w:rsidRDefault="00101F92">
      <w:pPr>
        <w:spacing w:line="360" w:lineRule="auto"/>
        <w:rPr>
          <w:rFonts w:hAnsi="宋体" w:cs="宋体"/>
        </w:rPr>
      </w:pPr>
      <w:r>
        <w:rPr>
          <w:rFonts w:hAnsi="宋体" w:cs="宋体" w:hint="eastAsia"/>
        </w:rPr>
        <w:t xml:space="preserve">                                  承诺人（加盖公章）：</w:t>
      </w:r>
    </w:p>
    <w:p w:rsidR="002E11F5" w:rsidRDefault="00101F92">
      <w:pPr>
        <w:spacing w:line="360" w:lineRule="auto"/>
        <w:jc w:val="center"/>
        <w:rPr>
          <w:rFonts w:hAnsi="宋体" w:cs="宋体"/>
        </w:rPr>
      </w:pPr>
      <w:r>
        <w:rPr>
          <w:rFonts w:hAnsi="宋体" w:cs="宋体" w:hint="eastAsia"/>
        </w:rPr>
        <w:t xml:space="preserve">     日期：</w:t>
      </w:r>
    </w:p>
    <w:p w:rsidR="002E11F5" w:rsidRDefault="002E11F5">
      <w:pPr>
        <w:spacing w:line="360" w:lineRule="auto"/>
        <w:rPr>
          <w:rFonts w:hAnsi="宋体" w:cs="宋体"/>
          <w:color w:val="000000"/>
          <w:kern w:val="2"/>
          <w:sz w:val="21"/>
        </w:rPr>
      </w:pPr>
    </w:p>
    <w:bookmarkEnd w:id="22"/>
    <w:bookmarkEnd w:id="23"/>
    <w:bookmarkEnd w:id="24"/>
    <w:p w:rsidR="002E11F5" w:rsidRDefault="002E11F5">
      <w:pPr>
        <w:spacing w:line="360" w:lineRule="auto"/>
        <w:rPr>
          <w:rFonts w:ascii="Times New Roman"/>
          <w:b/>
          <w:sz w:val="28"/>
          <w:szCs w:val="28"/>
        </w:rPr>
      </w:pPr>
    </w:p>
    <w:sectPr w:rsidR="002E11F5">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37" w:rsidRDefault="00FA0537">
      <w:r>
        <w:separator/>
      </w:r>
    </w:p>
  </w:endnote>
  <w:endnote w:type="continuationSeparator" w:id="0">
    <w:p w:rsidR="00FA0537" w:rsidRDefault="00FA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470" w:rsidRDefault="00140470">
    <w:pPr>
      <w:pStyle w:val="ae"/>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0470" w:rsidRDefault="00140470">
                          <w:pPr>
                            <w:pStyle w:val="ae"/>
                          </w:pPr>
                          <w:r>
                            <w:fldChar w:fldCharType="begin"/>
                          </w:r>
                          <w:r>
                            <w:instrText xml:space="preserve"> PAGE  \* MERGEFORMAT </w:instrText>
                          </w:r>
                          <w:r>
                            <w:fldChar w:fldCharType="separate"/>
                          </w:r>
                          <w:r w:rsidR="00E34C8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40470" w:rsidRDefault="00140470">
                    <w:pPr>
                      <w:pStyle w:val="ae"/>
                    </w:pPr>
                    <w:r>
                      <w:fldChar w:fldCharType="begin"/>
                    </w:r>
                    <w:r>
                      <w:instrText xml:space="preserve"> PAGE  \* MERGEFORMAT </w:instrText>
                    </w:r>
                    <w:r>
                      <w:fldChar w:fldCharType="separate"/>
                    </w:r>
                    <w:r w:rsidR="00E34C81">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470" w:rsidRDefault="00140470">
    <w:pPr>
      <w:pStyle w:val="ae"/>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0470" w:rsidRDefault="00140470">
                          <w:pPr>
                            <w:pStyle w:val="ae"/>
                          </w:pPr>
                          <w:r>
                            <w:fldChar w:fldCharType="begin"/>
                          </w:r>
                          <w:r>
                            <w:instrText xml:space="preserve"> PAGE  \* MERGEFORMAT </w:instrText>
                          </w:r>
                          <w:r>
                            <w:fldChar w:fldCharType="separate"/>
                          </w:r>
                          <w:r w:rsidR="00E34C81">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140470" w:rsidRDefault="00140470">
                    <w:pPr>
                      <w:pStyle w:val="ae"/>
                    </w:pPr>
                    <w:r>
                      <w:fldChar w:fldCharType="begin"/>
                    </w:r>
                    <w:r>
                      <w:instrText xml:space="preserve"> PAGE  \* MERGEFORMAT </w:instrText>
                    </w:r>
                    <w:r>
                      <w:fldChar w:fldCharType="separate"/>
                    </w:r>
                    <w:r w:rsidR="00E34C81">
                      <w:rPr>
                        <w:noProof/>
                      </w:rPr>
                      <w:t>12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470" w:rsidRDefault="00140470">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0470" w:rsidRDefault="00140470">
                          <w:pPr>
                            <w:pStyle w:val="ae"/>
                          </w:pPr>
                          <w:r>
                            <w:fldChar w:fldCharType="begin"/>
                          </w:r>
                          <w:r>
                            <w:instrText xml:space="preserve"> PAGE  \* MERGEFORMAT </w:instrText>
                          </w:r>
                          <w:r>
                            <w:fldChar w:fldCharType="separate"/>
                          </w:r>
                          <w:r>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140470" w:rsidRDefault="00140470">
                    <w:pPr>
                      <w:pStyle w:val="ae"/>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470" w:rsidRDefault="00140470">
    <w:pPr>
      <w:pStyle w:val="ae"/>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0470" w:rsidRDefault="00140470">
                          <w:pPr>
                            <w:pStyle w:val="ae"/>
                          </w:pPr>
                          <w:r>
                            <w:fldChar w:fldCharType="begin"/>
                          </w:r>
                          <w:r>
                            <w:instrText xml:space="preserve"> PAGE  \* MERGEFORMAT </w:instrText>
                          </w:r>
                          <w:r>
                            <w:fldChar w:fldCharType="separate"/>
                          </w:r>
                          <w:r w:rsidR="00E34C81">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rsidR="00140470" w:rsidRDefault="00140470">
                    <w:pPr>
                      <w:pStyle w:val="ae"/>
                    </w:pPr>
                    <w:r>
                      <w:fldChar w:fldCharType="begin"/>
                    </w:r>
                    <w:r>
                      <w:instrText xml:space="preserve"> PAGE  \* MERGEFORMAT </w:instrText>
                    </w:r>
                    <w:r>
                      <w:fldChar w:fldCharType="separate"/>
                    </w:r>
                    <w:r w:rsidR="00E34C81">
                      <w:rPr>
                        <w:noProof/>
                      </w:rPr>
                      <w:t>21</w:t>
                    </w:r>
                    <w:r>
                      <w:fldChar w:fldCharType="end"/>
                    </w:r>
                  </w:p>
                </w:txbxContent>
              </v:textbox>
              <w10:wrap anchorx="margin"/>
            </v:shape>
          </w:pict>
        </mc:Fallback>
      </mc:AlternateContent>
    </w:r>
  </w:p>
  <w:p w:rsidR="00140470" w:rsidRDefault="0014047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37" w:rsidRDefault="00FA0537">
      <w:r>
        <w:separator/>
      </w:r>
    </w:p>
  </w:footnote>
  <w:footnote w:type="continuationSeparator" w:id="0">
    <w:p w:rsidR="00FA0537" w:rsidRDefault="00FA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470" w:rsidRDefault="0014047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EEFEB810"/>
    <w:multiLevelType w:val="singleLevel"/>
    <w:tmpl w:val="EEFEB810"/>
    <w:lvl w:ilvl="0">
      <w:start w:val="1"/>
      <w:numFmt w:val="decimal"/>
      <w:suff w:val="nothing"/>
      <w:lvlText w:val="（%1）"/>
      <w:lvlJc w:val="left"/>
    </w:lvl>
  </w:abstractNum>
  <w:abstractNum w:abstractNumId="2" w15:restartNumberingAfterBreak="0">
    <w:nsid w:val="FE1D2219"/>
    <w:multiLevelType w:val="singleLevel"/>
    <w:tmpl w:val="FE1D2219"/>
    <w:lvl w:ilvl="0">
      <w:start w:val="1"/>
      <w:numFmt w:val="decimal"/>
      <w:suff w:val="space"/>
      <w:lvlText w:val="%1."/>
      <w:lvlJc w:val="left"/>
    </w:lvl>
  </w:abstractNum>
  <w:abstractNum w:abstractNumId="3" w15:restartNumberingAfterBreak="0">
    <w:nsid w:val="FE3C7395"/>
    <w:multiLevelType w:val="singleLevel"/>
    <w:tmpl w:val="FE3C7395"/>
    <w:lvl w:ilvl="0">
      <w:start w:val="3"/>
      <w:numFmt w:val="decimal"/>
      <w:suff w:val="nothing"/>
      <w:lvlText w:val="%1、"/>
      <w:lvlJc w:val="left"/>
    </w:lvl>
  </w:abstractNum>
  <w:abstractNum w:abstractNumId="4"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5" w15:restartNumberingAfterBreak="0">
    <w:nsid w:val="669288AD"/>
    <w:multiLevelType w:val="singleLevel"/>
    <w:tmpl w:val="669288AD"/>
    <w:lvl w:ilvl="0">
      <w:start w:val="2"/>
      <w:numFmt w:val="decimal"/>
      <w:suff w:val="nothing"/>
      <w:lvlText w:val="（%1）"/>
      <w:lvlJc w:val="left"/>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01F92"/>
    <w:rsid w:val="00126F7D"/>
    <w:rsid w:val="001277AD"/>
    <w:rsid w:val="00130C34"/>
    <w:rsid w:val="00131E6B"/>
    <w:rsid w:val="00133197"/>
    <w:rsid w:val="00140470"/>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11F5"/>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C3988"/>
    <w:rsid w:val="007D1B4D"/>
    <w:rsid w:val="007D3F87"/>
    <w:rsid w:val="007E02E2"/>
    <w:rsid w:val="007E166C"/>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4665"/>
    <w:rsid w:val="009D6EEC"/>
    <w:rsid w:val="009E2108"/>
    <w:rsid w:val="009E5061"/>
    <w:rsid w:val="009F2836"/>
    <w:rsid w:val="00A04E05"/>
    <w:rsid w:val="00A14EF1"/>
    <w:rsid w:val="00A15517"/>
    <w:rsid w:val="00A222E8"/>
    <w:rsid w:val="00A278B0"/>
    <w:rsid w:val="00A30B04"/>
    <w:rsid w:val="00A32BDC"/>
    <w:rsid w:val="00A43A8A"/>
    <w:rsid w:val="00A75B6C"/>
    <w:rsid w:val="00A91128"/>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65DB1"/>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34C81"/>
    <w:rsid w:val="00E50F9B"/>
    <w:rsid w:val="00E57C1C"/>
    <w:rsid w:val="00E60BC8"/>
    <w:rsid w:val="00E63CBF"/>
    <w:rsid w:val="00E76C1A"/>
    <w:rsid w:val="00E77CB1"/>
    <w:rsid w:val="00E81726"/>
    <w:rsid w:val="00E95C72"/>
    <w:rsid w:val="00E969D2"/>
    <w:rsid w:val="00EA060E"/>
    <w:rsid w:val="00EA45E8"/>
    <w:rsid w:val="00ED0E9B"/>
    <w:rsid w:val="00ED4ED5"/>
    <w:rsid w:val="00ED726B"/>
    <w:rsid w:val="00EE624C"/>
    <w:rsid w:val="00F07ECE"/>
    <w:rsid w:val="00F104E8"/>
    <w:rsid w:val="00F36E08"/>
    <w:rsid w:val="00F53F51"/>
    <w:rsid w:val="00F56153"/>
    <w:rsid w:val="00F838DA"/>
    <w:rsid w:val="00F8456C"/>
    <w:rsid w:val="00F923D8"/>
    <w:rsid w:val="00FA0537"/>
    <w:rsid w:val="00FA1A5C"/>
    <w:rsid w:val="00FA4520"/>
    <w:rsid w:val="00FB4F9D"/>
    <w:rsid w:val="00FC1827"/>
    <w:rsid w:val="00FC5D57"/>
    <w:rsid w:val="00FD5E41"/>
    <w:rsid w:val="00FF58C5"/>
    <w:rsid w:val="00FF628A"/>
    <w:rsid w:val="043E18CA"/>
    <w:rsid w:val="06E27ADA"/>
    <w:rsid w:val="07440B95"/>
    <w:rsid w:val="11714165"/>
    <w:rsid w:val="12567973"/>
    <w:rsid w:val="166C3E5C"/>
    <w:rsid w:val="1CFF214E"/>
    <w:rsid w:val="1E190503"/>
    <w:rsid w:val="21217D8A"/>
    <w:rsid w:val="2386555D"/>
    <w:rsid w:val="24435D01"/>
    <w:rsid w:val="250F1AC0"/>
    <w:rsid w:val="262A4E03"/>
    <w:rsid w:val="27E162AD"/>
    <w:rsid w:val="282E038C"/>
    <w:rsid w:val="29E140BF"/>
    <w:rsid w:val="2A631000"/>
    <w:rsid w:val="2BCE6231"/>
    <w:rsid w:val="2C3562B0"/>
    <w:rsid w:val="2CCD3838"/>
    <w:rsid w:val="45120AE5"/>
    <w:rsid w:val="462E7BA0"/>
    <w:rsid w:val="4DC81F78"/>
    <w:rsid w:val="4F7244C4"/>
    <w:rsid w:val="500501A6"/>
    <w:rsid w:val="51492FE2"/>
    <w:rsid w:val="54AF4891"/>
    <w:rsid w:val="5A313B60"/>
    <w:rsid w:val="5BED3CEF"/>
    <w:rsid w:val="5C6F4617"/>
    <w:rsid w:val="5D9600A9"/>
    <w:rsid w:val="5F9D2B92"/>
    <w:rsid w:val="60A60CCB"/>
    <w:rsid w:val="62F85366"/>
    <w:rsid w:val="63143EF4"/>
    <w:rsid w:val="639579B5"/>
    <w:rsid w:val="65316E3C"/>
    <w:rsid w:val="6AED5C1F"/>
    <w:rsid w:val="6F420807"/>
    <w:rsid w:val="70714B0F"/>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B507D5"/>
  <w15:docId w15:val="{8AB7342A-ECB4-45AB-B576-BB38E7D0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napToGrid w:val="0"/>
      <w:spacing w:before="120" w:line="360" w:lineRule="auto"/>
    </w:pPr>
    <w:rPr>
      <w:rFonts w:ascii="Arial" w:hAnsi="Arial"/>
      <w:snapToGrid w:val="0"/>
      <w:color w:val="000000"/>
      <w:szCs w:val="20"/>
    </w:rPr>
  </w:style>
  <w:style w:type="paragraph" w:styleId="a4">
    <w:name w:val="annotation text"/>
    <w:basedOn w:val="a"/>
    <w:link w:val="a5"/>
    <w:uiPriority w:val="99"/>
    <w:qFormat/>
  </w:style>
  <w:style w:type="paragraph" w:styleId="a6">
    <w:name w:val="Body Text"/>
    <w:basedOn w:val="a"/>
    <w:next w:val="a7"/>
    <w:link w:val="a8"/>
    <w:qFormat/>
    <w:pPr>
      <w:spacing w:after="120"/>
    </w:pPr>
    <w:rPr>
      <w:rFonts w:ascii="Times New Roman"/>
    </w:rPr>
  </w:style>
  <w:style w:type="paragraph" w:styleId="a7">
    <w:name w:val="Body Text Indent"/>
    <w:basedOn w:val="a"/>
    <w:next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4"/>
    <w:next w:val="a4"/>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7"/>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basedOn w:val="a0"/>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fc"/>
    <w:qFormat/>
    <w:rPr>
      <w:kern w:val="2"/>
      <w:sz w:val="24"/>
      <w:szCs w:val="28"/>
    </w:rPr>
  </w:style>
  <w:style w:type="character" w:customStyle="1" w:styleId="ad">
    <w:name w:val="批注框文本 字符"/>
    <w:basedOn w:val="a0"/>
    <w:link w:val="ac"/>
    <w:uiPriority w:val="99"/>
    <w:qFormat/>
    <w:rPr>
      <w:rFonts w:ascii="宋体"/>
      <w:sz w:val="18"/>
      <w:szCs w:val="18"/>
    </w:rPr>
  </w:style>
  <w:style w:type="character" w:customStyle="1" w:styleId="a5">
    <w:name w:val="批注文字 字符"/>
    <w:basedOn w:val="a0"/>
    <w:link w:val="a4"/>
    <w:uiPriority w:val="99"/>
    <w:qFormat/>
    <w:rPr>
      <w:rFonts w:ascii="宋体"/>
      <w:sz w:val="24"/>
      <w:szCs w:val="24"/>
    </w:rPr>
  </w:style>
  <w:style w:type="character" w:customStyle="1" w:styleId="af4">
    <w:name w:val="批注主题 字符"/>
    <w:basedOn w:val="a5"/>
    <w:link w:val="af3"/>
    <w:uiPriority w:val="99"/>
    <w:qFormat/>
    <w:rPr>
      <w:rFonts w:ascii="宋体"/>
      <w:b/>
      <w:bCs/>
      <w:sz w:val="24"/>
      <w:szCs w:val="24"/>
    </w:rPr>
  </w:style>
  <w:style w:type="character" w:customStyle="1" w:styleId="a8">
    <w:name w:val="正文文本 字符"/>
    <w:basedOn w:val="a0"/>
    <w:link w:val="a6"/>
    <w:qFormat/>
    <w:rPr>
      <w:sz w:val="24"/>
      <w:szCs w:val="24"/>
    </w:rPr>
  </w:style>
  <w:style w:type="character" w:customStyle="1" w:styleId="af6">
    <w:name w:val="正文首行缩进 字符"/>
    <w:basedOn w:val="a8"/>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0"/>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0"/>
    <w:link w:val="aa"/>
    <w:qFormat/>
    <w:rPr>
      <w:rFonts w:ascii="宋体" w:hAnsi="Courier New"/>
      <w:kern w:val="2"/>
      <w:sz w:val="21"/>
    </w:rPr>
  </w:style>
  <w:style w:type="character" w:customStyle="1" w:styleId="90">
    <w:name w:val="标题 9 字符"/>
    <w:basedOn w:val="a0"/>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uiPriority w:val="99"/>
    <w:qFormat/>
    <w:rPr>
      <w:rFonts w:ascii="宋体"/>
      <w:sz w:val="18"/>
      <w:szCs w:val="24"/>
    </w:rPr>
  </w:style>
  <w:style w:type="character" w:customStyle="1" w:styleId="HTML0">
    <w:name w:val="HTML 预设格式 字符"/>
    <w:basedOn w:val="a0"/>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0"/>
    <w:link w:val="a7"/>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0"/>
    <w:uiPriority w:val="99"/>
    <w:semiHidden/>
    <w:qFormat/>
    <w:rPr>
      <w:rFonts w:ascii="Times New Roman" w:hAnsi="Times New Roman"/>
      <w:kern w:val="2"/>
      <w:sz w:val="18"/>
      <w:szCs w:val="18"/>
    </w:rPr>
  </w:style>
  <w:style w:type="character" w:customStyle="1" w:styleId="16">
    <w:name w:val="页眉 字符1"/>
    <w:basedOn w:val="a0"/>
    <w:uiPriority w:val="99"/>
    <w:semiHidden/>
    <w:qFormat/>
    <w:rPr>
      <w:rFonts w:ascii="Times New Roman" w:hAnsi="Times New Roman"/>
      <w:kern w:val="2"/>
      <w:sz w:val="18"/>
      <w:szCs w:val="18"/>
    </w:rPr>
  </w:style>
  <w:style w:type="table" w:customStyle="1" w:styleId="17">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0"/>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ff">
    <w:name w:val="No Spacing"/>
    <w:uiPriority w:val="1"/>
    <w:qFormat/>
    <w:pPr>
      <w:widowControl w:val="0"/>
      <w:jc w:val="both"/>
    </w:pPr>
    <w:rPr>
      <w:kern w:val="2"/>
      <w:sz w:val="21"/>
      <w:szCs w:val="24"/>
    </w:rPr>
  </w:style>
  <w:style w:type="character" w:customStyle="1" w:styleId="30">
    <w:name w:val="标题 3 字符"/>
    <w:basedOn w:val="a0"/>
    <w:link w:val="3"/>
    <w:semiHidden/>
    <w:qFormat/>
    <w:rPr>
      <w:rFonts w:ascii="宋体"/>
      <w:b/>
      <w:bCs/>
      <w:sz w:val="32"/>
      <w:szCs w:val="32"/>
    </w:rPr>
  </w:style>
  <w:style w:type="paragraph" w:customStyle="1" w:styleId="Other1">
    <w:name w:val="Other|1"/>
    <w:basedOn w:val="a"/>
    <w:qFormat/>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Pr>
      <w:rFonts w:hAnsi="宋体" w:cs="宋体"/>
      <w:lang w:eastAsia="en-US"/>
    </w:rPr>
  </w:style>
  <w:style w:type="character" w:customStyle="1" w:styleId="font21">
    <w:name w:val="font21"/>
    <w:qFormat/>
    <w:rPr>
      <w:rFonts w:ascii="宋体" w:eastAsia="宋体" w:hAnsi="宋体" w:cs="宋体" w:hint="eastAsia"/>
      <w:color w:val="000000"/>
      <w:sz w:val="22"/>
      <w:szCs w:val="22"/>
      <w:u w:val="none"/>
    </w:rPr>
  </w:style>
  <w:style w:type="paragraph" w:customStyle="1" w:styleId="150">
    <w:name w:val="样式 宋体 行距: 1.5 倍行距"/>
    <w:basedOn w:val="a"/>
    <w:autoRedefine/>
    <w:qFormat/>
    <w:pPr>
      <w:jc w:val="center"/>
    </w:pPr>
    <w:rPr>
      <w:rFonts w:ascii="Times New Roman"/>
      <w:b/>
    </w:rPr>
  </w:style>
  <w:style w:type="table" w:customStyle="1" w:styleId="TableNormal1">
    <w:name w:val="Table Normal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B3D53-10FB-4A2E-AB7E-2A34B1EE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57</Pages>
  <Words>4551</Words>
  <Characters>25944</Characters>
  <Application>Microsoft Office Word</Application>
  <DocSecurity>0</DocSecurity>
  <Lines>216</Lines>
  <Paragraphs>60</Paragraphs>
  <ScaleCrop>false</ScaleCrop>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272</cp:revision>
  <cp:lastPrinted>2020-10-15T06:52:00Z</cp:lastPrinted>
  <dcterms:created xsi:type="dcterms:W3CDTF">2020-10-14T01:34:00Z</dcterms:created>
  <dcterms:modified xsi:type="dcterms:W3CDTF">2026-04-16T08:10:00Z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