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70" w:rsidRDefault="00902270">
      <w:pPr>
        <w:spacing w:line="360" w:lineRule="auto"/>
        <w:ind w:right="-26"/>
        <w:jc w:val="center"/>
        <w:rPr>
          <w:rStyle w:val="afa"/>
          <w:rFonts w:hAnsi="宋体" w:cs="宋体"/>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756C11" w:rsidRDefault="00E81F50" w:rsidP="00756C11">
      <w:pPr>
        <w:spacing w:line="360" w:lineRule="auto"/>
        <w:ind w:right="-26"/>
        <w:jc w:val="center"/>
        <w:rPr>
          <w:rFonts w:hAnsi="宋体" w:cs="宋体"/>
          <w:b/>
          <w:bCs/>
          <w:kern w:val="2"/>
          <w:sz w:val="48"/>
          <w:szCs w:val="48"/>
        </w:rPr>
      </w:pPr>
      <w:r>
        <w:rPr>
          <w:rFonts w:hAnsi="宋体" w:cs="宋体" w:hint="eastAsia"/>
          <w:b/>
          <w:bCs/>
          <w:kern w:val="2"/>
          <w:sz w:val="48"/>
          <w:szCs w:val="48"/>
        </w:rPr>
        <w:t xml:space="preserve"> </w:t>
      </w:r>
      <w:r w:rsidR="00756C11" w:rsidRPr="00756C11">
        <w:rPr>
          <w:rFonts w:hAnsi="宋体" w:cs="宋体" w:hint="eastAsia"/>
          <w:b/>
          <w:bCs/>
          <w:kern w:val="2"/>
          <w:sz w:val="48"/>
          <w:szCs w:val="48"/>
        </w:rPr>
        <w:t>东莞市立沙岛污水处理厂二期工程</w:t>
      </w:r>
    </w:p>
    <w:p w:rsidR="00902270" w:rsidRDefault="00756C11" w:rsidP="00756C11">
      <w:pPr>
        <w:spacing w:line="360" w:lineRule="auto"/>
        <w:ind w:right="-26"/>
        <w:jc w:val="center"/>
        <w:rPr>
          <w:rFonts w:hAnsi="宋体" w:cs="宋体"/>
          <w:b/>
          <w:bCs/>
          <w:kern w:val="2"/>
          <w:sz w:val="48"/>
          <w:szCs w:val="48"/>
        </w:rPr>
      </w:pPr>
      <w:r w:rsidRPr="00756C11">
        <w:rPr>
          <w:rFonts w:hAnsi="宋体" w:cs="宋体" w:hint="eastAsia"/>
          <w:b/>
          <w:bCs/>
          <w:kern w:val="2"/>
          <w:sz w:val="48"/>
          <w:szCs w:val="48"/>
        </w:rPr>
        <w:t>环境影响报告编制服务采购项目</w:t>
      </w:r>
    </w:p>
    <w:p w:rsidR="00902270" w:rsidRDefault="00902270">
      <w:pPr>
        <w:spacing w:line="360" w:lineRule="auto"/>
        <w:ind w:right="-26"/>
        <w:jc w:val="center"/>
        <w:rPr>
          <w:rFonts w:hAnsi="宋体" w:cs="宋体"/>
          <w:b/>
          <w:bCs/>
          <w:kern w:val="2"/>
          <w:sz w:val="48"/>
          <w:szCs w:val="48"/>
        </w:rPr>
      </w:pPr>
    </w:p>
    <w:p w:rsidR="00902270" w:rsidRDefault="00E81F50">
      <w:pPr>
        <w:spacing w:line="360" w:lineRule="auto"/>
        <w:ind w:right="-26"/>
        <w:jc w:val="center"/>
        <w:rPr>
          <w:rFonts w:hAnsi="宋体" w:cs="宋体"/>
          <w:b/>
          <w:bCs/>
          <w:kern w:val="2"/>
          <w:sz w:val="48"/>
          <w:szCs w:val="48"/>
          <w:lang w:val="zh-CN"/>
        </w:rPr>
      </w:pPr>
      <w:proofErr w:type="gramStart"/>
      <w:r>
        <w:rPr>
          <w:rFonts w:hAnsi="宋体" w:cs="宋体" w:hint="eastAsia"/>
          <w:b/>
          <w:bCs/>
          <w:kern w:val="2"/>
          <w:sz w:val="48"/>
          <w:szCs w:val="48"/>
          <w:lang w:val="zh-CN"/>
        </w:rPr>
        <w:t>询</w:t>
      </w:r>
      <w:proofErr w:type="gramEnd"/>
      <w:r>
        <w:rPr>
          <w:rFonts w:hAnsi="宋体" w:cs="宋体" w:hint="eastAsia"/>
          <w:b/>
          <w:bCs/>
          <w:kern w:val="2"/>
          <w:sz w:val="48"/>
          <w:szCs w:val="48"/>
          <w:lang w:val="zh-CN"/>
        </w:rPr>
        <w:t>比文件</w:t>
      </w: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902270">
      <w:pPr>
        <w:spacing w:line="360" w:lineRule="auto"/>
        <w:ind w:right="-26"/>
        <w:jc w:val="center"/>
        <w:rPr>
          <w:rFonts w:hAnsi="宋体" w:cs="宋体"/>
          <w:b/>
          <w:bCs/>
          <w:kern w:val="2"/>
          <w:sz w:val="48"/>
          <w:szCs w:val="48"/>
          <w:lang w:val="zh-CN"/>
        </w:rPr>
      </w:pPr>
    </w:p>
    <w:p w:rsidR="00902270" w:rsidRDefault="00E81F50">
      <w:pPr>
        <w:spacing w:after="156"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2270" w:rsidRDefault="00E81F50">
      <w:pPr>
        <w:spacing w:after="156" w:line="360" w:lineRule="auto"/>
        <w:jc w:val="center"/>
        <w:rPr>
          <w:rFonts w:hAnsi="宋体" w:cs="宋体"/>
          <w:b/>
          <w:bCs/>
          <w:kern w:val="2"/>
          <w:sz w:val="32"/>
          <w:szCs w:val="32"/>
          <w:lang w:val="zh-CN"/>
        </w:rPr>
        <w:sectPr w:rsidR="00902270">
          <w:footerReference w:type="default" r:id="rId9"/>
          <w:pgSz w:w="11906" w:h="16838"/>
          <w:pgMar w:top="1440" w:right="1800" w:bottom="1440" w:left="1800" w:header="851" w:footer="992" w:gutter="0"/>
          <w:cols w:space="0"/>
          <w:docGrid w:type="lines" w:linePitch="332"/>
        </w:sectPr>
      </w:pPr>
      <w:r>
        <w:rPr>
          <w:rFonts w:hAnsi="宋体" w:cs="宋体" w:hint="eastAsia"/>
          <w:b/>
          <w:bCs/>
          <w:kern w:val="2"/>
          <w:sz w:val="32"/>
          <w:szCs w:val="32"/>
          <w:lang w:val="zh-CN"/>
        </w:rPr>
        <w:t>202</w:t>
      </w:r>
      <w:r>
        <w:rPr>
          <w:rFonts w:hAnsi="宋体" w:cs="宋体"/>
          <w:b/>
          <w:bCs/>
          <w:kern w:val="2"/>
          <w:sz w:val="32"/>
          <w:szCs w:val="32"/>
          <w:lang w:val="zh-CN"/>
        </w:rPr>
        <w:t>6</w:t>
      </w:r>
      <w:r>
        <w:rPr>
          <w:rFonts w:hAnsi="宋体" w:cs="宋体" w:hint="eastAsia"/>
          <w:b/>
          <w:bCs/>
          <w:kern w:val="2"/>
          <w:sz w:val="32"/>
          <w:szCs w:val="32"/>
          <w:lang w:val="zh-CN"/>
        </w:rPr>
        <w:t>年</w:t>
      </w:r>
      <w:r w:rsidR="007233F6">
        <w:rPr>
          <w:rFonts w:hAnsi="宋体" w:cs="宋体"/>
          <w:b/>
          <w:bCs/>
          <w:color w:val="000000" w:themeColor="text1"/>
          <w:kern w:val="2"/>
          <w:sz w:val="32"/>
          <w:szCs w:val="32"/>
        </w:rPr>
        <w:t>4</w:t>
      </w:r>
      <w:r>
        <w:rPr>
          <w:rFonts w:hAnsi="宋体" w:cs="宋体" w:hint="eastAsia"/>
          <w:b/>
          <w:bCs/>
          <w:kern w:val="2"/>
          <w:sz w:val="32"/>
          <w:szCs w:val="32"/>
          <w:lang w:val="zh-CN"/>
        </w:rPr>
        <w:t>月</w:t>
      </w:r>
      <w:r w:rsidR="007233F6">
        <w:rPr>
          <w:rFonts w:hAnsi="宋体" w:cs="宋体"/>
          <w:b/>
          <w:bCs/>
          <w:color w:val="000000" w:themeColor="text1"/>
          <w:kern w:val="2"/>
          <w:sz w:val="32"/>
          <w:szCs w:val="32"/>
        </w:rPr>
        <w:t>9</w:t>
      </w:r>
      <w:r>
        <w:rPr>
          <w:rFonts w:hAnsi="宋体" w:cs="宋体" w:hint="eastAsia"/>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b/>
          <w:bCs/>
        </w:rPr>
      </w:sdtEndPr>
      <w:sdtContent>
        <w:p w:rsidR="00902270" w:rsidRDefault="00E81F50">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2270" w:rsidRDefault="00E81F50">
          <w:pPr>
            <w:pStyle w:val="11"/>
            <w:tabs>
              <w:tab w:val="clear" w:pos="8296"/>
              <w:tab w:val="right" w:leader="dot" w:pos="8300"/>
            </w:tabs>
            <w:rPr>
              <w:noProof/>
            </w:rPr>
          </w:pPr>
          <w:r>
            <w:rPr>
              <w:rFonts w:hAnsi="宋体" w:cs="宋体" w:hint="eastAsia"/>
              <w:sz w:val="40"/>
              <w:szCs w:val="40"/>
            </w:rPr>
            <w:fldChar w:fldCharType="begin"/>
          </w:r>
          <w:r>
            <w:rPr>
              <w:rFonts w:hAnsi="宋体" w:cs="宋体" w:hint="eastAsia"/>
              <w:sz w:val="40"/>
              <w:szCs w:val="40"/>
            </w:rPr>
            <w:instrText xml:space="preserve"> TOC \o "1-3" \h \z \u </w:instrText>
          </w:r>
          <w:r>
            <w:rPr>
              <w:rFonts w:hAnsi="宋体" w:cs="宋体" w:hint="eastAsia"/>
              <w:sz w:val="40"/>
              <w:szCs w:val="40"/>
            </w:rPr>
            <w:fldChar w:fldCharType="separate"/>
          </w:r>
          <w:hyperlink w:anchor="_Toc26867" w:history="1">
            <w:r>
              <w:rPr>
                <w:rFonts w:hAnsi="宋体" w:cs="宋体" w:hint="eastAsia"/>
                <w:noProof/>
                <w:szCs w:val="32"/>
              </w:rPr>
              <w:t>第一章 询比公告</w:t>
            </w:r>
            <w:r>
              <w:rPr>
                <w:noProof/>
              </w:rPr>
              <w:tab/>
            </w:r>
            <w:r>
              <w:rPr>
                <w:noProof/>
              </w:rPr>
              <w:fldChar w:fldCharType="begin"/>
            </w:r>
            <w:r>
              <w:rPr>
                <w:noProof/>
              </w:rPr>
              <w:instrText xml:space="preserve"> PAGEREF _Toc26867 \h </w:instrText>
            </w:r>
            <w:r>
              <w:rPr>
                <w:noProof/>
              </w:rPr>
            </w:r>
            <w:r>
              <w:rPr>
                <w:noProof/>
              </w:rPr>
              <w:fldChar w:fldCharType="separate"/>
            </w:r>
            <w:r w:rsidR="006E3D7E">
              <w:rPr>
                <w:noProof/>
              </w:rPr>
              <w:t>3</w:t>
            </w:r>
            <w:r>
              <w:rPr>
                <w:noProof/>
              </w:rPr>
              <w:fldChar w:fldCharType="end"/>
            </w:r>
          </w:hyperlink>
        </w:p>
        <w:p w:rsidR="00902270" w:rsidRDefault="00F53D27">
          <w:pPr>
            <w:pStyle w:val="11"/>
            <w:tabs>
              <w:tab w:val="clear" w:pos="8296"/>
              <w:tab w:val="right" w:leader="dot" w:pos="8300"/>
            </w:tabs>
            <w:rPr>
              <w:noProof/>
            </w:rPr>
          </w:pPr>
          <w:hyperlink w:anchor="_Toc12580" w:history="1">
            <w:r w:rsidR="00E81F50">
              <w:rPr>
                <w:rFonts w:hAnsi="宋体" w:cs="宋体" w:hint="eastAsia"/>
                <w:noProof/>
                <w:szCs w:val="32"/>
              </w:rPr>
              <w:t>第二章 用户需求</w:t>
            </w:r>
            <w:r w:rsidR="00E81F50">
              <w:rPr>
                <w:noProof/>
              </w:rPr>
              <w:tab/>
            </w:r>
            <w:r w:rsidR="00E81F50">
              <w:rPr>
                <w:noProof/>
              </w:rPr>
              <w:fldChar w:fldCharType="begin"/>
            </w:r>
            <w:r w:rsidR="00E81F50">
              <w:rPr>
                <w:noProof/>
              </w:rPr>
              <w:instrText xml:space="preserve"> PAGEREF _Toc12580 \h </w:instrText>
            </w:r>
            <w:r w:rsidR="00E81F50">
              <w:rPr>
                <w:noProof/>
              </w:rPr>
            </w:r>
            <w:r w:rsidR="00E81F50">
              <w:rPr>
                <w:noProof/>
              </w:rPr>
              <w:fldChar w:fldCharType="separate"/>
            </w:r>
            <w:r w:rsidR="006E3D7E">
              <w:rPr>
                <w:noProof/>
              </w:rPr>
              <w:t>5</w:t>
            </w:r>
            <w:r w:rsidR="00E81F50">
              <w:rPr>
                <w:noProof/>
              </w:rPr>
              <w:fldChar w:fldCharType="end"/>
            </w:r>
          </w:hyperlink>
        </w:p>
        <w:p w:rsidR="00902270" w:rsidRDefault="00F53D27">
          <w:pPr>
            <w:pStyle w:val="11"/>
            <w:tabs>
              <w:tab w:val="clear" w:pos="8296"/>
              <w:tab w:val="right" w:leader="dot" w:pos="8300"/>
            </w:tabs>
            <w:rPr>
              <w:noProof/>
            </w:rPr>
          </w:pPr>
          <w:hyperlink w:anchor="_Toc12163" w:history="1">
            <w:r w:rsidR="00E81F50">
              <w:rPr>
                <w:rFonts w:hAnsi="宋体" w:cs="宋体" w:hint="eastAsia"/>
                <w:noProof/>
                <w:szCs w:val="32"/>
              </w:rPr>
              <w:t>第三章 合同条款</w:t>
            </w:r>
            <w:r w:rsidR="00E81F50">
              <w:rPr>
                <w:noProof/>
              </w:rPr>
              <w:tab/>
            </w:r>
            <w:r w:rsidR="00E81F50">
              <w:rPr>
                <w:noProof/>
              </w:rPr>
              <w:fldChar w:fldCharType="begin"/>
            </w:r>
            <w:r w:rsidR="00E81F50">
              <w:rPr>
                <w:noProof/>
              </w:rPr>
              <w:instrText xml:space="preserve"> PAGEREF _Toc12163 \h </w:instrText>
            </w:r>
            <w:r w:rsidR="00E81F50">
              <w:rPr>
                <w:noProof/>
              </w:rPr>
            </w:r>
            <w:r w:rsidR="00E81F50">
              <w:rPr>
                <w:noProof/>
              </w:rPr>
              <w:fldChar w:fldCharType="separate"/>
            </w:r>
            <w:r w:rsidR="006E3D7E">
              <w:rPr>
                <w:noProof/>
              </w:rPr>
              <w:t>9</w:t>
            </w:r>
            <w:r w:rsidR="00E81F50">
              <w:rPr>
                <w:noProof/>
              </w:rPr>
              <w:fldChar w:fldCharType="end"/>
            </w:r>
          </w:hyperlink>
        </w:p>
        <w:p w:rsidR="00902270" w:rsidRDefault="00F53D27">
          <w:pPr>
            <w:pStyle w:val="11"/>
            <w:tabs>
              <w:tab w:val="clear" w:pos="8296"/>
              <w:tab w:val="right" w:leader="dot" w:pos="8300"/>
            </w:tabs>
            <w:rPr>
              <w:noProof/>
            </w:rPr>
          </w:pPr>
          <w:hyperlink w:anchor="_Toc31294" w:history="1">
            <w:r w:rsidR="00E81F50">
              <w:rPr>
                <w:rFonts w:hAnsi="宋体" w:cs="宋体" w:hint="eastAsia"/>
                <w:noProof/>
                <w:szCs w:val="32"/>
              </w:rPr>
              <w:t>第四章 响应须知</w:t>
            </w:r>
            <w:r w:rsidR="00E81F50">
              <w:rPr>
                <w:noProof/>
              </w:rPr>
              <w:tab/>
            </w:r>
            <w:r w:rsidR="00E81F50">
              <w:rPr>
                <w:noProof/>
              </w:rPr>
              <w:fldChar w:fldCharType="begin"/>
            </w:r>
            <w:r w:rsidR="00E81F50">
              <w:rPr>
                <w:noProof/>
              </w:rPr>
              <w:instrText xml:space="preserve"> PAGEREF _Toc31294 \h </w:instrText>
            </w:r>
            <w:r w:rsidR="00E81F50">
              <w:rPr>
                <w:noProof/>
              </w:rPr>
            </w:r>
            <w:r w:rsidR="00E81F50">
              <w:rPr>
                <w:noProof/>
              </w:rPr>
              <w:fldChar w:fldCharType="separate"/>
            </w:r>
            <w:r w:rsidR="006E3D7E">
              <w:rPr>
                <w:noProof/>
              </w:rPr>
              <w:t>29</w:t>
            </w:r>
            <w:r w:rsidR="00E81F50">
              <w:rPr>
                <w:noProof/>
              </w:rPr>
              <w:fldChar w:fldCharType="end"/>
            </w:r>
          </w:hyperlink>
        </w:p>
        <w:p w:rsidR="00902270" w:rsidRDefault="00F53D27">
          <w:pPr>
            <w:pStyle w:val="11"/>
            <w:tabs>
              <w:tab w:val="clear" w:pos="8296"/>
              <w:tab w:val="right" w:leader="dot" w:pos="8300"/>
            </w:tabs>
            <w:rPr>
              <w:noProof/>
            </w:rPr>
          </w:pPr>
          <w:hyperlink w:anchor="_Toc10359" w:history="1">
            <w:r w:rsidR="00E81F50">
              <w:rPr>
                <w:rFonts w:hAnsi="宋体" w:cs="宋体" w:hint="eastAsia"/>
                <w:noProof/>
                <w:szCs w:val="32"/>
              </w:rPr>
              <w:t>第五章 响应文件格式</w:t>
            </w:r>
            <w:r w:rsidR="00E81F50">
              <w:rPr>
                <w:noProof/>
              </w:rPr>
              <w:tab/>
            </w:r>
            <w:r w:rsidR="00E81F50">
              <w:rPr>
                <w:noProof/>
              </w:rPr>
              <w:fldChar w:fldCharType="begin"/>
            </w:r>
            <w:r w:rsidR="00E81F50">
              <w:rPr>
                <w:noProof/>
              </w:rPr>
              <w:instrText xml:space="preserve"> PAGEREF _Toc10359 \h </w:instrText>
            </w:r>
            <w:r w:rsidR="00E81F50">
              <w:rPr>
                <w:noProof/>
              </w:rPr>
            </w:r>
            <w:r w:rsidR="00E81F50">
              <w:rPr>
                <w:noProof/>
              </w:rPr>
              <w:fldChar w:fldCharType="separate"/>
            </w:r>
            <w:r w:rsidR="006E3D7E">
              <w:rPr>
                <w:noProof/>
              </w:rPr>
              <w:t>34</w:t>
            </w:r>
            <w:r w:rsidR="00E81F50">
              <w:rPr>
                <w:noProof/>
              </w:rPr>
              <w:fldChar w:fldCharType="end"/>
            </w:r>
          </w:hyperlink>
        </w:p>
        <w:p w:rsidR="00902270" w:rsidRDefault="00E81F50">
          <w:pPr>
            <w:spacing w:line="360" w:lineRule="auto"/>
            <w:rPr>
              <w:rFonts w:hAnsi="宋体" w:cs="宋体"/>
              <w:sz w:val="32"/>
              <w:szCs w:val="32"/>
            </w:rPr>
            <w:sectPr w:rsidR="00902270">
              <w:pgSz w:w="11906" w:h="16838"/>
              <w:pgMar w:top="1440" w:right="1803" w:bottom="1440" w:left="1803" w:header="851" w:footer="992" w:gutter="0"/>
              <w:cols w:space="0"/>
              <w:docGrid w:type="lines" w:linePitch="332"/>
            </w:sectPr>
          </w:pPr>
          <w:r>
            <w:rPr>
              <w:rFonts w:hAnsi="宋体" w:cs="宋体" w:hint="eastAsia"/>
              <w:szCs w:val="40"/>
              <w:lang w:val="zh-CN"/>
            </w:rPr>
            <w:fldChar w:fldCharType="end"/>
          </w:r>
        </w:p>
      </w:sdtContent>
    </w:sdt>
    <w:p w:rsidR="00902270" w:rsidRDefault="00E81F50">
      <w:pPr>
        <w:pStyle w:val="1"/>
        <w:spacing w:before="0" w:after="0"/>
        <w:jc w:val="center"/>
        <w:rPr>
          <w:rFonts w:hAnsi="宋体" w:cs="宋体"/>
          <w:b w:val="0"/>
          <w:bCs w:val="0"/>
          <w:szCs w:val="32"/>
        </w:rPr>
      </w:pPr>
      <w:bookmarkStart w:id="1" w:name="_Toc29476690"/>
      <w:bookmarkStart w:id="2" w:name="_Toc26867"/>
      <w:r>
        <w:rPr>
          <w:rFonts w:hAnsi="宋体" w:cs="宋体" w:hint="eastAsia"/>
          <w:szCs w:val="32"/>
        </w:rPr>
        <w:lastRenderedPageBreak/>
        <w:t xml:space="preserve">第一章 </w:t>
      </w:r>
      <w:proofErr w:type="gramStart"/>
      <w:r>
        <w:rPr>
          <w:rFonts w:hAnsi="宋体" w:cs="宋体" w:hint="eastAsia"/>
          <w:szCs w:val="32"/>
        </w:rPr>
        <w:t>询</w:t>
      </w:r>
      <w:proofErr w:type="gramEnd"/>
      <w:r>
        <w:rPr>
          <w:rFonts w:hAnsi="宋体" w:cs="宋体" w:hint="eastAsia"/>
          <w:szCs w:val="32"/>
        </w:rPr>
        <w:t>比</w:t>
      </w:r>
      <w:bookmarkEnd w:id="1"/>
      <w:r>
        <w:rPr>
          <w:rFonts w:hAnsi="宋体" w:cs="宋体" w:hint="eastAsia"/>
          <w:szCs w:val="32"/>
        </w:rPr>
        <w:t>公告</w:t>
      </w:r>
      <w:bookmarkEnd w:id="2"/>
    </w:p>
    <w:p w:rsidR="00902270" w:rsidRDefault="00E81F50">
      <w:pPr>
        <w:spacing w:line="360" w:lineRule="auto"/>
        <w:rPr>
          <w:rFonts w:hAnsi="宋体" w:cs="宋体"/>
        </w:rPr>
      </w:pPr>
      <w:r>
        <w:rPr>
          <w:rFonts w:hAnsi="宋体" w:cs="宋体" w:hint="eastAsia"/>
        </w:rPr>
        <w:t>各供应商：</w:t>
      </w:r>
    </w:p>
    <w:p w:rsidR="00902270" w:rsidRDefault="00E81F50">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756C11" w:rsidRPr="00756C11">
        <w:rPr>
          <w:rFonts w:hAnsi="宋体" w:cs="宋体" w:hint="eastAsia"/>
          <w:u w:val="single"/>
        </w:rPr>
        <w:t>东莞市立沙岛污水处理厂二期工程环境影响报告编制服务采购项目</w:t>
      </w:r>
      <w:r>
        <w:rPr>
          <w:rFonts w:hAnsi="宋体" w:cs="宋体" w:hint="eastAsia"/>
          <w:u w:val="single"/>
        </w:rPr>
        <w:t>”</w:t>
      </w:r>
      <w:r>
        <w:rPr>
          <w:rFonts w:hAnsi="宋体" w:cs="宋体" w:hint="eastAsia"/>
        </w:rPr>
        <w:t>正式开展，</w:t>
      </w:r>
      <w:proofErr w:type="gramStart"/>
      <w:r>
        <w:rPr>
          <w:rFonts w:hAnsi="宋体" w:cs="宋体" w:hint="eastAsia"/>
        </w:rPr>
        <w:t>现邀请</w:t>
      </w:r>
      <w:proofErr w:type="gramEnd"/>
      <w:r>
        <w:rPr>
          <w:rFonts w:hAnsi="宋体" w:cs="宋体" w:hint="eastAsia"/>
        </w:rPr>
        <w:t>符合条件的供应商进行</w:t>
      </w:r>
      <w:proofErr w:type="gramStart"/>
      <w:r>
        <w:rPr>
          <w:rFonts w:hAnsi="宋体" w:cs="宋体" w:hint="eastAsia"/>
        </w:rPr>
        <w:t>询</w:t>
      </w:r>
      <w:proofErr w:type="gramEnd"/>
      <w:r>
        <w:rPr>
          <w:rFonts w:hAnsi="宋体" w:cs="宋体" w:hint="eastAsia"/>
        </w:rPr>
        <w:t>比。具体采购信息如下：</w:t>
      </w:r>
    </w:p>
    <w:p w:rsidR="00902270" w:rsidRDefault="00E81F50">
      <w:pPr>
        <w:spacing w:line="360" w:lineRule="auto"/>
        <w:ind w:firstLineChars="200" w:firstLine="480"/>
        <w:rPr>
          <w:rFonts w:ascii="Times New Roman"/>
        </w:rPr>
      </w:pPr>
      <w:r>
        <w:rPr>
          <w:rFonts w:hAnsi="宋体" w:cs="宋体" w:hint="eastAsia"/>
        </w:rPr>
        <w:t>一、采购编号：</w:t>
      </w:r>
      <w:r>
        <w:rPr>
          <w:rFonts w:ascii="Times New Roman" w:hint="eastAsia"/>
        </w:rPr>
        <w:t>JS-2026-04</w:t>
      </w:r>
      <w:r w:rsidR="00756C11">
        <w:rPr>
          <w:rFonts w:ascii="Times New Roman"/>
        </w:rPr>
        <w:t>3</w:t>
      </w:r>
    </w:p>
    <w:p w:rsidR="00902270" w:rsidRDefault="00E81F50">
      <w:pPr>
        <w:spacing w:line="360" w:lineRule="auto"/>
        <w:ind w:firstLineChars="200" w:firstLine="480"/>
        <w:rPr>
          <w:rFonts w:ascii="Times New Roman"/>
        </w:rPr>
      </w:pPr>
      <w:r>
        <w:rPr>
          <w:rFonts w:ascii="Times New Roman"/>
        </w:rPr>
        <w:t>二、采购项目名称：</w:t>
      </w:r>
      <w:r w:rsidR="00756C11" w:rsidRPr="00756C11">
        <w:rPr>
          <w:rFonts w:ascii="Times New Roman" w:hint="eastAsia"/>
          <w:u w:val="single"/>
        </w:rPr>
        <w:t>东莞市立沙岛污水处理厂二期工程环境影响报告编制服务采购项目</w:t>
      </w:r>
    </w:p>
    <w:p w:rsidR="00902270" w:rsidRDefault="00E81F50">
      <w:pPr>
        <w:spacing w:line="360" w:lineRule="auto"/>
        <w:ind w:firstLineChars="200" w:firstLine="480"/>
        <w:rPr>
          <w:rFonts w:ascii="Times New Roman"/>
        </w:rPr>
      </w:pPr>
      <w:r>
        <w:rPr>
          <w:rFonts w:ascii="Times New Roman"/>
        </w:rPr>
        <w:t>三、采购</w:t>
      </w:r>
      <w:r>
        <w:rPr>
          <w:rFonts w:ascii="Times New Roman" w:hint="eastAsia"/>
        </w:rPr>
        <w:t>限价</w:t>
      </w:r>
      <w:r>
        <w:rPr>
          <w:rFonts w:ascii="Times New Roman"/>
        </w:rPr>
        <w:t>：</w:t>
      </w:r>
      <w:r>
        <w:rPr>
          <w:rFonts w:ascii="Times New Roman" w:cs="宋体" w:hint="eastAsia"/>
          <w:u w:val="single"/>
        </w:rPr>
        <w:t>不含税最高限价为</w:t>
      </w:r>
      <w:r w:rsidR="00756C11">
        <w:rPr>
          <w:rFonts w:ascii="Times New Roman" w:cs="宋体"/>
          <w:u w:val="single"/>
        </w:rPr>
        <w:t>391,886.79</w:t>
      </w:r>
      <w:r w:rsidR="00756C11">
        <w:rPr>
          <w:rFonts w:ascii="Times New Roman" w:cs="宋体" w:hint="eastAsia"/>
          <w:u w:val="single"/>
        </w:rPr>
        <w:t>元</w:t>
      </w:r>
      <w:r>
        <w:rPr>
          <w:rFonts w:ascii="Times New Roman"/>
        </w:rPr>
        <w:t>。</w:t>
      </w:r>
    </w:p>
    <w:p w:rsidR="00902270" w:rsidRDefault="00E81F50">
      <w:pPr>
        <w:spacing w:line="360" w:lineRule="auto"/>
        <w:ind w:firstLineChars="200" w:firstLine="480"/>
        <w:rPr>
          <w:rFonts w:ascii="Times New Roman"/>
        </w:rPr>
      </w:pPr>
      <w:r>
        <w:rPr>
          <w:rFonts w:ascii="Times New Roman"/>
        </w:rPr>
        <w:t>四、采购内容：</w:t>
      </w:r>
      <w:r w:rsidR="00756C11" w:rsidRPr="00756C11">
        <w:rPr>
          <w:rFonts w:ascii="Times New Roman" w:hint="eastAsia"/>
          <w:u w:val="single"/>
        </w:rPr>
        <w:t>环境影响报告编制</w:t>
      </w:r>
      <w:r>
        <w:rPr>
          <w:rFonts w:ascii="Times New Roman"/>
          <w:u w:val="single"/>
        </w:rPr>
        <w:t>服务</w:t>
      </w:r>
      <w:r>
        <w:rPr>
          <w:rFonts w:ascii="Times New Roman"/>
        </w:rPr>
        <w:t>（具体详见用户需求书）</w:t>
      </w:r>
    </w:p>
    <w:p w:rsidR="00902270" w:rsidRDefault="00E81F50">
      <w:pPr>
        <w:spacing w:line="360" w:lineRule="auto"/>
        <w:ind w:firstLineChars="200" w:firstLine="480"/>
        <w:rPr>
          <w:rFonts w:ascii="Times New Roman"/>
        </w:rPr>
      </w:pPr>
      <w:r>
        <w:rPr>
          <w:rFonts w:ascii="Times New Roman"/>
        </w:rPr>
        <w:t>五、资格要求：</w:t>
      </w:r>
    </w:p>
    <w:p w:rsidR="00756C11" w:rsidRPr="00756C11" w:rsidRDefault="00E81F50" w:rsidP="00756C11">
      <w:pPr>
        <w:spacing w:line="360" w:lineRule="auto"/>
        <w:ind w:firstLineChars="177" w:firstLine="425"/>
        <w:rPr>
          <w:rFonts w:ascii="Times New Roman"/>
          <w:color w:val="000000" w:themeColor="text1"/>
        </w:rPr>
      </w:pPr>
      <w:r>
        <w:rPr>
          <w:rFonts w:ascii="Times New Roman"/>
          <w:color w:val="000000" w:themeColor="text1"/>
        </w:rPr>
        <w:t>1.</w:t>
      </w:r>
      <w:r>
        <w:rPr>
          <w:rFonts w:ascii="Times New Roman" w:hint="eastAsia"/>
          <w:color w:val="000000" w:themeColor="text1"/>
        </w:rPr>
        <w:t>供应商</w:t>
      </w:r>
      <w:r>
        <w:rPr>
          <w:rFonts w:hAnsi="宋体" w:cs="宋体" w:hint="eastAsia"/>
        </w:rPr>
        <w:t>在中华人民共和国境内登记注册的、合法存续、正常经营且具有独立承担民事责任能力的法人或其他组织</w:t>
      </w:r>
      <w:r>
        <w:rPr>
          <w:rFonts w:ascii="Times New Roman"/>
          <w:color w:val="000000" w:themeColor="text1"/>
        </w:rPr>
        <w:t>。</w:t>
      </w:r>
    </w:p>
    <w:p w:rsidR="00756C11" w:rsidRDefault="00E81F50">
      <w:pPr>
        <w:spacing w:line="360" w:lineRule="auto"/>
        <w:ind w:firstLineChars="177" w:firstLine="425"/>
        <w:rPr>
          <w:rFonts w:ascii="Times New Roman"/>
          <w:color w:val="000000" w:themeColor="text1"/>
        </w:rPr>
      </w:pPr>
      <w:r>
        <w:rPr>
          <w:rFonts w:ascii="Times New Roman"/>
          <w:color w:val="000000" w:themeColor="text1"/>
        </w:rPr>
        <w:t>2.</w:t>
      </w:r>
      <w:r w:rsidR="00756C11">
        <w:rPr>
          <w:rFonts w:ascii="Times New Roman" w:hint="eastAsia"/>
          <w:color w:val="000000" w:themeColor="text1"/>
        </w:rPr>
        <w:t>供应商须在环评影响</w:t>
      </w:r>
      <w:r w:rsidR="00922344">
        <w:rPr>
          <w:rFonts w:ascii="Times New Roman" w:hint="eastAsia"/>
          <w:color w:val="000000" w:themeColor="text1"/>
        </w:rPr>
        <w:t>评价信用平台</w:t>
      </w:r>
      <w:r w:rsidR="00756C11">
        <w:rPr>
          <w:rFonts w:ascii="Times New Roman" w:hint="eastAsia"/>
          <w:color w:val="000000" w:themeColor="text1"/>
        </w:rPr>
        <w:t>登记。</w:t>
      </w:r>
    </w:p>
    <w:p w:rsidR="00902270" w:rsidRDefault="00756C11">
      <w:pPr>
        <w:spacing w:line="360" w:lineRule="auto"/>
        <w:ind w:firstLineChars="177" w:firstLine="425"/>
        <w:rPr>
          <w:rFonts w:ascii="Times New Roman"/>
          <w:color w:val="000000" w:themeColor="text1"/>
        </w:rPr>
      </w:pPr>
      <w:r>
        <w:rPr>
          <w:rFonts w:ascii="Times New Roman"/>
          <w:color w:val="000000" w:themeColor="text1"/>
        </w:rPr>
        <w:t>3.</w:t>
      </w:r>
      <w:r w:rsidR="00E81F50">
        <w:rPr>
          <w:rFonts w:ascii="Times New Roman" w:hint="eastAsia"/>
          <w:color w:val="000000" w:themeColor="text1"/>
        </w:rPr>
        <w:t>供应商自</w:t>
      </w:r>
      <w:r w:rsidR="00E81F50">
        <w:rPr>
          <w:rFonts w:ascii="Times New Roman" w:hint="eastAsia"/>
          <w:color w:val="000000" w:themeColor="text1"/>
        </w:rPr>
        <w:t>2023</w:t>
      </w:r>
      <w:r w:rsidR="00E81F50">
        <w:rPr>
          <w:rFonts w:ascii="Times New Roman" w:hint="eastAsia"/>
          <w:color w:val="000000" w:themeColor="text1"/>
        </w:rPr>
        <w:t>年</w:t>
      </w:r>
      <w:r w:rsidR="00E81F50">
        <w:rPr>
          <w:rFonts w:ascii="Times New Roman" w:hint="eastAsia"/>
          <w:color w:val="000000" w:themeColor="text1"/>
        </w:rPr>
        <w:t>1</w:t>
      </w:r>
      <w:r w:rsidR="00E81F50">
        <w:rPr>
          <w:rFonts w:ascii="Times New Roman" w:hint="eastAsia"/>
          <w:color w:val="000000" w:themeColor="text1"/>
        </w:rPr>
        <w:t>月</w:t>
      </w:r>
      <w:r w:rsidR="00E81F50">
        <w:rPr>
          <w:rFonts w:ascii="Times New Roman" w:hint="eastAsia"/>
          <w:color w:val="000000" w:themeColor="text1"/>
        </w:rPr>
        <w:t>1</w:t>
      </w:r>
      <w:r w:rsidR="00E81F50">
        <w:rPr>
          <w:rFonts w:ascii="Times New Roman" w:hint="eastAsia"/>
          <w:color w:val="000000" w:themeColor="text1"/>
        </w:rPr>
        <w:t>日以来，至少具备一份</w:t>
      </w:r>
      <w:r>
        <w:rPr>
          <w:rFonts w:ascii="Times New Roman" w:hint="eastAsia"/>
          <w:color w:val="000000" w:themeColor="text1"/>
        </w:rPr>
        <w:t>环境影响报告编制服务</w:t>
      </w:r>
      <w:r w:rsidR="00E81F50">
        <w:rPr>
          <w:rFonts w:ascii="Times New Roman" w:hint="eastAsia"/>
          <w:color w:val="000000" w:themeColor="text1"/>
        </w:rPr>
        <w:t>业绩（合同签订日期为</w:t>
      </w:r>
      <w:r w:rsidR="00E81F50">
        <w:rPr>
          <w:rFonts w:ascii="Times New Roman" w:hint="eastAsia"/>
          <w:color w:val="000000" w:themeColor="text1"/>
        </w:rPr>
        <w:t>2023</w:t>
      </w:r>
      <w:r w:rsidR="00E81F50">
        <w:rPr>
          <w:rFonts w:ascii="Times New Roman" w:hint="eastAsia"/>
          <w:color w:val="000000" w:themeColor="text1"/>
        </w:rPr>
        <w:t>年</w:t>
      </w:r>
      <w:r w:rsidR="00E81F50">
        <w:rPr>
          <w:rFonts w:ascii="Times New Roman" w:hint="eastAsia"/>
          <w:color w:val="000000" w:themeColor="text1"/>
        </w:rPr>
        <w:t>1</w:t>
      </w:r>
      <w:r w:rsidR="00E81F50">
        <w:rPr>
          <w:rFonts w:ascii="Times New Roman" w:hint="eastAsia"/>
          <w:color w:val="000000" w:themeColor="text1"/>
        </w:rPr>
        <w:t>月</w:t>
      </w:r>
      <w:r w:rsidR="00E81F50">
        <w:rPr>
          <w:rFonts w:ascii="Times New Roman" w:hint="eastAsia"/>
          <w:color w:val="000000" w:themeColor="text1"/>
        </w:rPr>
        <w:t>1</w:t>
      </w:r>
      <w:r w:rsidR="00E81F50">
        <w:rPr>
          <w:rFonts w:ascii="Times New Roman" w:hint="eastAsia"/>
          <w:color w:val="000000" w:themeColor="text1"/>
        </w:rPr>
        <w:t>日或以后）</w:t>
      </w:r>
      <w:r w:rsidR="00E81F50">
        <w:rPr>
          <w:rFonts w:hAnsi="宋体" w:cs="宋体" w:hint="eastAsia"/>
          <w:color w:val="000000" w:themeColor="text1"/>
        </w:rPr>
        <w:t>。</w:t>
      </w:r>
    </w:p>
    <w:p w:rsidR="00902270" w:rsidRDefault="00756C11">
      <w:pPr>
        <w:spacing w:line="360" w:lineRule="auto"/>
        <w:ind w:firstLineChars="177" w:firstLine="425"/>
        <w:rPr>
          <w:rFonts w:hAnsi="宋体" w:cs="宋体"/>
        </w:rPr>
      </w:pPr>
      <w:r>
        <w:rPr>
          <w:rFonts w:ascii="Times New Roman"/>
          <w:color w:val="000000" w:themeColor="text1"/>
        </w:rPr>
        <w:t>4</w:t>
      </w:r>
      <w:r w:rsidR="00E81F50">
        <w:rPr>
          <w:rFonts w:ascii="Times New Roman"/>
          <w:color w:val="000000" w:themeColor="text1"/>
        </w:rPr>
        <w:t>.</w:t>
      </w:r>
      <w:r w:rsidR="00E81F50">
        <w:rPr>
          <w:rFonts w:ascii="Times New Roman" w:hint="eastAsia"/>
          <w:color w:val="000000" w:themeColor="text1"/>
        </w:rPr>
        <w:t>供应商未被列入“信用中国”网站（</w:t>
      </w:r>
      <w:r w:rsidR="00E81F50">
        <w:rPr>
          <w:rFonts w:ascii="Times New Roman" w:hint="eastAsia"/>
          <w:color w:val="000000" w:themeColor="text1"/>
        </w:rPr>
        <w:t>www.creditchina.gov.cn</w:t>
      </w:r>
      <w:r w:rsidR="00E81F50">
        <w:rPr>
          <w:rFonts w:ascii="Times New Roman" w:hint="eastAsia"/>
          <w:color w:val="000000" w:themeColor="text1"/>
        </w:rPr>
        <w:t>）失信被执行人、重大税收违法失信主体</w:t>
      </w:r>
      <w:r w:rsidR="00E81F50">
        <w:rPr>
          <w:rFonts w:hAnsi="宋体" w:cs="宋体" w:hint="eastAsia"/>
        </w:rPr>
        <w:t>、政府采购严重违法失信行为记录名单（处罚期限届满的除外）。</w:t>
      </w:r>
    </w:p>
    <w:p w:rsidR="00902270" w:rsidRDefault="00756C11">
      <w:pPr>
        <w:spacing w:line="360" w:lineRule="auto"/>
        <w:ind w:firstLineChars="177" w:firstLine="425"/>
        <w:rPr>
          <w:rFonts w:hAnsi="宋体" w:cs="宋体"/>
        </w:rPr>
      </w:pPr>
      <w:r>
        <w:rPr>
          <w:rFonts w:hAnsi="宋体" w:cs="宋体"/>
        </w:rPr>
        <w:t>5</w:t>
      </w:r>
      <w:r w:rsidR="00E81F50">
        <w:rPr>
          <w:rFonts w:hAnsi="宋体" w:cs="宋体"/>
        </w:rPr>
        <w:t>.</w:t>
      </w:r>
      <w:r w:rsidR="00E81F50">
        <w:rPr>
          <w:rFonts w:hAnsi="宋体" w:cs="宋体" w:hint="eastAsia"/>
        </w:rPr>
        <w:t>本项目不接受联合体响应。</w:t>
      </w:r>
    </w:p>
    <w:p w:rsidR="00902270" w:rsidRDefault="00E81F50">
      <w:pPr>
        <w:spacing w:line="360" w:lineRule="auto"/>
        <w:ind w:firstLineChars="200" w:firstLine="480"/>
        <w:rPr>
          <w:rFonts w:ascii="Times New Roman"/>
        </w:rPr>
      </w:pPr>
      <w:r>
        <w:rPr>
          <w:rFonts w:ascii="Times New Roman"/>
        </w:rPr>
        <w:t>六、成交原则：</w:t>
      </w:r>
      <w:r>
        <w:rPr>
          <w:rFonts w:ascii="Times New Roman"/>
          <w:b/>
        </w:rPr>
        <w:t>从实质性满足采购需求的供应商中，按照综合评分法，以综合得分最高者确定为成交供应商。</w:t>
      </w:r>
    </w:p>
    <w:p w:rsidR="00902270" w:rsidRDefault="00E81F50">
      <w:pPr>
        <w:spacing w:line="360" w:lineRule="auto"/>
        <w:ind w:firstLineChars="200" w:firstLine="480"/>
        <w:rPr>
          <w:rFonts w:ascii="Times New Roman"/>
        </w:rPr>
      </w:pPr>
      <w:r>
        <w:rPr>
          <w:rFonts w:ascii="Times New Roman"/>
        </w:rPr>
        <w:t>七、响应文件递交截止时间：</w:t>
      </w:r>
      <w:bookmarkStart w:id="3" w:name="_Hlk27138379"/>
      <w:r>
        <w:rPr>
          <w:rFonts w:ascii="Times New Roman"/>
        </w:rPr>
        <w:t>2026</w:t>
      </w:r>
      <w:r>
        <w:rPr>
          <w:rFonts w:ascii="Times New Roman"/>
        </w:rPr>
        <w:t>年</w:t>
      </w:r>
      <w:r>
        <w:rPr>
          <w:rFonts w:ascii="Times New Roman"/>
        </w:rPr>
        <w:t>4</w:t>
      </w:r>
      <w:r>
        <w:rPr>
          <w:rFonts w:ascii="Times New Roman"/>
        </w:rPr>
        <w:t>月</w:t>
      </w:r>
      <w:r w:rsidR="007233F6">
        <w:rPr>
          <w:rFonts w:ascii="Times New Roman"/>
        </w:rPr>
        <w:t>15</w:t>
      </w:r>
      <w:r>
        <w:rPr>
          <w:rFonts w:ascii="Times New Roman"/>
        </w:rPr>
        <w:t>日</w:t>
      </w:r>
      <w:r w:rsidR="007233F6">
        <w:rPr>
          <w:rFonts w:ascii="Times New Roman"/>
        </w:rPr>
        <w:t>9</w:t>
      </w:r>
      <w:r>
        <w:rPr>
          <w:rFonts w:ascii="Times New Roman"/>
        </w:rPr>
        <w:t>时</w:t>
      </w:r>
      <w:r>
        <w:rPr>
          <w:rFonts w:ascii="Times New Roman"/>
        </w:rPr>
        <w:t>30</w:t>
      </w:r>
      <w:r>
        <w:rPr>
          <w:rFonts w:ascii="Times New Roman"/>
        </w:rPr>
        <w:t>分</w:t>
      </w:r>
      <w:bookmarkEnd w:id="3"/>
      <w:r>
        <w:rPr>
          <w:rFonts w:ascii="Times New Roman"/>
        </w:rPr>
        <w:t>。</w:t>
      </w:r>
    </w:p>
    <w:p w:rsidR="00902270" w:rsidRDefault="00E81F50">
      <w:pPr>
        <w:spacing w:line="360" w:lineRule="auto"/>
        <w:ind w:firstLineChars="200" w:firstLine="480"/>
        <w:rPr>
          <w:rFonts w:ascii="Times New Roman"/>
        </w:rPr>
      </w:pPr>
      <w:r>
        <w:rPr>
          <w:rFonts w:ascii="Times New Roman"/>
        </w:rPr>
        <w:t>八、响应文件递交地点：</w:t>
      </w:r>
      <w:r>
        <w:rPr>
          <w:rFonts w:hAnsi="宋体" w:cs="宋体" w:hint="eastAsia"/>
        </w:rPr>
        <w:t>东莞市南城街道宏北路16号水业大厦1</w:t>
      </w:r>
      <w:r>
        <w:rPr>
          <w:rFonts w:hAnsi="宋体" w:cs="宋体"/>
        </w:rPr>
        <w:t>0</w:t>
      </w:r>
      <w:r>
        <w:rPr>
          <w:rFonts w:hAnsi="宋体" w:cs="宋体" w:hint="eastAsia"/>
        </w:rPr>
        <w:t>楼净水公司招标成本部。</w:t>
      </w:r>
    </w:p>
    <w:p w:rsidR="00902270" w:rsidRDefault="00E81F50">
      <w:pPr>
        <w:spacing w:line="360" w:lineRule="auto"/>
        <w:ind w:firstLineChars="200" w:firstLine="480"/>
        <w:rPr>
          <w:rFonts w:ascii="Times New Roman"/>
        </w:rPr>
      </w:pPr>
      <w:r>
        <w:rPr>
          <w:rFonts w:ascii="Times New Roman"/>
        </w:rPr>
        <w:t>九、响应文件开封时间：</w:t>
      </w:r>
      <w:r>
        <w:rPr>
          <w:rFonts w:ascii="Times New Roman"/>
        </w:rPr>
        <w:t>2026</w:t>
      </w:r>
      <w:r>
        <w:rPr>
          <w:rFonts w:ascii="Times New Roman"/>
        </w:rPr>
        <w:t>年</w:t>
      </w:r>
      <w:r>
        <w:rPr>
          <w:rFonts w:ascii="Times New Roman"/>
        </w:rPr>
        <w:t>4</w:t>
      </w:r>
      <w:r>
        <w:rPr>
          <w:rFonts w:ascii="Times New Roman"/>
        </w:rPr>
        <w:t>月</w:t>
      </w:r>
      <w:r w:rsidR="007233F6">
        <w:rPr>
          <w:rFonts w:ascii="Times New Roman"/>
        </w:rPr>
        <w:t>15</w:t>
      </w:r>
      <w:r>
        <w:rPr>
          <w:rFonts w:ascii="Times New Roman"/>
        </w:rPr>
        <w:t>日</w:t>
      </w:r>
      <w:r w:rsidR="007233F6">
        <w:rPr>
          <w:rFonts w:ascii="Times New Roman"/>
        </w:rPr>
        <w:t>9</w:t>
      </w:r>
      <w:r>
        <w:rPr>
          <w:rFonts w:ascii="Times New Roman"/>
        </w:rPr>
        <w:t>时</w:t>
      </w:r>
      <w:r>
        <w:rPr>
          <w:rFonts w:ascii="Times New Roman"/>
        </w:rPr>
        <w:t>30</w:t>
      </w:r>
      <w:r>
        <w:rPr>
          <w:rFonts w:ascii="Times New Roman"/>
        </w:rPr>
        <w:t>分。</w:t>
      </w:r>
    </w:p>
    <w:p w:rsidR="00902270" w:rsidRDefault="00E81F50">
      <w:pPr>
        <w:spacing w:line="360" w:lineRule="auto"/>
        <w:ind w:firstLineChars="200" w:firstLine="480"/>
        <w:rPr>
          <w:rFonts w:ascii="Times New Roman"/>
        </w:rPr>
      </w:pPr>
      <w:r>
        <w:rPr>
          <w:rFonts w:ascii="Times New Roman"/>
        </w:rPr>
        <w:t>十、开封地点：</w:t>
      </w:r>
      <w:r>
        <w:rPr>
          <w:rFonts w:hAnsi="宋体" w:cs="宋体" w:hint="eastAsia"/>
        </w:rPr>
        <w:t>东莞市水</w:t>
      </w:r>
      <w:proofErr w:type="gramStart"/>
      <w:r>
        <w:rPr>
          <w:rFonts w:hAnsi="宋体" w:cs="宋体" w:hint="eastAsia"/>
        </w:rPr>
        <w:t>务</w:t>
      </w:r>
      <w:proofErr w:type="gramEnd"/>
      <w:r>
        <w:rPr>
          <w:rFonts w:hAnsi="宋体" w:cs="宋体" w:hint="eastAsia"/>
        </w:rPr>
        <w:t>环境投资控股集团净水有限公司</w:t>
      </w:r>
      <w:r>
        <w:rPr>
          <w:rFonts w:hAnsi="宋体" w:cs="宋体"/>
        </w:rPr>
        <w:t>10</w:t>
      </w:r>
      <w:r>
        <w:rPr>
          <w:rFonts w:hAnsi="宋体" w:cs="宋体" w:hint="eastAsia"/>
        </w:rPr>
        <w:t>楼开标室</w:t>
      </w:r>
      <w:r>
        <w:rPr>
          <w:rFonts w:ascii="Times New Roman"/>
        </w:rPr>
        <w:t>。</w:t>
      </w:r>
    </w:p>
    <w:p w:rsidR="00902270" w:rsidRDefault="00E81F50">
      <w:pPr>
        <w:spacing w:line="360" w:lineRule="auto"/>
        <w:ind w:firstLineChars="200" w:firstLine="480"/>
        <w:rPr>
          <w:rFonts w:ascii="Times New Roman"/>
        </w:rPr>
      </w:pPr>
      <w:r>
        <w:rPr>
          <w:rFonts w:ascii="Times New Roman"/>
        </w:rPr>
        <w:t>十一、采购人联系方式：</w:t>
      </w:r>
    </w:p>
    <w:p w:rsidR="00902270" w:rsidRDefault="00E81F50">
      <w:pPr>
        <w:spacing w:line="360" w:lineRule="auto"/>
        <w:ind w:firstLineChars="200" w:firstLine="480"/>
        <w:rPr>
          <w:rFonts w:ascii="Times New Roman"/>
        </w:rPr>
      </w:pPr>
      <w:bookmarkStart w:id="4" w:name="_Hlk27138405"/>
      <w:r>
        <w:rPr>
          <w:rFonts w:ascii="Times New Roman"/>
        </w:rPr>
        <w:lastRenderedPageBreak/>
        <w:t>采购联系人：</w:t>
      </w:r>
      <w:r w:rsidR="00756C11">
        <w:rPr>
          <w:rFonts w:ascii="Times New Roman" w:hint="eastAsia"/>
        </w:rPr>
        <w:t>李</w:t>
      </w:r>
      <w:r>
        <w:rPr>
          <w:rFonts w:ascii="Times New Roman" w:hint="eastAsia"/>
        </w:rPr>
        <w:t>工</w:t>
      </w:r>
    </w:p>
    <w:p w:rsidR="00902270" w:rsidRDefault="00E81F50">
      <w:pPr>
        <w:spacing w:line="360" w:lineRule="auto"/>
        <w:ind w:firstLineChars="200" w:firstLine="480"/>
        <w:rPr>
          <w:rFonts w:ascii="Times New Roman"/>
        </w:rPr>
      </w:pPr>
      <w:r>
        <w:rPr>
          <w:rFonts w:ascii="Times New Roman"/>
        </w:rPr>
        <w:t>联系电话：</w:t>
      </w:r>
      <w:r>
        <w:rPr>
          <w:rFonts w:ascii="Times New Roman" w:hint="eastAsia"/>
        </w:rPr>
        <w:t>0769-2882325</w:t>
      </w:r>
      <w:r w:rsidR="00756C11">
        <w:rPr>
          <w:rFonts w:ascii="Times New Roman"/>
        </w:rPr>
        <w:t>6</w:t>
      </w:r>
    </w:p>
    <w:p w:rsidR="00902270" w:rsidRDefault="00E81F50">
      <w:pPr>
        <w:spacing w:line="360" w:lineRule="auto"/>
        <w:ind w:firstLineChars="200" w:firstLine="480"/>
        <w:rPr>
          <w:rFonts w:ascii="Times New Roman"/>
        </w:rPr>
      </w:pPr>
      <w:r>
        <w:rPr>
          <w:rFonts w:ascii="Times New Roman"/>
        </w:rPr>
        <w:t>联系地址：</w:t>
      </w:r>
      <w:bookmarkEnd w:id="4"/>
      <w:r>
        <w:rPr>
          <w:rFonts w:hAnsi="宋体" w:cs="宋体" w:hint="eastAsia"/>
        </w:rPr>
        <w:t>东莞市南城街道宏北路</w:t>
      </w:r>
      <w:proofErr w:type="gramStart"/>
      <w:r>
        <w:rPr>
          <w:rFonts w:hAnsi="宋体" w:cs="宋体" w:hint="eastAsia"/>
        </w:rPr>
        <w:t>16号水业大厦</w:t>
      </w:r>
      <w:proofErr w:type="gramEnd"/>
      <w:r>
        <w:rPr>
          <w:rFonts w:hAnsi="宋体" w:cs="宋体" w:hint="eastAsia"/>
        </w:rPr>
        <w:t>1</w:t>
      </w:r>
      <w:r>
        <w:rPr>
          <w:rFonts w:hAnsi="宋体" w:cs="宋体"/>
        </w:rPr>
        <w:t>0</w:t>
      </w:r>
      <w:r>
        <w:rPr>
          <w:rFonts w:hAnsi="宋体" w:cs="宋体" w:hint="eastAsia"/>
        </w:rPr>
        <w:t>楼（东莞市水</w:t>
      </w:r>
      <w:proofErr w:type="gramStart"/>
      <w:r>
        <w:rPr>
          <w:rFonts w:hAnsi="宋体" w:cs="宋体" w:hint="eastAsia"/>
        </w:rPr>
        <w:t>务</w:t>
      </w:r>
      <w:proofErr w:type="gramEnd"/>
      <w:r>
        <w:rPr>
          <w:rFonts w:hAnsi="宋体" w:cs="宋体" w:hint="eastAsia"/>
        </w:rPr>
        <w:t>环境投资控股集团净水有限公司）</w:t>
      </w:r>
    </w:p>
    <w:p w:rsidR="00902270" w:rsidRDefault="00902270">
      <w:pPr>
        <w:spacing w:line="360" w:lineRule="auto"/>
        <w:ind w:firstLineChars="200" w:firstLine="480"/>
        <w:rPr>
          <w:rFonts w:ascii="Times New Roman"/>
        </w:rPr>
      </w:pPr>
    </w:p>
    <w:p w:rsidR="00902270" w:rsidRDefault="00E81F50">
      <w:pPr>
        <w:spacing w:line="360" w:lineRule="auto"/>
        <w:ind w:firstLineChars="200" w:firstLine="480"/>
        <w:rPr>
          <w:rFonts w:ascii="Times New Roman"/>
        </w:rPr>
      </w:pPr>
      <w:r>
        <w:rPr>
          <w:rFonts w:ascii="Times New Roman"/>
        </w:rPr>
        <w:tab/>
      </w:r>
    </w:p>
    <w:p w:rsidR="00902270" w:rsidRDefault="00E81F50">
      <w:pPr>
        <w:spacing w:line="360" w:lineRule="auto"/>
        <w:ind w:firstLineChars="1500" w:firstLine="3600"/>
        <w:rPr>
          <w:rFonts w:ascii="Times New Roman"/>
        </w:rPr>
      </w:pPr>
      <w:bookmarkStart w:id="5" w:name="_Hlk27138410"/>
      <w:r>
        <w:rPr>
          <w:rFonts w:ascii="Times New Roman"/>
        </w:rPr>
        <w:t>东莞市水</w:t>
      </w:r>
      <w:proofErr w:type="gramStart"/>
      <w:r>
        <w:rPr>
          <w:rFonts w:ascii="Times New Roman"/>
        </w:rPr>
        <w:t>务</w:t>
      </w:r>
      <w:proofErr w:type="gramEnd"/>
      <w:r>
        <w:rPr>
          <w:rFonts w:ascii="Times New Roman"/>
        </w:rPr>
        <w:t>环境投资控股集团净水有限公司</w:t>
      </w:r>
    </w:p>
    <w:p w:rsidR="00902270" w:rsidRDefault="00E81F50">
      <w:pPr>
        <w:spacing w:line="360" w:lineRule="auto"/>
        <w:ind w:firstLineChars="2300" w:firstLine="5520"/>
        <w:rPr>
          <w:rFonts w:ascii="Times New Roman"/>
          <w:color w:val="000000" w:themeColor="text1"/>
          <w:sz w:val="21"/>
          <w:szCs w:val="21"/>
        </w:rPr>
      </w:pPr>
      <w:r>
        <w:rPr>
          <w:rFonts w:ascii="Times New Roman"/>
        </w:rPr>
        <w:t>2026</w:t>
      </w:r>
      <w:r>
        <w:rPr>
          <w:rFonts w:ascii="Times New Roman"/>
        </w:rPr>
        <w:t>年</w:t>
      </w:r>
      <w:r>
        <w:rPr>
          <w:rFonts w:ascii="Times New Roman" w:hint="eastAsia"/>
        </w:rPr>
        <w:t>4</w:t>
      </w:r>
      <w:r>
        <w:rPr>
          <w:rFonts w:ascii="Times New Roman"/>
        </w:rPr>
        <w:t>月</w:t>
      </w:r>
      <w:r w:rsidR="007233F6">
        <w:rPr>
          <w:rFonts w:ascii="Times New Roman"/>
        </w:rPr>
        <w:t>9</w:t>
      </w:r>
      <w:bookmarkStart w:id="6" w:name="_GoBack"/>
      <w:bookmarkEnd w:id="6"/>
      <w:r>
        <w:rPr>
          <w:rFonts w:ascii="Times New Roman"/>
        </w:rPr>
        <w:t>日</w:t>
      </w:r>
      <w:r>
        <w:rPr>
          <w:rFonts w:ascii="Times New Roman"/>
        </w:rPr>
        <w:t xml:space="preserve">  </w:t>
      </w:r>
      <w:r>
        <w:rPr>
          <w:rFonts w:ascii="Times New Roman"/>
          <w:color w:val="000000" w:themeColor="text1"/>
          <w:sz w:val="21"/>
          <w:szCs w:val="21"/>
        </w:rPr>
        <w:t xml:space="preserve">    </w:t>
      </w:r>
      <w:bookmarkEnd w:id="5"/>
    </w:p>
    <w:p w:rsidR="00902270" w:rsidRDefault="00902270">
      <w:pPr>
        <w:adjustRightInd/>
        <w:spacing w:line="360" w:lineRule="auto"/>
        <w:rPr>
          <w:rFonts w:hAnsi="宋体" w:cs="宋体"/>
          <w:sz w:val="21"/>
          <w:szCs w:val="21"/>
        </w:rPr>
        <w:sectPr w:rsidR="00902270">
          <w:pgSz w:w="11906" w:h="16838"/>
          <w:pgMar w:top="1440" w:right="1803" w:bottom="1440" w:left="1803" w:header="851" w:footer="992" w:gutter="0"/>
          <w:cols w:space="0"/>
          <w:docGrid w:type="lines" w:linePitch="332"/>
        </w:sectPr>
      </w:pPr>
    </w:p>
    <w:p w:rsidR="00902270" w:rsidRDefault="00E81F50">
      <w:pPr>
        <w:pStyle w:val="1"/>
        <w:spacing w:before="0" w:after="0"/>
        <w:jc w:val="center"/>
        <w:rPr>
          <w:rFonts w:hAnsi="宋体" w:cs="宋体"/>
          <w:szCs w:val="32"/>
        </w:rPr>
      </w:pPr>
      <w:bookmarkStart w:id="7" w:name="_Toc29476691"/>
      <w:bookmarkStart w:id="8" w:name="_Toc12580"/>
      <w:r>
        <w:rPr>
          <w:rFonts w:hAnsi="宋体" w:cs="宋体" w:hint="eastAsia"/>
          <w:szCs w:val="32"/>
        </w:rPr>
        <w:lastRenderedPageBreak/>
        <w:t>第二章 用户需求</w:t>
      </w:r>
      <w:bookmarkEnd w:id="7"/>
      <w:bookmarkEnd w:id="8"/>
    </w:p>
    <w:p w:rsidR="006E3D7E" w:rsidRDefault="006E3D7E" w:rsidP="006E3D7E">
      <w:pPr>
        <w:tabs>
          <w:tab w:val="left" w:pos="567"/>
        </w:tabs>
        <w:ind w:firstLineChars="174" w:firstLine="419"/>
        <w:outlineLvl w:val="0"/>
        <w:rPr>
          <w:rFonts w:ascii="Times New Roman" w:eastAsia="黑体"/>
          <w:b/>
        </w:rPr>
      </w:pPr>
      <w:bookmarkStart w:id="9" w:name="_Toc447045087"/>
      <w:bookmarkStart w:id="10" w:name="_Toc447044476"/>
      <w:bookmarkStart w:id="11" w:name="_Toc447044600"/>
    </w:p>
    <w:p w:rsidR="006E3D7E" w:rsidRPr="006E3D7E" w:rsidRDefault="006E3D7E" w:rsidP="006E3D7E">
      <w:pPr>
        <w:tabs>
          <w:tab w:val="left" w:pos="567"/>
        </w:tabs>
        <w:outlineLvl w:val="0"/>
        <w:rPr>
          <w:rFonts w:ascii="Times New Roman" w:eastAsia="黑体"/>
          <w:b/>
        </w:rPr>
      </w:pPr>
      <w:r w:rsidRPr="006E3D7E">
        <w:rPr>
          <w:rFonts w:ascii="Times New Roman" w:eastAsia="黑体"/>
          <w:b/>
        </w:rPr>
        <w:t>一、项目概况</w:t>
      </w:r>
    </w:p>
    <w:p w:rsidR="006E3D7E" w:rsidRDefault="006E3D7E" w:rsidP="006E3D7E">
      <w:pPr>
        <w:pStyle w:val="afe"/>
        <w:spacing w:before="0" w:after="0"/>
        <w:rPr>
          <w:rFonts w:eastAsia="仿宋_GB2312"/>
          <w:szCs w:val="24"/>
        </w:rPr>
      </w:pPr>
      <w:r>
        <w:rPr>
          <w:rFonts w:eastAsia="仿宋_GB2312"/>
          <w:szCs w:val="24"/>
        </w:rPr>
        <w:t>1.</w:t>
      </w:r>
      <w:r>
        <w:rPr>
          <w:rFonts w:eastAsia="仿宋_GB2312"/>
          <w:szCs w:val="24"/>
        </w:rPr>
        <w:t>采购人：东莞市石鼓净水有限公司。</w:t>
      </w:r>
    </w:p>
    <w:p w:rsidR="006E3D7E" w:rsidRDefault="006E3D7E" w:rsidP="006E3D7E">
      <w:pPr>
        <w:pStyle w:val="afe"/>
        <w:spacing w:before="0" w:after="0"/>
        <w:rPr>
          <w:rFonts w:eastAsia="仿宋_GB2312"/>
          <w:szCs w:val="24"/>
        </w:rPr>
      </w:pPr>
      <w:r>
        <w:rPr>
          <w:rFonts w:eastAsia="仿宋_GB2312"/>
          <w:szCs w:val="24"/>
        </w:rPr>
        <w:t>2.</w:t>
      </w:r>
      <w:r>
        <w:rPr>
          <w:rFonts w:eastAsia="仿宋_GB2312"/>
          <w:szCs w:val="24"/>
        </w:rPr>
        <w:t>项目名称：东莞市立沙岛污水处理厂二期工程环境影响报告编制服务采购项目。</w:t>
      </w:r>
    </w:p>
    <w:p w:rsidR="006E3D7E" w:rsidRDefault="006E3D7E" w:rsidP="006E3D7E">
      <w:pPr>
        <w:pStyle w:val="afe"/>
        <w:spacing w:before="0" w:after="0"/>
        <w:rPr>
          <w:rFonts w:eastAsia="仿宋_GB2312"/>
          <w:szCs w:val="24"/>
        </w:rPr>
      </w:pPr>
      <w:r>
        <w:rPr>
          <w:rFonts w:eastAsia="仿宋_GB2312"/>
          <w:szCs w:val="24"/>
        </w:rPr>
        <w:t>3.</w:t>
      </w:r>
      <w:r>
        <w:rPr>
          <w:rFonts w:eastAsia="仿宋_GB2312"/>
          <w:szCs w:val="24"/>
        </w:rPr>
        <w:t>项目估算投资额：约</w:t>
      </w:r>
      <w:r>
        <w:rPr>
          <w:rFonts w:eastAsia="仿宋_GB2312"/>
          <w:szCs w:val="24"/>
        </w:rPr>
        <w:t>11000</w:t>
      </w:r>
      <w:r>
        <w:rPr>
          <w:rFonts w:eastAsia="仿宋_GB2312"/>
          <w:szCs w:val="24"/>
        </w:rPr>
        <w:t>万元。</w:t>
      </w:r>
    </w:p>
    <w:p w:rsidR="006E3D7E" w:rsidRPr="006E3D7E" w:rsidRDefault="006E3D7E" w:rsidP="006E3D7E">
      <w:pPr>
        <w:tabs>
          <w:tab w:val="left" w:pos="567"/>
        </w:tabs>
        <w:outlineLvl w:val="0"/>
        <w:rPr>
          <w:rFonts w:ascii="Times New Roman" w:eastAsia="黑体"/>
          <w:b/>
        </w:rPr>
      </w:pPr>
      <w:r w:rsidRPr="006E3D7E">
        <w:rPr>
          <w:rFonts w:ascii="Times New Roman" w:eastAsia="黑体"/>
          <w:b/>
        </w:rPr>
        <w:t>二、项目简介</w:t>
      </w:r>
    </w:p>
    <w:p w:rsidR="006E3D7E" w:rsidRDefault="006E3D7E" w:rsidP="006E3D7E">
      <w:pPr>
        <w:pStyle w:val="afe"/>
        <w:spacing w:before="0" w:after="0"/>
        <w:jc w:val="both"/>
        <w:rPr>
          <w:rFonts w:eastAsia="仿宋_GB2312"/>
          <w:szCs w:val="24"/>
        </w:rPr>
      </w:pPr>
      <w:r>
        <w:rPr>
          <w:rFonts w:eastAsia="仿宋_GB2312"/>
          <w:szCs w:val="24"/>
        </w:rPr>
        <w:t>东莞市立沙岛污水处理厂二期工程环境影响报告编制服务采购项目：</w:t>
      </w:r>
    </w:p>
    <w:p w:rsidR="006E3D7E" w:rsidRDefault="006E3D7E" w:rsidP="006E3D7E">
      <w:pPr>
        <w:pStyle w:val="afe"/>
        <w:spacing w:before="0" w:after="0"/>
        <w:jc w:val="both"/>
        <w:rPr>
          <w:rFonts w:eastAsia="仿宋_GB2312"/>
          <w:szCs w:val="24"/>
        </w:rPr>
      </w:pPr>
      <w:r>
        <w:rPr>
          <w:rFonts w:eastAsia="仿宋_GB2312"/>
          <w:szCs w:val="24"/>
        </w:rPr>
        <w:t>本项目为工业污水处理厂扩建项目，拟扩建工业污水处理规模为</w:t>
      </w:r>
      <w:r>
        <w:rPr>
          <w:rFonts w:eastAsia="仿宋_GB2312"/>
          <w:szCs w:val="24"/>
        </w:rPr>
        <w:t>5000m</w:t>
      </w:r>
      <w:r>
        <w:rPr>
          <w:rFonts w:eastAsia="仿宋_GB2312"/>
          <w:szCs w:val="24"/>
          <w:vertAlign w:val="superscript"/>
        </w:rPr>
        <w:t>3</w:t>
      </w:r>
      <w:r>
        <w:rPr>
          <w:rFonts w:eastAsia="仿宋_GB2312"/>
          <w:szCs w:val="24"/>
        </w:rPr>
        <w:t>/d</w:t>
      </w:r>
      <w:r>
        <w:rPr>
          <w:rFonts w:eastAsia="仿宋_GB2312"/>
          <w:szCs w:val="24"/>
        </w:rPr>
        <w:t>，具体规模以项目最终实际审批为准，建设项目估算投资约为</w:t>
      </w:r>
      <w:r>
        <w:rPr>
          <w:rFonts w:eastAsia="仿宋_GB2312"/>
          <w:szCs w:val="24"/>
        </w:rPr>
        <w:t>11000</w:t>
      </w:r>
      <w:r>
        <w:rPr>
          <w:rFonts w:eastAsia="仿宋_GB2312"/>
          <w:szCs w:val="24"/>
        </w:rPr>
        <w:t>万元，出水标准执行《石油化学工业污染物排放标准》（</w:t>
      </w:r>
      <w:r>
        <w:rPr>
          <w:rFonts w:eastAsia="仿宋_GB2312"/>
          <w:szCs w:val="24"/>
        </w:rPr>
        <w:t>GB 31571-2015</w:t>
      </w:r>
      <w:r>
        <w:rPr>
          <w:rFonts w:eastAsia="仿宋_GB2312"/>
          <w:szCs w:val="24"/>
        </w:rPr>
        <w:t>，含</w:t>
      </w:r>
      <w:r>
        <w:rPr>
          <w:rFonts w:eastAsia="仿宋_GB2312"/>
          <w:szCs w:val="24"/>
        </w:rPr>
        <w:t>2024</w:t>
      </w:r>
      <w:r>
        <w:rPr>
          <w:rFonts w:eastAsia="仿宋_GB2312"/>
          <w:szCs w:val="24"/>
        </w:rPr>
        <w:t>年修改单）、《合成树脂工业污染物排放表标准》（</w:t>
      </w:r>
      <w:r>
        <w:rPr>
          <w:rFonts w:eastAsia="仿宋_GB2312"/>
          <w:szCs w:val="24"/>
        </w:rPr>
        <w:t>GB31572-2015</w:t>
      </w:r>
      <w:r>
        <w:rPr>
          <w:rFonts w:eastAsia="仿宋_GB2312"/>
          <w:szCs w:val="24"/>
        </w:rPr>
        <w:t>，含</w:t>
      </w:r>
      <w:r>
        <w:rPr>
          <w:rFonts w:eastAsia="仿宋_GB2312"/>
          <w:szCs w:val="24"/>
        </w:rPr>
        <w:t>2024</w:t>
      </w:r>
      <w:r>
        <w:rPr>
          <w:rFonts w:eastAsia="仿宋_GB2312"/>
          <w:szCs w:val="24"/>
        </w:rPr>
        <w:t>年修改单）、《无机化学工业污染物排放标准》</w:t>
      </w:r>
      <w:r>
        <w:rPr>
          <w:rFonts w:eastAsia="仿宋_GB2312"/>
          <w:szCs w:val="24"/>
        </w:rPr>
        <w:t>(GB31573-2015)</w:t>
      </w:r>
      <w:r>
        <w:rPr>
          <w:rFonts w:eastAsia="仿宋_GB2312"/>
          <w:szCs w:val="24"/>
        </w:rPr>
        <w:t>及</w:t>
      </w:r>
      <w:r>
        <w:rPr>
          <w:rFonts w:eastAsia="仿宋_GB2312"/>
          <w:szCs w:val="24"/>
        </w:rPr>
        <w:t>2020</w:t>
      </w:r>
      <w:r>
        <w:rPr>
          <w:rFonts w:eastAsia="仿宋_GB2312"/>
          <w:szCs w:val="24"/>
        </w:rPr>
        <w:t>年修改版，及广东省《水污染物排放限值》（</w:t>
      </w:r>
      <w:r>
        <w:rPr>
          <w:rFonts w:eastAsia="仿宋_GB2312"/>
          <w:szCs w:val="24"/>
        </w:rPr>
        <w:t>DB44/26-2001</w:t>
      </w:r>
      <w:r>
        <w:rPr>
          <w:rFonts w:eastAsia="仿宋_GB2312"/>
          <w:szCs w:val="24"/>
        </w:rPr>
        <w:t>）第二时段一级排放标准的较严者后，依托现状排污管道与理文纸厂的合管排入狮子洋，最终排放标准以环评批复为准。</w:t>
      </w:r>
    </w:p>
    <w:p w:rsidR="006E3D7E" w:rsidRDefault="006E3D7E" w:rsidP="006E3D7E">
      <w:pPr>
        <w:pStyle w:val="afe"/>
        <w:spacing w:before="0" w:after="0"/>
        <w:jc w:val="both"/>
        <w:rPr>
          <w:rFonts w:eastAsia="仿宋_GB2312"/>
          <w:szCs w:val="24"/>
        </w:rPr>
      </w:pPr>
      <w:r>
        <w:rPr>
          <w:rFonts w:eastAsia="仿宋_GB2312"/>
          <w:szCs w:val="24"/>
        </w:rPr>
        <w:t>本</w:t>
      </w:r>
      <w:proofErr w:type="gramStart"/>
      <w:r>
        <w:rPr>
          <w:rFonts w:eastAsia="仿宋_GB2312"/>
          <w:szCs w:val="24"/>
        </w:rPr>
        <w:t>项目环评需</w:t>
      </w:r>
      <w:proofErr w:type="gramEnd"/>
      <w:r>
        <w:rPr>
          <w:rFonts w:eastAsia="仿宋_GB2312"/>
          <w:szCs w:val="24"/>
        </w:rPr>
        <w:t>重点关注工业废水处理工艺可行性、特征污染物去除效率、尾水排放对狮子洋水体环境的影响、恶臭及噪声污染防控、固废处置合</w:t>
      </w:r>
      <w:proofErr w:type="gramStart"/>
      <w:r>
        <w:rPr>
          <w:rFonts w:eastAsia="仿宋_GB2312"/>
          <w:szCs w:val="24"/>
        </w:rPr>
        <w:t>规</w:t>
      </w:r>
      <w:proofErr w:type="gramEnd"/>
      <w:r>
        <w:rPr>
          <w:rFonts w:eastAsia="仿宋_GB2312"/>
          <w:szCs w:val="24"/>
        </w:rPr>
        <w:t>性、环境风险应急防控等核心内容。</w:t>
      </w:r>
    </w:p>
    <w:p w:rsidR="006E3D7E" w:rsidRPr="006E3D7E" w:rsidRDefault="006E3D7E" w:rsidP="006E3D7E">
      <w:pPr>
        <w:tabs>
          <w:tab w:val="left" w:pos="567"/>
        </w:tabs>
        <w:outlineLvl w:val="0"/>
        <w:rPr>
          <w:rFonts w:ascii="Times New Roman" w:eastAsia="黑体"/>
          <w:b/>
        </w:rPr>
      </w:pPr>
      <w:r w:rsidRPr="006E3D7E">
        <w:rPr>
          <w:rFonts w:ascii="Times New Roman" w:eastAsia="黑体"/>
          <w:b/>
        </w:rPr>
        <w:t>三、服务内容</w:t>
      </w:r>
    </w:p>
    <w:p w:rsidR="006E3D7E" w:rsidRDefault="006E3D7E" w:rsidP="006E3D7E">
      <w:pPr>
        <w:pStyle w:val="afe"/>
        <w:spacing w:before="0" w:after="0"/>
        <w:rPr>
          <w:rFonts w:eastAsia="仿宋_GB2312"/>
          <w:color w:val="000000"/>
          <w:szCs w:val="24"/>
        </w:rPr>
      </w:pPr>
      <w:r>
        <w:rPr>
          <w:rFonts w:eastAsia="仿宋_GB2312" w:hint="eastAsia"/>
          <w:szCs w:val="24"/>
        </w:rPr>
        <w:t>本项目咨询内容包括但不限于</w:t>
      </w:r>
      <w:r>
        <w:rPr>
          <w:rFonts w:eastAsia="仿宋_GB2312"/>
          <w:szCs w:val="24"/>
        </w:rPr>
        <w:t>环境监测、</w:t>
      </w:r>
      <w:r>
        <w:rPr>
          <w:rFonts w:eastAsia="仿宋_GB2312"/>
          <w:color w:val="000000"/>
          <w:szCs w:val="24"/>
        </w:rPr>
        <w:t>现场调查、公众参与、数据收集、建模预测、专项评价、编写报告、专家评审及复核修改等审核</w:t>
      </w:r>
      <w:r>
        <w:rPr>
          <w:rFonts w:eastAsia="仿宋_GB2312"/>
          <w:szCs w:val="24"/>
        </w:rPr>
        <w:t>部门所要求开展的内容</w:t>
      </w:r>
      <w:r>
        <w:rPr>
          <w:rFonts w:eastAsia="仿宋_GB2312"/>
          <w:color w:val="000000"/>
          <w:szCs w:val="24"/>
        </w:rPr>
        <w:t>。</w:t>
      </w:r>
      <w:r>
        <w:rPr>
          <w:rFonts w:eastAsia="仿宋_GB2312" w:hint="eastAsia"/>
          <w:color w:val="000000"/>
          <w:szCs w:val="24"/>
        </w:rPr>
        <w:t>相关要求如下：</w:t>
      </w:r>
    </w:p>
    <w:p w:rsidR="006E3D7E" w:rsidRDefault="006E3D7E" w:rsidP="006E3D7E">
      <w:pPr>
        <w:pStyle w:val="afe"/>
        <w:spacing w:before="0" w:after="0"/>
        <w:rPr>
          <w:rFonts w:eastAsia="仿宋_GB2312"/>
          <w:color w:val="000000"/>
          <w:szCs w:val="24"/>
        </w:rPr>
      </w:pPr>
      <w:r>
        <w:rPr>
          <w:rFonts w:eastAsia="仿宋_GB2312"/>
          <w:color w:val="000000"/>
          <w:szCs w:val="24"/>
        </w:rPr>
        <w:t>（一）基础调研与监测</w:t>
      </w:r>
    </w:p>
    <w:p w:rsidR="006E3D7E" w:rsidRDefault="006E3D7E" w:rsidP="006E3D7E">
      <w:pPr>
        <w:pStyle w:val="afe"/>
        <w:spacing w:before="0" w:after="0"/>
        <w:rPr>
          <w:rFonts w:eastAsia="仿宋_GB2312"/>
          <w:color w:val="000000"/>
          <w:szCs w:val="24"/>
        </w:rPr>
      </w:pPr>
      <w:r>
        <w:rPr>
          <w:rFonts w:eastAsia="仿宋_GB2312"/>
          <w:color w:val="000000"/>
          <w:szCs w:val="24"/>
        </w:rPr>
        <w:t>开展项目周边区域环境质量现状监测（含地表水、地下水、大气、声环境、土壤、底泥等</w:t>
      </w:r>
      <w:r>
        <w:rPr>
          <w:rFonts w:eastAsia="仿宋_GB2312" w:hint="eastAsia"/>
          <w:color w:val="000000"/>
          <w:szCs w:val="24"/>
        </w:rPr>
        <w:t>，根据项目需要进行监测</w:t>
      </w:r>
      <w:r>
        <w:rPr>
          <w:rFonts w:eastAsia="仿宋_GB2312"/>
          <w:color w:val="000000"/>
          <w:szCs w:val="24"/>
        </w:rPr>
        <w:t>）、项目现状污染源监测、周边敏感目标调查；收集项目所在区域规划、环境功能区划、水文地质、气象、生态保护红线、水环境管控单元</w:t>
      </w:r>
      <w:r>
        <w:rPr>
          <w:rFonts w:eastAsia="仿宋_GB2312" w:hint="eastAsia"/>
          <w:color w:val="000000"/>
          <w:szCs w:val="24"/>
        </w:rPr>
        <w:t>、历史水文数据、历史环境数据</w:t>
      </w:r>
      <w:r>
        <w:rPr>
          <w:rFonts w:eastAsia="仿宋_GB2312"/>
          <w:color w:val="000000"/>
          <w:szCs w:val="24"/>
        </w:rPr>
        <w:t>等</w:t>
      </w:r>
      <w:r>
        <w:rPr>
          <w:rFonts w:eastAsia="仿宋_GB2312" w:hint="eastAsia"/>
          <w:color w:val="000000"/>
          <w:szCs w:val="24"/>
        </w:rPr>
        <w:t>报告书编制的所有</w:t>
      </w:r>
      <w:r>
        <w:rPr>
          <w:rFonts w:eastAsia="仿宋_GB2312"/>
          <w:color w:val="000000"/>
          <w:szCs w:val="24"/>
        </w:rPr>
        <w:t>基础资料。</w:t>
      </w:r>
    </w:p>
    <w:p w:rsidR="006E3D7E" w:rsidRDefault="006E3D7E" w:rsidP="006E3D7E">
      <w:pPr>
        <w:pStyle w:val="afe"/>
        <w:spacing w:before="0" w:after="0"/>
        <w:rPr>
          <w:rFonts w:eastAsia="仿宋_GB2312"/>
          <w:color w:val="000000"/>
          <w:szCs w:val="24"/>
        </w:rPr>
      </w:pPr>
      <w:r>
        <w:rPr>
          <w:rFonts w:eastAsia="仿宋_GB2312"/>
          <w:color w:val="000000"/>
          <w:szCs w:val="24"/>
        </w:rPr>
        <w:lastRenderedPageBreak/>
        <w:t>（二）报告编制与专项分析</w:t>
      </w:r>
    </w:p>
    <w:p w:rsidR="006E3D7E" w:rsidRDefault="006E3D7E" w:rsidP="006E3D7E">
      <w:pPr>
        <w:pStyle w:val="afe"/>
        <w:spacing w:before="0" w:after="0"/>
        <w:rPr>
          <w:rFonts w:eastAsia="仿宋_GB2312"/>
          <w:color w:val="000000"/>
          <w:szCs w:val="24"/>
        </w:rPr>
      </w:pPr>
      <w:r>
        <w:rPr>
          <w:rFonts w:eastAsia="仿宋_GB2312"/>
          <w:color w:val="000000"/>
          <w:szCs w:val="24"/>
        </w:rPr>
        <w:t>编写符合国家、省、市规范要求的《东莞市立沙岛污水处理厂二期工程环境影响报告书》，包含但不限于工程分析、污染源源强核算、环境质量现状评价、各环境要素影响预测与评价、污染防治措施可行性论证、环境风险评价、清洁生产分析、总量控制、公众参与、环境保护措施经济技术论证等核心章节，且需针对本项目工业污水处理特点完成特征污染物专项评价、尾水排放混合稀释效应专项分析、工业污水处理工艺环境可行性专项论证。</w:t>
      </w:r>
    </w:p>
    <w:p w:rsidR="006E3D7E" w:rsidRDefault="006E3D7E" w:rsidP="006E3D7E">
      <w:pPr>
        <w:pStyle w:val="afe"/>
        <w:spacing w:before="0" w:after="0"/>
        <w:rPr>
          <w:rFonts w:eastAsia="仿宋_GB2312"/>
          <w:color w:val="000000"/>
          <w:szCs w:val="24"/>
        </w:rPr>
      </w:pPr>
      <w:r>
        <w:rPr>
          <w:rFonts w:eastAsia="仿宋_GB2312"/>
          <w:color w:val="000000"/>
          <w:szCs w:val="24"/>
        </w:rPr>
        <w:t>（三）评审与报批</w:t>
      </w:r>
    </w:p>
    <w:p w:rsidR="006E3D7E" w:rsidRDefault="006E3D7E" w:rsidP="006E3D7E">
      <w:pPr>
        <w:pStyle w:val="afe"/>
        <w:spacing w:before="0" w:after="0"/>
        <w:rPr>
          <w:rFonts w:eastAsia="仿宋_GB2312"/>
          <w:color w:val="000000"/>
          <w:szCs w:val="24"/>
        </w:rPr>
      </w:pPr>
      <w:r>
        <w:rPr>
          <w:rFonts w:eastAsia="仿宋_GB2312"/>
          <w:color w:val="000000"/>
          <w:szCs w:val="24"/>
        </w:rPr>
        <w:t>完成报告书送审稿编制、报审，组织配合专家评审会；根据审批部门及专家评审意见完成报告书修改完善并形成报批稿；提交报批稿并跟进审批流程，直至取得</w:t>
      </w:r>
      <w:proofErr w:type="gramStart"/>
      <w:r>
        <w:rPr>
          <w:rFonts w:eastAsia="仿宋_GB2312"/>
          <w:color w:val="000000"/>
          <w:szCs w:val="24"/>
        </w:rPr>
        <w:t>项目环</w:t>
      </w:r>
      <w:proofErr w:type="gramEnd"/>
      <w:r>
        <w:rPr>
          <w:rFonts w:eastAsia="仿宋_GB2312"/>
          <w:color w:val="000000"/>
          <w:szCs w:val="24"/>
        </w:rPr>
        <w:t>评批复文件。</w:t>
      </w:r>
    </w:p>
    <w:p w:rsidR="006E3D7E" w:rsidRDefault="006E3D7E" w:rsidP="006E3D7E">
      <w:pPr>
        <w:pStyle w:val="afe"/>
        <w:spacing w:before="0" w:after="0"/>
        <w:rPr>
          <w:rFonts w:eastAsia="仿宋_GB2312"/>
          <w:color w:val="000000"/>
          <w:szCs w:val="24"/>
        </w:rPr>
      </w:pPr>
      <w:r>
        <w:rPr>
          <w:rFonts w:eastAsia="仿宋_GB2312"/>
          <w:color w:val="000000"/>
          <w:szCs w:val="24"/>
        </w:rPr>
        <w:t>（四）配套工作</w:t>
      </w:r>
    </w:p>
    <w:p w:rsidR="006E3D7E" w:rsidRDefault="006E3D7E" w:rsidP="006E3D7E">
      <w:pPr>
        <w:pStyle w:val="afe"/>
        <w:spacing w:before="0" w:after="0"/>
        <w:rPr>
          <w:rFonts w:eastAsia="仿宋_GB2312"/>
          <w:color w:val="000000"/>
          <w:szCs w:val="24"/>
        </w:rPr>
      </w:pPr>
      <w:r>
        <w:rPr>
          <w:rFonts w:eastAsia="仿宋_GB2312"/>
          <w:color w:val="000000"/>
          <w:szCs w:val="24"/>
        </w:rPr>
        <w:t>完成</w:t>
      </w:r>
      <w:proofErr w:type="gramStart"/>
      <w:r>
        <w:rPr>
          <w:rFonts w:eastAsia="仿宋_GB2312"/>
          <w:color w:val="000000"/>
          <w:szCs w:val="24"/>
        </w:rPr>
        <w:t>环评全流程</w:t>
      </w:r>
      <w:proofErr w:type="gramEnd"/>
      <w:r>
        <w:rPr>
          <w:rFonts w:eastAsia="仿宋_GB2312"/>
          <w:color w:val="000000"/>
          <w:szCs w:val="24"/>
        </w:rPr>
        <w:t>的公众参与（含公示、调查、意见反馈处理）、环境监测数据备案</w:t>
      </w:r>
      <w:r>
        <w:rPr>
          <w:rFonts w:eastAsia="仿宋_GB2312" w:hint="eastAsia"/>
          <w:color w:val="000000"/>
          <w:szCs w:val="24"/>
        </w:rPr>
        <w:t>（如需）</w:t>
      </w:r>
      <w:r>
        <w:rPr>
          <w:rFonts w:eastAsia="仿宋_GB2312"/>
          <w:color w:val="000000"/>
          <w:szCs w:val="24"/>
        </w:rPr>
        <w:t>、报告编制相关资料归档，以及审批部门要求的其他补充工作。</w:t>
      </w:r>
    </w:p>
    <w:p w:rsidR="006E3D7E" w:rsidRDefault="006E3D7E" w:rsidP="006E3D7E">
      <w:pPr>
        <w:pStyle w:val="afe"/>
        <w:spacing w:before="0" w:after="0"/>
        <w:ind w:firstLineChars="0" w:firstLine="0"/>
        <w:rPr>
          <w:rFonts w:eastAsia="黑体"/>
          <w:b/>
          <w:bCs/>
          <w:szCs w:val="24"/>
        </w:rPr>
      </w:pPr>
      <w:r>
        <w:rPr>
          <w:rFonts w:eastAsia="黑体"/>
          <w:b/>
          <w:bCs/>
          <w:szCs w:val="24"/>
        </w:rPr>
        <w:t>四、服务要求</w:t>
      </w:r>
    </w:p>
    <w:p w:rsidR="006E3D7E" w:rsidRDefault="006E3D7E" w:rsidP="006E3D7E">
      <w:pPr>
        <w:pStyle w:val="afe"/>
        <w:spacing w:before="0" w:after="0"/>
        <w:rPr>
          <w:rFonts w:eastAsia="仿宋_GB2312"/>
          <w:szCs w:val="24"/>
        </w:rPr>
      </w:pPr>
      <w:r>
        <w:rPr>
          <w:rFonts w:eastAsia="仿宋_GB2312"/>
          <w:szCs w:val="24"/>
        </w:rPr>
        <w:t>1.</w:t>
      </w:r>
      <w:r>
        <w:rPr>
          <w:rFonts w:eastAsia="仿宋_GB2312"/>
          <w:szCs w:val="24"/>
        </w:rPr>
        <w:t>报告文件应符合国家、省、市环境影响评价审批有关法律法规、标准规范要求</w:t>
      </w:r>
      <w:r>
        <w:rPr>
          <w:rFonts w:eastAsia="仿宋_GB2312" w:hint="eastAsia"/>
          <w:szCs w:val="24"/>
        </w:rPr>
        <w:t>。</w:t>
      </w:r>
    </w:p>
    <w:p w:rsidR="006E3D7E" w:rsidRDefault="006E3D7E" w:rsidP="006E3D7E">
      <w:pPr>
        <w:pStyle w:val="afe"/>
        <w:spacing w:before="0" w:after="0"/>
        <w:rPr>
          <w:rFonts w:eastAsia="仿宋_GB2312"/>
          <w:color w:val="000000"/>
          <w:szCs w:val="24"/>
        </w:rPr>
      </w:pPr>
      <w:r>
        <w:rPr>
          <w:rFonts w:eastAsia="仿宋_GB2312"/>
          <w:szCs w:val="24"/>
        </w:rPr>
        <w:t>2.</w:t>
      </w:r>
      <w:r>
        <w:rPr>
          <w:rFonts w:eastAsia="仿宋_GB2312"/>
          <w:szCs w:val="24"/>
        </w:rPr>
        <w:t>报告文件真实、客观、准确、公正，能通过主管部门审核，环境影响报告书需取得批复文件</w:t>
      </w:r>
      <w:r>
        <w:rPr>
          <w:rFonts w:eastAsia="仿宋_GB2312" w:hint="eastAsia"/>
          <w:szCs w:val="24"/>
        </w:rPr>
        <w:t>。</w:t>
      </w:r>
    </w:p>
    <w:p w:rsidR="006E3D7E" w:rsidRDefault="006E3D7E" w:rsidP="006E3D7E">
      <w:pPr>
        <w:pStyle w:val="afe"/>
        <w:spacing w:before="0" w:after="0"/>
        <w:rPr>
          <w:rFonts w:eastAsia="仿宋_GB2312"/>
          <w:color w:val="000000"/>
          <w:szCs w:val="24"/>
        </w:rPr>
      </w:pPr>
      <w:r>
        <w:rPr>
          <w:rFonts w:eastAsia="仿宋_GB2312"/>
          <w:color w:val="000000"/>
          <w:szCs w:val="24"/>
        </w:rPr>
        <w:t>3.</w:t>
      </w:r>
      <w:r>
        <w:rPr>
          <w:rFonts w:eastAsia="仿宋_GB2312"/>
          <w:color w:val="000000"/>
          <w:szCs w:val="24"/>
        </w:rPr>
        <w:t>承包人须在环境影响评价信用平台完成登记，承包人需对报告编制人员资质进行审核，承包人需保证报告编制人员资质在本合同履行期内有效，并对其编制的成果文件的合法性、准确性、真实性负责</w:t>
      </w:r>
      <w:r w:rsidRPr="006E3D7E">
        <w:rPr>
          <w:rFonts w:eastAsia="仿宋_GB2312" w:hint="eastAsia"/>
          <w:color w:val="000000"/>
          <w:szCs w:val="24"/>
        </w:rPr>
        <w:t>。</w:t>
      </w:r>
    </w:p>
    <w:p w:rsidR="006E3D7E" w:rsidRPr="006E3D7E" w:rsidRDefault="006E3D7E" w:rsidP="006E3D7E">
      <w:pPr>
        <w:pStyle w:val="afe"/>
        <w:spacing w:before="0" w:after="0"/>
        <w:rPr>
          <w:rFonts w:eastAsia="仿宋_GB2312"/>
          <w:color w:val="000000"/>
          <w:szCs w:val="24"/>
        </w:rPr>
      </w:pPr>
      <w:r w:rsidRPr="006E3D7E">
        <w:rPr>
          <w:rFonts w:eastAsia="仿宋_GB2312"/>
          <w:color w:val="000000"/>
          <w:szCs w:val="24"/>
        </w:rPr>
        <w:t>4.</w:t>
      </w:r>
      <w:r w:rsidRPr="006E3D7E">
        <w:rPr>
          <w:rFonts w:eastAsia="仿宋_GB2312"/>
          <w:color w:val="000000"/>
          <w:szCs w:val="24"/>
        </w:rPr>
        <w:t>承包人应对环境影响报告检测数据的合法性、真实性、准确性、客观性、可靠性负责。</w:t>
      </w:r>
    </w:p>
    <w:p w:rsidR="006E3D7E" w:rsidRPr="006E3D7E" w:rsidRDefault="006E3D7E" w:rsidP="006E3D7E">
      <w:pPr>
        <w:pStyle w:val="afe"/>
        <w:spacing w:before="0" w:after="0"/>
        <w:rPr>
          <w:rFonts w:eastAsia="仿宋_GB2312"/>
          <w:color w:val="000000"/>
          <w:szCs w:val="24"/>
        </w:rPr>
      </w:pPr>
      <w:r>
        <w:rPr>
          <w:rFonts w:eastAsia="仿宋_GB2312"/>
          <w:color w:val="000000"/>
          <w:szCs w:val="24"/>
        </w:rPr>
        <w:t>5</w:t>
      </w:r>
      <w:r w:rsidRPr="006E3D7E">
        <w:rPr>
          <w:rFonts w:eastAsia="仿宋_GB2312"/>
          <w:color w:val="000000"/>
          <w:szCs w:val="24"/>
        </w:rPr>
        <w:t>.</w:t>
      </w:r>
      <w:r w:rsidRPr="006E3D7E">
        <w:rPr>
          <w:rFonts w:eastAsia="仿宋_GB2312"/>
          <w:color w:val="000000"/>
          <w:szCs w:val="24"/>
        </w:rPr>
        <w:t>服务过程中涉及的车辆、设备由承包人自行解决；服务过程中涉及的投入本项目服务人员情况由承包人合理安排；承包人做好服务过程中的各项安全防护措施，服务过程中出现的安全事故由承包人自行承担。</w:t>
      </w:r>
    </w:p>
    <w:p w:rsidR="006E3D7E" w:rsidRPr="006E3D7E" w:rsidRDefault="006E3D7E" w:rsidP="006E3D7E">
      <w:pPr>
        <w:pStyle w:val="afe"/>
        <w:spacing w:before="0" w:after="0"/>
        <w:rPr>
          <w:rFonts w:eastAsia="仿宋_GB2312"/>
          <w:color w:val="000000"/>
          <w:szCs w:val="24"/>
        </w:rPr>
      </w:pPr>
      <w:r w:rsidRPr="006E3D7E">
        <w:rPr>
          <w:rFonts w:eastAsia="仿宋_GB2312"/>
          <w:color w:val="000000"/>
          <w:szCs w:val="24"/>
        </w:rPr>
        <w:lastRenderedPageBreak/>
        <w:t>6.</w:t>
      </w:r>
      <w:r w:rsidRPr="006E3D7E">
        <w:rPr>
          <w:rFonts w:eastAsia="仿宋_GB2312"/>
          <w:color w:val="000000"/>
          <w:szCs w:val="24"/>
        </w:rPr>
        <w:t>服务成果执行但不限于相关法律法规、技术规范，如遇新旧更替、废止或新规定出台的情况，以合同履约期内实施的最新版本为准。</w:t>
      </w:r>
    </w:p>
    <w:p w:rsidR="006E3D7E" w:rsidRDefault="006E3D7E" w:rsidP="006E3D7E">
      <w:pPr>
        <w:pStyle w:val="afe"/>
        <w:spacing w:before="0" w:after="0"/>
        <w:rPr>
          <w:rFonts w:eastAsia="仿宋_GB2312"/>
          <w:color w:val="000000"/>
          <w:szCs w:val="24"/>
        </w:rPr>
      </w:pPr>
      <w:r>
        <w:rPr>
          <w:rFonts w:eastAsia="仿宋_GB2312"/>
          <w:color w:val="000000"/>
          <w:szCs w:val="24"/>
        </w:rPr>
        <w:t>7.</w:t>
      </w:r>
      <w:r>
        <w:rPr>
          <w:rFonts w:eastAsia="仿宋_GB2312" w:hint="eastAsia"/>
          <w:color w:val="000000"/>
          <w:szCs w:val="24"/>
        </w:rPr>
        <w:t>合同履行期间，若采购人要求终止或解除合同，承包人未开始工作的，采购人无需承担违约责任，无需向承包人支付任何费用或补偿、赔偿；已开始工作的，采购人应根据经采购人确认的承包人已进行并完成交付给采购人的实际工作量结算相关费用。</w:t>
      </w:r>
    </w:p>
    <w:p w:rsidR="006E3D7E" w:rsidRDefault="006E3D7E" w:rsidP="006E3D7E">
      <w:pPr>
        <w:pStyle w:val="afe"/>
        <w:spacing w:before="0" w:after="0"/>
        <w:rPr>
          <w:rFonts w:eastAsia="仿宋_GB2312"/>
          <w:color w:val="000000"/>
          <w:szCs w:val="24"/>
        </w:rPr>
      </w:pPr>
      <w:r>
        <w:rPr>
          <w:rFonts w:eastAsia="仿宋_GB2312" w:hint="eastAsia"/>
          <w:color w:val="000000"/>
          <w:szCs w:val="24"/>
        </w:rPr>
        <w:t>8.</w:t>
      </w:r>
      <w:r>
        <w:rPr>
          <w:rFonts w:eastAsia="仿宋_GB2312" w:hint="eastAsia"/>
          <w:color w:val="000000"/>
          <w:szCs w:val="24"/>
        </w:rPr>
        <w:t>由于采购</w:t>
      </w:r>
      <w:proofErr w:type="gramStart"/>
      <w:r>
        <w:rPr>
          <w:rFonts w:eastAsia="仿宋_GB2312" w:hint="eastAsia"/>
          <w:color w:val="000000"/>
          <w:szCs w:val="24"/>
        </w:rPr>
        <w:t>人原因</w:t>
      </w:r>
      <w:proofErr w:type="gramEnd"/>
      <w:r>
        <w:rPr>
          <w:rFonts w:eastAsia="仿宋_GB2312" w:hint="eastAsia"/>
          <w:color w:val="000000"/>
          <w:szCs w:val="24"/>
        </w:rPr>
        <w:t>造成承包人停工的，承包人可向采购人申请顺延提交成果的时间，并经双方协商一致确定顺延时间，但采购人无需另行向承包人支付任何费用。</w:t>
      </w:r>
    </w:p>
    <w:p w:rsidR="006E3D7E" w:rsidRDefault="006E3D7E" w:rsidP="006E3D7E">
      <w:pPr>
        <w:pStyle w:val="afe"/>
        <w:spacing w:before="0" w:after="0"/>
        <w:rPr>
          <w:rFonts w:eastAsia="仿宋_GB2312"/>
          <w:color w:val="000000"/>
          <w:szCs w:val="24"/>
        </w:rPr>
      </w:pPr>
      <w:r>
        <w:rPr>
          <w:rFonts w:eastAsia="仿宋_GB2312" w:hint="eastAsia"/>
          <w:color w:val="000000"/>
          <w:szCs w:val="24"/>
        </w:rPr>
        <w:t>9.</w:t>
      </w:r>
      <w:r>
        <w:rPr>
          <w:rFonts w:eastAsia="仿宋_GB2312" w:hint="eastAsia"/>
          <w:color w:val="000000"/>
          <w:szCs w:val="24"/>
        </w:rPr>
        <w:t>在本项目报告编制期间，若采购人需要承包人提供技术咨询及现场技术支持，承包人应在收到采购人正式需求后</w:t>
      </w:r>
      <w:r>
        <w:rPr>
          <w:rFonts w:eastAsia="仿宋_GB2312" w:hint="eastAsia"/>
          <w:color w:val="000000"/>
          <w:szCs w:val="24"/>
        </w:rPr>
        <w:t>24</w:t>
      </w:r>
      <w:r>
        <w:rPr>
          <w:rFonts w:eastAsia="仿宋_GB2312" w:hint="eastAsia"/>
          <w:color w:val="000000"/>
          <w:szCs w:val="24"/>
        </w:rPr>
        <w:t>小时内派员抵达现场，并提供专业、可行的技术解决方案及相关支持。</w:t>
      </w:r>
      <w:proofErr w:type="gramStart"/>
      <w:r>
        <w:rPr>
          <w:rFonts w:eastAsia="仿宋_GB2312" w:hint="eastAsia"/>
          <w:color w:val="000000"/>
          <w:szCs w:val="24"/>
        </w:rPr>
        <w:t>项目环评文件获主管</w:t>
      </w:r>
      <w:proofErr w:type="gramEnd"/>
      <w:r>
        <w:rPr>
          <w:rFonts w:eastAsia="仿宋_GB2312" w:hint="eastAsia"/>
          <w:color w:val="000000"/>
          <w:szCs w:val="24"/>
        </w:rPr>
        <w:t>部门批复后，在后续工程建设阶段，如采购人需要承包人就本</w:t>
      </w:r>
      <w:proofErr w:type="gramStart"/>
      <w:r>
        <w:rPr>
          <w:rFonts w:eastAsia="仿宋_GB2312" w:hint="eastAsia"/>
          <w:color w:val="000000"/>
          <w:szCs w:val="24"/>
        </w:rPr>
        <w:t>项目环评相关</w:t>
      </w:r>
      <w:proofErr w:type="gramEnd"/>
      <w:r>
        <w:rPr>
          <w:rFonts w:eastAsia="仿宋_GB2312" w:hint="eastAsia"/>
          <w:color w:val="000000"/>
          <w:szCs w:val="24"/>
        </w:rPr>
        <w:t>内容提供专业技术意见，承包人应及时、准确予以响应并反馈。</w:t>
      </w:r>
    </w:p>
    <w:p w:rsidR="006E3D7E" w:rsidRPr="006E3D7E" w:rsidRDefault="006E3D7E" w:rsidP="006E3D7E">
      <w:pPr>
        <w:tabs>
          <w:tab w:val="left" w:pos="567"/>
        </w:tabs>
        <w:outlineLvl w:val="0"/>
        <w:rPr>
          <w:rFonts w:ascii="Times New Roman" w:eastAsia="黑体"/>
          <w:b/>
        </w:rPr>
      </w:pPr>
      <w:r w:rsidRPr="006E3D7E">
        <w:rPr>
          <w:rFonts w:ascii="Times New Roman" w:eastAsia="黑体"/>
          <w:b/>
        </w:rPr>
        <w:t>五、服务期限</w:t>
      </w:r>
    </w:p>
    <w:p w:rsidR="006E3D7E" w:rsidRDefault="006E3D7E" w:rsidP="006E3D7E">
      <w:pPr>
        <w:pStyle w:val="afe"/>
        <w:spacing w:before="0" w:after="0"/>
        <w:rPr>
          <w:rFonts w:eastAsia="仿宋_GB2312"/>
          <w:szCs w:val="24"/>
        </w:rPr>
      </w:pPr>
      <w:r>
        <w:rPr>
          <w:rFonts w:eastAsia="仿宋_GB2312" w:hint="eastAsia"/>
          <w:szCs w:val="24"/>
        </w:rPr>
        <w:t>自合同签订</w:t>
      </w:r>
      <w:r>
        <w:rPr>
          <w:rFonts w:eastAsia="仿宋_GB2312"/>
          <w:szCs w:val="24"/>
        </w:rPr>
        <w:t>之日起至双方合同义务全部履行完毕时止。</w:t>
      </w:r>
    </w:p>
    <w:p w:rsidR="006E3D7E" w:rsidRPr="006E3D7E" w:rsidRDefault="006E3D7E" w:rsidP="006E3D7E">
      <w:pPr>
        <w:tabs>
          <w:tab w:val="left" w:pos="567"/>
        </w:tabs>
        <w:outlineLvl w:val="0"/>
        <w:rPr>
          <w:rFonts w:ascii="Times New Roman" w:eastAsia="黑体"/>
          <w:b/>
        </w:rPr>
      </w:pPr>
      <w:r w:rsidRPr="006E3D7E">
        <w:rPr>
          <w:rFonts w:ascii="Times New Roman" w:eastAsia="黑体"/>
          <w:b/>
        </w:rPr>
        <w:t>六、成果文件的提交、验收及评价方法</w:t>
      </w:r>
    </w:p>
    <w:p w:rsidR="006E3D7E" w:rsidRDefault="006E3D7E" w:rsidP="006E3D7E">
      <w:pPr>
        <w:pStyle w:val="p0"/>
        <w:widowControl/>
        <w:spacing w:line="360" w:lineRule="auto"/>
        <w:ind w:firstLineChars="200" w:firstLine="480"/>
        <w:rPr>
          <w:rFonts w:eastAsia="仿宋_GB2312"/>
          <w:szCs w:val="24"/>
        </w:rPr>
      </w:pPr>
      <w:r>
        <w:rPr>
          <w:rFonts w:eastAsia="仿宋_GB2312"/>
          <w:kern w:val="2"/>
          <w:sz w:val="24"/>
          <w:szCs w:val="24"/>
        </w:rPr>
        <w:t>1.</w:t>
      </w:r>
      <w:r>
        <w:rPr>
          <w:rFonts w:eastAsia="仿宋_GB2312"/>
          <w:kern w:val="2"/>
          <w:sz w:val="24"/>
          <w:szCs w:val="24"/>
        </w:rPr>
        <w:t>承包人</w:t>
      </w:r>
      <w:r>
        <w:rPr>
          <w:rFonts w:eastAsia="仿宋_GB2312"/>
          <w:sz w:val="24"/>
          <w:szCs w:val="24"/>
        </w:rPr>
        <w:t>提交环境影响报告书成果文件的时间及方式</w:t>
      </w:r>
      <w:r>
        <w:rPr>
          <w:rFonts w:eastAsia="仿宋_GB2312"/>
          <w:sz w:val="24"/>
          <w:szCs w:val="24"/>
        </w:rPr>
        <w:t xml:space="preserve"> </w:t>
      </w:r>
    </w:p>
    <w:p w:rsidR="006E3D7E" w:rsidRDefault="006E3D7E" w:rsidP="006E3D7E">
      <w:pPr>
        <w:pStyle w:val="p0"/>
        <w:widowControl/>
        <w:spacing w:line="360" w:lineRule="auto"/>
        <w:ind w:firstLineChars="200" w:firstLine="480"/>
        <w:rPr>
          <w:rFonts w:eastAsia="仿宋_GB2312"/>
          <w:szCs w:val="24"/>
        </w:rPr>
      </w:pPr>
      <w:r>
        <w:rPr>
          <w:rFonts w:eastAsia="仿宋_GB2312" w:hint="eastAsia"/>
          <w:sz w:val="24"/>
          <w:szCs w:val="24"/>
        </w:rPr>
        <w:t>自合同签订之日起</w:t>
      </w:r>
      <w:r>
        <w:rPr>
          <w:rFonts w:eastAsia="仿宋_GB2312" w:hint="eastAsia"/>
          <w:sz w:val="24"/>
          <w:szCs w:val="24"/>
          <w:u w:val="single"/>
        </w:rPr>
        <w:t>30</w:t>
      </w:r>
      <w:r>
        <w:rPr>
          <w:rFonts w:eastAsia="仿宋_GB2312" w:hint="eastAsia"/>
          <w:sz w:val="24"/>
          <w:szCs w:val="24"/>
        </w:rPr>
        <w:t>个自然日内，提供环境影响报告书初稿</w:t>
      </w:r>
      <w:r>
        <w:rPr>
          <w:rFonts w:eastAsia="仿宋_GB2312"/>
          <w:sz w:val="24"/>
          <w:szCs w:val="24"/>
        </w:rPr>
        <w:t>（具体数量根据报审及各级会议需要准备）；自评审后</w:t>
      </w:r>
      <w:r>
        <w:rPr>
          <w:rFonts w:eastAsia="仿宋_GB2312" w:hint="eastAsia"/>
          <w:sz w:val="24"/>
          <w:szCs w:val="24"/>
        </w:rPr>
        <w:t>10</w:t>
      </w:r>
      <w:r>
        <w:rPr>
          <w:rFonts w:eastAsia="仿宋_GB2312"/>
          <w:sz w:val="24"/>
          <w:szCs w:val="24"/>
        </w:rPr>
        <w:t>个工作日内根据审批部门及专家意见修改完成报批稿（具体数量根据报批的需要准备）；</w:t>
      </w:r>
      <w:r>
        <w:rPr>
          <w:rFonts w:eastAsia="仿宋_GB2312" w:hint="eastAsia"/>
          <w:sz w:val="24"/>
          <w:szCs w:val="24"/>
        </w:rPr>
        <w:t>取得主管部门的批复后【</w:t>
      </w:r>
      <w:r>
        <w:rPr>
          <w:rFonts w:eastAsia="仿宋_GB2312" w:hint="eastAsia"/>
          <w:sz w:val="24"/>
          <w:szCs w:val="24"/>
        </w:rPr>
        <w:t>10</w:t>
      </w:r>
      <w:r>
        <w:rPr>
          <w:rFonts w:eastAsia="仿宋_GB2312" w:hint="eastAsia"/>
          <w:sz w:val="24"/>
          <w:szCs w:val="24"/>
        </w:rPr>
        <w:t>】日内</w:t>
      </w:r>
      <w:r>
        <w:rPr>
          <w:rFonts w:eastAsia="仿宋_GB2312"/>
          <w:sz w:val="24"/>
          <w:szCs w:val="24"/>
        </w:rPr>
        <w:t>，提供定稿书面文件一式</w:t>
      </w:r>
      <w:r>
        <w:rPr>
          <w:rFonts w:eastAsia="仿宋_GB2312"/>
          <w:sz w:val="24"/>
          <w:szCs w:val="24"/>
          <w:u w:val="single"/>
        </w:rPr>
        <w:t xml:space="preserve"> </w:t>
      </w:r>
      <w:r>
        <w:rPr>
          <w:rFonts w:eastAsia="仿宋_GB2312"/>
          <w:sz w:val="24"/>
          <w:szCs w:val="24"/>
          <w:u w:val="single"/>
        </w:rPr>
        <w:t>伍</w:t>
      </w:r>
      <w:r>
        <w:rPr>
          <w:rFonts w:eastAsia="仿宋_GB2312"/>
          <w:sz w:val="24"/>
          <w:szCs w:val="24"/>
          <w:u w:val="single"/>
        </w:rPr>
        <w:t xml:space="preserve"> </w:t>
      </w:r>
      <w:r>
        <w:rPr>
          <w:rFonts w:eastAsia="仿宋_GB2312"/>
          <w:sz w:val="24"/>
          <w:szCs w:val="24"/>
        </w:rPr>
        <w:t>份，电子光盘一张（含</w:t>
      </w:r>
      <w:r>
        <w:rPr>
          <w:rFonts w:eastAsia="仿宋_GB2312"/>
          <w:sz w:val="24"/>
          <w:szCs w:val="24"/>
        </w:rPr>
        <w:t>CAD</w:t>
      </w:r>
      <w:r>
        <w:rPr>
          <w:rFonts w:eastAsia="仿宋_GB2312"/>
          <w:sz w:val="24"/>
          <w:szCs w:val="24"/>
        </w:rPr>
        <w:t>图件、正式报告的扫描版及可编辑版本）。</w:t>
      </w:r>
    </w:p>
    <w:p w:rsidR="006E3D7E" w:rsidRDefault="006E3D7E" w:rsidP="006E3D7E">
      <w:pPr>
        <w:pStyle w:val="p0"/>
        <w:widowControl/>
        <w:spacing w:line="360" w:lineRule="auto"/>
        <w:ind w:firstLineChars="200" w:firstLine="480"/>
        <w:rPr>
          <w:rFonts w:eastAsia="仿宋_GB2312"/>
          <w:kern w:val="2"/>
          <w:szCs w:val="24"/>
        </w:rPr>
      </w:pPr>
      <w:r>
        <w:rPr>
          <w:rFonts w:eastAsia="仿宋_GB2312"/>
          <w:kern w:val="2"/>
          <w:sz w:val="24"/>
          <w:szCs w:val="24"/>
        </w:rPr>
        <w:t>2.</w:t>
      </w:r>
      <w:r>
        <w:rPr>
          <w:rFonts w:eastAsia="仿宋_GB2312"/>
          <w:kern w:val="2"/>
          <w:sz w:val="24"/>
          <w:szCs w:val="24"/>
        </w:rPr>
        <w:t>成果文件的验收标准</w:t>
      </w:r>
    </w:p>
    <w:p w:rsidR="006E3D7E" w:rsidRDefault="006E3D7E" w:rsidP="006E3D7E">
      <w:pPr>
        <w:pStyle w:val="afe"/>
        <w:rPr>
          <w:rFonts w:eastAsia="仿宋_GB2312"/>
          <w:szCs w:val="24"/>
        </w:rPr>
      </w:pPr>
      <w:r>
        <w:rPr>
          <w:rFonts w:eastAsia="仿宋_GB2312"/>
          <w:szCs w:val="24"/>
        </w:rPr>
        <w:t>环境影响报告通过主管部门专家评审组的审查，并取得有权审批的主管部门环评批复文件。</w:t>
      </w:r>
    </w:p>
    <w:p w:rsidR="006E3D7E" w:rsidRDefault="006E3D7E" w:rsidP="006E3D7E">
      <w:pPr>
        <w:pStyle w:val="afe"/>
        <w:rPr>
          <w:rFonts w:eastAsia="仿宋_GB2312"/>
          <w:szCs w:val="24"/>
        </w:rPr>
      </w:pPr>
      <w:r>
        <w:rPr>
          <w:rFonts w:eastAsia="仿宋_GB2312"/>
          <w:szCs w:val="24"/>
        </w:rPr>
        <w:t>采购人对成果文件的验收，</w:t>
      </w:r>
      <w:proofErr w:type="gramStart"/>
      <w:r>
        <w:rPr>
          <w:rFonts w:eastAsia="仿宋_GB2312"/>
          <w:szCs w:val="24"/>
        </w:rPr>
        <w:t>不</w:t>
      </w:r>
      <w:proofErr w:type="gramEnd"/>
      <w:r>
        <w:rPr>
          <w:rFonts w:eastAsia="仿宋_GB2312"/>
          <w:szCs w:val="24"/>
        </w:rPr>
        <w:t>免除承包人对成果文件应承担的质量责任。</w:t>
      </w:r>
    </w:p>
    <w:p w:rsidR="006E3D7E" w:rsidRDefault="006E3D7E" w:rsidP="006E3D7E">
      <w:pPr>
        <w:pStyle w:val="afe"/>
        <w:ind w:firstLineChars="0" w:firstLine="0"/>
        <w:rPr>
          <w:rFonts w:eastAsia="黑体"/>
          <w:b/>
          <w:bCs/>
          <w:szCs w:val="24"/>
        </w:rPr>
      </w:pPr>
      <w:r>
        <w:rPr>
          <w:rFonts w:eastAsia="黑体"/>
          <w:b/>
          <w:bCs/>
          <w:szCs w:val="24"/>
        </w:rPr>
        <w:t>七、报价要求及其支付方式</w:t>
      </w:r>
    </w:p>
    <w:p w:rsidR="006E3D7E" w:rsidRDefault="006E3D7E" w:rsidP="006E3D7E">
      <w:pPr>
        <w:pStyle w:val="p0"/>
        <w:widowControl/>
        <w:spacing w:line="360" w:lineRule="auto"/>
        <w:ind w:firstLineChars="200" w:firstLine="480"/>
        <w:rPr>
          <w:rFonts w:eastAsia="仿宋_GB2312"/>
          <w:kern w:val="2"/>
          <w:szCs w:val="24"/>
        </w:rPr>
      </w:pPr>
      <w:r>
        <w:rPr>
          <w:rFonts w:eastAsia="仿宋_GB2312"/>
          <w:kern w:val="2"/>
          <w:sz w:val="24"/>
          <w:szCs w:val="24"/>
        </w:rPr>
        <w:lastRenderedPageBreak/>
        <w:t>1.</w:t>
      </w:r>
      <w:r>
        <w:rPr>
          <w:rFonts w:eastAsia="仿宋_GB2312"/>
          <w:kern w:val="2"/>
          <w:sz w:val="24"/>
          <w:szCs w:val="24"/>
        </w:rPr>
        <w:t>报价要求</w:t>
      </w:r>
    </w:p>
    <w:p w:rsidR="006E3D7E" w:rsidRDefault="006E3D7E" w:rsidP="006E3D7E">
      <w:pPr>
        <w:pStyle w:val="p0"/>
        <w:widowControl/>
        <w:spacing w:line="360" w:lineRule="auto"/>
        <w:ind w:firstLineChars="200" w:firstLine="480"/>
        <w:rPr>
          <w:rFonts w:eastAsia="仿宋_GB2312"/>
          <w:szCs w:val="24"/>
        </w:rPr>
      </w:pPr>
      <w:r>
        <w:rPr>
          <w:rFonts w:eastAsia="仿宋_GB2312"/>
          <w:sz w:val="24"/>
          <w:szCs w:val="24"/>
        </w:rPr>
        <w:t>报价为总价，</w:t>
      </w:r>
      <w:r>
        <w:rPr>
          <w:rFonts w:eastAsia="仿宋_GB2312" w:hint="eastAsia"/>
          <w:sz w:val="24"/>
          <w:szCs w:val="24"/>
        </w:rPr>
        <w:t>包含本</w:t>
      </w:r>
      <w:proofErr w:type="gramStart"/>
      <w:r>
        <w:rPr>
          <w:rFonts w:eastAsia="仿宋_GB2312" w:hint="eastAsia"/>
          <w:sz w:val="24"/>
          <w:szCs w:val="24"/>
        </w:rPr>
        <w:t>项目环评全</w:t>
      </w:r>
      <w:proofErr w:type="gramEnd"/>
      <w:r>
        <w:rPr>
          <w:rFonts w:eastAsia="仿宋_GB2312" w:hint="eastAsia"/>
          <w:sz w:val="24"/>
          <w:szCs w:val="24"/>
        </w:rPr>
        <w:t>流程所有费用，无任何追加费用。</w:t>
      </w:r>
      <w:r>
        <w:rPr>
          <w:rFonts w:eastAsia="仿宋_GB2312"/>
          <w:sz w:val="24"/>
          <w:szCs w:val="24"/>
        </w:rPr>
        <w:t>包括但不限于人工费、仪器仪具使用费、备件配件、办公费、住宿费、交通费、承包人销项税额以外的税费、保险、利润、编制费，基础资料收集、购买费用，现场勘探、调查、分析等作业费用，报告成果文件编制费用（含初稿、送审、报批各阶段文稿编制、修改及印刷），环境监测、公示费用、评审费用等其他</w:t>
      </w:r>
      <w:r>
        <w:rPr>
          <w:rFonts w:eastAsia="仿宋_GB2312" w:hint="eastAsia"/>
          <w:sz w:val="24"/>
          <w:szCs w:val="24"/>
        </w:rPr>
        <w:t>承包人完成本合同约定内容的</w:t>
      </w:r>
      <w:r>
        <w:rPr>
          <w:rFonts w:eastAsia="仿宋_GB2312"/>
          <w:sz w:val="24"/>
          <w:szCs w:val="24"/>
        </w:rPr>
        <w:t>一切相关费用，且不因新扩建项目建设模式、设计规模、出水标准、尾水去向变更、用地选址及投资规模等变化而调整</w:t>
      </w:r>
      <w:r>
        <w:rPr>
          <w:rFonts w:eastAsia="仿宋_GB2312" w:hint="eastAsia"/>
          <w:sz w:val="24"/>
          <w:szCs w:val="24"/>
        </w:rPr>
        <w:t>，不随法律法规政策、物价、人工、服务期限调整而进行调整，未经采购人书面确认，承包人无权增加任何费用</w:t>
      </w:r>
      <w:r>
        <w:rPr>
          <w:rFonts w:eastAsia="仿宋_GB2312"/>
          <w:sz w:val="24"/>
          <w:szCs w:val="24"/>
        </w:rPr>
        <w:t>。</w:t>
      </w:r>
    </w:p>
    <w:p w:rsidR="006E3D7E" w:rsidRDefault="006E3D7E" w:rsidP="006E3D7E">
      <w:pPr>
        <w:pStyle w:val="p0"/>
        <w:widowControl/>
        <w:spacing w:line="360" w:lineRule="auto"/>
        <w:ind w:firstLineChars="200" w:firstLine="480"/>
        <w:rPr>
          <w:rFonts w:eastAsia="仿宋_GB2312"/>
          <w:szCs w:val="24"/>
        </w:rPr>
      </w:pPr>
      <w:r>
        <w:rPr>
          <w:rFonts w:eastAsia="仿宋_GB2312"/>
          <w:sz w:val="24"/>
          <w:szCs w:val="24"/>
        </w:rPr>
        <w:t>承包人须充分了解项目背景、技术要求及市场价格变化，报价需综合考虑所有风险因素，若因承包人自身报价失误、漏</w:t>
      </w:r>
      <w:proofErr w:type="gramStart"/>
      <w:r>
        <w:rPr>
          <w:rFonts w:eastAsia="仿宋_GB2312"/>
          <w:sz w:val="24"/>
          <w:szCs w:val="24"/>
        </w:rPr>
        <w:t>项导致</w:t>
      </w:r>
      <w:proofErr w:type="gramEnd"/>
      <w:r>
        <w:rPr>
          <w:rFonts w:eastAsia="仿宋_GB2312"/>
          <w:sz w:val="24"/>
          <w:szCs w:val="24"/>
        </w:rPr>
        <w:t>的费用增加，由承包人自行承担。</w:t>
      </w:r>
    </w:p>
    <w:p w:rsidR="006E3D7E" w:rsidRDefault="006E3D7E" w:rsidP="006E3D7E">
      <w:pPr>
        <w:pStyle w:val="p0"/>
        <w:widowControl/>
        <w:spacing w:line="360" w:lineRule="auto"/>
        <w:ind w:firstLineChars="200" w:firstLine="480"/>
        <w:rPr>
          <w:rFonts w:eastAsia="仿宋_GB2312"/>
          <w:kern w:val="2"/>
          <w:szCs w:val="24"/>
        </w:rPr>
      </w:pPr>
      <w:r>
        <w:rPr>
          <w:rFonts w:eastAsia="仿宋_GB2312"/>
          <w:kern w:val="2"/>
          <w:sz w:val="24"/>
          <w:szCs w:val="24"/>
        </w:rPr>
        <w:t>2.</w:t>
      </w:r>
      <w:r>
        <w:rPr>
          <w:rFonts w:eastAsia="仿宋_GB2312"/>
          <w:kern w:val="2"/>
          <w:sz w:val="24"/>
          <w:szCs w:val="24"/>
        </w:rPr>
        <w:t>付款方式</w:t>
      </w:r>
    </w:p>
    <w:p w:rsidR="006E3D7E" w:rsidRPr="006E3D7E" w:rsidRDefault="006E3D7E" w:rsidP="006E3D7E">
      <w:pPr>
        <w:pStyle w:val="p0"/>
        <w:widowControl/>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）采购人收到承包人出具的环境影响报告书成果文件（报批稿）后，承包人向采购人提交盖章后的成果文件、请款金额等额、合法、有效的增值税专用发票及请款报告后，采购人</w:t>
      </w:r>
      <w:r>
        <w:rPr>
          <w:rFonts w:eastAsia="仿宋_GB2312" w:hint="eastAsia"/>
          <w:sz w:val="24"/>
          <w:szCs w:val="24"/>
        </w:rPr>
        <w:t>收到前述材料并确认无误后</w:t>
      </w:r>
      <w:r>
        <w:rPr>
          <w:rFonts w:eastAsia="仿宋_GB2312"/>
          <w:sz w:val="24"/>
          <w:szCs w:val="24"/>
        </w:rPr>
        <w:t>在</w:t>
      </w:r>
      <w:r>
        <w:rPr>
          <w:rFonts w:eastAsia="仿宋_GB2312"/>
          <w:sz w:val="24"/>
          <w:szCs w:val="24"/>
        </w:rPr>
        <w:t>20</w:t>
      </w:r>
      <w:r>
        <w:rPr>
          <w:rFonts w:eastAsia="仿宋_GB2312"/>
          <w:sz w:val="24"/>
          <w:szCs w:val="24"/>
        </w:rPr>
        <w:t>个工作日内向承包人支付合同价款的</w:t>
      </w:r>
      <w:r>
        <w:rPr>
          <w:rFonts w:eastAsia="仿宋_GB2312"/>
          <w:sz w:val="24"/>
          <w:szCs w:val="24"/>
        </w:rPr>
        <w:t>50%</w:t>
      </w:r>
      <w:r>
        <w:rPr>
          <w:rFonts w:eastAsia="仿宋_GB2312"/>
          <w:sz w:val="24"/>
          <w:szCs w:val="24"/>
        </w:rPr>
        <w:t>及对应税额。</w:t>
      </w:r>
    </w:p>
    <w:p w:rsidR="006E3D7E" w:rsidRPr="006E3D7E" w:rsidRDefault="006E3D7E" w:rsidP="006E3D7E">
      <w:pPr>
        <w:pStyle w:val="p0"/>
        <w:widowControl/>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2</w:t>
      </w:r>
      <w:r>
        <w:rPr>
          <w:rFonts w:eastAsia="仿宋_GB2312"/>
          <w:sz w:val="24"/>
          <w:szCs w:val="24"/>
        </w:rPr>
        <w:t>）取得环境影响报告书批复文件</w:t>
      </w:r>
      <w:r w:rsidRPr="006E3D7E">
        <w:rPr>
          <w:rFonts w:eastAsia="仿宋_GB2312"/>
          <w:sz w:val="24"/>
          <w:szCs w:val="24"/>
        </w:rPr>
        <w:t>后，</w:t>
      </w:r>
      <w:r>
        <w:rPr>
          <w:rFonts w:eastAsia="仿宋_GB2312"/>
          <w:sz w:val="24"/>
          <w:szCs w:val="24"/>
        </w:rPr>
        <w:t>承包人向采购人提交盖章后的成果文件、请款金额等额、合法、有效的增值税专用发票及请款报告后</w:t>
      </w:r>
      <w:r w:rsidRPr="006E3D7E">
        <w:rPr>
          <w:rFonts w:eastAsia="仿宋_GB2312"/>
          <w:sz w:val="24"/>
          <w:szCs w:val="24"/>
        </w:rPr>
        <w:t>，采购人在</w:t>
      </w:r>
      <w:r w:rsidRPr="006E3D7E">
        <w:rPr>
          <w:rFonts w:eastAsia="仿宋_GB2312" w:hint="eastAsia"/>
          <w:sz w:val="24"/>
          <w:szCs w:val="24"/>
        </w:rPr>
        <w:t>收到前述材料并确认无误后</w:t>
      </w:r>
      <w:r w:rsidRPr="006E3D7E">
        <w:rPr>
          <w:rFonts w:eastAsia="仿宋_GB2312"/>
          <w:sz w:val="24"/>
          <w:szCs w:val="24"/>
        </w:rPr>
        <w:t>30</w:t>
      </w:r>
      <w:r w:rsidRPr="006E3D7E">
        <w:rPr>
          <w:rFonts w:eastAsia="仿宋_GB2312"/>
          <w:sz w:val="24"/>
          <w:szCs w:val="24"/>
        </w:rPr>
        <w:t>个工作日内向承包人支付剩余合同价款及对应税额。</w:t>
      </w:r>
    </w:p>
    <w:p w:rsidR="006E3D7E" w:rsidRPr="006E3D7E" w:rsidRDefault="006E3D7E" w:rsidP="006E3D7E">
      <w:pPr>
        <w:pStyle w:val="p0"/>
        <w:widowControl/>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）承包人逾期提交请款材料或请款材料不符合采购人支付要求的，采购人有权顺延支付相应款项，且承包人应当继续履行本合同的义务。</w:t>
      </w:r>
    </w:p>
    <w:p w:rsidR="00902270" w:rsidRPr="006E3D7E" w:rsidRDefault="006E3D7E" w:rsidP="006E3D7E">
      <w:pPr>
        <w:pStyle w:val="15"/>
      </w:pPr>
      <w:r>
        <w:br w:type="page"/>
      </w:r>
    </w:p>
    <w:p w:rsidR="00902270" w:rsidRDefault="00E81F50" w:rsidP="006E3D7E">
      <w:pPr>
        <w:pStyle w:val="1"/>
        <w:spacing w:before="0" w:after="0"/>
        <w:jc w:val="center"/>
        <w:rPr>
          <w:rFonts w:hAnsi="宋体" w:cs="宋体"/>
          <w:szCs w:val="32"/>
        </w:rPr>
      </w:pPr>
      <w:bookmarkStart w:id="12" w:name="_Toc27990830"/>
      <w:bookmarkStart w:id="13" w:name="_Toc29476692"/>
      <w:bookmarkStart w:id="14" w:name="_Toc12163"/>
      <w:bookmarkEnd w:id="9"/>
      <w:bookmarkEnd w:id="10"/>
      <w:bookmarkEnd w:id="11"/>
      <w:r>
        <w:rPr>
          <w:rFonts w:hAnsi="宋体" w:cs="宋体" w:hint="eastAsia"/>
          <w:szCs w:val="32"/>
        </w:rPr>
        <w:lastRenderedPageBreak/>
        <w:t>第三章 合同条款</w:t>
      </w:r>
      <w:bookmarkStart w:id="15" w:name="_Toc29476707"/>
      <w:bookmarkEnd w:id="12"/>
      <w:bookmarkEnd w:id="13"/>
      <w:bookmarkEnd w:id="14"/>
    </w:p>
    <w:p w:rsidR="006E3D7E" w:rsidRDefault="006E3D7E" w:rsidP="006E3D7E">
      <w:pPr>
        <w:wordWrap w:val="0"/>
        <w:ind w:right="960"/>
        <w:rPr>
          <w:rFonts w:hAnsi="宋体" w:cs="宋体"/>
          <w:szCs w:val="32"/>
        </w:rPr>
      </w:pPr>
    </w:p>
    <w:p w:rsidR="006E3D7E" w:rsidRDefault="006E3D7E" w:rsidP="006E3D7E">
      <w:pPr>
        <w:wordWrap w:val="0"/>
        <w:ind w:right="237"/>
        <w:jc w:val="right"/>
        <w:rPr>
          <w:b/>
          <w:color w:val="000000" w:themeColor="text1"/>
        </w:rPr>
      </w:pPr>
      <w:r>
        <w:rPr>
          <w:rFonts w:hint="eastAsia"/>
          <w:b/>
          <w:color w:val="000000" w:themeColor="text1"/>
        </w:rPr>
        <w:t xml:space="preserve"> </w:t>
      </w:r>
      <w:r>
        <w:rPr>
          <w:b/>
          <w:color w:val="000000" w:themeColor="text1"/>
        </w:rPr>
        <w:t xml:space="preserve">  </w:t>
      </w:r>
    </w:p>
    <w:p w:rsidR="006E3D7E" w:rsidRPr="006E3D7E" w:rsidRDefault="006E3D7E" w:rsidP="006E3D7E">
      <w:pPr>
        <w:ind w:right="237"/>
        <w:jc w:val="right"/>
        <w:rPr>
          <w:b/>
          <w:color w:val="000000" w:themeColor="text1"/>
        </w:rPr>
      </w:pPr>
      <w:r>
        <w:rPr>
          <w:rFonts w:hint="eastAsia"/>
          <w:b/>
          <w:color w:val="000000" w:themeColor="text1"/>
        </w:rPr>
        <w:t>合同</w:t>
      </w:r>
      <w:r>
        <w:rPr>
          <w:b/>
          <w:color w:val="000000" w:themeColor="text1"/>
        </w:rPr>
        <w:t>编号：</w:t>
      </w:r>
      <w:r>
        <w:rPr>
          <w:rFonts w:hint="eastAsia"/>
          <w:b/>
          <w:color w:val="000000" w:themeColor="text1"/>
        </w:rPr>
        <w:t xml:space="preserve">          </w:t>
      </w:r>
    </w:p>
    <w:p w:rsidR="006E3D7E" w:rsidRDefault="006E3D7E" w:rsidP="006E3D7E">
      <w:pPr>
        <w:spacing w:line="480" w:lineRule="auto"/>
        <w:jc w:val="center"/>
        <w:rPr>
          <w:b/>
          <w:color w:val="000000" w:themeColor="text1"/>
          <w:sz w:val="52"/>
          <w:szCs w:val="52"/>
        </w:rPr>
      </w:pPr>
    </w:p>
    <w:p w:rsidR="006E3D7E" w:rsidRDefault="006E3D7E" w:rsidP="006E3D7E">
      <w:pPr>
        <w:spacing w:line="480" w:lineRule="auto"/>
        <w:jc w:val="center"/>
        <w:rPr>
          <w:b/>
          <w:color w:val="000000" w:themeColor="text1"/>
          <w:sz w:val="52"/>
          <w:szCs w:val="52"/>
        </w:rPr>
      </w:pPr>
      <w:r>
        <w:rPr>
          <w:rFonts w:hint="eastAsia"/>
          <w:b/>
          <w:color w:val="000000" w:themeColor="text1"/>
          <w:sz w:val="52"/>
          <w:szCs w:val="52"/>
        </w:rPr>
        <w:t>东莞市立沙岛污水处理厂二期工程环境影响报告编制服务采购项目</w:t>
      </w:r>
    </w:p>
    <w:p w:rsidR="006E3D7E" w:rsidRDefault="006E3D7E" w:rsidP="006E3D7E">
      <w:pPr>
        <w:spacing w:line="480" w:lineRule="auto"/>
        <w:jc w:val="center"/>
        <w:rPr>
          <w:b/>
          <w:color w:val="000000" w:themeColor="text1"/>
          <w:sz w:val="52"/>
          <w:szCs w:val="52"/>
        </w:rPr>
      </w:pPr>
      <w:r>
        <w:rPr>
          <w:rFonts w:hint="eastAsia"/>
          <w:b/>
          <w:color w:val="000000" w:themeColor="text1"/>
          <w:sz w:val="52"/>
          <w:szCs w:val="52"/>
        </w:rPr>
        <w:t>合同</w:t>
      </w:r>
    </w:p>
    <w:p w:rsidR="006E3D7E" w:rsidRDefault="006E3D7E" w:rsidP="006E3D7E">
      <w:pPr>
        <w:ind w:firstLineChars="100" w:firstLine="280"/>
        <w:jc w:val="center"/>
        <w:rPr>
          <w:color w:val="000000" w:themeColor="text1"/>
          <w:sz w:val="28"/>
          <w:szCs w:val="28"/>
        </w:rPr>
      </w:pPr>
    </w:p>
    <w:p w:rsidR="006E3D7E" w:rsidRDefault="006E3D7E" w:rsidP="006E3D7E">
      <w:pPr>
        <w:rPr>
          <w:color w:val="000000" w:themeColor="text1"/>
          <w:sz w:val="28"/>
          <w:szCs w:val="28"/>
          <w:u w:val="single"/>
        </w:rPr>
      </w:pPr>
    </w:p>
    <w:p w:rsidR="006E3D7E" w:rsidRDefault="006E3D7E" w:rsidP="006E3D7E">
      <w:pPr>
        <w:ind w:leftChars="150" w:left="2609" w:hangingChars="800" w:hanging="2249"/>
        <w:rPr>
          <w:b/>
          <w:color w:val="000000" w:themeColor="text1"/>
          <w:sz w:val="32"/>
          <w:szCs w:val="32"/>
        </w:rPr>
      </w:pPr>
      <w:r>
        <w:rPr>
          <w:rFonts w:hint="eastAsia"/>
          <w:b/>
          <w:color w:val="000000" w:themeColor="text1"/>
          <w:sz w:val="28"/>
        </w:rPr>
        <w:t xml:space="preserve">   </w:t>
      </w:r>
    </w:p>
    <w:p w:rsidR="006E3D7E" w:rsidRDefault="006E3D7E" w:rsidP="006E3D7E">
      <w:pPr>
        <w:ind w:leftChars="494" w:left="1186"/>
        <w:rPr>
          <w:b/>
          <w:color w:val="000000" w:themeColor="text1"/>
          <w:sz w:val="32"/>
          <w:szCs w:val="32"/>
          <w:u w:val="single"/>
        </w:rPr>
      </w:pPr>
      <w:r>
        <w:rPr>
          <w:rFonts w:hint="eastAsia"/>
          <w:b/>
          <w:color w:val="000000" w:themeColor="text1"/>
          <w:sz w:val="32"/>
          <w:szCs w:val="32"/>
        </w:rPr>
        <w:t>项目名称：</w:t>
      </w:r>
      <w:r>
        <w:rPr>
          <w:rFonts w:hint="eastAsia"/>
          <w:b/>
          <w:color w:val="000000" w:themeColor="text1"/>
          <w:sz w:val="32"/>
          <w:szCs w:val="32"/>
          <w:u w:val="single"/>
        </w:rPr>
        <w:t>东莞市立沙岛污水处理厂二期工程环境影响报告编制服务采购项目</w:t>
      </w:r>
    </w:p>
    <w:p w:rsidR="006E3D7E" w:rsidRDefault="006E3D7E" w:rsidP="006E3D7E">
      <w:pPr>
        <w:pStyle w:val="a6"/>
      </w:pPr>
    </w:p>
    <w:p w:rsidR="006E3D7E" w:rsidRDefault="006E3D7E" w:rsidP="006E3D7E">
      <w:pPr>
        <w:rPr>
          <w:b/>
          <w:color w:val="000000" w:themeColor="text1"/>
          <w:sz w:val="32"/>
          <w:szCs w:val="32"/>
          <w:u w:val="single"/>
        </w:rPr>
      </w:pPr>
      <w:r>
        <w:rPr>
          <w:rFonts w:hint="eastAsia"/>
          <w:b/>
          <w:color w:val="000000" w:themeColor="text1"/>
          <w:sz w:val="32"/>
          <w:szCs w:val="32"/>
        </w:rPr>
        <w:t xml:space="preserve">       委 托 人：</w:t>
      </w:r>
      <w:r>
        <w:rPr>
          <w:rFonts w:hint="eastAsia"/>
          <w:b/>
          <w:color w:val="000000" w:themeColor="text1"/>
          <w:sz w:val="32"/>
          <w:szCs w:val="32"/>
          <w:u w:val="single"/>
        </w:rPr>
        <w:t>东莞市石鼓净水有限公司</w:t>
      </w:r>
    </w:p>
    <w:p w:rsidR="006E3D7E" w:rsidRDefault="006E3D7E" w:rsidP="006E3D7E">
      <w:pPr>
        <w:rPr>
          <w:b/>
          <w:color w:val="000000" w:themeColor="text1"/>
          <w:sz w:val="32"/>
          <w:szCs w:val="32"/>
        </w:rPr>
      </w:pPr>
      <w:r>
        <w:rPr>
          <w:rFonts w:hint="eastAsia"/>
          <w:b/>
          <w:color w:val="000000" w:themeColor="text1"/>
          <w:sz w:val="32"/>
          <w:szCs w:val="32"/>
        </w:rPr>
        <w:t xml:space="preserve">       （甲方）</w:t>
      </w:r>
    </w:p>
    <w:p w:rsidR="006E3D7E" w:rsidRDefault="006E3D7E" w:rsidP="006E3D7E">
      <w:pPr>
        <w:ind w:firstLineChars="100" w:firstLine="320"/>
        <w:jc w:val="center"/>
        <w:rPr>
          <w:color w:val="000000" w:themeColor="text1"/>
          <w:sz w:val="32"/>
          <w:szCs w:val="32"/>
          <w:u w:val="single"/>
        </w:rPr>
      </w:pPr>
    </w:p>
    <w:p w:rsidR="006E3D7E" w:rsidRDefault="006E3D7E" w:rsidP="006E3D7E">
      <w:pPr>
        <w:rPr>
          <w:color w:val="000000" w:themeColor="text1"/>
          <w:sz w:val="32"/>
          <w:szCs w:val="32"/>
          <w:u w:val="single"/>
        </w:rPr>
      </w:pPr>
      <w:r>
        <w:rPr>
          <w:rFonts w:hint="eastAsia"/>
          <w:b/>
          <w:color w:val="000000" w:themeColor="text1"/>
          <w:sz w:val="32"/>
          <w:szCs w:val="32"/>
        </w:rPr>
        <w:t xml:space="preserve">       受 托 人：</w:t>
      </w:r>
    </w:p>
    <w:p w:rsidR="006E3D7E" w:rsidRDefault="006E3D7E" w:rsidP="006E3D7E">
      <w:pPr>
        <w:rPr>
          <w:b/>
          <w:color w:val="000000" w:themeColor="text1"/>
          <w:sz w:val="32"/>
          <w:szCs w:val="32"/>
        </w:rPr>
      </w:pPr>
      <w:r>
        <w:rPr>
          <w:rFonts w:hint="eastAsia"/>
          <w:b/>
          <w:color w:val="000000" w:themeColor="text1"/>
          <w:sz w:val="32"/>
          <w:szCs w:val="32"/>
        </w:rPr>
        <w:t xml:space="preserve">       （乙方）</w:t>
      </w:r>
    </w:p>
    <w:p w:rsidR="006E3D7E" w:rsidRDefault="006E3D7E" w:rsidP="006E3D7E">
      <w:pPr>
        <w:rPr>
          <w:color w:val="000000" w:themeColor="text1"/>
          <w:sz w:val="32"/>
          <w:szCs w:val="32"/>
          <w:u w:val="single"/>
        </w:rPr>
      </w:pPr>
    </w:p>
    <w:p w:rsidR="006E3D7E" w:rsidRPr="006E3D7E" w:rsidRDefault="006E3D7E" w:rsidP="006E3D7E">
      <w:pPr>
        <w:spacing w:line="0" w:lineRule="atLeast"/>
        <w:ind w:left="261" w:firstLineChars="293" w:firstLine="941"/>
        <w:rPr>
          <w:color w:val="000000" w:themeColor="text1"/>
          <w:sz w:val="32"/>
          <w:szCs w:val="32"/>
        </w:rPr>
      </w:pPr>
      <w:r>
        <w:rPr>
          <w:rFonts w:hint="eastAsia"/>
          <w:b/>
          <w:color w:val="000000" w:themeColor="text1"/>
          <w:sz w:val="32"/>
          <w:szCs w:val="32"/>
        </w:rPr>
        <w:t>签订日期</w:t>
      </w:r>
      <w:r>
        <w:rPr>
          <w:rFonts w:hint="eastAsia"/>
          <w:color w:val="000000" w:themeColor="text1"/>
          <w:sz w:val="32"/>
          <w:szCs w:val="32"/>
        </w:rPr>
        <w:t>：</w:t>
      </w:r>
      <w:r>
        <w:rPr>
          <w:color w:val="000000" w:themeColor="text1"/>
          <w:sz w:val="32"/>
          <w:szCs w:val="32"/>
        </w:rPr>
        <w:t xml:space="preserve">  </w:t>
      </w:r>
      <w:r>
        <w:rPr>
          <w:rFonts w:hint="eastAsia"/>
          <w:color w:val="000000" w:themeColor="text1"/>
          <w:sz w:val="32"/>
          <w:szCs w:val="32"/>
        </w:rPr>
        <w:t>年   月</w:t>
      </w:r>
      <w:r>
        <w:rPr>
          <w:color w:val="000000" w:themeColor="text1"/>
          <w:sz w:val="32"/>
          <w:szCs w:val="32"/>
        </w:rPr>
        <w:t xml:space="preserve">  </w:t>
      </w:r>
      <w:r>
        <w:rPr>
          <w:rFonts w:hint="eastAsia"/>
          <w:color w:val="000000" w:themeColor="text1"/>
          <w:sz w:val="32"/>
          <w:szCs w:val="32"/>
        </w:rPr>
        <w:t xml:space="preserve"> 日</w:t>
      </w:r>
    </w:p>
    <w:p w:rsidR="006E3D7E" w:rsidRDefault="006E3D7E" w:rsidP="006E3D7E">
      <w:pPr>
        <w:snapToGrid w:val="0"/>
        <w:spacing w:line="480" w:lineRule="auto"/>
        <w:ind w:firstLine="284"/>
        <w:rPr>
          <w:rFonts w:hAnsi="宋体"/>
          <w:color w:val="000000" w:themeColor="text1"/>
          <w:sz w:val="21"/>
          <w:szCs w:val="21"/>
        </w:rPr>
      </w:pPr>
      <w:r>
        <w:rPr>
          <w:rFonts w:hAnsi="宋体" w:hint="eastAsia"/>
          <w:color w:val="000000" w:themeColor="text1"/>
          <w:sz w:val="21"/>
          <w:szCs w:val="21"/>
        </w:rPr>
        <w:lastRenderedPageBreak/>
        <w:t>鉴于甲方决定委托乙方就</w:t>
      </w:r>
      <w:r>
        <w:rPr>
          <w:rFonts w:hAnsi="宋体" w:hint="eastAsia"/>
          <w:color w:val="000000" w:themeColor="text1"/>
          <w:sz w:val="21"/>
          <w:szCs w:val="21"/>
          <w:u w:val="single"/>
        </w:rPr>
        <w:t>东莞市立沙岛污水处理厂二期工程环境影响报告编制服务采购项目</w:t>
      </w:r>
      <w:r>
        <w:rPr>
          <w:rFonts w:hint="eastAsia"/>
          <w:color w:val="000000" w:themeColor="text1"/>
          <w:sz w:val="21"/>
          <w:szCs w:val="21"/>
        </w:rPr>
        <w:t>编制</w:t>
      </w:r>
      <w:r>
        <w:rPr>
          <w:rFonts w:hint="eastAsia"/>
          <w:color w:val="000000" w:themeColor="text1"/>
          <w:sz w:val="21"/>
          <w:szCs w:val="21"/>
          <w:u w:val="single"/>
        </w:rPr>
        <w:t>环境影响报告</w:t>
      </w:r>
      <w:r>
        <w:rPr>
          <w:rFonts w:hAnsi="宋体" w:hint="eastAsia"/>
          <w:color w:val="000000" w:themeColor="text1"/>
          <w:sz w:val="21"/>
          <w:szCs w:val="21"/>
        </w:rPr>
        <w:t>，并支付咨询费。双方经过平等协商，在真实、充分地表达各自意愿的基础上，依据《中华人民共和国民法典》的规定达成如下协议，并由双方共同恪守。</w:t>
      </w:r>
    </w:p>
    <w:p w:rsidR="006E3D7E" w:rsidRDefault="006E3D7E" w:rsidP="006E3D7E">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第一条 服务的内容和要求</w:t>
      </w:r>
    </w:p>
    <w:p w:rsidR="006E3D7E" w:rsidRDefault="006E3D7E" w:rsidP="006E3D7E">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1．服务内容：</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 xml:space="preserve"> 本项目咨询内容包括但不限于环境监测、现场调查、公众参与、数据收集、建模预测、专项评价、编写报告、专家评审及复核修改等审核部门所要求开展的内容。相关要求如下：</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（一）基础调研与监测</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开展项目周边区域环境质量现状监测（含地表水、地下水、大气、声环境、土壤、底泥等，根据项目需要进行监测）、项目现状污染源监测、周边敏感目标调查；收集项目所在区域规划、环境功能区划、水文地质、气象、生态保护红线、水环境管控单元、历史水文数据、历史环境数据等报告书编制的所有基础资料。</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（二）报告编制与专项分析</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编写符合国家、省、市规范要求的《东莞市立沙岛污水处理厂二期工程环境影响报告书》，包含但不限于工程分析、污染源源强核算、环境质量现状评价、各环境要素影响预测与评价、污染防治措施可行性论证、环境风险评价、清洁生产分析、总量控制、公众参与、环境保护措施经济技术论证等核心章节，且需针对本项目工业污水处理特点完成特征污染物专项评价、尾水排放混合稀释效应专项分析、工业污水处理工艺环境可行性专项论证。</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（三）评审与报批</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完成报告书送审稿编制、报审，组织配合专家评审会；根据审批部门及专家评审意见完成报告书修改完善并形成报批稿；提交报批稿并跟进审批流程，直至取得</w:t>
      </w:r>
      <w:proofErr w:type="gramStart"/>
      <w:r>
        <w:rPr>
          <w:rFonts w:hAnsi="宋体" w:hint="eastAsia"/>
          <w:color w:val="000000" w:themeColor="text1"/>
          <w:sz w:val="21"/>
          <w:szCs w:val="21"/>
        </w:rPr>
        <w:t>项目环</w:t>
      </w:r>
      <w:proofErr w:type="gramEnd"/>
      <w:r>
        <w:rPr>
          <w:rFonts w:hAnsi="宋体" w:hint="eastAsia"/>
          <w:color w:val="000000" w:themeColor="text1"/>
          <w:sz w:val="21"/>
          <w:szCs w:val="21"/>
        </w:rPr>
        <w:t>评批复文件。</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（四）配套工作</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完成</w:t>
      </w:r>
      <w:proofErr w:type="gramStart"/>
      <w:r>
        <w:rPr>
          <w:rFonts w:hAnsi="宋体" w:hint="eastAsia"/>
          <w:color w:val="000000" w:themeColor="text1"/>
          <w:sz w:val="21"/>
          <w:szCs w:val="21"/>
        </w:rPr>
        <w:t>环评全流程</w:t>
      </w:r>
      <w:proofErr w:type="gramEnd"/>
      <w:r>
        <w:rPr>
          <w:rFonts w:hAnsi="宋体" w:hint="eastAsia"/>
          <w:color w:val="000000" w:themeColor="text1"/>
          <w:sz w:val="21"/>
          <w:szCs w:val="21"/>
        </w:rPr>
        <w:t>的公众参与（含公示、调查、意见反馈处理）、环境监测数据备案</w:t>
      </w:r>
      <w:r>
        <w:rPr>
          <w:rFonts w:hAnsi="宋体" w:hint="eastAsia"/>
          <w:color w:val="000000" w:themeColor="text1"/>
          <w:sz w:val="21"/>
          <w:szCs w:val="21"/>
        </w:rPr>
        <w:lastRenderedPageBreak/>
        <w:t>（如需）、报告编制相关资料归档，以及审批部门要求的其他补充工作。</w:t>
      </w:r>
    </w:p>
    <w:p w:rsidR="006E3D7E" w:rsidRDefault="006E3D7E" w:rsidP="006E3D7E">
      <w:pPr>
        <w:snapToGrid w:val="0"/>
        <w:spacing w:line="480" w:lineRule="auto"/>
        <w:ind w:firstLine="142"/>
        <w:rPr>
          <w:rFonts w:hAnsi="宋体"/>
          <w:color w:val="000000" w:themeColor="text1"/>
          <w:sz w:val="21"/>
          <w:szCs w:val="21"/>
        </w:rPr>
      </w:pPr>
      <w:r>
        <w:rPr>
          <w:rFonts w:hAnsi="宋体" w:hint="eastAsia"/>
          <w:color w:val="000000" w:themeColor="text1"/>
          <w:sz w:val="21"/>
          <w:szCs w:val="21"/>
        </w:rPr>
        <w:t xml:space="preserve">    2．服务要求：</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（1）报告文件应符合国家、省、市环境影响评价审批有关法律法规、标准规范要求。</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（2）报告文件真实、客观、准确、公正，能通过主管部门审核，环境影响报告书需取得批复文件。</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（3）乙方须在环境影响评价信用平台完成登记，乙方需对报告编制人员资质进行审核，乙方需保证报告编制人员资质在本合同履行期内有效，并对其编制的成果文件的合法性、准确性、真实性负责。</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（4）乙方应对环境影响报告检测数据的合法性、真实性、准确性、客观性、可靠性负责。</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（5）服务过程中涉及的车辆、设备由乙方自行解决；服务过程中涉及的投入本项目服务人员情况由乙方合理安排；乙方做好服务过程中的各项安全防护措施，服务过程中出现的安全事故由乙方自行承担。</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（6）服务成果执行但不限于相关法律法规、技术规范，如遇新旧更替、废止或新规定出台的情况，以合同履约期内实施的最新版本为准。</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7）合同履行期间，若甲方要求终止或解除合同，乙方未开始工作的，甲方无需承担违约责任，无需向乙方支付任何费用或补偿、赔偿；已开始工作的，甲方应根据经甲方确认的乙方已进行并完成交付给甲方的实际工作量结算相关费用。</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（8）由于甲方原因造成乙方停工的，乙方可向甲方申请顺延提交成果的时间，并经双方协商一致确定顺延时间，但甲方无需另行向乙方支付任何费用。</w:t>
      </w:r>
    </w:p>
    <w:p w:rsidR="006E3D7E" w:rsidRDefault="006E3D7E" w:rsidP="006E3D7E">
      <w:pPr>
        <w:snapToGrid w:val="0"/>
        <w:spacing w:line="480" w:lineRule="auto"/>
        <w:ind w:firstLine="480"/>
        <w:rPr>
          <w:rFonts w:hAnsi="宋体"/>
          <w:color w:val="000000" w:themeColor="text1"/>
          <w:sz w:val="21"/>
          <w:szCs w:val="21"/>
        </w:rPr>
      </w:pPr>
      <w:r>
        <w:rPr>
          <w:rFonts w:hAnsi="宋体" w:hint="eastAsia"/>
          <w:color w:val="000000" w:themeColor="text1"/>
          <w:sz w:val="21"/>
          <w:szCs w:val="21"/>
        </w:rPr>
        <w:t>（9）在本项目报告编制期间，若甲方需要乙方提供技术咨询及现场技术支持，乙方应在收到甲方正式需求后</w:t>
      </w:r>
      <w:r>
        <w:rPr>
          <w:rFonts w:hAnsi="宋体" w:hint="eastAsia"/>
          <w:color w:val="000000" w:themeColor="text1"/>
          <w:sz w:val="21"/>
          <w:szCs w:val="21"/>
          <w:u w:val="single"/>
        </w:rPr>
        <w:t>24</w:t>
      </w:r>
      <w:r>
        <w:rPr>
          <w:rFonts w:hAnsi="宋体" w:hint="eastAsia"/>
          <w:color w:val="000000" w:themeColor="text1"/>
          <w:sz w:val="21"/>
          <w:szCs w:val="21"/>
        </w:rPr>
        <w:t>小时内派员抵达现场，并提供专业、可行的技术解决方案及相关支持。</w:t>
      </w:r>
      <w:proofErr w:type="gramStart"/>
      <w:r>
        <w:rPr>
          <w:rFonts w:hAnsi="宋体" w:hint="eastAsia"/>
          <w:color w:val="000000" w:themeColor="text1"/>
          <w:sz w:val="21"/>
          <w:szCs w:val="21"/>
        </w:rPr>
        <w:t>项目环评文件获主管</w:t>
      </w:r>
      <w:proofErr w:type="gramEnd"/>
      <w:r>
        <w:rPr>
          <w:rFonts w:hAnsi="宋体" w:hint="eastAsia"/>
          <w:color w:val="000000" w:themeColor="text1"/>
          <w:sz w:val="21"/>
          <w:szCs w:val="21"/>
        </w:rPr>
        <w:t>部门批复后，在后续工程建设阶段，如甲方需要乙方就本</w:t>
      </w:r>
      <w:proofErr w:type="gramStart"/>
      <w:r>
        <w:rPr>
          <w:rFonts w:hAnsi="宋体" w:hint="eastAsia"/>
          <w:color w:val="000000" w:themeColor="text1"/>
          <w:sz w:val="21"/>
          <w:szCs w:val="21"/>
        </w:rPr>
        <w:t>项目环评相关</w:t>
      </w:r>
      <w:proofErr w:type="gramEnd"/>
      <w:r>
        <w:rPr>
          <w:rFonts w:hAnsi="宋体" w:hint="eastAsia"/>
          <w:color w:val="000000" w:themeColor="text1"/>
          <w:sz w:val="21"/>
          <w:szCs w:val="21"/>
        </w:rPr>
        <w:t>内容提供专业技术意见，乙方应及时、准确予以响应并反馈。</w:t>
      </w:r>
    </w:p>
    <w:p w:rsidR="006E3D7E" w:rsidRDefault="006E3D7E" w:rsidP="006E3D7E">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第二条 履行期限、地点和方式</w:t>
      </w:r>
    </w:p>
    <w:p w:rsidR="006E3D7E" w:rsidRDefault="006E3D7E" w:rsidP="006E3D7E">
      <w:pPr>
        <w:snapToGrid w:val="0"/>
        <w:spacing w:line="480" w:lineRule="auto"/>
        <w:ind w:firstLine="284"/>
        <w:rPr>
          <w:rFonts w:hAnsi="宋体"/>
          <w:color w:val="000000" w:themeColor="text1"/>
          <w:sz w:val="21"/>
          <w:szCs w:val="21"/>
        </w:rPr>
      </w:pPr>
      <w:r>
        <w:rPr>
          <w:rFonts w:hAnsi="宋体" w:hint="eastAsia"/>
          <w:color w:val="000000" w:themeColor="text1"/>
          <w:sz w:val="21"/>
          <w:szCs w:val="21"/>
        </w:rPr>
        <w:lastRenderedPageBreak/>
        <w:t xml:space="preserve">    1．服务期限：自合同签订之日起至双方合同义务全部履行完毕时止。</w:t>
      </w:r>
    </w:p>
    <w:p w:rsidR="006E3D7E" w:rsidRDefault="006E3D7E" w:rsidP="006E3D7E">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2．履行地点：</w:t>
      </w:r>
      <w:r>
        <w:rPr>
          <w:rFonts w:hAnsi="宋体" w:hint="eastAsia"/>
          <w:color w:val="000000" w:themeColor="text1"/>
          <w:sz w:val="21"/>
          <w:szCs w:val="21"/>
          <w:u w:val="single"/>
        </w:rPr>
        <w:t>东莞市</w:t>
      </w:r>
      <w:r>
        <w:rPr>
          <w:rFonts w:hAnsi="宋体" w:hint="eastAsia"/>
          <w:color w:val="000000" w:themeColor="text1"/>
          <w:sz w:val="21"/>
          <w:szCs w:val="21"/>
        </w:rPr>
        <w:t>。</w:t>
      </w:r>
    </w:p>
    <w:p w:rsidR="006E3D7E" w:rsidRDefault="006E3D7E" w:rsidP="006E3D7E">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3．履行方式： </w:t>
      </w:r>
    </w:p>
    <w:p w:rsidR="006E3D7E" w:rsidRDefault="006E3D7E" w:rsidP="006E3D7E">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甲方提供基础资料与相关协助，按本合同约定支付咨询费用；</w:t>
      </w:r>
    </w:p>
    <w:p w:rsidR="006E3D7E" w:rsidRDefault="006E3D7E" w:rsidP="006E3D7E">
      <w:pPr>
        <w:snapToGrid w:val="0"/>
        <w:spacing w:line="480" w:lineRule="auto"/>
        <w:ind w:firstLine="284"/>
        <w:rPr>
          <w:rFonts w:hAnsi="宋体"/>
          <w:color w:val="000000" w:themeColor="text1"/>
          <w:sz w:val="21"/>
          <w:szCs w:val="21"/>
        </w:rPr>
      </w:pPr>
      <w:r>
        <w:rPr>
          <w:rFonts w:hAnsi="宋体" w:hint="eastAsia"/>
          <w:color w:val="000000" w:themeColor="text1"/>
          <w:sz w:val="21"/>
          <w:szCs w:val="21"/>
        </w:rPr>
        <w:t xml:space="preserve">    乙方在获得必要资料与数据的基础上，向甲方提交本合同成果文件，并对其合法性、准确性、真实性负责，保证能通过主管部门审核</w:t>
      </w:r>
      <w:r>
        <w:rPr>
          <w:rFonts w:hAnsi="宋体" w:hint="eastAsia"/>
          <w:color w:val="000000" w:themeColor="text1"/>
          <w:sz w:val="21"/>
          <w:szCs w:val="21"/>
          <w:u w:val="single"/>
        </w:rPr>
        <w:t>且取得</w:t>
      </w:r>
      <w:r>
        <w:rPr>
          <w:rFonts w:hAnsi="宋体" w:hint="eastAsia"/>
          <w:color w:val="000000" w:themeColor="text1"/>
          <w:sz w:val="21"/>
          <w:szCs w:val="21"/>
        </w:rPr>
        <w:t>审批批复。</w:t>
      </w:r>
    </w:p>
    <w:p w:rsidR="006E3D7E" w:rsidRDefault="006E3D7E" w:rsidP="006E3D7E">
      <w:pPr>
        <w:snapToGrid w:val="0"/>
        <w:spacing w:line="480" w:lineRule="auto"/>
        <w:ind w:firstLine="284"/>
        <w:rPr>
          <w:rFonts w:hAnsi="宋体"/>
          <w:b/>
          <w:color w:val="000000" w:themeColor="text1"/>
          <w:sz w:val="21"/>
          <w:szCs w:val="21"/>
        </w:rPr>
      </w:pPr>
      <w:r>
        <w:rPr>
          <w:rFonts w:hAnsi="宋体" w:hint="eastAsia"/>
          <w:color w:val="000000" w:themeColor="text1"/>
          <w:sz w:val="21"/>
          <w:szCs w:val="21"/>
        </w:rPr>
        <w:t xml:space="preserve">  </w:t>
      </w:r>
      <w:r>
        <w:rPr>
          <w:rFonts w:hAnsi="宋体" w:hint="eastAsia"/>
          <w:b/>
          <w:color w:val="000000" w:themeColor="text1"/>
          <w:sz w:val="21"/>
          <w:szCs w:val="21"/>
        </w:rPr>
        <w:t xml:space="preserve">  第三条 甲方权利和义务</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1．甲方在合同签订之日起5日以内，按乙方要求免费提供与项目有关的基础资料，为乙方顺利开展工作提供必要条件。</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2．甲方可在乙方进行外出调研时，在资料、人员等各个方面给予积极支持，以方便乙方顺利开展工作，积极向乙方提供完成本合同所需要得到的帮助。</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3．乙方需要甲方提供的其他与完成本合同约定内容相关的便利条件，由甲方尽量提供给乙方，以保障本合同工作任务顺利完成。</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4．在合同履行期间，若甲方要求终止或解除合同，乙方未开始工作的，甲方无需承担违约责任，无需向乙方支付任何费用或补偿、赔偿；已开始工作的，甲方应根据经甲方确认的乙方已进行并完成交付给甲方的实际工作量结算相关费用，对于乙方已进行但不符合合同约定及甲方要求的工作量、未交付给甲方的工作量，甲方无需结算支付相应费用。</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5．甲方有权对乙方进行监督，对乙方违反本合同约定、经甲方确认的服务方案（如有）规定的行为等要求改正。</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6．在合同履行期间，根据项目实际需要，甲方有权对咨询内容、要求等进行调整，乙方应当遵守执行。</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7．由于甲方原因造成乙方停工的，乙方可向甲方申请顺延提交成果的时间，并经双方协商一致确定顺延时间，但甲方无需另行向乙方支付任何费用。</w:t>
      </w:r>
    </w:p>
    <w:p w:rsidR="006E3D7E" w:rsidRDefault="006E3D7E" w:rsidP="006E3D7E">
      <w:pPr>
        <w:snapToGrid w:val="0"/>
        <w:spacing w:line="480" w:lineRule="auto"/>
        <w:rPr>
          <w:rFonts w:hAnsi="宋体"/>
          <w:b/>
          <w:color w:val="000000" w:themeColor="text1"/>
          <w:sz w:val="21"/>
          <w:szCs w:val="21"/>
        </w:rPr>
      </w:pPr>
      <w:r>
        <w:rPr>
          <w:rFonts w:hAnsi="宋体" w:hint="eastAsia"/>
          <w:b/>
          <w:color w:val="000000" w:themeColor="text1"/>
          <w:sz w:val="21"/>
          <w:szCs w:val="21"/>
        </w:rPr>
        <w:t xml:space="preserve">    第四条 乙方权利和义务</w:t>
      </w:r>
    </w:p>
    <w:p w:rsidR="006E3D7E" w:rsidRDefault="006E3D7E" w:rsidP="006E3D7E">
      <w:pPr>
        <w:tabs>
          <w:tab w:val="left" w:pos="426"/>
        </w:tabs>
        <w:snapToGrid w:val="0"/>
        <w:spacing w:line="480" w:lineRule="auto"/>
        <w:rPr>
          <w:rFonts w:hAnsi="宋体" w:cs="宋体"/>
          <w:color w:val="000000" w:themeColor="text1"/>
          <w:sz w:val="21"/>
          <w:szCs w:val="21"/>
        </w:rPr>
      </w:pPr>
      <w:r>
        <w:rPr>
          <w:rFonts w:hAnsi="宋体" w:hint="eastAsia"/>
          <w:color w:val="000000" w:themeColor="text1"/>
          <w:sz w:val="21"/>
          <w:szCs w:val="21"/>
        </w:rPr>
        <w:t xml:space="preserve">    1．乙方须在环境影响评价信用平台完成登记，乙方需对报告编制人员资质进行审核，乙方需保证报告编制人员资质在本合同履行期内有效，并对其编制的成果文件的合法性、</w:t>
      </w:r>
      <w:r>
        <w:rPr>
          <w:rFonts w:hAnsi="宋体" w:hint="eastAsia"/>
          <w:color w:val="000000" w:themeColor="text1"/>
          <w:sz w:val="21"/>
          <w:szCs w:val="21"/>
        </w:rPr>
        <w:lastRenderedPageBreak/>
        <w:t>准确性、真实性负责。同时加强对报告编制人员的执业管理，保证其具备履行本合同的资质能力。如因资质丧失（包括但不限于注销、撤销、降低等）、人员缺乏导致无法继续履行的，甲方有权单方解除本合同，并另行委托第三方继续进行（乙方应无条件配合移交相关工作），由此造成的损失由乙方承担。同时</w:t>
      </w:r>
      <w:r>
        <w:rPr>
          <w:rFonts w:hAnsi="宋体" w:cs="宋体" w:hint="eastAsia"/>
          <w:color w:val="000000" w:themeColor="text1"/>
          <w:sz w:val="21"/>
          <w:szCs w:val="21"/>
        </w:rPr>
        <w:t>乙方应向甲方支付合同价的</w:t>
      </w:r>
      <w:r>
        <w:rPr>
          <w:rFonts w:hAnsi="宋体" w:cs="宋体"/>
          <w:color w:val="000000" w:themeColor="text1"/>
          <w:sz w:val="21"/>
          <w:szCs w:val="21"/>
        </w:rPr>
        <w:t>10%的违约金</w:t>
      </w:r>
      <w:r>
        <w:rPr>
          <w:rFonts w:hAnsi="宋体" w:hint="eastAsia"/>
          <w:color w:val="000000" w:themeColor="text1"/>
          <w:sz w:val="21"/>
          <w:szCs w:val="21"/>
        </w:rPr>
        <w:t>。</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2．乙方开展相关工作时，应当自行充分了解落实项目现场情况，以保证出具的成果文件符合有关规定及甲方要求。</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3．乙方同意根据甲方所提出的咨询要求按本合同规定的时间和内容要求向甲方提交有关的成果文件及完成相关报审报批和备案工作。如有逾期的，每逾期一日，应向甲方支付本合同价0.5%的违约金，前述逾期违约金累计总额最高不超过合同价的【30】%。如逾期超过30日的，甲方有权单方解除本合同，并要求乙方按合同价的20%承担违约金。由此造成甲方损失的，乙方应当另行予以赔偿。</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4．乙方保证对项目成果文件的合法性、真实性、准确性负责。当成果文件出现的遗漏或错误的，乙方应无条件负责在发现遗漏错误或收到甲方通知后10日内完成修改或补充，费用由乙方承担，提交成果的时间不予顺延。乙方未能如期完成修改、补充成果文件或经3次补充修缮后仍无法达到约定质量标准的，甲方有权单方解除本合同，并要求乙方按合同价的20%承担违约金。由此造成甲方损失的，乙方应当另行予以赔偿。</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5．由于乙方提交的项目成果文件遗漏或错误等原因造成甲方经济损失或第三方人身或财产损失的，乙方除无条件负责采取补救措施外，应免收受损失部分的服务费，并应对造成的损失承担赔偿责任（包括但不限于相关单位损失赔偿责任、第三人侵权赔偿责任等）。同时，乙方应根据违约行为向甲方支付违约金，违约金按本合同价的20％计算；由此造成甲方损失的，乙方应当另行予以赔偿。</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6．乙方在项目成果文件审查、审批和备案过程中应无条件提供技术支持，参与甲方或有关部门组织的有关评审会，如成果文件存在深度不够、方案缺陷、质量低劣引起返工或其他不符合合同约定要求的，乙方应按本合同约定无条件在甲方要求期限内完善直至符合报批要求，确保项目获得审批和备案，费用由乙方承担。</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7．乙方应该负责对成果文件的审查解释工作，对不符合要求的内容无条件进行修改。</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lastRenderedPageBreak/>
        <w:t xml:space="preserve">    8．乙方开展本项目需进行外出调研或现场作业的，应派人负责安全保卫工作，按国家有关规定，对作业的现场人员进行安全防护、劳动保护等，足额购买社会保险及商业保险，并承担费用。若发生工作人员或第三人人身伤害或财产损失等事故的，由乙方全部承担责任。</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9．如乙方在本合同履行过程中，拒不履行前述义务（包括但不限于技术支持、专家会审、解答释疑等），将视为乙方违约。</w:t>
      </w:r>
    </w:p>
    <w:p w:rsidR="006E3D7E" w:rsidRDefault="006E3D7E" w:rsidP="006E3D7E">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10．不论何种原因，自本合同生效后乙方不得</w:t>
      </w:r>
      <w:proofErr w:type="gramStart"/>
      <w:r>
        <w:rPr>
          <w:rFonts w:hAnsi="宋体" w:hint="eastAsia"/>
          <w:color w:val="000000" w:themeColor="text1"/>
          <w:sz w:val="21"/>
          <w:szCs w:val="21"/>
        </w:rPr>
        <w:t>怠</w:t>
      </w:r>
      <w:proofErr w:type="gramEnd"/>
      <w:r>
        <w:rPr>
          <w:rFonts w:hAnsi="宋体" w:hint="eastAsia"/>
          <w:color w:val="000000" w:themeColor="text1"/>
          <w:sz w:val="21"/>
          <w:szCs w:val="21"/>
        </w:rPr>
        <w:t>于履行本合同义务（包括但不限于出具成果文件、组织评审、成果修缮等等）。如有违反，甲方有权要求乙方限期改正，如未按期改正或拒不改正的，乙方除应按本合同其他约定承担相应责任外，甲方还有权单方解除合同，并要求乙方按合同价的20%承担违约金，此外，甲方还有权直接另行委托第三方完成剩余工作，由此造成的一切费用或损失由乙方承担。</w:t>
      </w:r>
    </w:p>
    <w:p w:rsidR="006E3D7E" w:rsidRDefault="006E3D7E" w:rsidP="006E3D7E">
      <w:pPr>
        <w:snapToGrid w:val="0"/>
        <w:spacing w:line="480" w:lineRule="auto"/>
        <w:rPr>
          <w:rFonts w:hAnsi="宋体"/>
          <w:b/>
          <w:color w:val="000000" w:themeColor="text1"/>
          <w:sz w:val="21"/>
          <w:szCs w:val="21"/>
        </w:rPr>
      </w:pPr>
      <w:r>
        <w:rPr>
          <w:rFonts w:hAnsi="宋体" w:hint="eastAsia"/>
          <w:b/>
          <w:color w:val="000000" w:themeColor="text1"/>
          <w:sz w:val="21"/>
          <w:szCs w:val="21"/>
        </w:rPr>
        <w:t xml:space="preserve">    第五条知识产权的归属及保密</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1．在本合同有效期内，乙方利用甲方提交的技术资料和工作条件所完成的一切技术成果，归甲方所有。</w:t>
      </w: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 xml:space="preserve">    2．双方均应保护对方的知识产权，未经对方同意，任何一方均不得对对方的资料及文件擅自修改、复制或向第三人转让或用于本合同项目外的用途。如发生以上情况，泄密方承担一切由此引起的后果并承担赔偿责任。</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t>3．乙方应妥善保管甲方提供的有关项目的资料，在完成本合同规定的工作内容后归还甲方，乙方不得自行存档、备份。</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t>4. 乙方应保证提供成果文件不侵犯第三方的合法权益，如第三方以成果文件侵权为由提起侵权主张，乙方须与第三方交涉并承担由此发生的一切责任、费用和经济赔偿。由于乙方提供的成果文件的任何一部分不符合知识产权规定，由乙方承担因此给甲方造成的全部损失（包括但不限于甲方为维护自身权益所支付的律师费、诉讼费、鉴定费、差旅费以及甲方依法向第三方支付的赔偿款等全部费用）。</w:t>
      </w:r>
    </w:p>
    <w:p w:rsidR="006E3D7E" w:rsidRDefault="006E3D7E" w:rsidP="006E3D7E">
      <w:pPr>
        <w:snapToGrid w:val="0"/>
        <w:spacing w:line="480" w:lineRule="auto"/>
        <w:rPr>
          <w:rFonts w:hAnsi="宋体"/>
          <w:b/>
          <w:color w:val="000000" w:themeColor="text1"/>
          <w:sz w:val="21"/>
          <w:szCs w:val="21"/>
        </w:rPr>
      </w:pPr>
      <w:r>
        <w:rPr>
          <w:rFonts w:hAnsi="宋体" w:hint="eastAsia"/>
          <w:b/>
          <w:color w:val="000000" w:themeColor="text1"/>
          <w:sz w:val="21"/>
          <w:szCs w:val="21"/>
        </w:rPr>
        <w:t xml:space="preserve">    第六条 成果文件的提交、验收及评价方法</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t xml:space="preserve"> 1.乙方提交环境影响报告书成果文件的时间及方式 </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lastRenderedPageBreak/>
        <w:t>自合同签订之日起</w:t>
      </w:r>
      <w:r>
        <w:rPr>
          <w:rFonts w:hAnsi="宋体" w:hint="eastAsia"/>
          <w:color w:val="000000" w:themeColor="text1"/>
          <w:sz w:val="21"/>
          <w:szCs w:val="21"/>
          <w:u w:val="single"/>
        </w:rPr>
        <w:t>30</w:t>
      </w:r>
      <w:r>
        <w:rPr>
          <w:rFonts w:hAnsi="宋体" w:hint="eastAsia"/>
          <w:color w:val="000000" w:themeColor="text1"/>
          <w:sz w:val="21"/>
          <w:szCs w:val="21"/>
        </w:rPr>
        <w:t>个自然日内，提供环境影响报告书初稿（具体数量根据报审及各级会议需要准备）；自评审后10个工作日内根据审批部门及专家意见修改完成报批稿（具体数量根据报批的需要准备）；取得主管部门的批复后【10】日内，提供定稿书面文件一式</w:t>
      </w:r>
      <w:r>
        <w:rPr>
          <w:rFonts w:hAnsi="宋体" w:hint="eastAsia"/>
          <w:color w:val="000000" w:themeColor="text1"/>
          <w:sz w:val="21"/>
          <w:szCs w:val="21"/>
          <w:u w:val="single"/>
        </w:rPr>
        <w:t xml:space="preserve"> 伍 </w:t>
      </w:r>
      <w:r>
        <w:rPr>
          <w:rFonts w:hAnsi="宋体" w:hint="eastAsia"/>
          <w:color w:val="000000" w:themeColor="text1"/>
          <w:sz w:val="21"/>
          <w:szCs w:val="21"/>
        </w:rPr>
        <w:t>份，电子光盘一张（含CAD图件、正式报告的扫描版及可编辑版本）。</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t>2.成果文件的验收标准</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t>环境影响报告通过主管部门专家评审组的审查，并取得有权审批的主管部门环评批复文件。</w:t>
      </w:r>
    </w:p>
    <w:p w:rsidR="006E3D7E" w:rsidRDefault="006E3D7E" w:rsidP="006E3D7E">
      <w:pPr>
        <w:snapToGrid w:val="0"/>
        <w:spacing w:line="480" w:lineRule="auto"/>
        <w:ind w:firstLine="420"/>
        <w:rPr>
          <w:rFonts w:hAnsi="宋体"/>
          <w:color w:val="000000" w:themeColor="text1"/>
          <w:sz w:val="21"/>
          <w:szCs w:val="21"/>
        </w:rPr>
      </w:pPr>
      <w:r>
        <w:rPr>
          <w:rFonts w:hAnsi="宋体" w:hint="eastAsia"/>
          <w:color w:val="000000" w:themeColor="text1"/>
          <w:sz w:val="21"/>
          <w:szCs w:val="21"/>
        </w:rPr>
        <w:t>甲方对成果文件的验收，</w:t>
      </w:r>
      <w:proofErr w:type="gramStart"/>
      <w:r>
        <w:rPr>
          <w:rFonts w:hAnsi="宋体" w:hint="eastAsia"/>
          <w:color w:val="000000" w:themeColor="text1"/>
          <w:sz w:val="21"/>
          <w:szCs w:val="21"/>
        </w:rPr>
        <w:t>不</w:t>
      </w:r>
      <w:proofErr w:type="gramEnd"/>
      <w:r>
        <w:rPr>
          <w:rFonts w:hAnsi="宋体" w:hint="eastAsia"/>
          <w:color w:val="000000" w:themeColor="text1"/>
          <w:sz w:val="21"/>
          <w:szCs w:val="21"/>
        </w:rPr>
        <w:t>免除乙方对成果文件应承担的质量责任。</w:t>
      </w:r>
    </w:p>
    <w:p w:rsidR="006E3D7E" w:rsidRDefault="006E3D7E" w:rsidP="006E3D7E">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第七条 咨询费用及其支付方式</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1、本合同价（即销售额，不含乙方销项税额）为</w:t>
      </w:r>
      <w:r>
        <w:rPr>
          <w:rFonts w:hAnsi="宋体" w:hint="eastAsia"/>
          <w:color w:val="000000" w:themeColor="text1"/>
          <w:sz w:val="21"/>
          <w:szCs w:val="21"/>
          <w:u w:val="single"/>
        </w:rPr>
        <w:t>¥     元</w:t>
      </w:r>
      <w:r>
        <w:rPr>
          <w:rFonts w:hAnsi="宋体" w:hint="eastAsia"/>
          <w:color w:val="000000" w:themeColor="text1"/>
          <w:sz w:val="21"/>
          <w:szCs w:val="21"/>
        </w:rPr>
        <w:t>（大写人民币</w:t>
      </w:r>
      <w:r>
        <w:rPr>
          <w:rFonts w:hAnsi="宋体" w:hint="eastAsia"/>
          <w:color w:val="000000" w:themeColor="text1"/>
          <w:sz w:val="21"/>
          <w:szCs w:val="21"/>
          <w:u w:val="single"/>
        </w:rPr>
        <w:t xml:space="preserve">       </w:t>
      </w:r>
      <w:r>
        <w:rPr>
          <w:rFonts w:hAnsi="宋体" w:hint="eastAsia"/>
          <w:color w:val="000000" w:themeColor="text1"/>
          <w:sz w:val="21"/>
          <w:szCs w:val="21"/>
        </w:rPr>
        <w:t>），以上合同价（即销售额，不含乙方销项税额）包含本</w:t>
      </w:r>
      <w:proofErr w:type="gramStart"/>
      <w:r>
        <w:rPr>
          <w:rFonts w:hAnsi="宋体" w:hint="eastAsia"/>
          <w:color w:val="000000" w:themeColor="text1"/>
          <w:sz w:val="21"/>
          <w:szCs w:val="21"/>
        </w:rPr>
        <w:t>项目环评全</w:t>
      </w:r>
      <w:proofErr w:type="gramEnd"/>
      <w:r>
        <w:rPr>
          <w:rFonts w:hAnsi="宋体" w:hint="eastAsia"/>
          <w:color w:val="000000" w:themeColor="text1"/>
          <w:sz w:val="21"/>
          <w:szCs w:val="21"/>
        </w:rPr>
        <w:t>流程所有费用，无任何追加费用。包括但不限于人工费、仪器仪具使用费、备件配件、办公费、住宿费、交通费、乙方销项税额以外的税费、保险、利润、编制费，基础资料收集、购买费用，现场勘探、调查、分析等作业费用，报告成果文件编制费用（含初稿、送审、报批各阶段文稿编制、修改及印刷），环境监测、公示费用、评审费用等其他乙方完成本合同约定内容的一切相关费用，且不因新扩建项目建设模式、设计规模、出水标准、尾水去向变更、用地选址及投资规模等变化而调整，不随法律法规政策、物价、人工、服务期限调整而进行调整，未经甲方书面确认，乙方无权增加任何费用。</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乙方须充分了解项目背景、技术要求及市场价格变化，报价需综合考虑所有风险因素，若因乙方自身报价失误、漏</w:t>
      </w:r>
      <w:proofErr w:type="gramStart"/>
      <w:r>
        <w:rPr>
          <w:rFonts w:hAnsi="宋体" w:hint="eastAsia"/>
          <w:color w:val="000000" w:themeColor="text1"/>
          <w:sz w:val="21"/>
          <w:szCs w:val="21"/>
        </w:rPr>
        <w:t>项导致</w:t>
      </w:r>
      <w:proofErr w:type="gramEnd"/>
      <w:r>
        <w:rPr>
          <w:rFonts w:hAnsi="宋体" w:hint="eastAsia"/>
          <w:color w:val="000000" w:themeColor="text1"/>
          <w:sz w:val="21"/>
          <w:szCs w:val="21"/>
        </w:rPr>
        <w:t>的费用增加，由乙方自行承担。</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2、依法计得并根据本合同约定确定的销项税额由甲方承担。根据《中华人民共和国增值税法实施条例》（国务院令第826号）及当前税务部门的相关规定，本合同项目的增值税税率为</w:t>
      </w:r>
      <w:r>
        <w:rPr>
          <w:rFonts w:hAnsi="宋体" w:hint="eastAsia"/>
          <w:color w:val="000000" w:themeColor="text1"/>
          <w:sz w:val="21"/>
          <w:szCs w:val="21"/>
          <w:u w:val="single"/>
        </w:rPr>
        <w:t xml:space="preserve">   %</w:t>
      </w:r>
      <w:r>
        <w:rPr>
          <w:rFonts w:hAnsi="宋体"/>
          <w:color w:val="000000" w:themeColor="text1"/>
          <w:sz w:val="21"/>
          <w:szCs w:val="21"/>
          <w:u w:val="single"/>
        </w:rPr>
        <w:t xml:space="preserve"> </w:t>
      </w:r>
      <w:r>
        <w:rPr>
          <w:rFonts w:hAnsi="宋体" w:hint="eastAsia"/>
          <w:color w:val="000000" w:themeColor="text1"/>
          <w:sz w:val="21"/>
          <w:szCs w:val="21"/>
        </w:rPr>
        <w:t>，对应的销项税额为</w:t>
      </w:r>
      <w:r>
        <w:rPr>
          <w:rFonts w:hAnsi="宋体" w:hint="eastAsia"/>
          <w:color w:val="000000" w:themeColor="text1"/>
          <w:sz w:val="21"/>
          <w:szCs w:val="21"/>
          <w:u w:val="single"/>
        </w:rPr>
        <w:t>¥    元</w:t>
      </w:r>
      <w:r>
        <w:rPr>
          <w:rFonts w:hAnsi="宋体" w:hint="eastAsia"/>
          <w:color w:val="000000" w:themeColor="text1"/>
          <w:sz w:val="21"/>
          <w:szCs w:val="21"/>
        </w:rPr>
        <w:t>（大写人民币</w:t>
      </w:r>
      <w:r>
        <w:rPr>
          <w:rFonts w:hAnsi="宋体" w:hint="eastAsia"/>
          <w:color w:val="000000" w:themeColor="text1"/>
          <w:sz w:val="21"/>
          <w:szCs w:val="21"/>
          <w:u w:val="single"/>
        </w:rPr>
        <w:t xml:space="preserve">    整</w:t>
      </w:r>
      <w:r>
        <w:rPr>
          <w:rFonts w:hAnsi="宋体" w:hint="eastAsia"/>
          <w:color w:val="000000" w:themeColor="text1"/>
          <w:sz w:val="21"/>
          <w:szCs w:val="21"/>
        </w:rPr>
        <w:t>）。在本合同履行过程中，税收政策变动导致增值税税率调整，依法应调整销项税额的，依法调整；但因乙方未按合同约定提供服务及成果，未根据合同约定提供合法、完整的请款资料，服务或成果文件验收不合格导致的返工或退货，服务或成果文件验收合格前的非正常损耗等原因导致销</w:t>
      </w:r>
      <w:r>
        <w:rPr>
          <w:rFonts w:hAnsi="宋体" w:hint="eastAsia"/>
          <w:color w:val="000000" w:themeColor="text1"/>
          <w:sz w:val="21"/>
          <w:szCs w:val="21"/>
        </w:rPr>
        <w:lastRenderedPageBreak/>
        <w:t>项税额增加的，相应损失由乙方承担。</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因乙方未按法定税率计算税额或未根据本合同约定出具对应税额的增值税专用发票等原因导致甲方多支付税额的，乙方必须退还甲方，给甲方造成损失的，乙方须向甲方赔偿相应损失。</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3、合同价税合计为</w:t>
      </w:r>
      <w:r>
        <w:rPr>
          <w:rFonts w:hAnsi="宋体" w:hint="eastAsia"/>
          <w:color w:val="000000" w:themeColor="text1"/>
          <w:sz w:val="21"/>
          <w:szCs w:val="21"/>
          <w:u w:val="single"/>
        </w:rPr>
        <w:t>¥     元</w:t>
      </w:r>
      <w:r>
        <w:rPr>
          <w:rFonts w:hAnsi="宋体" w:hint="eastAsia"/>
          <w:color w:val="000000" w:themeColor="text1"/>
          <w:sz w:val="21"/>
          <w:szCs w:val="21"/>
        </w:rPr>
        <w:t>（大写人民币</w:t>
      </w:r>
      <w:r>
        <w:rPr>
          <w:rFonts w:hAnsi="宋体" w:hint="eastAsia"/>
          <w:color w:val="000000" w:themeColor="text1"/>
          <w:sz w:val="21"/>
          <w:szCs w:val="21"/>
          <w:u w:val="single"/>
        </w:rPr>
        <w:t xml:space="preserve">     </w:t>
      </w:r>
      <w:r>
        <w:rPr>
          <w:rFonts w:hAnsi="宋体" w:hint="eastAsia"/>
          <w:color w:val="000000" w:themeColor="text1"/>
          <w:sz w:val="21"/>
          <w:szCs w:val="21"/>
        </w:rPr>
        <w:t>），合同履行期间根据本条第2项规定调整销项税额的，结算合同价税合计对应调整。</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乙方也不得以此为由拒绝或迟延履行合同义务；或者，甲方有权直接从未</w:t>
      </w:r>
      <w:proofErr w:type="gramStart"/>
      <w:r>
        <w:rPr>
          <w:rFonts w:hAnsi="宋体" w:hint="eastAsia"/>
          <w:color w:val="000000" w:themeColor="text1"/>
          <w:sz w:val="21"/>
          <w:szCs w:val="21"/>
        </w:rPr>
        <w:t>付合同</w:t>
      </w:r>
      <w:proofErr w:type="gramEnd"/>
      <w:r>
        <w:rPr>
          <w:rFonts w:hAnsi="宋体" w:hint="eastAsia"/>
          <w:color w:val="000000" w:themeColor="text1"/>
          <w:sz w:val="21"/>
          <w:szCs w:val="21"/>
        </w:rPr>
        <w:t>款项中扣除前述款项，且乙方必须按照扣除前述款项前的合同价（销售额）开具增值税专用发票，保证增值税税额符合法律规定。</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5、付款方式</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1）甲方收到乙方出具的环境影响报告书成果文件（报批稿）后，乙方向甲方提交盖章后的成果文件、请款金额等额、合法、有效的增值税专用发票及请款报告后，甲方在收到前述材料并确认无误后20个工作日内向乙方支付合同价款的50%及对应税额。</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2）取得环境影响报告书批复文件后，乙方向甲方提交盖章后的成果文件、请款金额等额、合法、有效的增值税专用发票及请款报告后，甲方在收到前述材料并确认无误后30个工作日内向乙方支付剩余合同价款及对应税额。</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（3）乙方逾期提交请款材料或请款材料不符合甲方支付要求的，甲方有权顺延支付相应款项，且乙方应当继续履行本合同的义务。</w:t>
      </w:r>
    </w:p>
    <w:p w:rsidR="006E3D7E" w:rsidRDefault="006E3D7E" w:rsidP="006E3D7E">
      <w:pPr>
        <w:snapToGrid w:val="0"/>
        <w:spacing w:line="480" w:lineRule="auto"/>
        <w:ind w:firstLineChars="228" w:firstLine="479"/>
        <w:rPr>
          <w:rFonts w:hAnsi="宋体"/>
          <w:color w:val="000000" w:themeColor="text1"/>
          <w:sz w:val="21"/>
          <w:szCs w:val="21"/>
        </w:rPr>
      </w:pPr>
      <w:r>
        <w:rPr>
          <w:rFonts w:hAnsi="宋体" w:hint="eastAsia"/>
          <w:color w:val="000000" w:themeColor="text1"/>
          <w:sz w:val="21"/>
          <w:szCs w:val="21"/>
        </w:rPr>
        <w:t>6、以上款项由甲方直接以银行转账形式支付给乙方，乙方指定收款账户信息以本合同签署栏中载明的信息为准。乙方逾期提交发票、请款材料或提交发票、请款材料不符合甲方支付要求的，甲方有权顺延支付相应款项，并不承担逾期付款的违约责任，由于乙方提供的发票不符合税法规定，给甲方造成的损失由乙方承担赔偿责任，乙方不得以此延迟而拒绝履行合同义务。</w:t>
      </w:r>
    </w:p>
    <w:p w:rsidR="006E3D7E" w:rsidRDefault="006E3D7E" w:rsidP="006E3D7E">
      <w:pPr>
        <w:snapToGrid w:val="0"/>
        <w:spacing w:line="480" w:lineRule="auto"/>
        <w:ind w:firstLine="426"/>
        <w:rPr>
          <w:rFonts w:hAnsi="宋体"/>
          <w:b/>
          <w:color w:val="000000" w:themeColor="text1"/>
          <w:sz w:val="21"/>
          <w:szCs w:val="21"/>
        </w:rPr>
      </w:pPr>
      <w:r>
        <w:rPr>
          <w:rFonts w:hAnsi="宋体" w:hint="eastAsia"/>
          <w:b/>
          <w:color w:val="000000" w:themeColor="text1"/>
          <w:sz w:val="21"/>
          <w:szCs w:val="21"/>
        </w:rPr>
        <w:lastRenderedPageBreak/>
        <w:t>第八条 违约责任</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1</w:t>
      </w:r>
      <w:r>
        <w:rPr>
          <w:rFonts w:hAnsi="宋体" w:hint="eastAsia"/>
          <w:color w:val="000000" w:themeColor="text1"/>
          <w:sz w:val="21"/>
          <w:szCs w:val="21"/>
        </w:rPr>
        <w:t>．乙方违反本合同第二条、第四条之约定的，除本合同另有约定外，甲方有权向乙方发出书面通知，如乙方期限仍未改正的，应当承担违约责任。</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2</w:t>
      </w:r>
      <w:r>
        <w:rPr>
          <w:rFonts w:hAnsi="宋体" w:hint="eastAsia"/>
          <w:color w:val="000000" w:themeColor="text1"/>
          <w:sz w:val="21"/>
          <w:szCs w:val="21"/>
        </w:rPr>
        <w:t>．合同生效后，乙方要求终止或解除合同，应按本合同价的20%向甲方承担违约金，并承担甲方由此遭受的全部损失。</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3</w:t>
      </w:r>
      <w:r>
        <w:rPr>
          <w:rFonts w:hAnsi="宋体" w:hint="eastAsia"/>
          <w:color w:val="000000" w:themeColor="text1"/>
          <w:sz w:val="21"/>
          <w:szCs w:val="21"/>
        </w:rPr>
        <w:t>．因乙方违反本合同约定产生的违约金、赔偿金等，甲方有权在未付服务费中直接扣除，如造成甲方损失，且实际损失高于违约金的，甲方有权另行追偿。</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4</w:t>
      </w:r>
      <w:r>
        <w:rPr>
          <w:rFonts w:hAnsi="宋体" w:hint="eastAsia"/>
          <w:color w:val="000000" w:themeColor="text1"/>
          <w:sz w:val="21"/>
          <w:szCs w:val="21"/>
        </w:rPr>
        <w:t>．合同履行期间，如发现乙方有以下违约行为之一，甲方有权单方解除本合同，且乙方应向甲方支付合同价的30%作为违约金。并按有关法律法规追究其相应责任：</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（1）提供虚假信息（如过于偏袒对方和提供虚假资料等）、误导或欺骗甲方或相关用户单位，以谋取非法利益；</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（2）违反诚实信用原则，没有严格执行相关质量、服务约定，损害甲方或相关用户单位的利益；</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（3）拒绝接受甲方及相关部门监督、检查的；</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（4）采用非法手段进行不正当竞争，构成恶劣影响的；</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5</w:t>
      </w:r>
      <w:r>
        <w:rPr>
          <w:rFonts w:hAnsi="宋体" w:hint="eastAsia"/>
          <w:color w:val="000000" w:themeColor="text1"/>
          <w:sz w:val="21"/>
          <w:szCs w:val="21"/>
        </w:rPr>
        <w:t>. 凡涉及由甲、乙双方提供与项目相关的所有资料，包括技术方案、商务资料、方案编制成果文件等均属保密内容，乙方未经甲方书面同意而向第三方提供涉及保密内容的行为均属泄密，甲方有权要求乙方支付合同价20%的违约金，并赔偿甲方损失。前述保密义务不随本合同终止而终止，直至相关保密信息被合法公开之日止。</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6.未经甲方书面同意，乙方不得将本合同或本合同项</w:t>
      </w:r>
      <w:proofErr w:type="gramStart"/>
      <w:r>
        <w:rPr>
          <w:rFonts w:hAnsi="宋体" w:hint="eastAsia"/>
          <w:color w:val="000000" w:themeColor="text1"/>
          <w:sz w:val="21"/>
          <w:szCs w:val="21"/>
        </w:rPr>
        <w:t>下内容</w:t>
      </w:r>
      <w:proofErr w:type="gramEnd"/>
      <w:r>
        <w:rPr>
          <w:rFonts w:hAnsi="宋体" w:hint="eastAsia"/>
          <w:color w:val="000000" w:themeColor="text1"/>
          <w:sz w:val="21"/>
          <w:szCs w:val="21"/>
        </w:rPr>
        <w:t>全部或部分转让给第三方，否则甲方有权单方解除合同，并要求乙方支付合同价【30】%的违约金，违约金不足以弥补甲方损失的，甲方有权继续向乙方追索。</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7.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30】%的违约金；如造成甲方经济损失的（包括但不限于律师费、诉讼费、保全费、执行费、差旅费</w:t>
      </w:r>
      <w:r>
        <w:rPr>
          <w:rFonts w:hAnsi="宋体" w:hint="eastAsia"/>
          <w:color w:val="000000" w:themeColor="text1"/>
          <w:sz w:val="21"/>
          <w:szCs w:val="21"/>
        </w:rPr>
        <w:lastRenderedPageBreak/>
        <w:t>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6E3D7E" w:rsidRDefault="006E3D7E" w:rsidP="006E3D7E">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第九条 争议解决方式</w:t>
      </w:r>
    </w:p>
    <w:p w:rsidR="006E3D7E" w:rsidRDefault="006E3D7E" w:rsidP="006E3D7E">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执行本合同发生争议，由当事人双方协商和解，也可以请求调解。双方当事人和解或调解不成，任何一方有权向甲方所在地有管辖权的人民法院提起诉讼解决。</w:t>
      </w:r>
    </w:p>
    <w:p w:rsidR="006E3D7E" w:rsidRDefault="006E3D7E" w:rsidP="006E3D7E">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6E3D7E" w:rsidRDefault="006E3D7E" w:rsidP="006E3D7E">
      <w:pPr>
        <w:snapToGrid w:val="0"/>
        <w:spacing w:line="480" w:lineRule="auto"/>
        <w:ind w:firstLine="284"/>
        <w:rPr>
          <w:rFonts w:hAnsi="宋体"/>
          <w:b/>
          <w:color w:val="000000" w:themeColor="text1"/>
          <w:sz w:val="21"/>
          <w:szCs w:val="21"/>
        </w:rPr>
      </w:pPr>
      <w:r>
        <w:rPr>
          <w:rFonts w:hAnsi="宋体" w:hint="eastAsia"/>
          <w:b/>
          <w:color w:val="000000" w:themeColor="text1"/>
          <w:sz w:val="21"/>
          <w:szCs w:val="21"/>
        </w:rPr>
        <w:t xml:space="preserve">    第十条 不可抗力</w:t>
      </w:r>
    </w:p>
    <w:p w:rsidR="006E3D7E" w:rsidRDefault="006E3D7E" w:rsidP="006E3D7E">
      <w:pPr>
        <w:snapToGrid w:val="0"/>
        <w:spacing w:line="480" w:lineRule="auto"/>
        <w:ind w:firstLineChars="200" w:firstLine="420"/>
        <w:rPr>
          <w:rFonts w:hAnsi="宋体"/>
          <w:color w:val="000000" w:themeColor="text1"/>
          <w:sz w:val="21"/>
          <w:szCs w:val="21"/>
        </w:rPr>
      </w:pPr>
      <w:r>
        <w:rPr>
          <w:rFonts w:hAnsi="宋体" w:hint="eastAsia"/>
          <w:color w:val="000000" w:themeColor="text1"/>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6E3D7E" w:rsidRDefault="006E3D7E" w:rsidP="006E3D7E">
      <w:pPr>
        <w:snapToGrid w:val="0"/>
        <w:spacing w:line="480" w:lineRule="auto"/>
        <w:ind w:firstLine="426"/>
        <w:rPr>
          <w:rFonts w:hAnsi="宋体"/>
          <w:b/>
          <w:color w:val="000000" w:themeColor="text1"/>
          <w:sz w:val="21"/>
          <w:szCs w:val="21"/>
        </w:rPr>
      </w:pPr>
      <w:r>
        <w:rPr>
          <w:rFonts w:hAnsi="宋体" w:hint="eastAsia"/>
          <w:b/>
          <w:color w:val="000000" w:themeColor="text1"/>
          <w:sz w:val="21"/>
          <w:szCs w:val="21"/>
        </w:rPr>
        <w:t xml:space="preserve"> 第十一条 其它</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1、本合同如有未尽事宜，双方可另行协商，协商后所签订的补充协议与本合同</w:t>
      </w:r>
      <w:proofErr w:type="gramStart"/>
      <w:r>
        <w:rPr>
          <w:rFonts w:hAnsi="宋体" w:hint="eastAsia"/>
          <w:color w:val="000000" w:themeColor="text1"/>
          <w:sz w:val="21"/>
          <w:szCs w:val="21"/>
        </w:rPr>
        <w:t>同</w:t>
      </w:r>
      <w:proofErr w:type="gramEnd"/>
      <w:r>
        <w:rPr>
          <w:rFonts w:hAnsi="宋体" w:hint="eastAsia"/>
          <w:color w:val="000000" w:themeColor="text1"/>
          <w:sz w:val="21"/>
          <w:szCs w:val="21"/>
        </w:rPr>
        <w:t>具法律效力。</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2</w:t>
      </w:r>
      <w:r>
        <w:rPr>
          <w:rFonts w:hAnsi="宋体" w:hint="eastAsia"/>
          <w:color w:val="000000" w:themeColor="text1"/>
          <w:sz w:val="21"/>
          <w:szCs w:val="21"/>
        </w:rPr>
        <w:t>、本合同一式</w:t>
      </w:r>
      <w:r>
        <w:rPr>
          <w:rFonts w:hAnsi="宋体" w:hint="eastAsia"/>
          <w:color w:val="000000" w:themeColor="text1"/>
          <w:sz w:val="21"/>
          <w:szCs w:val="21"/>
          <w:u w:val="single"/>
        </w:rPr>
        <w:t xml:space="preserve"> 捌 </w:t>
      </w:r>
      <w:r>
        <w:rPr>
          <w:rFonts w:hAnsi="宋体" w:hint="eastAsia"/>
          <w:color w:val="000000" w:themeColor="text1"/>
          <w:sz w:val="21"/>
          <w:szCs w:val="21"/>
        </w:rPr>
        <w:t>份，甲方执</w:t>
      </w:r>
      <w:r>
        <w:rPr>
          <w:rFonts w:hAnsi="宋体" w:hint="eastAsia"/>
          <w:color w:val="000000" w:themeColor="text1"/>
          <w:sz w:val="21"/>
          <w:szCs w:val="21"/>
          <w:u w:val="single"/>
        </w:rPr>
        <w:t xml:space="preserve"> 肆 </w:t>
      </w:r>
      <w:r>
        <w:rPr>
          <w:rFonts w:hAnsi="宋体" w:hint="eastAsia"/>
          <w:color w:val="000000" w:themeColor="text1"/>
          <w:sz w:val="21"/>
          <w:szCs w:val="21"/>
        </w:rPr>
        <w:t>份、乙方执</w:t>
      </w:r>
      <w:r>
        <w:rPr>
          <w:rFonts w:hAnsi="宋体" w:hint="eastAsia"/>
          <w:color w:val="000000" w:themeColor="text1"/>
          <w:sz w:val="21"/>
          <w:szCs w:val="21"/>
          <w:u w:val="single"/>
        </w:rPr>
        <w:t xml:space="preserve"> 肆 </w:t>
      </w:r>
      <w:r>
        <w:rPr>
          <w:rFonts w:hAnsi="宋体" w:hint="eastAsia"/>
          <w:color w:val="000000" w:themeColor="text1"/>
          <w:sz w:val="21"/>
          <w:szCs w:val="21"/>
        </w:rPr>
        <w:t>份，具有同等法律效力。对合同内容，双方均有保密义务。双方因本合同所负有的保密义务，不随本合同的终止而终止。本合同经双方盖章、并由双方法定代表人签字后生效。</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3.合同履约过程中，若发现同一种货物或服务存在有选择性的报价或不是固定的报价</w:t>
      </w:r>
      <w:r>
        <w:rPr>
          <w:rFonts w:hAnsi="宋体" w:hint="eastAsia"/>
          <w:color w:val="000000" w:themeColor="text1"/>
          <w:sz w:val="21"/>
          <w:szCs w:val="21"/>
        </w:rPr>
        <w:lastRenderedPageBreak/>
        <w:t>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6E3D7E" w:rsidRDefault="006E3D7E" w:rsidP="006E3D7E">
      <w:pPr>
        <w:snapToGrid w:val="0"/>
        <w:spacing w:line="480" w:lineRule="auto"/>
        <w:ind w:firstLine="426"/>
        <w:rPr>
          <w:rFonts w:hAnsi="宋体"/>
          <w:color w:val="000000" w:themeColor="text1"/>
          <w:sz w:val="21"/>
          <w:szCs w:val="21"/>
        </w:rPr>
      </w:pPr>
      <w:r>
        <w:rPr>
          <w:rFonts w:hAnsi="宋体" w:hint="eastAsia"/>
          <w:color w:val="000000" w:themeColor="text1"/>
          <w:sz w:val="21"/>
          <w:szCs w:val="21"/>
        </w:rPr>
        <w:t>4.乙方确认：本合同中列明的乙方“住所”为有效的收件地址，甲方对乙方的相关通知、函件等可通过特快专递方式送达至该地址。甲方通过特快专递方式向乙方“住所”发出相关通知、函件等3日后，即视为有效送达。乙方更换地址的，应该在更换前3日前书面告知甲方，否则甲方仍按合同中列明的乙方“住所”发出相关通知、函件等并视为有效送达。</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附件1：用户需求书</w:t>
      </w:r>
    </w:p>
    <w:p w:rsidR="006E3D7E" w:rsidRDefault="006E3D7E" w:rsidP="006E3D7E">
      <w:pPr>
        <w:snapToGrid w:val="0"/>
        <w:spacing w:line="480" w:lineRule="auto"/>
        <w:ind w:firstLine="426"/>
        <w:rPr>
          <w:rFonts w:hAnsi="宋体"/>
          <w:color w:val="000000" w:themeColor="text1"/>
          <w:sz w:val="21"/>
          <w:szCs w:val="21"/>
        </w:rPr>
      </w:pPr>
      <w:r>
        <w:rPr>
          <w:rFonts w:hAnsi="宋体"/>
          <w:color w:val="000000" w:themeColor="text1"/>
          <w:sz w:val="21"/>
          <w:szCs w:val="21"/>
        </w:rPr>
        <w:t>附件2：阳光合作告知函</w:t>
      </w:r>
    </w:p>
    <w:p w:rsidR="006E3D7E" w:rsidRDefault="006E3D7E" w:rsidP="006E3D7E">
      <w:pPr>
        <w:snapToGrid w:val="0"/>
        <w:spacing w:line="480" w:lineRule="auto"/>
        <w:ind w:firstLine="426"/>
        <w:rPr>
          <w:rFonts w:hAnsi="宋体"/>
          <w:color w:val="000000" w:themeColor="text1"/>
          <w:sz w:val="21"/>
          <w:szCs w:val="21"/>
        </w:rPr>
      </w:pPr>
    </w:p>
    <w:p w:rsidR="006E3D7E" w:rsidRDefault="006E3D7E" w:rsidP="006E3D7E">
      <w:pPr>
        <w:rPr>
          <w:rFonts w:hAnsi="宋体"/>
          <w:color w:val="000000" w:themeColor="text1"/>
          <w:sz w:val="21"/>
          <w:szCs w:val="21"/>
        </w:rPr>
      </w:pPr>
    </w:p>
    <w:p w:rsidR="006E3D7E" w:rsidRDefault="006E3D7E" w:rsidP="006E3D7E">
      <w:pPr>
        <w:pStyle w:val="a3"/>
        <w:rPr>
          <w:rFonts w:hAnsi="宋体"/>
          <w:color w:val="000000" w:themeColor="text1"/>
          <w:sz w:val="21"/>
          <w:szCs w:val="21"/>
        </w:rPr>
      </w:pPr>
    </w:p>
    <w:p w:rsidR="006E3D7E" w:rsidRDefault="006E3D7E" w:rsidP="006E3D7E"/>
    <w:p w:rsidR="006E3D7E" w:rsidRDefault="006E3D7E">
      <w:pPr>
        <w:widowControl/>
        <w:autoSpaceDE/>
        <w:autoSpaceDN/>
        <w:adjustRightInd/>
        <w:rPr>
          <w:b/>
        </w:rPr>
      </w:pPr>
      <w:r>
        <w:br w:type="page"/>
      </w:r>
    </w:p>
    <w:p w:rsidR="006E3D7E" w:rsidRPr="006E3D7E" w:rsidRDefault="006E3D7E" w:rsidP="006E3D7E">
      <w:pPr>
        <w:pStyle w:val="15"/>
      </w:pPr>
    </w:p>
    <w:p w:rsidR="006E3D7E" w:rsidRDefault="006E3D7E" w:rsidP="006E3D7E">
      <w:pPr>
        <w:snapToGrid w:val="0"/>
        <w:spacing w:line="480" w:lineRule="auto"/>
        <w:rPr>
          <w:rFonts w:hAnsi="宋体"/>
          <w:color w:val="000000" w:themeColor="text1"/>
          <w:sz w:val="21"/>
          <w:szCs w:val="21"/>
        </w:rPr>
      </w:pPr>
      <w:r>
        <w:rPr>
          <w:rFonts w:hAnsi="宋体" w:hint="eastAsia"/>
          <w:color w:val="000000" w:themeColor="text1"/>
          <w:sz w:val="21"/>
          <w:szCs w:val="21"/>
        </w:rPr>
        <w:t>（以下无正文）</w:t>
      </w:r>
    </w:p>
    <w:p w:rsidR="006E3D7E" w:rsidRDefault="006E3D7E" w:rsidP="006E3D7E">
      <w:pPr>
        <w:pStyle w:val="a7"/>
        <w:ind w:firstLineChars="0" w:firstLine="0"/>
        <w:rPr>
          <w:rFonts w:hAnsi="宋体"/>
          <w:color w:val="000000" w:themeColor="text1"/>
          <w:szCs w:val="21"/>
        </w:rPr>
      </w:pPr>
    </w:p>
    <w:p w:rsidR="006E3D7E" w:rsidRDefault="006E3D7E" w:rsidP="006E3D7E">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甲方：（盖章）</w:t>
      </w:r>
      <w:r>
        <w:rPr>
          <w:rFonts w:hAnsi="宋体" w:cs="宋体"/>
          <w:color w:val="000000" w:themeColor="text1"/>
          <w:sz w:val="21"/>
          <w:szCs w:val="21"/>
        </w:rPr>
        <w:t xml:space="preserve"> </w:t>
      </w:r>
      <w:r>
        <w:rPr>
          <w:rFonts w:hAnsi="宋体" w:cs="宋体" w:hint="eastAsia"/>
          <w:color w:val="000000" w:themeColor="text1"/>
          <w:sz w:val="21"/>
          <w:szCs w:val="21"/>
        </w:rPr>
        <w:t>东莞市石鼓净水有限公司</w:t>
      </w:r>
      <w:r>
        <w:rPr>
          <w:rFonts w:hAnsi="宋体" w:cs="宋体"/>
          <w:color w:val="000000" w:themeColor="text1"/>
          <w:sz w:val="21"/>
          <w:szCs w:val="21"/>
        </w:rPr>
        <w:t xml:space="preserve">  </w:t>
      </w:r>
      <w:r>
        <w:rPr>
          <w:rFonts w:hAnsi="宋体" w:cs="宋体" w:hint="eastAsia"/>
          <w:color w:val="000000" w:themeColor="text1"/>
          <w:sz w:val="21"/>
          <w:szCs w:val="21"/>
        </w:rPr>
        <w:t xml:space="preserve">         乙方：（盖章） </w:t>
      </w:r>
    </w:p>
    <w:p w:rsidR="006E3D7E" w:rsidRDefault="006E3D7E" w:rsidP="006E3D7E">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法定代表人：（签字/章）</w:t>
      </w:r>
      <w:r>
        <w:rPr>
          <w:rFonts w:hAnsi="宋体" w:cs="宋体"/>
          <w:color w:val="000000" w:themeColor="text1"/>
          <w:sz w:val="21"/>
          <w:szCs w:val="21"/>
        </w:rPr>
        <w:t xml:space="preserve">          </w:t>
      </w:r>
      <w:r>
        <w:rPr>
          <w:rFonts w:hAnsi="宋体" w:cs="宋体" w:hint="eastAsia"/>
          <w:color w:val="000000" w:themeColor="text1"/>
          <w:sz w:val="21"/>
          <w:szCs w:val="21"/>
        </w:rPr>
        <w:t xml:space="preserve">               法定代表人：（签字/章）</w:t>
      </w:r>
    </w:p>
    <w:p w:rsidR="006E3D7E" w:rsidRDefault="006E3D7E" w:rsidP="006E3D7E">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电话：</w:t>
      </w:r>
      <w:r>
        <w:rPr>
          <w:rFonts w:hAnsi="宋体" w:cs="宋体"/>
          <w:color w:val="000000" w:themeColor="text1"/>
          <w:sz w:val="21"/>
          <w:szCs w:val="21"/>
        </w:rPr>
        <w:t xml:space="preserve">                                     </w:t>
      </w:r>
      <w:r>
        <w:rPr>
          <w:rFonts w:hAnsi="宋体" w:cs="宋体" w:hint="eastAsia"/>
          <w:color w:val="000000" w:themeColor="text1"/>
          <w:sz w:val="21"/>
          <w:szCs w:val="21"/>
        </w:rPr>
        <w:t xml:space="preserve">     电话：</w:t>
      </w:r>
    </w:p>
    <w:p w:rsidR="006E3D7E" w:rsidRDefault="006E3D7E" w:rsidP="006E3D7E">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传真：</w:t>
      </w: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传真：</w:t>
      </w:r>
    </w:p>
    <w:p w:rsidR="006E3D7E" w:rsidRDefault="006E3D7E" w:rsidP="006E3D7E">
      <w:pPr>
        <w:spacing w:line="480" w:lineRule="auto"/>
        <w:ind w:left="4620" w:rightChars="-142" w:right="-341" w:firstLine="420"/>
        <w:rPr>
          <w:rFonts w:hAnsi="宋体" w:cs="宋体"/>
          <w:color w:val="000000" w:themeColor="text1"/>
          <w:sz w:val="21"/>
          <w:szCs w:val="21"/>
        </w:rPr>
      </w:pPr>
      <w:r>
        <w:rPr>
          <w:rFonts w:hAnsi="宋体" w:cs="宋体" w:hint="eastAsia"/>
          <w:color w:val="000000" w:themeColor="text1"/>
          <w:sz w:val="21"/>
          <w:szCs w:val="21"/>
        </w:rPr>
        <w:t>地址：</w:t>
      </w:r>
    </w:p>
    <w:p w:rsidR="006E3D7E" w:rsidRDefault="006E3D7E" w:rsidP="006E3D7E">
      <w:pPr>
        <w:spacing w:line="480" w:lineRule="auto"/>
        <w:ind w:left="4620" w:rightChars="-142" w:right="-341" w:firstLine="420"/>
        <w:rPr>
          <w:rFonts w:hAnsi="宋体" w:cs="宋体"/>
          <w:color w:val="000000" w:themeColor="text1"/>
          <w:sz w:val="21"/>
          <w:szCs w:val="21"/>
        </w:rPr>
      </w:pPr>
      <w:r>
        <w:rPr>
          <w:rFonts w:hAnsi="宋体" w:cs="宋体" w:hint="eastAsia"/>
          <w:color w:val="000000" w:themeColor="text1"/>
          <w:sz w:val="21"/>
          <w:szCs w:val="21"/>
        </w:rPr>
        <w:t>联系人：</w:t>
      </w:r>
    </w:p>
    <w:p w:rsidR="006E3D7E" w:rsidRDefault="006E3D7E" w:rsidP="006E3D7E">
      <w:pPr>
        <w:spacing w:line="480" w:lineRule="auto"/>
        <w:ind w:leftChars="-118" w:left="-283" w:rightChars="-142" w:right="-341" w:firstLine="284"/>
        <w:rPr>
          <w:rFonts w:hAnsi="宋体" w:cs="宋体"/>
          <w:color w:val="000000" w:themeColor="text1"/>
          <w:sz w:val="21"/>
          <w:szCs w:val="21"/>
        </w:rPr>
      </w:pP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 xml:space="preserve">     开户名称： </w:t>
      </w:r>
    </w:p>
    <w:p w:rsidR="006E3D7E" w:rsidRDefault="006E3D7E" w:rsidP="006E3D7E">
      <w:pPr>
        <w:spacing w:line="480" w:lineRule="auto"/>
        <w:ind w:leftChars="-118" w:left="5387" w:rightChars="-142" w:right="-341" w:hangingChars="2700" w:hanging="5670"/>
        <w:rPr>
          <w:rFonts w:hAnsi="宋体" w:cs="宋体"/>
          <w:color w:val="000000" w:themeColor="text1"/>
          <w:sz w:val="21"/>
          <w:szCs w:val="21"/>
        </w:rPr>
      </w:pP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开户银行：</w:t>
      </w:r>
      <w:r>
        <w:rPr>
          <w:rFonts w:hAnsi="宋体" w:cs="宋体" w:hint="eastAsia"/>
          <w:color w:val="000000" w:themeColor="text1"/>
          <w:sz w:val="21"/>
          <w:szCs w:val="21"/>
        </w:rPr>
        <w:t xml:space="preserve">  </w:t>
      </w:r>
    </w:p>
    <w:p w:rsidR="006E3D7E" w:rsidRDefault="006E3D7E" w:rsidP="006E3D7E">
      <w:pPr>
        <w:spacing w:line="480" w:lineRule="auto"/>
        <w:ind w:leftChars="-118" w:left="-283" w:rightChars="-142" w:right="-341" w:firstLine="284"/>
        <w:rPr>
          <w:rFonts w:hAnsi="宋体" w:cs="宋体"/>
          <w:color w:val="000000" w:themeColor="text1"/>
          <w:sz w:val="21"/>
          <w:szCs w:val="21"/>
        </w:rPr>
      </w:pP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w:t>
      </w:r>
      <w:r>
        <w:rPr>
          <w:rFonts w:hAnsi="宋体" w:cs="宋体" w:hint="eastAsia"/>
          <w:color w:val="000000" w:themeColor="text1"/>
          <w:sz w:val="21"/>
          <w:szCs w:val="21"/>
        </w:rPr>
        <w:t xml:space="preserve">     </w:t>
      </w:r>
      <w:r>
        <w:rPr>
          <w:rFonts w:hAnsi="宋体" w:cs="宋体"/>
          <w:color w:val="000000" w:themeColor="text1"/>
          <w:sz w:val="21"/>
          <w:szCs w:val="21"/>
        </w:rPr>
        <w:t xml:space="preserve">  账号：</w:t>
      </w:r>
    </w:p>
    <w:p w:rsidR="006E3D7E" w:rsidRDefault="006E3D7E" w:rsidP="006E3D7E">
      <w:pPr>
        <w:spacing w:line="480" w:lineRule="auto"/>
        <w:ind w:leftChars="-118" w:left="-283" w:rightChars="-142" w:right="-341" w:firstLine="284"/>
        <w:rPr>
          <w:rFonts w:hAnsi="宋体" w:cs="宋体"/>
          <w:color w:val="000000" w:themeColor="text1"/>
          <w:sz w:val="21"/>
          <w:szCs w:val="21"/>
        </w:rPr>
      </w:pPr>
    </w:p>
    <w:p w:rsidR="006E3D7E" w:rsidRDefault="006E3D7E" w:rsidP="006E3D7E">
      <w:pPr>
        <w:spacing w:line="480" w:lineRule="auto"/>
        <w:ind w:rightChars="-142" w:right="-341" w:firstLineChars="67" w:firstLine="141"/>
        <w:jc w:val="both"/>
        <w:rPr>
          <w:rFonts w:hAnsi="宋体" w:cs="宋体"/>
          <w:color w:val="000000" w:themeColor="text1"/>
          <w:sz w:val="21"/>
          <w:szCs w:val="21"/>
        </w:rPr>
      </w:pPr>
      <w:r>
        <w:rPr>
          <w:rFonts w:hAnsi="宋体" w:cs="宋体" w:hint="eastAsia"/>
          <w:color w:val="000000" w:themeColor="text1"/>
          <w:sz w:val="21"/>
          <w:szCs w:val="21"/>
        </w:rPr>
        <w:t>签订日期：</w:t>
      </w:r>
    </w:p>
    <w:p w:rsidR="006E3D7E" w:rsidRDefault="006E3D7E" w:rsidP="006E3D7E">
      <w:pPr>
        <w:spacing w:line="480" w:lineRule="auto"/>
        <w:ind w:leftChars="-118" w:left="-283" w:rightChars="-142" w:right="-341" w:firstLineChars="167" w:firstLine="351"/>
        <w:rPr>
          <w:rFonts w:hAnsi="宋体" w:cs="宋体"/>
          <w:color w:val="000000" w:themeColor="text1"/>
          <w:sz w:val="21"/>
          <w:szCs w:val="21"/>
        </w:rPr>
      </w:pPr>
      <w:r>
        <w:rPr>
          <w:rFonts w:hAnsi="宋体" w:cs="宋体" w:hint="eastAsia"/>
          <w:color w:val="000000" w:themeColor="text1"/>
          <w:sz w:val="21"/>
          <w:szCs w:val="21"/>
        </w:rPr>
        <w:t>签订地点：东莞市南城区</w:t>
      </w:r>
    </w:p>
    <w:p w:rsidR="006E3D7E" w:rsidRDefault="006E3D7E" w:rsidP="006E3D7E">
      <w:pPr>
        <w:pStyle w:val="a6"/>
        <w:rPr>
          <w:rFonts w:hAnsi="宋体" w:cs="宋体"/>
          <w:color w:val="000000" w:themeColor="text1"/>
          <w:sz w:val="2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pStyle w:val="a7"/>
        <w:ind w:firstLine="210"/>
        <w:rPr>
          <w:rFonts w:hAnsi="宋体" w:cs="宋体"/>
          <w:color w:val="000000" w:themeColor="text1"/>
          <w:szCs w:val="21"/>
        </w:rPr>
      </w:pPr>
    </w:p>
    <w:p w:rsidR="006E3D7E" w:rsidRDefault="006E3D7E" w:rsidP="006E3D7E">
      <w:pPr>
        <w:jc w:val="center"/>
        <w:rPr>
          <w:rFonts w:ascii="Times New Roman" w:eastAsia="方正小标宋简体"/>
          <w:b/>
          <w:sz w:val="36"/>
          <w:szCs w:val="28"/>
        </w:rPr>
      </w:pPr>
      <w:r>
        <w:rPr>
          <w:rFonts w:ascii="Times New Roman" w:eastAsia="方正小标宋简体"/>
          <w:b/>
          <w:sz w:val="36"/>
          <w:szCs w:val="28"/>
        </w:rPr>
        <w:lastRenderedPageBreak/>
        <w:t>东莞市立沙岛污水处理厂二期工程</w:t>
      </w:r>
    </w:p>
    <w:p w:rsidR="006E3D7E" w:rsidRDefault="006E3D7E" w:rsidP="006E3D7E">
      <w:pPr>
        <w:jc w:val="center"/>
        <w:rPr>
          <w:rFonts w:ascii="Times New Roman" w:eastAsia="方正小标宋简体"/>
          <w:b/>
          <w:sz w:val="36"/>
          <w:szCs w:val="28"/>
        </w:rPr>
      </w:pPr>
      <w:r>
        <w:rPr>
          <w:rFonts w:ascii="Times New Roman" w:eastAsia="方正小标宋简体"/>
          <w:b/>
          <w:sz w:val="36"/>
          <w:szCs w:val="28"/>
        </w:rPr>
        <w:t>环境影响报告编制服务采购项目用户需求书</w:t>
      </w:r>
    </w:p>
    <w:p w:rsidR="006E3D7E" w:rsidRDefault="006E3D7E" w:rsidP="006E3D7E">
      <w:pPr>
        <w:pStyle w:val="afd"/>
        <w:tabs>
          <w:tab w:val="left" w:pos="567"/>
        </w:tabs>
        <w:ind w:left="480" w:firstLine="482"/>
        <w:outlineLvl w:val="0"/>
        <w:rPr>
          <w:rFonts w:ascii="Times New Roman" w:eastAsia="黑体"/>
          <w:b/>
        </w:rPr>
      </w:pPr>
      <w:r>
        <w:rPr>
          <w:rFonts w:ascii="Times New Roman" w:eastAsia="黑体" w:hAnsi="Times New Roman"/>
          <w:b/>
          <w:sz w:val="24"/>
          <w:szCs w:val="24"/>
        </w:rPr>
        <w:t>一、项目概况</w:t>
      </w:r>
    </w:p>
    <w:p w:rsidR="006E3D7E" w:rsidRDefault="006E3D7E" w:rsidP="006E3D7E">
      <w:pPr>
        <w:pStyle w:val="afe"/>
        <w:spacing w:before="0" w:after="0"/>
        <w:rPr>
          <w:rFonts w:eastAsia="仿宋_GB2312"/>
          <w:szCs w:val="24"/>
        </w:rPr>
      </w:pPr>
      <w:r>
        <w:rPr>
          <w:rFonts w:eastAsia="仿宋_GB2312"/>
          <w:szCs w:val="24"/>
        </w:rPr>
        <w:t>1.</w:t>
      </w:r>
      <w:r>
        <w:rPr>
          <w:rFonts w:eastAsia="仿宋_GB2312"/>
          <w:szCs w:val="24"/>
        </w:rPr>
        <w:t>采购人：东莞市石鼓净水有限公司。</w:t>
      </w:r>
    </w:p>
    <w:p w:rsidR="006E3D7E" w:rsidRDefault="006E3D7E" w:rsidP="006E3D7E">
      <w:pPr>
        <w:pStyle w:val="afe"/>
        <w:spacing w:before="0" w:after="0"/>
        <w:rPr>
          <w:rFonts w:eastAsia="仿宋_GB2312"/>
          <w:szCs w:val="24"/>
        </w:rPr>
      </w:pPr>
      <w:r>
        <w:rPr>
          <w:rFonts w:eastAsia="仿宋_GB2312"/>
          <w:szCs w:val="24"/>
        </w:rPr>
        <w:t>2.</w:t>
      </w:r>
      <w:r>
        <w:rPr>
          <w:rFonts w:eastAsia="仿宋_GB2312"/>
          <w:szCs w:val="24"/>
        </w:rPr>
        <w:t>项目名称：东莞市立沙岛污水处理厂二期工程环境影响报告编制服务采购项目。</w:t>
      </w:r>
    </w:p>
    <w:p w:rsidR="006E3D7E" w:rsidRDefault="006E3D7E" w:rsidP="006E3D7E">
      <w:pPr>
        <w:pStyle w:val="afe"/>
        <w:spacing w:before="0" w:after="0"/>
        <w:rPr>
          <w:rFonts w:eastAsia="仿宋_GB2312"/>
          <w:szCs w:val="24"/>
        </w:rPr>
      </w:pPr>
      <w:r>
        <w:rPr>
          <w:rFonts w:eastAsia="仿宋_GB2312"/>
          <w:szCs w:val="24"/>
        </w:rPr>
        <w:t>3.</w:t>
      </w:r>
      <w:r>
        <w:rPr>
          <w:rFonts w:eastAsia="仿宋_GB2312"/>
          <w:szCs w:val="24"/>
        </w:rPr>
        <w:t>项目估算投资额：约</w:t>
      </w:r>
      <w:r>
        <w:rPr>
          <w:rFonts w:eastAsia="仿宋_GB2312"/>
          <w:szCs w:val="24"/>
        </w:rPr>
        <w:t>11000</w:t>
      </w:r>
      <w:r>
        <w:rPr>
          <w:rFonts w:eastAsia="仿宋_GB2312"/>
          <w:szCs w:val="24"/>
        </w:rPr>
        <w:t>万元。</w:t>
      </w:r>
    </w:p>
    <w:p w:rsidR="006E3D7E" w:rsidRDefault="006E3D7E" w:rsidP="006E3D7E">
      <w:pPr>
        <w:pStyle w:val="afd"/>
        <w:tabs>
          <w:tab w:val="left" w:pos="567"/>
        </w:tabs>
        <w:ind w:left="480" w:firstLine="482"/>
        <w:outlineLvl w:val="0"/>
        <w:rPr>
          <w:rFonts w:ascii="Times New Roman" w:eastAsia="黑体"/>
          <w:b/>
        </w:rPr>
      </w:pPr>
      <w:r>
        <w:rPr>
          <w:rFonts w:ascii="Times New Roman" w:eastAsia="黑体" w:hAnsi="Times New Roman"/>
          <w:b/>
          <w:sz w:val="24"/>
          <w:szCs w:val="24"/>
        </w:rPr>
        <w:t>二、项目简介</w:t>
      </w:r>
    </w:p>
    <w:p w:rsidR="006E3D7E" w:rsidRDefault="006E3D7E" w:rsidP="006E3D7E">
      <w:pPr>
        <w:pStyle w:val="afe"/>
        <w:spacing w:before="0" w:after="0"/>
        <w:jc w:val="both"/>
        <w:rPr>
          <w:rFonts w:eastAsia="仿宋_GB2312"/>
          <w:szCs w:val="24"/>
        </w:rPr>
      </w:pPr>
      <w:r>
        <w:rPr>
          <w:rFonts w:eastAsia="仿宋_GB2312"/>
          <w:szCs w:val="24"/>
        </w:rPr>
        <w:t>东莞市立沙岛污水处理厂二期工程环境影响报告编制服务采购项目：</w:t>
      </w:r>
    </w:p>
    <w:p w:rsidR="006E3D7E" w:rsidRDefault="006E3D7E" w:rsidP="006E3D7E">
      <w:pPr>
        <w:pStyle w:val="afe"/>
        <w:spacing w:before="0" w:after="0"/>
        <w:jc w:val="both"/>
        <w:rPr>
          <w:rFonts w:eastAsia="仿宋_GB2312"/>
          <w:szCs w:val="24"/>
        </w:rPr>
      </w:pPr>
      <w:r>
        <w:rPr>
          <w:rFonts w:eastAsia="仿宋_GB2312"/>
          <w:szCs w:val="24"/>
        </w:rPr>
        <w:t>本项目为工业污水处理厂扩建项目，拟扩建工业污水处理规模为</w:t>
      </w:r>
      <w:r>
        <w:rPr>
          <w:rFonts w:eastAsia="仿宋_GB2312"/>
          <w:szCs w:val="24"/>
        </w:rPr>
        <w:t>5000m</w:t>
      </w:r>
      <w:r>
        <w:rPr>
          <w:rFonts w:eastAsia="仿宋_GB2312"/>
          <w:szCs w:val="24"/>
          <w:vertAlign w:val="superscript"/>
        </w:rPr>
        <w:t>3</w:t>
      </w:r>
      <w:r>
        <w:rPr>
          <w:rFonts w:eastAsia="仿宋_GB2312"/>
          <w:szCs w:val="24"/>
        </w:rPr>
        <w:t>/d</w:t>
      </w:r>
      <w:r>
        <w:rPr>
          <w:rFonts w:eastAsia="仿宋_GB2312"/>
          <w:szCs w:val="24"/>
        </w:rPr>
        <w:t>，具体规模以项目最终实际审批为准，建设项目估算投资约为</w:t>
      </w:r>
      <w:r>
        <w:rPr>
          <w:rFonts w:eastAsia="仿宋_GB2312"/>
          <w:szCs w:val="24"/>
        </w:rPr>
        <w:t>11000</w:t>
      </w:r>
      <w:r>
        <w:rPr>
          <w:rFonts w:eastAsia="仿宋_GB2312"/>
          <w:szCs w:val="24"/>
        </w:rPr>
        <w:t>万元，出水标准执行《石油化学工业污染物排放标准》（</w:t>
      </w:r>
      <w:r>
        <w:rPr>
          <w:rFonts w:eastAsia="仿宋_GB2312"/>
          <w:szCs w:val="24"/>
        </w:rPr>
        <w:t>GB 31571-2015</w:t>
      </w:r>
      <w:r>
        <w:rPr>
          <w:rFonts w:eastAsia="仿宋_GB2312"/>
          <w:szCs w:val="24"/>
        </w:rPr>
        <w:t>，含</w:t>
      </w:r>
      <w:r>
        <w:rPr>
          <w:rFonts w:eastAsia="仿宋_GB2312"/>
          <w:szCs w:val="24"/>
        </w:rPr>
        <w:t>2024</w:t>
      </w:r>
      <w:r>
        <w:rPr>
          <w:rFonts w:eastAsia="仿宋_GB2312"/>
          <w:szCs w:val="24"/>
        </w:rPr>
        <w:t>年修改单）、《合成树脂工业污染物排放表标准》（</w:t>
      </w:r>
      <w:r>
        <w:rPr>
          <w:rFonts w:eastAsia="仿宋_GB2312"/>
          <w:szCs w:val="24"/>
        </w:rPr>
        <w:t>GB31572-2015</w:t>
      </w:r>
      <w:r>
        <w:rPr>
          <w:rFonts w:eastAsia="仿宋_GB2312"/>
          <w:szCs w:val="24"/>
        </w:rPr>
        <w:t>，含</w:t>
      </w:r>
      <w:r>
        <w:rPr>
          <w:rFonts w:eastAsia="仿宋_GB2312"/>
          <w:szCs w:val="24"/>
        </w:rPr>
        <w:t>2024</w:t>
      </w:r>
      <w:r>
        <w:rPr>
          <w:rFonts w:eastAsia="仿宋_GB2312"/>
          <w:szCs w:val="24"/>
        </w:rPr>
        <w:t>年修改单）、《无机化学工业污染物排放标准》</w:t>
      </w:r>
      <w:r>
        <w:rPr>
          <w:rFonts w:eastAsia="仿宋_GB2312"/>
          <w:szCs w:val="24"/>
        </w:rPr>
        <w:t>(GB31573-2015)</w:t>
      </w:r>
      <w:r>
        <w:rPr>
          <w:rFonts w:eastAsia="仿宋_GB2312"/>
          <w:szCs w:val="24"/>
        </w:rPr>
        <w:t>及</w:t>
      </w:r>
      <w:r>
        <w:rPr>
          <w:rFonts w:eastAsia="仿宋_GB2312"/>
          <w:szCs w:val="24"/>
        </w:rPr>
        <w:t>2020</w:t>
      </w:r>
      <w:r>
        <w:rPr>
          <w:rFonts w:eastAsia="仿宋_GB2312"/>
          <w:szCs w:val="24"/>
        </w:rPr>
        <w:t>年修改版，及广东省《水污染物排放限值》（</w:t>
      </w:r>
      <w:r>
        <w:rPr>
          <w:rFonts w:eastAsia="仿宋_GB2312"/>
          <w:szCs w:val="24"/>
        </w:rPr>
        <w:t>DB44/26-2001</w:t>
      </w:r>
      <w:r>
        <w:rPr>
          <w:rFonts w:eastAsia="仿宋_GB2312"/>
          <w:szCs w:val="24"/>
        </w:rPr>
        <w:t>）第二时段一级排放标准的较严者后，依托现状排污管道与理文纸厂的合管排入狮子洋，最终排放标准以环评批复为准。</w:t>
      </w:r>
    </w:p>
    <w:p w:rsidR="006E3D7E" w:rsidRDefault="006E3D7E" w:rsidP="006E3D7E">
      <w:pPr>
        <w:pStyle w:val="afe"/>
        <w:spacing w:before="0" w:after="0"/>
        <w:jc w:val="both"/>
        <w:rPr>
          <w:rFonts w:eastAsia="仿宋_GB2312"/>
          <w:szCs w:val="24"/>
        </w:rPr>
      </w:pPr>
      <w:r>
        <w:rPr>
          <w:rFonts w:eastAsia="仿宋_GB2312"/>
          <w:szCs w:val="24"/>
        </w:rPr>
        <w:t>本</w:t>
      </w:r>
      <w:proofErr w:type="gramStart"/>
      <w:r>
        <w:rPr>
          <w:rFonts w:eastAsia="仿宋_GB2312"/>
          <w:szCs w:val="24"/>
        </w:rPr>
        <w:t>项目环评需</w:t>
      </w:r>
      <w:proofErr w:type="gramEnd"/>
      <w:r>
        <w:rPr>
          <w:rFonts w:eastAsia="仿宋_GB2312"/>
          <w:szCs w:val="24"/>
        </w:rPr>
        <w:t>重点关注工业废水处理工艺可行性、特征污染物去除效率、尾水排放对狮子洋水体环境的影响、恶臭及噪声污染防控、固废处置合</w:t>
      </w:r>
      <w:proofErr w:type="gramStart"/>
      <w:r>
        <w:rPr>
          <w:rFonts w:eastAsia="仿宋_GB2312"/>
          <w:szCs w:val="24"/>
        </w:rPr>
        <w:t>规</w:t>
      </w:r>
      <w:proofErr w:type="gramEnd"/>
      <w:r>
        <w:rPr>
          <w:rFonts w:eastAsia="仿宋_GB2312"/>
          <w:szCs w:val="24"/>
        </w:rPr>
        <w:t>性、环境风险应急防控等核心内容。</w:t>
      </w:r>
    </w:p>
    <w:p w:rsidR="006E3D7E" w:rsidRDefault="006E3D7E" w:rsidP="006E3D7E">
      <w:pPr>
        <w:pStyle w:val="afd"/>
        <w:tabs>
          <w:tab w:val="left" w:pos="567"/>
        </w:tabs>
        <w:ind w:left="480" w:firstLine="482"/>
        <w:outlineLvl w:val="0"/>
        <w:rPr>
          <w:rFonts w:ascii="Times New Roman" w:eastAsia="黑体"/>
          <w:b/>
        </w:rPr>
      </w:pPr>
      <w:r>
        <w:rPr>
          <w:rFonts w:ascii="Times New Roman" w:eastAsia="黑体" w:hAnsi="Times New Roman"/>
          <w:b/>
          <w:sz w:val="24"/>
          <w:szCs w:val="24"/>
        </w:rPr>
        <w:t>三、服务内容</w:t>
      </w:r>
    </w:p>
    <w:p w:rsidR="006E3D7E" w:rsidRDefault="006E3D7E" w:rsidP="006E3D7E">
      <w:pPr>
        <w:pStyle w:val="afe"/>
        <w:spacing w:before="0" w:after="0"/>
        <w:rPr>
          <w:rFonts w:eastAsia="仿宋_GB2312"/>
          <w:color w:val="000000"/>
          <w:szCs w:val="24"/>
        </w:rPr>
      </w:pPr>
      <w:r>
        <w:rPr>
          <w:rFonts w:eastAsia="仿宋_GB2312" w:hint="eastAsia"/>
          <w:szCs w:val="24"/>
        </w:rPr>
        <w:t>本项目咨询内容包括但不限于</w:t>
      </w:r>
      <w:r>
        <w:rPr>
          <w:rFonts w:eastAsia="仿宋_GB2312"/>
          <w:szCs w:val="24"/>
        </w:rPr>
        <w:t>环境监测、</w:t>
      </w:r>
      <w:r>
        <w:rPr>
          <w:rFonts w:eastAsia="仿宋_GB2312"/>
          <w:color w:val="000000"/>
          <w:szCs w:val="24"/>
        </w:rPr>
        <w:t>现场调查、公众参与、数据收集、建模预测、专项评价、编写报告、专家评审及复核修改等审核</w:t>
      </w:r>
      <w:r>
        <w:rPr>
          <w:rFonts w:eastAsia="仿宋_GB2312"/>
          <w:szCs w:val="24"/>
        </w:rPr>
        <w:t>部门所要求开展的内容</w:t>
      </w:r>
      <w:r>
        <w:rPr>
          <w:rFonts w:eastAsia="仿宋_GB2312"/>
          <w:color w:val="000000"/>
          <w:szCs w:val="24"/>
        </w:rPr>
        <w:t>。</w:t>
      </w:r>
      <w:r>
        <w:rPr>
          <w:rFonts w:eastAsia="仿宋_GB2312" w:hint="eastAsia"/>
          <w:color w:val="000000"/>
          <w:szCs w:val="24"/>
        </w:rPr>
        <w:t>相关要求如下：</w:t>
      </w:r>
    </w:p>
    <w:p w:rsidR="006E3D7E" w:rsidRDefault="006E3D7E" w:rsidP="006E3D7E">
      <w:pPr>
        <w:pStyle w:val="afe"/>
        <w:spacing w:before="0" w:after="0"/>
        <w:rPr>
          <w:rFonts w:eastAsia="仿宋_GB2312"/>
          <w:color w:val="000000"/>
          <w:szCs w:val="24"/>
        </w:rPr>
      </w:pPr>
      <w:r>
        <w:rPr>
          <w:rFonts w:eastAsia="仿宋_GB2312"/>
          <w:color w:val="000000"/>
          <w:szCs w:val="24"/>
        </w:rPr>
        <w:t>（一）基础调研与监测</w:t>
      </w:r>
    </w:p>
    <w:p w:rsidR="006E3D7E" w:rsidRDefault="006E3D7E" w:rsidP="006E3D7E">
      <w:pPr>
        <w:pStyle w:val="afe"/>
        <w:spacing w:before="0" w:after="0"/>
        <w:rPr>
          <w:rFonts w:eastAsia="仿宋_GB2312"/>
          <w:color w:val="000000"/>
          <w:szCs w:val="24"/>
        </w:rPr>
      </w:pPr>
      <w:r>
        <w:rPr>
          <w:rFonts w:eastAsia="仿宋_GB2312"/>
          <w:color w:val="000000"/>
          <w:szCs w:val="24"/>
        </w:rPr>
        <w:t>开展项目周边区域环境质量现状监测（含地表水、地下水、大气、声环境、土壤、底泥等</w:t>
      </w:r>
      <w:r>
        <w:rPr>
          <w:rFonts w:eastAsia="仿宋_GB2312" w:hint="eastAsia"/>
          <w:color w:val="000000"/>
          <w:szCs w:val="24"/>
        </w:rPr>
        <w:t>，根据项目需要进行监测</w:t>
      </w:r>
      <w:r>
        <w:rPr>
          <w:rFonts w:eastAsia="仿宋_GB2312"/>
          <w:color w:val="000000"/>
          <w:szCs w:val="24"/>
        </w:rPr>
        <w:t>）、项目现状污染源监测、周边敏感目标调查；收集项目所在区域规划、环境功能区划、水文地质、气象、生态</w:t>
      </w:r>
      <w:r>
        <w:rPr>
          <w:rFonts w:eastAsia="仿宋_GB2312"/>
          <w:color w:val="000000"/>
          <w:szCs w:val="24"/>
        </w:rPr>
        <w:lastRenderedPageBreak/>
        <w:t>保护红线、水环境管控单元</w:t>
      </w:r>
      <w:r>
        <w:rPr>
          <w:rFonts w:eastAsia="仿宋_GB2312" w:hint="eastAsia"/>
          <w:color w:val="000000"/>
          <w:szCs w:val="24"/>
        </w:rPr>
        <w:t>、历史水文数据、历史环境数据</w:t>
      </w:r>
      <w:r>
        <w:rPr>
          <w:rFonts w:eastAsia="仿宋_GB2312"/>
          <w:color w:val="000000"/>
          <w:szCs w:val="24"/>
        </w:rPr>
        <w:t>等</w:t>
      </w:r>
      <w:r>
        <w:rPr>
          <w:rFonts w:eastAsia="仿宋_GB2312" w:hint="eastAsia"/>
          <w:color w:val="000000"/>
          <w:szCs w:val="24"/>
        </w:rPr>
        <w:t>报告书编制的所有</w:t>
      </w:r>
      <w:r>
        <w:rPr>
          <w:rFonts w:eastAsia="仿宋_GB2312"/>
          <w:color w:val="000000"/>
          <w:szCs w:val="24"/>
        </w:rPr>
        <w:t>基础资料。</w:t>
      </w:r>
    </w:p>
    <w:p w:rsidR="006E3D7E" w:rsidRDefault="006E3D7E" w:rsidP="006E3D7E">
      <w:pPr>
        <w:pStyle w:val="afe"/>
        <w:spacing w:before="0" w:after="0"/>
        <w:rPr>
          <w:rFonts w:eastAsia="仿宋_GB2312"/>
          <w:color w:val="000000"/>
          <w:szCs w:val="24"/>
        </w:rPr>
      </w:pPr>
      <w:r>
        <w:rPr>
          <w:rFonts w:eastAsia="仿宋_GB2312"/>
          <w:color w:val="000000"/>
          <w:szCs w:val="24"/>
        </w:rPr>
        <w:t>（二）报告编制与专项分析</w:t>
      </w:r>
    </w:p>
    <w:p w:rsidR="006E3D7E" w:rsidRDefault="006E3D7E" w:rsidP="006E3D7E">
      <w:pPr>
        <w:pStyle w:val="afe"/>
        <w:spacing w:before="0" w:after="0"/>
        <w:rPr>
          <w:rFonts w:eastAsia="仿宋_GB2312"/>
          <w:color w:val="000000"/>
          <w:szCs w:val="24"/>
        </w:rPr>
      </w:pPr>
      <w:r>
        <w:rPr>
          <w:rFonts w:eastAsia="仿宋_GB2312"/>
          <w:color w:val="000000"/>
          <w:szCs w:val="24"/>
        </w:rPr>
        <w:t>编写符合国家、省、市规范要求的《东莞市立沙岛污水处理厂二期工程环境影响报告书》，包含但不限于工程分析、污染源源强核算、环境质量现状评价、各环境要素影响预测与评价、污染防治措施可行性论证、环境风险评价、清洁生产分析、总量控制、公众参与、环境保护措施经济技术论证等核心章节，且需针对本项目工业污水处理特点完成特征污染物专项评价、尾水排放混合稀释效应专项分析、工业污水处理工艺环境可行性专项论证。</w:t>
      </w:r>
    </w:p>
    <w:p w:rsidR="006E3D7E" w:rsidRDefault="006E3D7E" w:rsidP="006E3D7E">
      <w:pPr>
        <w:pStyle w:val="afe"/>
        <w:spacing w:before="0" w:after="0"/>
        <w:rPr>
          <w:rFonts w:eastAsia="仿宋_GB2312"/>
          <w:color w:val="000000"/>
          <w:szCs w:val="24"/>
        </w:rPr>
      </w:pPr>
      <w:r>
        <w:rPr>
          <w:rFonts w:eastAsia="仿宋_GB2312"/>
          <w:color w:val="000000"/>
          <w:szCs w:val="24"/>
        </w:rPr>
        <w:t>（三）评审与报批</w:t>
      </w:r>
    </w:p>
    <w:p w:rsidR="006E3D7E" w:rsidRDefault="006E3D7E" w:rsidP="006E3D7E">
      <w:pPr>
        <w:pStyle w:val="afe"/>
        <w:spacing w:before="0" w:after="0"/>
        <w:rPr>
          <w:rFonts w:eastAsia="仿宋_GB2312"/>
          <w:color w:val="000000"/>
          <w:szCs w:val="24"/>
        </w:rPr>
      </w:pPr>
      <w:r>
        <w:rPr>
          <w:rFonts w:eastAsia="仿宋_GB2312"/>
          <w:color w:val="000000"/>
          <w:szCs w:val="24"/>
        </w:rPr>
        <w:t>完成报告书送审稿编制、报审，组织配合专家评审会；根据审批部门及专家评审意见完成报告书修改完善并形成报批稿；提交报批稿并跟进审批流程，直至取得</w:t>
      </w:r>
      <w:proofErr w:type="gramStart"/>
      <w:r>
        <w:rPr>
          <w:rFonts w:eastAsia="仿宋_GB2312"/>
          <w:color w:val="000000"/>
          <w:szCs w:val="24"/>
        </w:rPr>
        <w:t>项目环</w:t>
      </w:r>
      <w:proofErr w:type="gramEnd"/>
      <w:r>
        <w:rPr>
          <w:rFonts w:eastAsia="仿宋_GB2312"/>
          <w:color w:val="000000"/>
          <w:szCs w:val="24"/>
        </w:rPr>
        <w:t>评批复文件。</w:t>
      </w:r>
    </w:p>
    <w:p w:rsidR="006E3D7E" w:rsidRDefault="006E3D7E" w:rsidP="006E3D7E">
      <w:pPr>
        <w:pStyle w:val="afe"/>
        <w:spacing w:before="0" w:after="0"/>
        <w:rPr>
          <w:rFonts w:eastAsia="仿宋_GB2312"/>
          <w:color w:val="000000"/>
          <w:szCs w:val="24"/>
        </w:rPr>
      </w:pPr>
      <w:r>
        <w:rPr>
          <w:rFonts w:eastAsia="仿宋_GB2312"/>
          <w:color w:val="000000"/>
          <w:szCs w:val="24"/>
        </w:rPr>
        <w:t>（四）配套工作</w:t>
      </w:r>
    </w:p>
    <w:p w:rsidR="006E3D7E" w:rsidRDefault="006E3D7E" w:rsidP="006E3D7E">
      <w:pPr>
        <w:pStyle w:val="afe"/>
        <w:spacing w:before="0" w:after="0"/>
        <w:rPr>
          <w:rFonts w:eastAsia="仿宋_GB2312"/>
          <w:color w:val="000000"/>
          <w:szCs w:val="24"/>
        </w:rPr>
      </w:pPr>
      <w:r>
        <w:rPr>
          <w:rFonts w:eastAsia="仿宋_GB2312"/>
          <w:color w:val="000000"/>
          <w:szCs w:val="24"/>
        </w:rPr>
        <w:t>完成</w:t>
      </w:r>
      <w:proofErr w:type="gramStart"/>
      <w:r>
        <w:rPr>
          <w:rFonts w:eastAsia="仿宋_GB2312"/>
          <w:color w:val="000000"/>
          <w:szCs w:val="24"/>
        </w:rPr>
        <w:t>环评全流程</w:t>
      </w:r>
      <w:proofErr w:type="gramEnd"/>
      <w:r>
        <w:rPr>
          <w:rFonts w:eastAsia="仿宋_GB2312"/>
          <w:color w:val="000000"/>
          <w:szCs w:val="24"/>
        </w:rPr>
        <w:t>的公众参与（含公示、调查、意见反馈处理）、环境监测数据备案</w:t>
      </w:r>
      <w:r>
        <w:rPr>
          <w:rFonts w:eastAsia="仿宋_GB2312" w:hint="eastAsia"/>
          <w:color w:val="000000"/>
          <w:szCs w:val="24"/>
        </w:rPr>
        <w:t>（如需）</w:t>
      </w:r>
      <w:r>
        <w:rPr>
          <w:rFonts w:eastAsia="仿宋_GB2312"/>
          <w:color w:val="000000"/>
          <w:szCs w:val="24"/>
        </w:rPr>
        <w:t>、报告编制相关资料归档，以及审批部门要求的其他补充工作。</w:t>
      </w:r>
    </w:p>
    <w:p w:rsidR="006E3D7E" w:rsidRDefault="006E3D7E" w:rsidP="006E3D7E">
      <w:pPr>
        <w:pStyle w:val="afe"/>
        <w:spacing w:before="0" w:after="0"/>
        <w:ind w:firstLine="482"/>
        <w:rPr>
          <w:rFonts w:eastAsia="黑体"/>
          <w:b/>
          <w:bCs/>
          <w:szCs w:val="24"/>
        </w:rPr>
      </w:pPr>
      <w:r>
        <w:rPr>
          <w:rFonts w:eastAsia="黑体"/>
          <w:b/>
          <w:bCs/>
          <w:szCs w:val="24"/>
        </w:rPr>
        <w:t>四、服务要求</w:t>
      </w:r>
    </w:p>
    <w:p w:rsidR="006E3D7E" w:rsidRDefault="006E3D7E" w:rsidP="006E3D7E">
      <w:pPr>
        <w:pStyle w:val="afe"/>
        <w:spacing w:before="0" w:after="0"/>
        <w:rPr>
          <w:rFonts w:eastAsia="仿宋_GB2312"/>
          <w:szCs w:val="24"/>
        </w:rPr>
      </w:pPr>
      <w:r>
        <w:rPr>
          <w:rFonts w:eastAsia="仿宋_GB2312"/>
          <w:szCs w:val="24"/>
        </w:rPr>
        <w:t>1.</w:t>
      </w:r>
      <w:r>
        <w:rPr>
          <w:rFonts w:eastAsia="仿宋_GB2312"/>
          <w:szCs w:val="24"/>
        </w:rPr>
        <w:t>报告文件应符合国家、省、市环境影响评价审批有关法律法规、标准规范要求</w:t>
      </w:r>
      <w:r>
        <w:rPr>
          <w:rFonts w:eastAsia="仿宋_GB2312" w:hint="eastAsia"/>
          <w:szCs w:val="24"/>
        </w:rPr>
        <w:t>。</w:t>
      </w:r>
    </w:p>
    <w:p w:rsidR="006E3D7E" w:rsidRDefault="006E3D7E" w:rsidP="006E3D7E">
      <w:pPr>
        <w:pStyle w:val="afe"/>
        <w:spacing w:before="0" w:after="0"/>
        <w:rPr>
          <w:rFonts w:eastAsia="仿宋_GB2312"/>
          <w:color w:val="000000"/>
          <w:szCs w:val="24"/>
        </w:rPr>
      </w:pPr>
      <w:r>
        <w:rPr>
          <w:rFonts w:eastAsia="仿宋_GB2312"/>
          <w:szCs w:val="24"/>
        </w:rPr>
        <w:t>2.</w:t>
      </w:r>
      <w:r>
        <w:rPr>
          <w:rFonts w:eastAsia="仿宋_GB2312"/>
          <w:szCs w:val="24"/>
        </w:rPr>
        <w:t>报告文件真实、客观、准确、公正，能通过主管部门审核，环境影响报告书需取得批复文件</w:t>
      </w:r>
      <w:r>
        <w:rPr>
          <w:rFonts w:eastAsia="仿宋_GB2312" w:hint="eastAsia"/>
          <w:szCs w:val="24"/>
        </w:rPr>
        <w:t>。</w:t>
      </w:r>
    </w:p>
    <w:p w:rsidR="006E3D7E" w:rsidRDefault="006E3D7E" w:rsidP="006E3D7E">
      <w:pPr>
        <w:pStyle w:val="afe"/>
        <w:spacing w:before="0" w:after="0"/>
        <w:rPr>
          <w:rFonts w:eastAsia="仿宋_GB2312"/>
          <w:color w:val="000000"/>
          <w:szCs w:val="24"/>
        </w:rPr>
      </w:pPr>
      <w:r>
        <w:rPr>
          <w:rFonts w:eastAsia="仿宋_GB2312"/>
          <w:color w:val="000000"/>
          <w:szCs w:val="24"/>
        </w:rPr>
        <w:t>3.</w:t>
      </w:r>
      <w:r>
        <w:rPr>
          <w:rFonts w:eastAsia="仿宋_GB2312"/>
          <w:color w:val="000000"/>
          <w:szCs w:val="24"/>
        </w:rPr>
        <w:t>承包人须在环境影响评价信用平台完成登记，承包人需对报告编制人员资质进行审核，承包人需保证报告编制人员资质在本合同履行期内有效，并对其编制的成果文件的合法性、准确性、真实性负责</w:t>
      </w:r>
      <w:r>
        <w:rPr>
          <w:rFonts w:ascii="仿宋_GB2312" w:eastAsia="仿宋_GB2312" w:hAnsi="仿宋_GB2312" w:cs="仿宋_GB2312" w:hint="eastAsia"/>
          <w:color w:val="000000"/>
          <w:szCs w:val="24"/>
        </w:rPr>
        <w:t>。</w:t>
      </w:r>
    </w:p>
    <w:p w:rsidR="006E3D7E" w:rsidRDefault="006E3D7E" w:rsidP="006E3D7E">
      <w:pPr>
        <w:pStyle w:val="afe"/>
        <w:spacing w:before="0" w:after="0"/>
        <w:rPr>
          <w:rFonts w:eastAsia="仿宋_GB2312"/>
          <w:szCs w:val="24"/>
        </w:rPr>
      </w:pPr>
      <w:r>
        <w:rPr>
          <w:rFonts w:eastAsia="仿宋_GB2312"/>
          <w:szCs w:val="24"/>
        </w:rPr>
        <w:t>4.</w:t>
      </w:r>
      <w:r>
        <w:rPr>
          <w:rFonts w:eastAsia="仿宋_GB2312"/>
          <w:szCs w:val="24"/>
        </w:rPr>
        <w:t>承包人应对环境影响报告检测数据的合法性、真实性、准确性、客观性、可靠性负责。</w:t>
      </w:r>
    </w:p>
    <w:p w:rsidR="006E3D7E" w:rsidRDefault="006E3D7E" w:rsidP="006E3D7E">
      <w:pPr>
        <w:pStyle w:val="afd"/>
        <w:tabs>
          <w:tab w:val="left" w:pos="567"/>
        </w:tabs>
        <w:ind w:left="480"/>
        <w:outlineLvl w:val="0"/>
        <w:rPr>
          <w:rFonts w:ascii="Times New Roman" w:eastAsia="仿宋_GB2312"/>
          <w:bCs/>
        </w:rPr>
      </w:pPr>
      <w:r>
        <w:rPr>
          <w:rFonts w:ascii="Times New Roman" w:eastAsia="仿宋_GB2312" w:hAnsi="Times New Roman"/>
          <w:color w:val="000000"/>
          <w:szCs w:val="24"/>
        </w:rPr>
        <w:t>5</w:t>
      </w:r>
      <w:r>
        <w:rPr>
          <w:rFonts w:ascii="Times New Roman" w:eastAsia="仿宋_GB2312" w:hAnsi="Times New Roman"/>
          <w:bCs/>
          <w:sz w:val="24"/>
          <w:szCs w:val="24"/>
        </w:rPr>
        <w:t>.</w:t>
      </w:r>
      <w:r>
        <w:rPr>
          <w:rFonts w:ascii="Times New Roman" w:eastAsia="仿宋_GB2312" w:hAnsi="Times New Roman"/>
          <w:bCs/>
          <w:sz w:val="24"/>
          <w:szCs w:val="24"/>
        </w:rPr>
        <w:t>服务过程中涉及的车辆、设备由承包人自行解决；服务过程中涉及的</w:t>
      </w:r>
      <w:r>
        <w:rPr>
          <w:rFonts w:ascii="Times New Roman" w:eastAsia="仿宋_GB2312" w:hAnsi="Times New Roman"/>
          <w:bCs/>
          <w:sz w:val="24"/>
          <w:szCs w:val="24"/>
        </w:rPr>
        <w:lastRenderedPageBreak/>
        <w:t>投入本项目服务人员情况由承包人合理安排；承包人做好服务过程中的各项安全防护措施，服务过程中出现的安全事故由承包人自行承担。</w:t>
      </w:r>
    </w:p>
    <w:p w:rsidR="006E3D7E" w:rsidRDefault="006E3D7E" w:rsidP="006E3D7E">
      <w:pPr>
        <w:pStyle w:val="afd"/>
        <w:tabs>
          <w:tab w:val="left" w:pos="567"/>
        </w:tabs>
        <w:ind w:left="480" w:firstLine="480"/>
        <w:outlineLvl w:val="0"/>
        <w:rPr>
          <w:rFonts w:ascii="Times New Roman" w:eastAsia="仿宋_GB2312"/>
          <w:bCs/>
        </w:rPr>
      </w:pPr>
      <w:r>
        <w:rPr>
          <w:rFonts w:ascii="Times New Roman" w:eastAsia="仿宋_GB2312" w:hAnsi="Times New Roman"/>
          <w:bCs/>
          <w:sz w:val="24"/>
          <w:szCs w:val="24"/>
        </w:rPr>
        <w:t>6.</w:t>
      </w:r>
      <w:r>
        <w:rPr>
          <w:rFonts w:ascii="Times New Roman" w:eastAsia="仿宋_GB2312" w:hAnsi="Times New Roman"/>
          <w:bCs/>
          <w:sz w:val="24"/>
          <w:szCs w:val="24"/>
        </w:rPr>
        <w:t>服务成果执行但不限于相关法律法规、技术规范，如遇新旧更替、废止或新规定出台的情况，以合同履约期内实施的最新版本为准。</w:t>
      </w:r>
    </w:p>
    <w:p w:rsidR="006E3D7E" w:rsidRDefault="006E3D7E" w:rsidP="006E3D7E">
      <w:pPr>
        <w:pStyle w:val="afe"/>
        <w:spacing w:before="0" w:after="0"/>
        <w:rPr>
          <w:rFonts w:eastAsia="仿宋_GB2312"/>
          <w:color w:val="000000"/>
          <w:szCs w:val="24"/>
        </w:rPr>
      </w:pPr>
      <w:r>
        <w:rPr>
          <w:rFonts w:eastAsia="仿宋_GB2312"/>
          <w:color w:val="000000"/>
          <w:szCs w:val="24"/>
        </w:rPr>
        <w:t>7.</w:t>
      </w:r>
      <w:r>
        <w:rPr>
          <w:rFonts w:eastAsia="仿宋_GB2312" w:hint="eastAsia"/>
          <w:color w:val="000000"/>
          <w:szCs w:val="24"/>
        </w:rPr>
        <w:t>合同履行期间，若采购人要求终止或解除合同，承包人未开始工作的，采购人无需承担违约责任，无需向承包人支付任何费用或补偿、赔偿；已开始工作的，采购人应根据经采购人确认的承包人已进行并完成交付给采购人的实际工作量结算相关费用。</w:t>
      </w:r>
    </w:p>
    <w:p w:rsidR="006E3D7E" w:rsidRDefault="006E3D7E" w:rsidP="006E3D7E">
      <w:pPr>
        <w:pStyle w:val="afe"/>
        <w:spacing w:before="0" w:after="0"/>
        <w:rPr>
          <w:rFonts w:eastAsia="仿宋_GB2312"/>
          <w:color w:val="000000"/>
          <w:szCs w:val="24"/>
        </w:rPr>
      </w:pPr>
      <w:r>
        <w:rPr>
          <w:rFonts w:eastAsia="仿宋_GB2312" w:hint="eastAsia"/>
          <w:color w:val="000000"/>
          <w:szCs w:val="24"/>
        </w:rPr>
        <w:t>8.</w:t>
      </w:r>
      <w:r>
        <w:rPr>
          <w:rFonts w:eastAsia="仿宋_GB2312" w:hint="eastAsia"/>
          <w:color w:val="000000"/>
          <w:szCs w:val="24"/>
        </w:rPr>
        <w:t>由于采购</w:t>
      </w:r>
      <w:proofErr w:type="gramStart"/>
      <w:r>
        <w:rPr>
          <w:rFonts w:eastAsia="仿宋_GB2312" w:hint="eastAsia"/>
          <w:color w:val="000000"/>
          <w:szCs w:val="24"/>
        </w:rPr>
        <w:t>人原因</w:t>
      </w:r>
      <w:proofErr w:type="gramEnd"/>
      <w:r>
        <w:rPr>
          <w:rFonts w:eastAsia="仿宋_GB2312" w:hint="eastAsia"/>
          <w:color w:val="000000"/>
          <w:szCs w:val="24"/>
        </w:rPr>
        <w:t>造成承包人停工的，承包人可向采购人申请顺延提交成果的时间，并经双方协商一致确定顺延时间，但采购人无需另行向承包人支付任何费用。</w:t>
      </w:r>
    </w:p>
    <w:p w:rsidR="006E3D7E" w:rsidRDefault="006E3D7E" w:rsidP="006E3D7E">
      <w:pPr>
        <w:pStyle w:val="afe"/>
        <w:spacing w:before="0" w:after="0"/>
        <w:rPr>
          <w:rFonts w:eastAsia="仿宋_GB2312"/>
          <w:color w:val="000000"/>
          <w:szCs w:val="24"/>
        </w:rPr>
      </w:pPr>
      <w:r>
        <w:rPr>
          <w:rFonts w:eastAsia="仿宋_GB2312" w:hint="eastAsia"/>
          <w:color w:val="000000"/>
          <w:szCs w:val="24"/>
        </w:rPr>
        <w:t>9.</w:t>
      </w:r>
      <w:r>
        <w:rPr>
          <w:rFonts w:eastAsia="仿宋_GB2312" w:hint="eastAsia"/>
          <w:color w:val="000000"/>
          <w:szCs w:val="24"/>
        </w:rPr>
        <w:t>在本项目报告编制期间，若采购人需要承包人提供技术咨询及现场技术支持，承包人应在收到采购人正式需求后</w:t>
      </w:r>
      <w:r>
        <w:rPr>
          <w:rFonts w:eastAsia="仿宋_GB2312" w:hint="eastAsia"/>
          <w:color w:val="000000"/>
          <w:szCs w:val="24"/>
        </w:rPr>
        <w:t>24</w:t>
      </w:r>
      <w:r>
        <w:rPr>
          <w:rFonts w:eastAsia="仿宋_GB2312" w:hint="eastAsia"/>
          <w:color w:val="000000"/>
          <w:szCs w:val="24"/>
        </w:rPr>
        <w:t>小时内派员抵达现场，并提供专业、可行的技术解决方案及相关支持。</w:t>
      </w:r>
      <w:proofErr w:type="gramStart"/>
      <w:r>
        <w:rPr>
          <w:rFonts w:eastAsia="仿宋_GB2312" w:hint="eastAsia"/>
          <w:color w:val="000000"/>
          <w:szCs w:val="24"/>
        </w:rPr>
        <w:t>项目环评文件获主管</w:t>
      </w:r>
      <w:proofErr w:type="gramEnd"/>
      <w:r>
        <w:rPr>
          <w:rFonts w:eastAsia="仿宋_GB2312" w:hint="eastAsia"/>
          <w:color w:val="000000"/>
          <w:szCs w:val="24"/>
        </w:rPr>
        <w:t>部门批复后，在后续工程建设阶段，如采购人需要承包人就本</w:t>
      </w:r>
      <w:proofErr w:type="gramStart"/>
      <w:r>
        <w:rPr>
          <w:rFonts w:eastAsia="仿宋_GB2312" w:hint="eastAsia"/>
          <w:color w:val="000000"/>
          <w:szCs w:val="24"/>
        </w:rPr>
        <w:t>项目环评相关</w:t>
      </w:r>
      <w:proofErr w:type="gramEnd"/>
      <w:r>
        <w:rPr>
          <w:rFonts w:eastAsia="仿宋_GB2312" w:hint="eastAsia"/>
          <w:color w:val="000000"/>
          <w:szCs w:val="24"/>
        </w:rPr>
        <w:t>内容提供专业技术意见，承包人应及时、准确予以响应并反馈。</w:t>
      </w:r>
    </w:p>
    <w:p w:rsidR="006E3D7E" w:rsidRDefault="006E3D7E" w:rsidP="006E3D7E">
      <w:pPr>
        <w:pStyle w:val="afd"/>
        <w:tabs>
          <w:tab w:val="left" w:pos="567"/>
        </w:tabs>
        <w:ind w:left="480" w:firstLine="482"/>
        <w:outlineLvl w:val="0"/>
        <w:rPr>
          <w:rFonts w:ascii="Times New Roman" w:eastAsia="黑体"/>
          <w:b/>
        </w:rPr>
      </w:pPr>
      <w:r>
        <w:rPr>
          <w:rFonts w:ascii="Times New Roman" w:eastAsia="黑体" w:hAnsi="Times New Roman"/>
          <w:b/>
          <w:sz w:val="24"/>
          <w:szCs w:val="24"/>
        </w:rPr>
        <w:t>五、服务期限</w:t>
      </w:r>
    </w:p>
    <w:p w:rsidR="006E3D7E" w:rsidRDefault="006E3D7E" w:rsidP="006E3D7E">
      <w:pPr>
        <w:pStyle w:val="afe"/>
        <w:spacing w:before="0" w:after="0"/>
        <w:rPr>
          <w:rFonts w:eastAsia="仿宋_GB2312"/>
          <w:szCs w:val="24"/>
        </w:rPr>
      </w:pPr>
      <w:r>
        <w:rPr>
          <w:rFonts w:eastAsia="仿宋_GB2312" w:hint="eastAsia"/>
          <w:szCs w:val="24"/>
        </w:rPr>
        <w:t>自合同签订</w:t>
      </w:r>
      <w:r>
        <w:rPr>
          <w:rFonts w:eastAsia="仿宋_GB2312"/>
          <w:szCs w:val="24"/>
        </w:rPr>
        <w:t>之日起至双方合同义务全部履行完毕时止。</w:t>
      </w:r>
    </w:p>
    <w:p w:rsidR="006E3D7E" w:rsidRDefault="006E3D7E" w:rsidP="006E3D7E">
      <w:pPr>
        <w:pStyle w:val="afd"/>
        <w:tabs>
          <w:tab w:val="left" w:pos="567"/>
        </w:tabs>
        <w:ind w:left="480" w:firstLine="482"/>
        <w:outlineLvl w:val="0"/>
        <w:rPr>
          <w:rFonts w:ascii="Times New Roman" w:eastAsia="黑体"/>
          <w:b/>
        </w:rPr>
      </w:pPr>
      <w:r>
        <w:rPr>
          <w:rFonts w:ascii="Times New Roman" w:eastAsia="黑体" w:hAnsi="Times New Roman"/>
          <w:b/>
          <w:sz w:val="24"/>
          <w:szCs w:val="24"/>
        </w:rPr>
        <w:t>六、成果文件的提交、验收及评价方法</w:t>
      </w:r>
    </w:p>
    <w:p w:rsidR="006E3D7E" w:rsidRDefault="006E3D7E" w:rsidP="006E3D7E">
      <w:pPr>
        <w:pStyle w:val="p0"/>
        <w:widowControl/>
        <w:spacing w:line="360" w:lineRule="auto"/>
        <w:ind w:firstLineChars="200" w:firstLine="480"/>
        <w:rPr>
          <w:rFonts w:eastAsia="仿宋_GB2312"/>
          <w:szCs w:val="24"/>
        </w:rPr>
      </w:pPr>
      <w:r>
        <w:rPr>
          <w:rFonts w:eastAsia="仿宋_GB2312"/>
          <w:kern w:val="2"/>
          <w:sz w:val="24"/>
          <w:szCs w:val="24"/>
        </w:rPr>
        <w:t>1.</w:t>
      </w:r>
      <w:r>
        <w:rPr>
          <w:rFonts w:eastAsia="仿宋_GB2312"/>
          <w:kern w:val="2"/>
          <w:sz w:val="24"/>
          <w:szCs w:val="24"/>
        </w:rPr>
        <w:t>承包人</w:t>
      </w:r>
      <w:r>
        <w:rPr>
          <w:rFonts w:eastAsia="仿宋_GB2312"/>
          <w:sz w:val="24"/>
          <w:szCs w:val="24"/>
        </w:rPr>
        <w:t>提交环境影响报告书成果文件的时间及方式</w:t>
      </w:r>
      <w:r>
        <w:rPr>
          <w:rFonts w:eastAsia="仿宋_GB2312"/>
          <w:sz w:val="24"/>
          <w:szCs w:val="24"/>
        </w:rPr>
        <w:t xml:space="preserve"> </w:t>
      </w:r>
    </w:p>
    <w:p w:rsidR="006E3D7E" w:rsidRDefault="006E3D7E" w:rsidP="006E3D7E">
      <w:pPr>
        <w:pStyle w:val="p0"/>
        <w:widowControl/>
        <w:spacing w:line="360" w:lineRule="auto"/>
        <w:ind w:firstLineChars="200" w:firstLine="480"/>
        <w:rPr>
          <w:rFonts w:eastAsia="仿宋_GB2312"/>
          <w:szCs w:val="24"/>
        </w:rPr>
      </w:pPr>
      <w:r>
        <w:rPr>
          <w:rFonts w:eastAsia="仿宋_GB2312" w:hint="eastAsia"/>
          <w:sz w:val="24"/>
          <w:szCs w:val="24"/>
        </w:rPr>
        <w:t>自合同签订之日起</w:t>
      </w:r>
      <w:r>
        <w:rPr>
          <w:rFonts w:eastAsia="仿宋_GB2312" w:hint="eastAsia"/>
          <w:sz w:val="24"/>
          <w:szCs w:val="24"/>
          <w:u w:val="single"/>
        </w:rPr>
        <w:t>30</w:t>
      </w:r>
      <w:r>
        <w:rPr>
          <w:rFonts w:eastAsia="仿宋_GB2312" w:hint="eastAsia"/>
          <w:sz w:val="24"/>
          <w:szCs w:val="24"/>
        </w:rPr>
        <w:t>个自然日内，提供环境影响报告书初稿</w:t>
      </w:r>
      <w:r>
        <w:rPr>
          <w:rFonts w:eastAsia="仿宋_GB2312"/>
          <w:sz w:val="24"/>
          <w:szCs w:val="24"/>
        </w:rPr>
        <w:t>（具体数量根据报审及各级会议需要准备）；自评审后</w:t>
      </w:r>
      <w:r>
        <w:rPr>
          <w:rFonts w:eastAsia="仿宋_GB2312" w:hint="eastAsia"/>
          <w:sz w:val="24"/>
          <w:szCs w:val="24"/>
        </w:rPr>
        <w:t>10</w:t>
      </w:r>
      <w:r>
        <w:rPr>
          <w:rFonts w:eastAsia="仿宋_GB2312"/>
          <w:sz w:val="24"/>
          <w:szCs w:val="24"/>
        </w:rPr>
        <w:t>个工作日内根据审批部门及专家意见修改完成报批稿（具体数量根据报批的需要准备）；</w:t>
      </w:r>
      <w:r>
        <w:rPr>
          <w:rFonts w:eastAsia="仿宋_GB2312" w:hint="eastAsia"/>
          <w:sz w:val="24"/>
          <w:szCs w:val="24"/>
        </w:rPr>
        <w:t>取得主管部门的批复后【</w:t>
      </w:r>
      <w:r>
        <w:rPr>
          <w:rFonts w:eastAsia="仿宋_GB2312" w:hint="eastAsia"/>
          <w:sz w:val="24"/>
          <w:szCs w:val="24"/>
        </w:rPr>
        <w:t>10</w:t>
      </w:r>
      <w:r>
        <w:rPr>
          <w:rFonts w:eastAsia="仿宋_GB2312" w:hint="eastAsia"/>
          <w:sz w:val="24"/>
          <w:szCs w:val="24"/>
        </w:rPr>
        <w:t>】日内</w:t>
      </w:r>
      <w:r>
        <w:rPr>
          <w:rFonts w:eastAsia="仿宋_GB2312"/>
          <w:sz w:val="24"/>
          <w:szCs w:val="24"/>
        </w:rPr>
        <w:t>，提供定稿书面文件一式</w:t>
      </w:r>
      <w:r>
        <w:rPr>
          <w:rFonts w:eastAsia="仿宋_GB2312"/>
          <w:sz w:val="24"/>
          <w:szCs w:val="24"/>
          <w:u w:val="single"/>
        </w:rPr>
        <w:t xml:space="preserve"> </w:t>
      </w:r>
      <w:r>
        <w:rPr>
          <w:rFonts w:eastAsia="仿宋_GB2312"/>
          <w:sz w:val="24"/>
          <w:szCs w:val="24"/>
          <w:u w:val="single"/>
        </w:rPr>
        <w:t>伍</w:t>
      </w:r>
      <w:r>
        <w:rPr>
          <w:rFonts w:eastAsia="仿宋_GB2312"/>
          <w:sz w:val="24"/>
          <w:szCs w:val="24"/>
          <w:u w:val="single"/>
        </w:rPr>
        <w:t xml:space="preserve"> </w:t>
      </w:r>
      <w:r>
        <w:rPr>
          <w:rFonts w:eastAsia="仿宋_GB2312"/>
          <w:sz w:val="24"/>
          <w:szCs w:val="24"/>
        </w:rPr>
        <w:t>份，电子光盘一张（含</w:t>
      </w:r>
      <w:r>
        <w:rPr>
          <w:rFonts w:eastAsia="仿宋_GB2312"/>
          <w:sz w:val="24"/>
          <w:szCs w:val="24"/>
        </w:rPr>
        <w:t>CAD</w:t>
      </w:r>
      <w:r>
        <w:rPr>
          <w:rFonts w:eastAsia="仿宋_GB2312"/>
          <w:sz w:val="24"/>
          <w:szCs w:val="24"/>
        </w:rPr>
        <w:t>图件、正式报告的扫描版及可编辑版本）。</w:t>
      </w:r>
    </w:p>
    <w:p w:rsidR="006E3D7E" w:rsidRDefault="006E3D7E" w:rsidP="006E3D7E">
      <w:pPr>
        <w:pStyle w:val="p0"/>
        <w:widowControl/>
        <w:spacing w:line="360" w:lineRule="auto"/>
        <w:ind w:firstLineChars="200" w:firstLine="480"/>
        <w:rPr>
          <w:rFonts w:eastAsia="仿宋_GB2312"/>
          <w:kern w:val="2"/>
          <w:szCs w:val="24"/>
        </w:rPr>
      </w:pPr>
      <w:r>
        <w:rPr>
          <w:rFonts w:eastAsia="仿宋_GB2312"/>
          <w:kern w:val="2"/>
          <w:sz w:val="24"/>
          <w:szCs w:val="24"/>
        </w:rPr>
        <w:t>2.</w:t>
      </w:r>
      <w:r>
        <w:rPr>
          <w:rFonts w:eastAsia="仿宋_GB2312"/>
          <w:kern w:val="2"/>
          <w:sz w:val="24"/>
          <w:szCs w:val="24"/>
        </w:rPr>
        <w:t>成果文件的验收标准</w:t>
      </w:r>
    </w:p>
    <w:p w:rsidR="006E3D7E" w:rsidRDefault="006E3D7E" w:rsidP="006E3D7E">
      <w:pPr>
        <w:pStyle w:val="afe"/>
        <w:rPr>
          <w:rFonts w:eastAsia="仿宋_GB2312"/>
          <w:szCs w:val="24"/>
        </w:rPr>
      </w:pPr>
      <w:r>
        <w:rPr>
          <w:rFonts w:eastAsia="仿宋_GB2312"/>
          <w:szCs w:val="24"/>
        </w:rPr>
        <w:t>环境影响报告通过主管部门专家评审组的审查，并取得有权审批的主管部门环评批复文件。</w:t>
      </w:r>
    </w:p>
    <w:p w:rsidR="006E3D7E" w:rsidRDefault="006E3D7E" w:rsidP="006E3D7E">
      <w:pPr>
        <w:pStyle w:val="afe"/>
        <w:rPr>
          <w:rFonts w:eastAsia="仿宋_GB2312"/>
          <w:szCs w:val="24"/>
        </w:rPr>
      </w:pPr>
      <w:r>
        <w:rPr>
          <w:rFonts w:eastAsia="仿宋_GB2312"/>
          <w:szCs w:val="24"/>
        </w:rPr>
        <w:lastRenderedPageBreak/>
        <w:t>采购人对成果文件的验收，</w:t>
      </w:r>
      <w:proofErr w:type="gramStart"/>
      <w:r>
        <w:rPr>
          <w:rFonts w:eastAsia="仿宋_GB2312"/>
          <w:szCs w:val="24"/>
        </w:rPr>
        <w:t>不</w:t>
      </w:r>
      <w:proofErr w:type="gramEnd"/>
      <w:r>
        <w:rPr>
          <w:rFonts w:eastAsia="仿宋_GB2312"/>
          <w:szCs w:val="24"/>
        </w:rPr>
        <w:t>免除承包人对成果文件应承担的质量责任。</w:t>
      </w:r>
    </w:p>
    <w:p w:rsidR="006E3D7E" w:rsidRDefault="006E3D7E" w:rsidP="006E3D7E">
      <w:pPr>
        <w:pStyle w:val="afe"/>
        <w:ind w:firstLine="482"/>
        <w:rPr>
          <w:rFonts w:eastAsia="黑体"/>
          <w:b/>
          <w:bCs/>
          <w:szCs w:val="24"/>
        </w:rPr>
      </w:pPr>
      <w:r>
        <w:rPr>
          <w:rFonts w:eastAsia="黑体"/>
          <w:b/>
          <w:bCs/>
          <w:szCs w:val="24"/>
        </w:rPr>
        <w:t>七、报价要求及其支付方式</w:t>
      </w:r>
    </w:p>
    <w:p w:rsidR="006E3D7E" w:rsidRDefault="006E3D7E" w:rsidP="006E3D7E">
      <w:pPr>
        <w:pStyle w:val="p0"/>
        <w:widowControl/>
        <w:spacing w:line="360" w:lineRule="auto"/>
        <w:ind w:firstLineChars="200" w:firstLine="480"/>
        <w:rPr>
          <w:rFonts w:eastAsia="仿宋_GB2312"/>
          <w:kern w:val="2"/>
          <w:szCs w:val="24"/>
        </w:rPr>
      </w:pPr>
      <w:r>
        <w:rPr>
          <w:rFonts w:eastAsia="仿宋_GB2312"/>
          <w:kern w:val="2"/>
          <w:sz w:val="24"/>
          <w:szCs w:val="24"/>
        </w:rPr>
        <w:t>1.</w:t>
      </w:r>
      <w:r>
        <w:rPr>
          <w:rFonts w:eastAsia="仿宋_GB2312"/>
          <w:kern w:val="2"/>
          <w:sz w:val="24"/>
          <w:szCs w:val="24"/>
        </w:rPr>
        <w:t>报价要求</w:t>
      </w:r>
    </w:p>
    <w:p w:rsidR="006E3D7E" w:rsidRDefault="006E3D7E" w:rsidP="006E3D7E">
      <w:pPr>
        <w:pStyle w:val="p0"/>
        <w:widowControl/>
        <w:spacing w:line="360" w:lineRule="auto"/>
        <w:ind w:firstLineChars="200" w:firstLine="480"/>
        <w:rPr>
          <w:rFonts w:eastAsia="仿宋_GB2312"/>
          <w:szCs w:val="24"/>
        </w:rPr>
      </w:pPr>
      <w:r>
        <w:rPr>
          <w:rFonts w:eastAsia="仿宋_GB2312"/>
          <w:sz w:val="24"/>
          <w:szCs w:val="24"/>
        </w:rPr>
        <w:t>报价为总价，</w:t>
      </w:r>
      <w:r>
        <w:rPr>
          <w:rFonts w:eastAsia="仿宋_GB2312" w:hint="eastAsia"/>
          <w:sz w:val="24"/>
          <w:szCs w:val="24"/>
        </w:rPr>
        <w:t>包含本</w:t>
      </w:r>
      <w:proofErr w:type="gramStart"/>
      <w:r>
        <w:rPr>
          <w:rFonts w:eastAsia="仿宋_GB2312" w:hint="eastAsia"/>
          <w:sz w:val="24"/>
          <w:szCs w:val="24"/>
        </w:rPr>
        <w:t>项目环评全</w:t>
      </w:r>
      <w:proofErr w:type="gramEnd"/>
      <w:r>
        <w:rPr>
          <w:rFonts w:eastAsia="仿宋_GB2312" w:hint="eastAsia"/>
          <w:sz w:val="24"/>
          <w:szCs w:val="24"/>
        </w:rPr>
        <w:t>流程所有费用，无任何追加费用。</w:t>
      </w:r>
      <w:r>
        <w:rPr>
          <w:rFonts w:eastAsia="仿宋_GB2312"/>
          <w:sz w:val="24"/>
          <w:szCs w:val="24"/>
        </w:rPr>
        <w:t>包括但不限于人工费、仪器仪具使用费、备件配件、办公费、住宿费、交通费、承包人销项税额以外的税费、保险、利润、编制费，基础资料收集、购买费用，现场勘探、调查、分析等作业费用，报告成果文件编制费用（含初稿、送审、报批各阶段文稿编制、修改及印刷），环境监测、公示费用、评审费用等其他</w:t>
      </w:r>
      <w:r>
        <w:rPr>
          <w:rFonts w:eastAsia="仿宋_GB2312" w:hint="eastAsia"/>
          <w:sz w:val="24"/>
          <w:szCs w:val="24"/>
        </w:rPr>
        <w:t>承包人完成本合同约定内容的</w:t>
      </w:r>
      <w:r>
        <w:rPr>
          <w:rFonts w:eastAsia="仿宋_GB2312"/>
          <w:sz w:val="24"/>
          <w:szCs w:val="24"/>
        </w:rPr>
        <w:t>一切相关费用，且不因新扩建项目建设模式、设计规模、出水标准、尾水去向变更、用地选址及投资规模等变化而调整</w:t>
      </w:r>
      <w:r>
        <w:rPr>
          <w:rFonts w:eastAsia="仿宋_GB2312" w:hint="eastAsia"/>
          <w:sz w:val="24"/>
          <w:szCs w:val="24"/>
        </w:rPr>
        <w:t>，不随法律法规政策、物价、人工、服务期限调整而进行调整，未经采购人书面确认，承包人无权增加任何费用</w:t>
      </w:r>
      <w:r>
        <w:rPr>
          <w:rFonts w:eastAsia="仿宋_GB2312"/>
          <w:sz w:val="24"/>
          <w:szCs w:val="24"/>
        </w:rPr>
        <w:t>。</w:t>
      </w:r>
    </w:p>
    <w:p w:rsidR="006E3D7E" w:rsidRDefault="006E3D7E" w:rsidP="006E3D7E">
      <w:pPr>
        <w:pStyle w:val="p0"/>
        <w:widowControl/>
        <w:spacing w:line="360" w:lineRule="auto"/>
        <w:ind w:firstLineChars="200" w:firstLine="480"/>
        <w:rPr>
          <w:rFonts w:eastAsia="仿宋_GB2312"/>
          <w:szCs w:val="24"/>
        </w:rPr>
      </w:pPr>
      <w:r>
        <w:rPr>
          <w:rFonts w:eastAsia="仿宋_GB2312"/>
          <w:sz w:val="24"/>
          <w:szCs w:val="24"/>
        </w:rPr>
        <w:t>承包人须充分了解项目背景、技术要求及市场价格变化，报价需综合考虑所有风险因素，若因承包人自身报价失误、漏</w:t>
      </w:r>
      <w:proofErr w:type="gramStart"/>
      <w:r>
        <w:rPr>
          <w:rFonts w:eastAsia="仿宋_GB2312"/>
          <w:sz w:val="24"/>
          <w:szCs w:val="24"/>
        </w:rPr>
        <w:t>项导致</w:t>
      </w:r>
      <w:proofErr w:type="gramEnd"/>
      <w:r>
        <w:rPr>
          <w:rFonts w:eastAsia="仿宋_GB2312"/>
          <w:sz w:val="24"/>
          <w:szCs w:val="24"/>
        </w:rPr>
        <w:t>的费用增加，由承包人自行承担。</w:t>
      </w:r>
    </w:p>
    <w:p w:rsidR="006E3D7E" w:rsidRDefault="006E3D7E" w:rsidP="006E3D7E">
      <w:pPr>
        <w:pStyle w:val="p0"/>
        <w:widowControl/>
        <w:spacing w:line="360" w:lineRule="auto"/>
        <w:ind w:firstLineChars="200" w:firstLine="480"/>
        <w:rPr>
          <w:rFonts w:eastAsia="仿宋_GB2312"/>
          <w:kern w:val="2"/>
          <w:szCs w:val="24"/>
        </w:rPr>
      </w:pPr>
      <w:r>
        <w:rPr>
          <w:rFonts w:eastAsia="仿宋_GB2312"/>
          <w:kern w:val="2"/>
          <w:sz w:val="24"/>
          <w:szCs w:val="24"/>
        </w:rPr>
        <w:t>2.</w:t>
      </w:r>
      <w:r>
        <w:rPr>
          <w:rFonts w:eastAsia="仿宋_GB2312"/>
          <w:kern w:val="2"/>
          <w:sz w:val="24"/>
          <w:szCs w:val="24"/>
        </w:rPr>
        <w:t>付款方式</w:t>
      </w:r>
    </w:p>
    <w:p w:rsidR="006E3D7E" w:rsidRDefault="006E3D7E" w:rsidP="006E3D7E">
      <w:pPr>
        <w:pStyle w:val="p0"/>
        <w:widowControl/>
        <w:spacing w:line="360" w:lineRule="auto"/>
        <w:ind w:firstLineChars="200" w:firstLine="480"/>
        <w:rPr>
          <w:rFonts w:eastAsia="仿宋_GB2312"/>
          <w:szCs w:val="24"/>
        </w:rPr>
      </w:pPr>
      <w:r>
        <w:rPr>
          <w:rFonts w:eastAsia="仿宋_GB2312"/>
          <w:sz w:val="24"/>
          <w:szCs w:val="24"/>
        </w:rPr>
        <w:t>（</w:t>
      </w:r>
      <w:r>
        <w:rPr>
          <w:rFonts w:eastAsia="仿宋_GB2312"/>
          <w:sz w:val="24"/>
          <w:szCs w:val="24"/>
        </w:rPr>
        <w:t>1</w:t>
      </w:r>
      <w:r>
        <w:rPr>
          <w:rFonts w:eastAsia="仿宋_GB2312"/>
          <w:sz w:val="24"/>
          <w:szCs w:val="24"/>
        </w:rPr>
        <w:t>）采购人收到承包人出具的环境影响报告书成果文件（报批稿）后，承包人向采购人提交盖章后的成果文件、请款金额等额、合法、有效的增值税专用发票及请款报告后，采购人</w:t>
      </w:r>
      <w:r>
        <w:rPr>
          <w:rFonts w:eastAsia="仿宋_GB2312" w:hint="eastAsia"/>
          <w:sz w:val="24"/>
          <w:szCs w:val="24"/>
        </w:rPr>
        <w:t>收到前述材料并确认无误后</w:t>
      </w:r>
      <w:r>
        <w:rPr>
          <w:rFonts w:eastAsia="仿宋_GB2312"/>
          <w:sz w:val="24"/>
          <w:szCs w:val="24"/>
        </w:rPr>
        <w:t>在</w:t>
      </w:r>
      <w:r>
        <w:rPr>
          <w:rFonts w:eastAsia="仿宋_GB2312"/>
          <w:sz w:val="24"/>
          <w:szCs w:val="24"/>
        </w:rPr>
        <w:t>20</w:t>
      </w:r>
      <w:r>
        <w:rPr>
          <w:rFonts w:eastAsia="仿宋_GB2312"/>
          <w:sz w:val="24"/>
          <w:szCs w:val="24"/>
        </w:rPr>
        <w:t>个工作日内向承包人支付合同价款的</w:t>
      </w:r>
      <w:r>
        <w:rPr>
          <w:rFonts w:eastAsia="仿宋_GB2312"/>
          <w:sz w:val="24"/>
          <w:szCs w:val="24"/>
        </w:rPr>
        <w:t>50%</w:t>
      </w:r>
      <w:r>
        <w:rPr>
          <w:rFonts w:eastAsia="仿宋_GB2312"/>
          <w:sz w:val="24"/>
          <w:szCs w:val="24"/>
        </w:rPr>
        <w:t>及对应税额。</w:t>
      </w:r>
    </w:p>
    <w:p w:rsidR="006E3D7E" w:rsidRDefault="006E3D7E" w:rsidP="006E3D7E">
      <w:pPr>
        <w:pStyle w:val="p0"/>
        <w:widowControl/>
        <w:spacing w:line="360" w:lineRule="auto"/>
        <w:ind w:firstLineChars="200" w:firstLine="480"/>
        <w:rPr>
          <w:rFonts w:eastAsia="仿宋_GB2312"/>
          <w:szCs w:val="24"/>
        </w:rPr>
      </w:pPr>
      <w:r>
        <w:rPr>
          <w:rFonts w:eastAsia="仿宋_GB2312"/>
          <w:sz w:val="24"/>
          <w:szCs w:val="24"/>
        </w:rPr>
        <w:t>（</w:t>
      </w:r>
      <w:r>
        <w:rPr>
          <w:rFonts w:eastAsia="仿宋_GB2312"/>
          <w:sz w:val="24"/>
          <w:szCs w:val="24"/>
        </w:rPr>
        <w:t>2</w:t>
      </w:r>
      <w:r>
        <w:rPr>
          <w:rFonts w:eastAsia="仿宋_GB2312"/>
          <w:sz w:val="24"/>
          <w:szCs w:val="24"/>
        </w:rPr>
        <w:t>）取得环境影响报告书批复文件</w:t>
      </w:r>
      <w:r>
        <w:rPr>
          <w:rFonts w:eastAsia="仿宋_GB2312"/>
          <w:bCs/>
          <w:sz w:val="24"/>
          <w:szCs w:val="24"/>
        </w:rPr>
        <w:t>后，</w:t>
      </w:r>
      <w:r>
        <w:rPr>
          <w:rFonts w:eastAsia="仿宋_GB2312"/>
          <w:sz w:val="24"/>
          <w:szCs w:val="24"/>
        </w:rPr>
        <w:t>承包人向采购人提交盖章后的成果文件、请款金额等额、合法、有效的增值税专用发票及请款报告后</w:t>
      </w:r>
      <w:r>
        <w:rPr>
          <w:rFonts w:eastAsia="仿宋_GB2312"/>
          <w:bCs/>
          <w:sz w:val="24"/>
          <w:szCs w:val="24"/>
        </w:rPr>
        <w:t>，采购人在</w:t>
      </w:r>
      <w:r>
        <w:rPr>
          <w:rFonts w:eastAsia="仿宋_GB2312" w:hint="eastAsia"/>
          <w:bCs/>
          <w:sz w:val="24"/>
          <w:szCs w:val="24"/>
        </w:rPr>
        <w:t>收到前述材料并确认无误后</w:t>
      </w:r>
      <w:r>
        <w:rPr>
          <w:rFonts w:eastAsia="仿宋_GB2312"/>
          <w:bCs/>
          <w:sz w:val="24"/>
          <w:szCs w:val="24"/>
        </w:rPr>
        <w:t>30</w:t>
      </w:r>
      <w:r>
        <w:rPr>
          <w:rFonts w:eastAsia="仿宋_GB2312"/>
          <w:bCs/>
          <w:sz w:val="24"/>
          <w:szCs w:val="24"/>
        </w:rPr>
        <w:t>个工作日内向承包人支付剩余合同价款及对应税额。</w:t>
      </w:r>
    </w:p>
    <w:p w:rsidR="006E3D7E" w:rsidRDefault="006E3D7E" w:rsidP="006E3D7E">
      <w:pPr>
        <w:pStyle w:val="p0"/>
        <w:widowControl/>
        <w:spacing w:line="360" w:lineRule="auto"/>
        <w:ind w:firstLineChars="200" w:firstLine="480"/>
        <w:rPr>
          <w:rFonts w:ascii="仿宋_GB2312" w:eastAsia="仿宋_GB2312" w:hAnsi="仿宋_GB2312" w:cs="仿宋_GB2312"/>
          <w:szCs w:val="24"/>
        </w:rPr>
      </w:pPr>
      <w:r>
        <w:rPr>
          <w:rFonts w:eastAsia="仿宋_GB2312"/>
          <w:sz w:val="24"/>
          <w:szCs w:val="24"/>
        </w:rPr>
        <w:t>（</w:t>
      </w:r>
      <w:r>
        <w:rPr>
          <w:rFonts w:eastAsia="仿宋_GB2312"/>
          <w:sz w:val="24"/>
          <w:szCs w:val="24"/>
        </w:rPr>
        <w:t>3</w:t>
      </w:r>
      <w:r>
        <w:rPr>
          <w:rFonts w:eastAsia="仿宋_GB2312"/>
          <w:sz w:val="24"/>
          <w:szCs w:val="24"/>
        </w:rPr>
        <w:t>）承包人逾期提交请款材料或请款材料不符合采购人支付要求的，采购人有权顺延支付相应款项，且承包人应当继续履行本合同的义务。</w:t>
      </w:r>
    </w:p>
    <w:p w:rsidR="006E3D7E" w:rsidRDefault="006E3D7E" w:rsidP="006E3D7E">
      <w:pPr>
        <w:rPr>
          <w:rFonts w:eastAsia="方正小标宋简体"/>
          <w:bCs/>
          <w:color w:val="000000"/>
          <w:sz w:val="44"/>
          <w:szCs w:val="44"/>
        </w:rPr>
      </w:pPr>
      <w:r>
        <w:rPr>
          <w:rFonts w:eastAsia="方正小标宋简体"/>
          <w:bCs/>
          <w:color w:val="000000"/>
          <w:sz w:val="44"/>
          <w:szCs w:val="44"/>
        </w:rPr>
        <w:br w:type="page"/>
      </w:r>
    </w:p>
    <w:p w:rsidR="006E3D7E" w:rsidRDefault="006E3D7E" w:rsidP="006E3D7E">
      <w:pPr>
        <w:spacing w:line="580" w:lineRule="exact"/>
        <w:jc w:val="center"/>
        <w:rPr>
          <w:rFonts w:eastAsia="方正小标宋简体"/>
          <w:bCs/>
          <w:color w:val="000000"/>
          <w:sz w:val="44"/>
          <w:szCs w:val="44"/>
        </w:rPr>
      </w:pPr>
      <w:r>
        <w:rPr>
          <w:rFonts w:eastAsia="方正小标宋简体"/>
          <w:bCs/>
          <w:color w:val="000000"/>
          <w:sz w:val="44"/>
          <w:szCs w:val="44"/>
        </w:rPr>
        <w:lastRenderedPageBreak/>
        <w:t>阳光合作告知函</w:t>
      </w:r>
    </w:p>
    <w:p w:rsidR="006E3D7E" w:rsidRDefault="006E3D7E" w:rsidP="006E3D7E">
      <w:pPr>
        <w:spacing w:line="560" w:lineRule="exact"/>
        <w:rPr>
          <w:rFonts w:ascii="Times New Roman" w:eastAsia="仿宋_GB2312"/>
          <w:b/>
          <w:bCs/>
          <w:sz w:val="32"/>
          <w:szCs w:val="32"/>
        </w:rPr>
      </w:pPr>
    </w:p>
    <w:p w:rsidR="006E3D7E" w:rsidRDefault="006E3D7E" w:rsidP="006E3D7E">
      <w:pPr>
        <w:spacing w:line="560" w:lineRule="exact"/>
        <w:rPr>
          <w:rFonts w:ascii="Times New Roman" w:eastAsia="仿宋_GB2312"/>
          <w:sz w:val="32"/>
          <w:szCs w:val="32"/>
        </w:rPr>
      </w:pPr>
      <w:r>
        <w:rPr>
          <w:rFonts w:ascii="Times New Roman" w:eastAsia="仿宋_GB2312"/>
          <w:b/>
          <w:bCs/>
          <w:sz w:val="32"/>
          <w:szCs w:val="32"/>
        </w:rPr>
        <w:t>项目名称：</w:t>
      </w:r>
      <w:r>
        <w:rPr>
          <w:rFonts w:ascii="Times New Roman" w:eastAsia="仿宋_GB2312" w:hint="eastAsia"/>
          <w:sz w:val="32"/>
          <w:szCs w:val="32"/>
        </w:rPr>
        <w:t xml:space="preserve">                 </w:t>
      </w: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ascii="Times New Roman" w:eastAsia="仿宋_GB2312" w:hint="eastAsia"/>
          <w:sz w:val="32"/>
          <w:szCs w:val="32"/>
          <w:u w:val="single"/>
        </w:rPr>
        <w:t xml:space="preserve">            </w:t>
      </w:r>
      <w:r>
        <w:rPr>
          <w:rFonts w:ascii="Times New Roman" w:eastAsia="仿宋_GB2312"/>
          <w:sz w:val="32"/>
          <w:szCs w:val="32"/>
        </w:rPr>
        <w:t>）</w:t>
      </w:r>
    </w:p>
    <w:p w:rsidR="006E3D7E" w:rsidRDefault="006E3D7E" w:rsidP="006E3D7E">
      <w:pPr>
        <w:pStyle w:val="210"/>
        <w:snapToGrid w:val="0"/>
        <w:spacing w:line="580" w:lineRule="exact"/>
        <w:ind w:firstLine="0"/>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（二）合作过程中通过各种方式收受贵方财物、服务，或为他人谋取不正当利益，包括但不限于：实物、现金、有价证券、礼券等有价物品（以下统称“财物”），</w:t>
      </w:r>
      <w:r>
        <w:rPr>
          <w:rFonts w:ascii="仿宋_GB2312" w:eastAsia="仿宋_GB2312" w:hAnsi="Times New Roman" w:hint="eastAsia"/>
          <w:sz w:val="32"/>
          <w:szCs w:val="32"/>
        </w:rPr>
        <w:lastRenderedPageBreak/>
        <w:t>不得参加贵方提供的旅游或其他可能影响职务廉洁的活动；</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本告知函第五点列明的违法违规行为的，我方有权终止双方的合作，由此造成的损失由贵方承担。</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十、我方对如实举报和严格遵守阳光合作精神的合作</w:t>
      </w:r>
      <w:r>
        <w:rPr>
          <w:rFonts w:ascii="仿宋_GB2312" w:eastAsia="仿宋_GB2312" w:hAnsi="Times New Roman" w:hint="eastAsia"/>
          <w:sz w:val="32"/>
          <w:szCs w:val="32"/>
        </w:rPr>
        <w:lastRenderedPageBreak/>
        <w:t>方，在同等条件下给予后续合作的优先权。</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w:t>
      </w:r>
      <w:bookmarkStart w:id="16" w:name="OLE_LINK1"/>
      <w:r>
        <w:rPr>
          <w:rFonts w:ascii="仿宋_GB2312" w:eastAsia="仿宋_GB2312" w:hAnsi="Times New Roman" w:hint="eastAsia"/>
          <w:sz w:val="32"/>
          <w:szCs w:val="32"/>
        </w:rPr>
        <w:t>其他</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bookmarkEnd w:id="16"/>
    <w:p w:rsidR="006E3D7E" w:rsidRDefault="006E3D7E" w:rsidP="006E3D7E">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6E3D7E" w:rsidRDefault="006E3D7E" w:rsidP="006E3D7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w:t>
      </w:r>
      <w:proofErr w:type="gramStart"/>
      <w:r>
        <w:rPr>
          <w:rFonts w:ascii="Times New Roman" w:eastAsia="仿宋_GB2312" w:hAnsi="Times New Roman"/>
          <w:sz w:val="32"/>
          <w:szCs w:val="32"/>
        </w:rPr>
        <w:t>务</w:t>
      </w:r>
      <w:proofErr w:type="gramEnd"/>
      <w:r>
        <w:rPr>
          <w:rFonts w:ascii="Times New Roman" w:eastAsia="仿宋_GB2312" w:hAnsi="Times New Roman"/>
          <w:sz w:val="32"/>
          <w:szCs w:val="32"/>
        </w:rPr>
        <w:t>环境投资控股集团有限公司纪检监察部；</w:t>
      </w:r>
    </w:p>
    <w:p w:rsidR="006E3D7E" w:rsidRDefault="006E3D7E" w:rsidP="006E3D7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23076092</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rsidR="006E3D7E" w:rsidRDefault="006E3D7E" w:rsidP="006E3D7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东莞市南城街道宏北路</w:t>
      </w:r>
      <w:proofErr w:type="gramStart"/>
      <w:r>
        <w:rPr>
          <w:rFonts w:ascii="Times New Roman" w:eastAsia="仿宋_GB2312" w:hAnsi="Times New Roman"/>
          <w:sz w:val="32"/>
          <w:szCs w:val="32"/>
        </w:rPr>
        <w:t>16</w:t>
      </w:r>
      <w:r>
        <w:rPr>
          <w:rFonts w:ascii="Times New Roman" w:eastAsia="仿宋_GB2312" w:hAnsi="Times New Roman"/>
          <w:sz w:val="32"/>
          <w:szCs w:val="32"/>
        </w:rPr>
        <w:t>号水业大厦</w:t>
      </w:r>
      <w:proofErr w:type="gramEnd"/>
      <w:r>
        <w:rPr>
          <w:rFonts w:ascii="Times New Roman" w:eastAsia="仿宋_GB2312" w:hAnsi="Times New Roman" w:hint="eastAsia"/>
          <w:sz w:val="32"/>
          <w:szCs w:val="32"/>
        </w:rPr>
        <w:t>；</w:t>
      </w:r>
    </w:p>
    <w:p w:rsidR="006E3D7E" w:rsidRDefault="006E3D7E" w:rsidP="006E3D7E">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rsidR="006E3D7E" w:rsidRDefault="006E3D7E" w:rsidP="006E3D7E">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6E3D7E" w:rsidRDefault="006E3D7E" w:rsidP="006E3D7E">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p>
    <w:p w:rsidR="006E3D7E" w:rsidRDefault="006E3D7E" w:rsidP="006E3D7E">
      <w:pPr>
        <w:pStyle w:val="210"/>
        <w:snapToGrid w:val="0"/>
        <w:spacing w:line="580" w:lineRule="exact"/>
        <w:ind w:firstLineChars="200" w:firstLine="640"/>
        <w:rPr>
          <w:rFonts w:ascii="仿宋_GB2312" w:eastAsia="仿宋_GB2312" w:hAnsi="Times New Roman"/>
          <w:sz w:val="32"/>
          <w:szCs w:val="32"/>
        </w:rPr>
      </w:pPr>
    </w:p>
    <w:p w:rsidR="006E3D7E" w:rsidRDefault="006E3D7E" w:rsidP="006E3D7E">
      <w:pPr>
        <w:pStyle w:val="210"/>
        <w:wordWrap w:val="0"/>
        <w:snapToGrid w:val="0"/>
        <w:spacing w:line="580" w:lineRule="exact"/>
        <w:ind w:firstLine="0"/>
        <w:jc w:val="right"/>
        <w:rPr>
          <w:rFonts w:ascii="仿宋_GB2312" w:eastAsia="仿宋_GB2312" w:hAnsi="Times New Roman"/>
          <w:sz w:val="32"/>
          <w:szCs w:val="32"/>
        </w:rPr>
      </w:pPr>
      <w:r>
        <w:rPr>
          <w:rFonts w:ascii="仿宋_GB2312" w:eastAsia="仿宋_GB2312" w:hAnsi="Times New Roman" w:hint="eastAsia"/>
          <w:sz w:val="32"/>
          <w:szCs w:val="32"/>
        </w:rPr>
        <w:t xml:space="preserve"> 东莞市石鼓净水有限公司</w:t>
      </w:r>
    </w:p>
    <w:p w:rsidR="006E3D7E" w:rsidRDefault="006E3D7E" w:rsidP="006E3D7E">
      <w:pPr>
        <w:pStyle w:val="210"/>
        <w:snapToGrid w:val="0"/>
        <w:spacing w:line="580" w:lineRule="exact"/>
        <w:ind w:firstLineChars="1900" w:firstLine="6080"/>
        <w:jc w:val="both"/>
        <w:rPr>
          <w:rFonts w:ascii="仿宋_GB2312"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bookmarkStart w:id="17" w:name="现场签证通知单"/>
      <w:bookmarkStart w:id="18" w:name="设计变更通知单"/>
      <w:bookmarkEnd w:id="17"/>
      <w:bookmarkEnd w:id="18"/>
    </w:p>
    <w:p w:rsidR="006E3D7E" w:rsidRDefault="006E3D7E" w:rsidP="006E3D7E">
      <w:pPr>
        <w:pStyle w:val="210"/>
        <w:snapToGrid w:val="0"/>
        <w:spacing w:line="580" w:lineRule="exact"/>
        <w:ind w:firstLineChars="1854" w:firstLine="5933"/>
        <w:jc w:val="right"/>
        <w:rPr>
          <w:rFonts w:ascii="仿宋_GB2312" w:eastAsia="仿宋_GB2312" w:hAnsi="Times New Roman"/>
          <w:sz w:val="32"/>
          <w:szCs w:val="32"/>
        </w:rPr>
      </w:pPr>
    </w:p>
    <w:p w:rsidR="006E3D7E" w:rsidRDefault="006E3D7E" w:rsidP="006E3D7E">
      <w:pPr>
        <w:pStyle w:val="210"/>
        <w:snapToGrid w:val="0"/>
        <w:spacing w:line="580" w:lineRule="exact"/>
        <w:ind w:firstLineChars="1854" w:firstLine="5933"/>
        <w:jc w:val="right"/>
        <w:rPr>
          <w:rFonts w:ascii="仿宋_GB2312" w:eastAsia="仿宋_GB2312" w:hAnsi="Times New Roman"/>
          <w:sz w:val="32"/>
          <w:szCs w:val="32"/>
        </w:rPr>
      </w:pPr>
    </w:p>
    <w:p w:rsidR="006E3D7E" w:rsidRDefault="006E3D7E" w:rsidP="006E3D7E">
      <w:pPr>
        <w:pStyle w:val="210"/>
        <w:snapToGrid w:val="0"/>
        <w:spacing w:line="580" w:lineRule="exact"/>
        <w:ind w:firstLineChars="1854" w:firstLine="5933"/>
        <w:jc w:val="right"/>
        <w:rPr>
          <w:rFonts w:ascii="仿宋_GB2312" w:eastAsia="仿宋_GB2312" w:hAnsi="Times New Roman"/>
          <w:sz w:val="32"/>
          <w:szCs w:val="32"/>
        </w:rPr>
      </w:pPr>
    </w:p>
    <w:p w:rsidR="006E3D7E" w:rsidRDefault="006E3D7E" w:rsidP="006E3D7E">
      <w:pPr>
        <w:pStyle w:val="210"/>
        <w:snapToGrid w:val="0"/>
        <w:spacing w:line="580" w:lineRule="exact"/>
        <w:ind w:firstLineChars="1854" w:firstLine="5933"/>
        <w:jc w:val="right"/>
        <w:rPr>
          <w:rFonts w:ascii="仿宋_GB2312" w:eastAsia="仿宋_GB2312" w:hAnsi="Times New Roman"/>
          <w:sz w:val="32"/>
          <w:szCs w:val="32"/>
        </w:rPr>
      </w:pPr>
    </w:p>
    <w:p w:rsidR="006E3D7E" w:rsidRDefault="006E3D7E" w:rsidP="006E3D7E">
      <w:pPr>
        <w:pStyle w:val="210"/>
        <w:snapToGrid w:val="0"/>
        <w:spacing w:line="580" w:lineRule="exact"/>
        <w:ind w:firstLineChars="1854" w:firstLine="5933"/>
        <w:jc w:val="right"/>
        <w:rPr>
          <w:rFonts w:ascii="仿宋_GB2312" w:eastAsia="仿宋_GB2312" w:hAnsi="Times New Roman"/>
          <w:sz w:val="32"/>
          <w:szCs w:val="32"/>
        </w:rPr>
      </w:pPr>
    </w:p>
    <w:p w:rsidR="006E3D7E" w:rsidRDefault="006E3D7E" w:rsidP="006E3D7E">
      <w:pPr>
        <w:pStyle w:val="210"/>
        <w:snapToGrid w:val="0"/>
        <w:spacing w:line="580" w:lineRule="exact"/>
        <w:ind w:firstLine="0"/>
        <w:jc w:val="center"/>
        <w:rPr>
          <w:rFonts w:ascii="仿宋_GB2312" w:eastAsia="仿宋_GB2312" w:hAnsi="Times New Roman"/>
          <w:sz w:val="32"/>
          <w:szCs w:val="32"/>
        </w:rPr>
      </w:pPr>
    </w:p>
    <w:p w:rsidR="006E3D7E" w:rsidRDefault="006E3D7E" w:rsidP="006E3D7E">
      <w:pPr>
        <w:pStyle w:val="210"/>
        <w:snapToGrid w:val="0"/>
        <w:spacing w:line="580" w:lineRule="exact"/>
        <w:ind w:firstLine="0"/>
        <w:jc w:val="center"/>
        <w:rPr>
          <w:rFonts w:ascii="仿宋_GB2312" w:eastAsia="仿宋_GB2312" w:hAnsi="Times New Roman"/>
          <w:sz w:val="32"/>
          <w:szCs w:val="32"/>
        </w:rPr>
      </w:pPr>
    </w:p>
    <w:p w:rsidR="006E3D7E" w:rsidRDefault="006E3D7E" w:rsidP="006E3D7E">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6E3D7E" w:rsidRDefault="006E3D7E" w:rsidP="006E3D7E">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6E3D7E" w:rsidRDefault="006E3D7E" w:rsidP="006E3D7E">
      <w:pPr>
        <w:pStyle w:val="210"/>
        <w:snapToGrid w:val="0"/>
        <w:spacing w:line="580" w:lineRule="exact"/>
        <w:ind w:firstLine="0"/>
        <w:jc w:val="center"/>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编号：</w:t>
      </w:r>
      <w:r>
        <w:rPr>
          <w:rFonts w:ascii="Times New Roman" w:eastAsia="楷体_GB2312" w:hAnsi="Times New Roman" w:hint="eastAsia"/>
          <w:sz w:val="28"/>
          <w:szCs w:val="28"/>
        </w:rPr>
        <w:t xml:space="preserve">   </w:t>
      </w:r>
    </w:p>
    <w:p w:rsidR="006E3D7E" w:rsidRDefault="006E3D7E" w:rsidP="006E3D7E">
      <w:pPr>
        <w:pStyle w:val="210"/>
        <w:snapToGrid w:val="0"/>
        <w:spacing w:line="580" w:lineRule="exact"/>
        <w:ind w:firstLine="0"/>
        <w:jc w:val="center"/>
        <w:rPr>
          <w:rFonts w:ascii="楷体_GB2312" w:eastAsia="楷体_GB2312" w:hAnsi="Times New Roman"/>
          <w:sz w:val="28"/>
          <w:szCs w:val="28"/>
          <w:lang w:val="zh-CN"/>
        </w:rPr>
      </w:pPr>
    </w:p>
    <w:p w:rsidR="006E3D7E" w:rsidRDefault="006E3D7E" w:rsidP="006E3D7E">
      <w:pPr>
        <w:spacing w:line="580" w:lineRule="exact"/>
        <w:ind w:firstLineChars="250" w:firstLine="60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u w:val="single"/>
        </w:rPr>
        <w:t xml:space="preserve">  </w:t>
      </w:r>
      <w:r>
        <w:rPr>
          <w:rFonts w:hint="eastAsia"/>
          <w:u w:val="single"/>
        </w:rPr>
        <w:t xml:space="preserve">             </w:t>
      </w:r>
      <w:r>
        <w:rPr>
          <w:u w:val="single"/>
        </w:rPr>
        <w:t xml:space="preserve">  </w:t>
      </w:r>
      <w:r>
        <w:rPr>
          <w:rFonts w:hint="eastAsia"/>
        </w:rPr>
        <w:t>公司</w:t>
      </w:r>
      <w:r>
        <w:rPr>
          <w:lang w:val="zh-CN"/>
        </w:rPr>
        <w:t>的《阳光合作告知函》，承诺理解函告内容并告知相关人员严格执行其中规定。</w:t>
      </w:r>
    </w:p>
    <w:p w:rsidR="006E3D7E" w:rsidRDefault="006E3D7E" w:rsidP="006E3D7E">
      <w:pPr>
        <w:snapToGrid w:val="0"/>
        <w:spacing w:line="580" w:lineRule="exact"/>
        <w:rPr>
          <w:lang w:val="zh-CN"/>
        </w:rPr>
      </w:pPr>
    </w:p>
    <w:p w:rsidR="006E3D7E" w:rsidRDefault="006E3D7E" w:rsidP="006E3D7E">
      <w:pPr>
        <w:snapToGrid w:val="0"/>
        <w:spacing w:line="580" w:lineRule="exact"/>
        <w:rPr>
          <w:lang w:val="zh-CN"/>
        </w:rPr>
      </w:pPr>
      <w:r>
        <w:rPr>
          <w:lang w:val="zh-CN"/>
        </w:rPr>
        <w:t xml:space="preserve">                      </w:t>
      </w:r>
      <w:r>
        <w:rPr>
          <w:rFonts w:ascii="仿宋_GB2312" w:hAnsi="仿宋" w:cs="仿宋" w:hint="eastAsia"/>
          <w:bCs/>
          <w:szCs w:val="21"/>
        </w:rPr>
        <w:t xml:space="preserve">                   </w:t>
      </w:r>
      <w:r>
        <w:rPr>
          <w:rFonts w:ascii="仿宋_GB2312" w:hAnsi="仿宋" w:cs="仿宋" w:hint="eastAsia"/>
          <w:bCs/>
          <w:szCs w:val="21"/>
          <w:u w:val="single"/>
        </w:rPr>
        <w:t xml:space="preserve">                </w:t>
      </w:r>
      <w:r>
        <w:rPr>
          <w:rFonts w:ascii="仿宋_GB2312" w:hAnsi="仿宋" w:cs="仿宋" w:hint="eastAsia"/>
          <w:bCs/>
          <w:szCs w:val="21"/>
          <w:u w:val="single"/>
        </w:rPr>
        <w:t>公司</w:t>
      </w:r>
      <w:r>
        <w:rPr>
          <w:lang w:val="zh-CN"/>
        </w:rPr>
        <w:t>（盖章）</w:t>
      </w:r>
    </w:p>
    <w:p w:rsidR="006E3D7E" w:rsidRDefault="006E3D7E" w:rsidP="006E3D7E">
      <w:pPr>
        <w:snapToGrid w:val="0"/>
        <w:spacing w:line="580" w:lineRule="exact"/>
        <w:rPr>
          <w:lang w:val="zh-CN"/>
        </w:rPr>
      </w:pPr>
    </w:p>
    <w:p w:rsidR="006E3D7E" w:rsidRDefault="006E3D7E" w:rsidP="006E3D7E">
      <w:pPr>
        <w:snapToGrid w:val="0"/>
        <w:spacing w:line="580" w:lineRule="exact"/>
        <w:ind w:right="1280" w:firstLineChars="1600" w:firstLine="3840"/>
      </w:pPr>
      <w:r>
        <w:rPr>
          <w:rFonts w:hint="eastAsia"/>
        </w:rPr>
        <w:t xml:space="preserve"> </w:t>
      </w:r>
      <w:r>
        <w:t xml:space="preserve">     法定代表人：</w:t>
      </w:r>
    </w:p>
    <w:p w:rsidR="006E3D7E" w:rsidRDefault="006E3D7E" w:rsidP="006E3D7E">
      <w:pPr>
        <w:wordWrap w:val="0"/>
        <w:snapToGrid w:val="0"/>
        <w:spacing w:line="580" w:lineRule="exact"/>
        <w:jc w:val="right"/>
      </w:pPr>
      <w:r>
        <w:rPr>
          <w:rFonts w:hint="eastAsia"/>
        </w:rPr>
        <w:t xml:space="preserve"> </w:t>
      </w:r>
    </w:p>
    <w:p w:rsidR="006E3D7E" w:rsidRDefault="006E3D7E" w:rsidP="006E3D7E">
      <w:pPr>
        <w:snapToGrid w:val="0"/>
        <w:spacing w:line="580" w:lineRule="exact"/>
        <w:jc w:val="right"/>
      </w:pPr>
      <w:r>
        <w:t>年    月    日</w:t>
      </w:r>
    </w:p>
    <w:p w:rsidR="00902270" w:rsidRPr="006E3D7E" w:rsidRDefault="006E3D7E" w:rsidP="006E3D7E">
      <w:pPr>
        <w:widowControl/>
        <w:autoSpaceDE/>
        <w:autoSpaceDN/>
        <w:adjustRightInd/>
        <w:rPr>
          <w:b/>
        </w:rPr>
      </w:pPr>
      <w:r>
        <w:br w:type="page"/>
      </w:r>
    </w:p>
    <w:p w:rsidR="00902270" w:rsidRDefault="00E81F50">
      <w:pPr>
        <w:pStyle w:val="1"/>
        <w:spacing w:before="0" w:after="0"/>
        <w:jc w:val="center"/>
        <w:rPr>
          <w:rFonts w:hAnsi="宋体" w:cs="宋体"/>
          <w:szCs w:val="32"/>
        </w:rPr>
      </w:pPr>
      <w:bookmarkStart w:id="19" w:name="_Toc31294"/>
      <w:r>
        <w:rPr>
          <w:rFonts w:hAnsi="宋体" w:cs="宋体" w:hint="eastAsia"/>
          <w:szCs w:val="32"/>
        </w:rPr>
        <w:lastRenderedPageBreak/>
        <w:t>第四章 响应须知</w:t>
      </w:r>
      <w:bookmarkEnd w:id="15"/>
      <w:bookmarkEnd w:id="19"/>
    </w:p>
    <w:p w:rsidR="00902270" w:rsidRDefault="00E81F50">
      <w:pPr>
        <w:adjustRightInd/>
        <w:spacing w:line="360" w:lineRule="auto"/>
        <w:rPr>
          <w:rFonts w:hAnsi="宋体" w:cs="宋体"/>
          <w:b/>
          <w:bCs/>
          <w:sz w:val="21"/>
          <w:szCs w:val="21"/>
        </w:rPr>
      </w:pPr>
      <w:r>
        <w:rPr>
          <w:rFonts w:hAnsi="宋体" w:cs="宋体" w:hint="eastAsia"/>
          <w:b/>
          <w:bCs/>
          <w:sz w:val="21"/>
          <w:szCs w:val="21"/>
        </w:rPr>
        <w:t>一、项目费用说明</w:t>
      </w:r>
    </w:p>
    <w:p w:rsidR="00902270" w:rsidRDefault="00E81F50">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供应商应按</w:t>
      </w:r>
      <w:proofErr w:type="gramStart"/>
      <w:r>
        <w:rPr>
          <w:rFonts w:hAnsi="宋体" w:cs="宋体" w:hint="eastAsia"/>
          <w:color w:val="000000" w:themeColor="text1"/>
          <w:sz w:val="21"/>
          <w:szCs w:val="21"/>
        </w:rPr>
        <w:t>询</w:t>
      </w:r>
      <w:proofErr w:type="gramEnd"/>
      <w:r>
        <w:rPr>
          <w:rFonts w:hAnsi="宋体" w:cs="宋体" w:hint="eastAsia"/>
          <w:color w:val="000000" w:themeColor="text1"/>
          <w:sz w:val="21"/>
          <w:szCs w:val="21"/>
        </w:rPr>
        <w:t>比文件的具体要求，并结合企业的自身实际情况进行响应（或报价）。所报的价格须包含为完成</w:t>
      </w:r>
      <w:proofErr w:type="gramStart"/>
      <w:r>
        <w:rPr>
          <w:rFonts w:hAnsi="宋体" w:cs="宋体" w:hint="eastAsia"/>
          <w:color w:val="000000" w:themeColor="text1"/>
          <w:sz w:val="21"/>
          <w:szCs w:val="21"/>
        </w:rPr>
        <w:t>询</w:t>
      </w:r>
      <w:proofErr w:type="gramEnd"/>
      <w:r>
        <w:rPr>
          <w:rFonts w:hAnsi="宋体" w:cs="宋体" w:hint="eastAsia"/>
          <w:color w:val="000000" w:themeColor="text1"/>
          <w:sz w:val="21"/>
          <w:szCs w:val="21"/>
        </w:rPr>
        <w:t>比文件所规定的全部工作内容所需的一切费用（供应商销项税额除外），并应独立承担项目实施过程中的所有相应风险。</w:t>
      </w:r>
    </w:p>
    <w:p w:rsidR="00902270" w:rsidRDefault="00E81F50">
      <w:pPr>
        <w:adjustRightInd/>
        <w:spacing w:line="360" w:lineRule="auto"/>
        <w:rPr>
          <w:rFonts w:hAnsi="宋体" w:cs="宋体"/>
          <w:b/>
          <w:bCs/>
          <w:sz w:val="21"/>
          <w:szCs w:val="21"/>
        </w:rPr>
      </w:pPr>
      <w:r>
        <w:rPr>
          <w:rFonts w:hAnsi="宋体" w:cs="宋体" w:hint="eastAsia"/>
          <w:b/>
          <w:bCs/>
          <w:sz w:val="21"/>
          <w:szCs w:val="21"/>
        </w:rPr>
        <w:t>二、响应文件的组成</w:t>
      </w:r>
    </w:p>
    <w:p w:rsidR="00902270" w:rsidRDefault="00E81F50">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1.报价表；</w:t>
      </w:r>
    </w:p>
    <w:p w:rsidR="00902270" w:rsidRDefault="00E81F50">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2</w:t>
      </w:r>
      <w:r>
        <w:rPr>
          <w:rFonts w:hAnsi="宋体" w:cs="宋体"/>
          <w:color w:val="000000" w:themeColor="text1"/>
          <w:sz w:val="21"/>
          <w:szCs w:val="21"/>
        </w:rPr>
        <w:t>.</w:t>
      </w:r>
      <w:r>
        <w:rPr>
          <w:rFonts w:hAnsi="宋体" w:cs="宋体" w:hint="eastAsia"/>
          <w:color w:val="000000" w:themeColor="text1"/>
          <w:sz w:val="21"/>
          <w:szCs w:val="21"/>
        </w:rPr>
        <w:t>项目响应声明；</w:t>
      </w:r>
    </w:p>
    <w:p w:rsidR="00902270" w:rsidRDefault="00E81F50">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3</w:t>
      </w:r>
      <w:r>
        <w:rPr>
          <w:rFonts w:hAnsi="宋体" w:cs="宋体" w:hint="eastAsia"/>
          <w:color w:val="000000" w:themeColor="text1"/>
          <w:sz w:val="21"/>
          <w:szCs w:val="21"/>
        </w:rPr>
        <w:t>.承诺函；</w:t>
      </w:r>
    </w:p>
    <w:p w:rsidR="00902270" w:rsidRDefault="00E81F50">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4</w:t>
      </w:r>
      <w:r>
        <w:rPr>
          <w:rFonts w:hAnsi="宋体" w:cs="宋体" w:hint="eastAsia"/>
          <w:color w:val="000000" w:themeColor="text1"/>
          <w:sz w:val="21"/>
          <w:szCs w:val="21"/>
        </w:rPr>
        <w:t>.资格要求；</w:t>
      </w:r>
    </w:p>
    <w:p w:rsidR="00902270" w:rsidRDefault="006F3DC2">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5</w:t>
      </w:r>
      <w:r w:rsidR="00E81F50">
        <w:rPr>
          <w:rFonts w:hAnsi="宋体" w:cs="宋体"/>
          <w:color w:val="000000" w:themeColor="text1"/>
          <w:sz w:val="21"/>
          <w:szCs w:val="21"/>
        </w:rPr>
        <w:t>.</w:t>
      </w:r>
      <w:r w:rsidR="00E81F50">
        <w:rPr>
          <w:rFonts w:hAnsi="宋体" w:cs="宋体" w:hint="eastAsia"/>
          <w:color w:val="000000" w:themeColor="text1"/>
          <w:sz w:val="21"/>
          <w:szCs w:val="21"/>
        </w:rPr>
        <w:t>供应商业绩情况；</w:t>
      </w:r>
    </w:p>
    <w:p w:rsidR="00902270" w:rsidRDefault="006F3DC2">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6</w:t>
      </w:r>
      <w:r w:rsidR="00E81F50">
        <w:rPr>
          <w:rFonts w:hAnsi="宋体" w:cs="宋体"/>
          <w:color w:val="000000" w:themeColor="text1"/>
          <w:sz w:val="21"/>
          <w:szCs w:val="21"/>
        </w:rPr>
        <w:t>.</w:t>
      </w:r>
      <w:r w:rsidR="00E947C5">
        <w:rPr>
          <w:rFonts w:ascii="Times New Roman"/>
          <w:kern w:val="2"/>
          <w:sz w:val="21"/>
          <w:szCs w:val="21"/>
        </w:rPr>
        <w:t>报告</w:t>
      </w:r>
      <w:r w:rsidR="00517260" w:rsidRPr="009D1004">
        <w:rPr>
          <w:rFonts w:ascii="Times New Roman"/>
          <w:kern w:val="2"/>
          <w:sz w:val="21"/>
          <w:szCs w:val="21"/>
        </w:rPr>
        <w:t>完成计划</w:t>
      </w:r>
      <w:r w:rsidR="00517260">
        <w:rPr>
          <w:rFonts w:ascii="Times New Roman" w:hint="eastAsia"/>
          <w:kern w:val="2"/>
          <w:sz w:val="21"/>
          <w:szCs w:val="21"/>
        </w:rPr>
        <w:t>；</w:t>
      </w:r>
    </w:p>
    <w:p w:rsidR="000354A3" w:rsidRDefault="006F3DC2" w:rsidP="000354A3">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7</w:t>
      </w:r>
      <w:r w:rsidR="00E81F50">
        <w:rPr>
          <w:rFonts w:hAnsi="宋体" w:cs="宋体"/>
          <w:color w:val="000000" w:themeColor="text1"/>
          <w:sz w:val="21"/>
          <w:szCs w:val="21"/>
        </w:rPr>
        <w:t>.</w:t>
      </w:r>
      <w:r w:rsidR="00517260" w:rsidRPr="009D1004">
        <w:rPr>
          <w:rFonts w:ascii="Times New Roman" w:hint="eastAsia"/>
          <w:kern w:val="2"/>
          <w:sz w:val="21"/>
          <w:szCs w:val="21"/>
        </w:rPr>
        <w:t>报告初稿提交时间响应</w:t>
      </w:r>
      <w:r w:rsidR="00517260">
        <w:rPr>
          <w:rFonts w:ascii="Times New Roman" w:hint="eastAsia"/>
          <w:kern w:val="2"/>
          <w:sz w:val="21"/>
          <w:szCs w:val="21"/>
        </w:rPr>
        <w:t>承诺书；</w:t>
      </w:r>
    </w:p>
    <w:p w:rsidR="00902270" w:rsidRDefault="006F3DC2" w:rsidP="000354A3">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8</w:t>
      </w:r>
      <w:r w:rsidR="00E81F50">
        <w:rPr>
          <w:rFonts w:hAnsi="宋体" w:cs="宋体" w:hint="eastAsia"/>
          <w:color w:val="000000" w:themeColor="text1"/>
          <w:sz w:val="21"/>
          <w:szCs w:val="21"/>
        </w:rPr>
        <w:t>.</w:t>
      </w:r>
      <w:r w:rsidR="000354A3" w:rsidRPr="000354A3">
        <w:rPr>
          <w:rFonts w:hAnsi="宋体" w:cs="宋体"/>
          <w:color w:val="000000" w:themeColor="text1"/>
          <w:sz w:val="21"/>
          <w:szCs w:val="21"/>
        </w:rPr>
        <w:t>技术咨询支持</w:t>
      </w:r>
      <w:r w:rsidR="000354A3" w:rsidRPr="000354A3">
        <w:rPr>
          <w:rFonts w:hAnsi="宋体" w:cs="宋体" w:hint="eastAsia"/>
          <w:color w:val="000000" w:themeColor="text1"/>
          <w:sz w:val="21"/>
          <w:szCs w:val="21"/>
        </w:rPr>
        <w:t>响应时间承诺书</w:t>
      </w:r>
      <w:r w:rsidR="000354A3">
        <w:rPr>
          <w:rFonts w:hAnsi="宋体" w:cs="宋体" w:hint="eastAsia"/>
          <w:color w:val="000000" w:themeColor="text1"/>
          <w:sz w:val="21"/>
          <w:szCs w:val="21"/>
        </w:rPr>
        <w:t>；</w:t>
      </w:r>
    </w:p>
    <w:p w:rsidR="00902270" w:rsidRDefault="006F3DC2">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9</w:t>
      </w:r>
      <w:r w:rsidR="00E81F50">
        <w:rPr>
          <w:rFonts w:hAnsi="宋体" w:cs="宋体" w:hint="eastAsia"/>
          <w:color w:val="000000" w:themeColor="text1"/>
          <w:sz w:val="21"/>
          <w:szCs w:val="21"/>
        </w:rPr>
        <w:t>.供应商认为有必要提供的其它材料（不做强制要求）。</w:t>
      </w:r>
    </w:p>
    <w:p w:rsidR="00902270" w:rsidRDefault="00E81F50">
      <w:pPr>
        <w:adjustRightInd/>
        <w:spacing w:line="360" w:lineRule="auto"/>
        <w:rPr>
          <w:rFonts w:hAnsi="宋体" w:cs="宋体"/>
          <w:b/>
          <w:bCs/>
          <w:sz w:val="21"/>
          <w:szCs w:val="21"/>
        </w:rPr>
      </w:pPr>
      <w:r>
        <w:rPr>
          <w:rFonts w:hAnsi="宋体" w:cs="宋体" w:hint="eastAsia"/>
          <w:b/>
          <w:bCs/>
          <w:sz w:val="21"/>
          <w:szCs w:val="21"/>
        </w:rPr>
        <w:t>三、响应文件的封装和递交</w:t>
      </w:r>
    </w:p>
    <w:p w:rsidR="00902270" w:rsidRDefault="00E81F50">
      <w:pPr>
        <w:adjustRightInd/>
        <w:spacing w:line="360" w:lineRule="auto"/>
        <w:ind w:firstLineChars="177" w:firstLine="372"/>
        <w:rPr>
          <w:rFonts w:hAnsi="宋体" w:cs="宋体"/>
          <w:sz w:val="21"/>
          <w:szCs w:val="21"/>
        </w:rPr>
      </w:pPr>
      <w:r>
        <w:rPr>
          <w:rFonts w:hAnsi="宋体" w:cs="宋体" w:hint="eastAsia"/>
          <w:sz w:val="21"/>
          <w:szCs w:val="21"/>
        </w:rPr>
        <w:t>1.供应商应将响应文件一起密封在一个不透明的外层封装中。外层密封封装表面应正确标明项目名称、采购编号、供应商单位名称，封口位置盖公章。</w:t>
      </w:r>
    </w:p>
    <w:p w:rsidR="00902270" w:rsidRDefault="00E81F50">
      <w:pPr>
        <w:adjustRightInd/>
        <w:spacing w:line="360" w:lineRule="auto"/>
        <w:ind w:firstLineChars="177" w:firstLine="372"/>
        <w:rPr>
          <w:rFonts w:hAnsi="宋体" w:cs="宋体"/>
          <w:sz w:val="21"/>
          <w:szCs w:val="21"/>
        </w:rPr>
      </w:pPr>
      <w:r>
        <w:rPr>
          <w:rFonts w:hAnsi="宋体" w:cs="宋体" w:hint="eastAsia"/>
          <w:sz w:val="21"/>
          <w:szCs w:val="21"/>
        </w:rPr>
        <w:t>2.</w:t>
      </w:r>
      <w:r>
        <w:rPr>
          <w:rFonts w:hAnsi="宋体" w:cs="宋体" w:hint="eastAsia"/>
          <w:b/>
          <w:bCs/>
          <w:sz w:val="21"/>
          <w:szCs w:val="21"/>
        </w:rPr>
        <w:t>响应文件递交纸质版正本1份，副本</w:t>
      </w:r>
      <w:r>
        <w:rPr>
          <w:rFonts w:hAnsi="宋体" w:cs="宋体"/>
          <w:b/>
          <w:bCs/>
          <w:sz w:val="21"/>
          <w:szCs w:val="21"/>
        </w:rPr>
        <w:t>2</w:t>
      </w:r>
      <w:r>
        <w:rPr>
          <w:rFonts w:hAnsi="宋体" w:cs="宋体" w:hint="eastAsia"/>
          <w:b/>
          <w:bCs/>
          <w:sz w:val="21"/>
          <w:szCs w:val="21"/>
        </w:rPr>
        <w:t>份，副本可为正本盖章后复印本。</w:t>
      </w:r>
      <w:r>
        <w:rPr>
          <w:rFonts w:hAnsi="宋体" w:cs="宋体" w:hint="eastAsia"/>
          <w:sz w:val="21"/>
          <w:szCs w:val="21"/>
        </w:rPr>
        <w:t>若响应文件装订成册，需同时提供电子文件，内容包括：签字、盖章后的响应文件扫描版PDF格式电子文件。电子文件不可设置密码，用U盘或DVD或CD-R光盘储存，并密封于“电子文件”内（电子文件的包装封面需注明项目名称、采购编号、供应商单位名称，并盖公章）。</w:t>
      </w:r>
    </w:p>
    <w:p w:rsidR="00902270" w:rsidRDefault="00E81F50">
      <w:pPr>
        <w:adjustRightInd/>
        <w:spacing w:line="360" w:lineRule="auto"/>
        <w:ind w:firstLineChars="177" w:firstLine="372"/>
        <w:rPr>
          <w:rFonts w:hAnsi="宋体" w:cs="宋体"/>
          <w:b/>
          <w:bCs/>
          <w:sz w:val="21"/>
          <w:szCs w:val="21"/>
        </w:rPr>
      </w:pPr>
      <w:r>
        <w:rPr>
          <w:rFonts w:hAnsi="宋体" w:cs="宋体"/>
          <w:bCs/>
          <w:sz w:val="21"/>
          <w:szCs w:val="21"/>
        </w:rPr>
        <w:t>3.</w:t>
      </w:r>
      <w:r>
        <w:rPr>
          <w:rFonts w:hAnsi="宋体" w:cs="宋体" w:hint="eastAsia"/>
          <w:bCs/>
          <w:sz w:val="21"/>
          <w:szCs w:val="21"/>
        </w:rPr>
        <w:t>除响应人对错处作必要修改外，响应文件中不许有加行、涂抹或改写。若有修改须</w:t>
      </w:r>
      <w:proofErr w:type="gramStart"/>
      <w:r>
        <w:rPr>
          <w:rFonts w:hAnsi="宋体" w:cs="宋体" w:hint="eastAsia"/>
          <w:bCs/>
          <w:sz w:val="21"/>
          <w:szCs w:val="21"/>
        </w:rPr>
        <w:t>由签署</w:t>
      </w:r>
      <w:proofErr w:type="gramEnd"/>
      <w:r>
        <w:rPr>
          <w:rFonts w:hAnsi="宋体" w:cs="宋体" w:hint="eastAsia"/>
          <w:bCs/>
          <w:sz w:val="21"/>
          <w:szCs w:val="21"/>
        </w:rPr>
        <w:t>响应文件的人进行签字（或盖私章），并加盖响应人法人公章。</w:t>
      </w:r>
    </w:p>
    <w:p w:rsidR="00902270" w:rsidRDefault="00E81F50">
      <w:pPr>
        <w:adjustRightInd/>
        <w:spacing w:line="360" w:lineRule="auto"/>
        <w:ind w:firstLineChars="177" w:firstLine="372"/>
        <w:rPr>
          <w:rFonts w:hAnsi="宋体" w:cs="宋体"/>
          <w:sz w:val="21"/>
          <w:szCs w:val="21"/>
        </w:rPr>
      </w:pPr>
      <w:r>
        <w:rPr>
          <w:rFonts w:hAnsi="宋体" w:cs="宋体"/>
          <w:sz w:val="21"/>
          <w:szCs w:val="21"/>
        </w:rPr>
        <w:t>4</w:t>
      </w:r>
      <w:r>
        <w:rPr>
          <w:rFonts w:hAnsi="宋体" w:cs="宋体" w:hint="eastAsia"/>
          <w:sz w:val="21"/>
          <w:szCs w:val="21"/>
        </w:rPr>
        <w:t>.</w:t>
      </w:r>
      <w:r>
        <w:rPr>
          <w:rFonts w:hAnsi="宋体" w:cs="宋体" w:hint="eastAsia"/>
          <w:b/>
          <w:bCs/>
          <w:sz w:val="21"/>
          <w:szCs w:val="21"/>
        </w:rPr>
        <w:t>密封好的响应文件，应于询比公告中规定的截止时间前递交到采购人指定的递交地点，否则视为放弃参与本项目。</w:t>
      </w:r>
    </w:p>
    <w:p w:rsidR="00902270" w:rsidRDefault="00E81F50">
      <w:pPr>
        <w:adjustRightInd/>
        <w:spacing w:line="360" w:lineRule="auto"/>
        <w:rPr>
          <w:rFonts w:hAnsi="宋体" w:cs="宋体"/>
          <w:b/>
          <w:bCs/>
          <w:sz w:val="21"/>
          <w:szCs w:val="21"/>
        </w:rPr>
      </w:pPr>
      <w:r>
        <w:rPr>
          <w:rFonts w:hAnsi="宋体" w:cs="宋体" w:hint="eastAsia"/>
          <w:b/>
          <w:bCs/>
          <w:sz w:val="21"/>
          <w:szCs w:val="21"/>
        </w:rPr>
        <w:t>四、响应有效性说明</w:t>
      </w:r>
      <w:r>
        <w:rPr>
          <w:rFonts w:hAnsi="宋体" w:cs="宋体"/>
          <w:b/>
          <w:bCs/>
          <w:sz w:val="21"/>
          <w:szCs w:val="21"/>
        </w:rPr>
        <w:t xml:space="preserve"> </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lastRenderedPageBreak/>
        <w:t>1. 响应人不符合合格供应商的资格条件或基本条件[列入“信用中国”网站（www.creditchina.gov.cn）失信被执行人、重大税收违法失信主体、政府采购严重违法失信行为记录名单（处罚期限届满的除外）]。</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 xml:space="preserve">2.响应人的不含税报价不得高于本项目不含税最高限价，否则视为无效响应。 </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3.供应商未按响应文件格式提供相应材料的，按无效响应处理。</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4.①响应截止时间结束，响应文件不足三家，公开</w:t>
      </w:r>
      <w:proofErr w:type="gramStart"/>
      <w:r>
        <w:rPr>
          <w:rFonts w:hAnsi="宋体" w:cs="宋体" w:hint="eastAsia"/>
          <w:b/>
          <w:bCs/>
          <w:sz w:val="21"/>
          <w:szCs w:val="21"/>
        </w:rPr>
        <w:t>询</w:t>
      </w:r>
      <w:proofErr w:type="gramEnd"/>
      <w:r>
        <w:rPr>
          <w:rFonts w:hAnsi="宋体" w:cs="宋体" w:hint="eastAsia"/>
          <w:b/>
          <w:bCs/>
          <w:sz w:val="21"/>
          <w:szCs w:val="21"/>
        </w:rPr>
        <w:t>比采购失败。②在实行公开</w:t>
      </w:r>
      <w:proofErr w:type="gramStart"/>
      <w:r>
        <w:rPr>
          <w:rFonts w:hAnsi="宋体" w:cs="宋体" w:hint="eastAsia"/>
          <w:b/>
          <w:bCs/>
          <w:sz w:val="21"/>
          <w:szCs w:val="21"/>
        </w:rPr>
        <w:t>询比过程</w:t>
      </w:r>
      <w:proofErr w:type="gramEnd"/>
      <w:r>
        <w:rPr>
          <w:rFonts w:hAnsi="宋体" w:cs="宋体" w:hint="eastAsia"/>
          <w:b/>
          <w:bCs/>
          <w:sz w:val="21"/>
          <w:szCs w:val="21"/>
        </w:rPr>
        <w:t>中，合格供应商只有两家，但</w:t>
      </w:r>
      <w:proofErr w:type="gramStart"/>
      <w:r>
        <w:rPr>
          <w:rFonts w:hAnsi="宋体" w:cs="宋体" w:hint="eastAsia"/>
          <w:b/>
          <w:bCs/>
          <w:sz w:val="21"/>
          <w:szCs w:val="21"/>
        </w:rPr>
        <w:t>询</w:t>
      </w:r>
      <w:proofErr w:type="gramEnd"/>
      <w:r>
        <w:rPr>
          <w:rFonts w:hAnsi="宋体" w:cs="宋体" w:hint="eastAsia"/>
          <w:b/>
          <w:bCs/>
          <w:sz w:val="21"/>
          <w:szCs w:val="21"/>
        </w:rPr>
        <w:t>比文件没有不合理条款，且采购程序符合规定的，采购人可以继续开展采购活动。③当公开</w:t>
      </w:r>
      <w:proofErr w:type="gramStart"/>
      <w:r>
        <w:rPr>
          <w:rFonts w:hAnsi="宋体" w:cs="宋体" w:hint="eastAsia"/>
          <w:b/>
          <w:bCs/>
          <w:sz w:val="21"/>
          <w:szCs w:val="21"/>
        </w:rPr>
        <w:t>询</w:t>
      </w:r>
      <w:proofErr w:type="gramEnd"/>
      <w:r>
        <w:rPr>
          <w:rFonts w:hAnsi="宋体" w:cs="宋体" w:hint="eastAsia"/>
          <w:b/>
          <w:bCs/>
          <w:sz w:val="21"/>
          <w:szCs w:val="21"/>
        </w:rPr>
        <w:t>比合格供应商只有一家，采购失败。</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5.当被确定为成交候选供应商主动放弃成交资格，或经采购人和供应商核实确认其并未实质性满足采购需求时，采购人有权顺次确定综合评分次高的实质性满足需求的供应商为成交供应商，或我司有权重新进行采购。</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6.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7.本项目不接受联合体响应。分支机构响应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响应）。</w:t>
      </w:r>
    </w:p>
    <w:p w:rsidR="00902270" w:rsidRDefault="00E81F50">
      <w:pPr>
        <w:adjustRightInd/>
        <w:spacing w:line="360" w:lineRule="auto"/>
        <w:rPr>
          <w:rFonts w:hAnsi="宋体" w:cs="宋体"/>
          <w:b/>
          <w:sz w:val="21"/>
          <w:szCs w:val="21"/>
        </w:rPr>
      </w:pPr>
      <w:r>
        <w:rPr>
          <w:rFonts w:hAnsi="宋体" w:cs="宋体" w:hint="eastAsia"/>
          <w:b/>
          <w:sz w:val="21"/>
          <w:szCs w:val="21"/>
        </w:rPr>
        <w:t>五、合同签订说明</w:t>
      </w:r>
    </w:p>
    <w:p w:rsidR="00902270" w:rsidRDefault="00E81F50">
      <w:pPr>
        <w:adjustRightInd/>
        <w:spacing w:line="360" w:lineRule="auto"/>
        <w:ind w:firstLine="481"/>
        <w:rPr>
          <w:rFonts w:hAnsi="宋体" w:cs="宋体"/>
          <w:b/>
          <w:sz w:val="21"/>
          <w:szCs w:val="21"/>
        </w:rPr>
      </w:pPr>
      <w:r>
        <w:rPr>
          <w:rFonts w:hAnsi="宋体" w:cs="宋体" w:hint="eastAsia"/>
          <w:b/>
          <w:sz w:val="21"/>
          <w:szCs w:val="21"/>
        </w:rPr>
        <w:t>本项目成交供应商会根据项目实际情况与</w:t>
      </w:r>
      <w:r>
        <w:rPr>
          <w:rFonts w:hAnsi="宋体" w:cs="宋体" w:hint="eastAsia"/>
          <w:b/>
          <w:bCs/>
          <w:color w:val="000000" w:themeColor="text1"/>
          <w:sz w:val="21"/>
          <w:szCs w:val="21"/>
        </w:rPr>
        <w:t>东莞市水</w:t>
      </w:r>
      <w:proofErr w:type="gramStart"/>
      <w:r>
        <w:rPr>
          <w:rFonts w:hAnsi="宋体" w:cs="宋体" w:hint="eastAsia"/>
          <w:b/>
          <w:bCs/>
          <w:color w:val="000000" w:themeColor="text1"/>
          <w:sz w:val="21"/>
          <w:szCs w:val="21"/>
        </w:rPr>
        <w:t>务</w:t>
      </w:r>
      <w:proofErr w:type="gramEnd"/>
      <w:r>
        <w:rPr>
          <w:rFonts w:hAnsi="宋体" w:cs="宋体" w:hint="eastAsia"/>
          <w:b/>
          <w:bCs/>
          <w:color w:val="000000" w:themeColor="text1"/>
          <w:sz w:val="21"/>
          <w:szCs w:val="21"/>
        </w:rPr>
        <w:t>环境投资控股集团净水有限公司</w:t>
      </w:r>
      <w:r>
        <w:rPr>
          <w:rFonts w:hAnsi="宋体" w:cs="宋体" w:hint="eastAsia"/>
          <w:b/>
          <w:sz w:val="21"/>
          <w:szCs w:val="21"/>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902270" w:rsidRDefault="00E81F50">
      <w:pPr>
        <w:adjustRightInd/>
        <w:spacing w:line="360" w:lineRule="auto"/>
        <w:rPr>
          <w:rFonts w:hAnsi="宋体" w:cs="宋体"/>
          <w:b/>
          <w:bCs/>
          <w:sz w:val="21"/>
          <w:szCs w:val="21"/>
        </w:rPr>
      </w:pPr>
      <w:r>
        <w:rPr>
          <w:rFonts w:hAnsi="宋体" w:cs="宋体" w:hint="eastAsia"/>
          <w:b/>
          <w:bCs/>
          <w:sz w:val="21"/>
          <w:szCs w:val="21"/>
        </w:rPr>
        <w:t>六、评审内容</w:t>
      </w:r>
    </w:p>
    <w:p w:rsidR="00902270" w:rsidRDefault="00E81F50">
      <w:pPr>
        <w:adjustRightInd/>
        <w:spacing w:line="360" w:lineRule="auto"/>
        <w:ind w:firstLineChars="200" w:firstLine="422"/>
        <w:rPr>
          <w:rFonts w:hAnsi="宋体" w:cs="宋体"/>
          <w:b/>
          <w:bCs/>
          <w:sz w:val="21"/>
          <w:szCs w:val="21"/>
        </w:rPr>
      </w:pPr>
      <w:r>
        <w:rPr>
          <w:rFonts w:hAnsi="宋体" w:cs="宋体" w:hint="eastAsia"/>
          <w:b/>
          <w:bCs/>
          <w:sz w:val="21"/>
          <w:szCs w:val="21"/>
        </w:rPr>
        <w:t>采购人将组织评审小组，对实质性满足采购需求的供应商所提交的响应文件进行综合评审，综合评分满分为100分，由商务部分、技术部分和价格部分得分</w:t>
      </w:r>
      <w:r>
        <w:rPr>
          <w:rFonts w:hAnsi="宋体" w:cs="宋体"/>
          <w:b/>
          <w:bCs/>
          <w:sz w:val="21"/>
          <w:szCs w:val="21"/>
        </w:rPr>
        <w:t>相加得出</w:t>
      </w:r>
      <w:r>
        <w:rPr>
          <w:rFonts w:hAnsi="宋体" w:cs="宋体" w:hint="eastAsia"/>
          <w:b/>
          <w:bCs/>
          <w:sz w:val="21"/>
          <w:szCs w:val="21"/>
        </w:rPr>
        <w:t>。</w:t>
      </w:r>
      <w:r>
        <w:rPr>
          <w:rFonts w:hAnsi="宋体" w:cs="宋体"/>
          <w:b/>
          <w:bCs/>
          <w:sz w:val="21"/>
          <w:szCs w:val="21"/>
        </w:rPr>
        <w:t>评审小组将根据以下评分因素和标准进行评审</w:t>
      </w:r>
      <w:r>
        <w:rPr>
          <w:rFonts w:hAnsi="宋体" w:cs="宋体" w:hint="eastAsia"/>
          <w:b/>
          <w:bCs/>
          <w:sz w:val="21"/>
          <w:szCs w:val="21"/>
        </w:rPr>
        <w:t>：</w:t>
      </w:r>
    </w:p>
    <w:p w:rsidR="00902270" w:rsidRDefault="00E81F50">
      <w:pPr>
        <w:tabs>
          <w:tab w:val="left" w:pos="1701"/>
        </w:tabs>
        <w:spacing w:line="360" w:lineRule="auto"/>
        <w:rPr>
          <w:rFonts w:hAnsi="宋体" w:cs="宋体"/>
          <w:b/>
          <w:sz w:val="21"/>
          <w:szCs w:val="21"/>
          <w:lang w:val="zh-CN"/>
        </w:rPr>
      </w:pPr>
      <w:r>
        <w:rPr>
          <w:rFonts w:hAnsi="宋体" w:cs="宋体" w:hint="eastAsia"/>
          <w:b/>
          <w:bCs/>
          <w:sz w:val="21"/>
          <w:szCs w:val="21"/>
        </w:rPr>
        <w:t xml:space="preserve">     </w:t>
      </w:r>
      <w:bookmarkStart w:id="20" w:name="_Toc22601_WPSOffice_Level1"/>
      <w:bookmarkStart w:id="21" w:name="_Toc533708139"/>
      <w:bookmarkStart w:id="22" w:name="_Toc522047402"/>
      <w:bookmarkStart w:id="23" w:name="_Toc521918141"/>
      <w:r>
        <w:rPr>
          <w:rFonts w:hAnsi="宋体" w:cs="宋体" w:hint="eastAsia"/>
          <w:b/>
          <w:sz w:val="21"/>
          <w:szCs w:val="21"/>
          <w:lang w:val="zh-CN"/>
        </w:rPr>
        <w:t>评分因素及分值</w:t>
      </w:r>
    </w:p>
    <w:tbl>
      <w:tblPr>
        <w:tblW w:w="471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25"/>
        <w:gridCol w:w="4294"/>
      </w:tblGrid>
      <w:tr w:rsidR="00902270">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
                <w:sz w:val="21"/>
                <w:szCs w:val="21"/>
                <w:lang w:val="zh-CN"/>
              </w:rPr>
            </w:pPr>
            <w:r>
              <w:rPr>
                <w:rFonts w:hAnsi="宋体" w:cs="宋体" w:hint="eastAsia"/>
                <w:b/>
                <w:sz w:val="21"/>
                <w:szCs w:val="21"/>
                <w:lang w:val="zh-CN"/>
              </w:rPr>
              <w:lastRenderedPageBreak/>
              <w:t>评分因素</w:t>
            </w:r>
          </w:p>
        </w:tc>
        <w:tc>
          <w:tcPr>
            <w:tcW w:w="2745" w:type="pct"/>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
                <w:sz w:val="21"/>
                <w:szCs w:val="21"/>
                <w:lang w:val="zh-CN"/>
              </w:rPr>
            </w:pPr>
            <w:r>
              <w:rPr>
                <w:rFonts w:hAnsi="宋体" w:cs="宋体" w:hint="eastAsia"/>
                <w:b/>
                <w:sz w:val="21"/>
                <w:szCs w:val="21"/>
                <w:lang w:val="zh-CN"/>
              </w:rPr>
              <w:t>分值</w:t>
            </w:r>
          </w:p>
        </w:tc>
      </w:tr>
      <w:tr w:rsidR="00902270">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Cs/>
                <w:sz w:val="21"/>
                <w:szCs w:val="21"/>
                <w:lang w:val="zh-CN"/>
              </w:rPr>
            </w:pPr>
            <w:r>
              <w:rPr>
                <w:rFonts w:hAnsi="宋体" w:cs="宋体" w:hint="eastAsia"/>
                <w:bCs/>
                <w:sz w:val="21"/>
                <w:szCs w:val="21"/>
                <w:lang w:val="zh-CN"/>
              </w:rPr>
              <w:t>1、商务</w:t>
            </w:r>
          </w:p>
        </w:tc>
        <w:tc>
          <w:tcPr>
            <w:tcW w:w="5160"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Cs/>
                <w:sz w:val="21"/>
                <w:szCs w:val="21"/>
                <w:lang w:val="zh-CN"/>
              </w:rPr>
            </w:pPr>
            <w:r>
              <w:rPr>
                <w:rFonts w:hAnsi="宋体" w:cs="宋体" w:hint="eastAsia"/>
                <w:bCs/>
                <w:sz w:val="21"/>
                <w:szCs w:val="21"/>
              </w:rPr>
              <w:t>40</w:t>
            </w:r>
            <w:r>
              <w:rPr>
                <w:rFonts w:hAnsi="宋体" w:cs="宋体" w:hint="eastAsia"/>
                <w:bCs/>
                <w:sz w:val="21"/>
                <w:szCs w:val="21"/>
                <w:lang w:val="zh-CN"/>
              </w:rPr>
              <w:t>分</w:t>
            </w:r>
          </w:p>
        </w:tc>
      </w:tr>
      <w:tr w:rsidR="00902270">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Cs/>
                <w:sz w:val="21"/>
                <w:szCs w:val="21"/>
                <w:lang w:val="zh-CN"/>
              </w:rPr>
            </w:pPr>
            <w:r>
              <w:rPr>
                <w:rFonts w:hAnsi="宋体" w:cs="宋体" w:hint="eastAsia"/>
                <w:bCs/>
                <w:sz w:val="21"/>
                <w:szCs w:val="21"/>
                <w:lang w:val="zh-CN"/>
              </w:rPr>
              <w:t>2、技术</w:t>
            </w:r>
          </w:p>
        </w:tc>
        <w:tc>
          <w:tcPr>
            <w:tcW w:w="5160"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Cs/>
                <w:sz w:val="21"/>
                <w:szCs w:val="21"/>
                <w:lang w:val="zh-CN"/>
              </w:rPr>
            </w:pPr>
            <w:r>
              <w:rPr>
                <w:rFonts w:hAnsi="宋体" w:cs="宋体"/>
                <w:bCs/>
                <w:sz w:val="21"/>
                <w:szCs w:val="21"/>
              </w:rPr>
              <w:t>2</w:t>
            </w:r>
            <w:r>
              <w:rPr>
                <w:rFonts w:hAnsi="宋体" w:cs="宋体" w:hint="eastAsia"/>
                <w:bCs/>
                <w:sz w:val="21"/>
                <w:szCs w:val="21"/>
              </w:rPr>
              <w:t>0</w:t>
            </w:r>
            <w:r>
              <w:rPr>
                <w:rFonts w:hAnsi="宋体" w:cs="宋体" w:hint="eastAsia"/>
                <w:bCs/>
                <w:sz w:val="21"/>
                <w:szCs w:val="21"/>
                <w:lang w:val="zh-CN"/>
              </w:rPr>
              <w:t>分</w:t>
            </w:r>
          </w:p>
        </w:tc>
      </w:tr>
      <w:tr w:rsidR="00902270">
        <w:trPr>
          <w:trHeight w:val="567"/>
          <w:jc w:val="center"/>
        </w:trPr>
        <w:tc>
          <w:tcPr>
            <w:tcW w:w="2254" w:type="pct"/>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Cs/>
                <w:sz w:val="21"/>
                <w:szCs w:val="21"/>
                <w:lang w:val="zh-CN"/>
              </w:rPr>
            </w:pPr>
            <w:r>
              <w:rPr>
                <w:rFonts w:hAnsi="宋体" w:cs="宋体" w:hint="eastAsia"/>
                <w:bCs/>
                <w:sz w:val="21"/>
                <w:szCs w:val="21"/>
                <w:lang w:val="zh-CN"/>
              </w:rPr>
              <w:t>3、价格</w:t>
            </w:r>
          </w:p>
        </w:tc>
        <w:tc>
          <w:tcPr>
            <w:tcW w:w="5160"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Cs/>
                <w:sz w:val="21"/>
                <w:szCs w:val="21"/>
                <w:lang w:val="zh-CN"/>
              </w:rPr>
            </w:pPr>
            <w:r>
              <w:rPr>
                <w:rFonts w:hAnsi="宋体" w:cs="宋体"/>
                <w:bCs/>
                <w:sz w:val="21"/>
                <w:szCs w:val="21"/>
              </w:rPr>
              <w:t>4</w:t>
            </w:r>
            <w:r>
              <w:rPr>
                <w:rFonts w:hAnsi="宋体" w:cs="宋体" w:hint="eastAsia"/>
                <w:bCs/>
                <w:sz w:val="21"/>
                <w:szCs w:val="21"/>
              </w:rPr>
              <w:t>0</w:t>
            </w:r>
            <w:r>
              <w:rPr>
                <w:rFonts w:hAnsi="宋体" w:cs="宋体" w:hint="eastAsia"/>
                <w:bCs/>
                <w:sz w:val="21"/>
                <w:szCs w:val="21"/>
                <w:lang w:val="zh-CN"/>
              </w:rPr>
              <w:t>分</w:t>
            </w:r>
          </w:p>
        </w:tc>
      </w:tr>
    </w:tbl>
    <w:p w:rsidR="00902270" w:rsidRDefault="00E81F50">
      <w:pPr>
        <w:tabs>
          <w:tab w:val="left" w:pos="585"/>
        </w:tabs>
        <w:spacing w:line="360" w:lineRule="auto"/>
        <w:rPr>
          <w:rFonts w:hAnsi="宋体" w:cs="宋体"/>
          <w:b/>
          <w:sz w:val="21"/>
          <w:szCs w:val="21"/>
          <w:lang w:val="zh-CN"/>
        </w:rPr>
      </w:pPr>
      <w:r>
        <w:rPr>
          <w:rFonts w:hAnsi="宋体" w:cs="宋体" w:hint="eastAsia"/>
          <w:b/>
          <w:sz w:val="21"/>
          <w:szCs w:val="21"/>
        </w:rPr>
        <w:t>（1）</w:t>
      </w:r>
      <w:r>
        <w:rPr>
          <w:rFonts w:hAnsi="宋体" w:cs="宋体" w:hint="eastAsia"/>
          <w:b/>
          <w:sz w:val="21"/>
          <w:szCs w:val="21"/>
          <w:lang w:val="zh-CN"/>
        </w:rPr>
        <w:t>商务：总分</w:t>
      </w:r>
      <w:r>
        <w:rPr>
          <w:rFonts w:hAnsi="宋体" w:cs="宋体" w:hint="eastAsia"/>
          <w:b/>
          <w:sz w:val="21"/>
          <w:szCs w:val="21"/>
        </w:rPr>
        <w:t>40</w:t>
      </w:r>
      <w:r>
        <w:rPr>
          <w:rFonts w:hAnsi="宋体" w:cs="宋体" w:hint="eastAsia"/>
          <w:b/>
          <w:sz w:val="21"/>
          <w:szCs w:val="21"/>
          <w:lang w:val="zh-CN"/>
        </w:rPr>
        <w:t>分</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902270">
        <w:trPr>
          <w:trHeight w:val="571"/>
          <w:jc w:val="center"/>
        </w:trPr>
        <w:tc>
          <w:tcPr>
            <w:tcW w:w="674" w:type="dxa"/>
            <w:tcBorders>
              <w:top w:val="single" w:sz="4" w:space="0" w:color="auto"/>
              <w:left w:val="single" w:sz="4" w:space="0" w:color="auto"/>
              <w:bottom w:val="single" w:sz="4" w:space="0" w:color="auto"/>
              <w:right w:val="single" w:sz="4" w:space="0" w:color="auto"/>
            </w:tcBorders>
            <w:vAlign w:val="bottom"/>
          </w:tcPr>
          <w:p w:rsidR="00902270" w:rsidRDefault="00E81F50">
            <w:pPr>
              <w:spacing w:line="400" w:lineRule="exact"/>
              <w:jc w:val="center"/>
              <w:rPr>
                <w:rFonts w:hAnsi="宋体" w:cs="宋体"/>
                <w:b/>
                <w:sz w:val="21"/>
                <w:szCs w:val="21"/>
              </w:rPr>
            </w:pPr>
            <w:r>
              <w:rPr>
                <w:rFonts w:hAnsi="宋体" w:cs="宋体" w:hint="eastAsia"/>
                <w:b/>
                <w:sz w:val="21"/>
                <w:szCs w:val="21"/>
              </w:rPr>
              <w:t>序号</w:t>
            </w:r>
          </w:p>
        </w:tc>
        <w:tc>
          <w:tcPr>
            <w:tcW w:w="1134" w:type="dxa"/>
            <w:tcBorders>
              <w:top w:val="single" w:sz="4" w:space="0" w:color="auto"/>
              <w:left w:val="single" w:sz="4" w:space="0" w:color="auto"/>
              <w:bottom w:val="single" w:sz="4" w:space="0" w:color="auto"/>
              <w:right w:val="single" w:sz="4" w:space="0" w:color="auto"/>
            </w:tcBorders>
            <w:vAlign w:val="bottom"/>
          </w:tcPr>
          <w:p w:rsidR="00902270" w:rsidRDefault="00E81F50">
            <w:pPr>
              <w:spacing w:line="400" w:lineRule="exact"/>
              <w:jc w:val="center"/>
              <w:rPr>
                <w:rFonts w:hAnsi="宋体" w:cs="宋体"/>
                <w:b/>
                <w:sz w:val="21"/>
                <w:szCs w:val="21"/>
              </w:rPr>
            </w:pPr>
            <w:r>
              <w:rPr>
                <w:rFonts w:hAnsi="宋体" w:cs="宋体" w:hint="eastAsia"/>
                <w:b/>
                <w:sz w:val="21"/>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bottom"/>
          </w:tcPr>
          <w:p w:rsidR="00902270" w:rsidRDefault="00E81F50">
            <w:pPr>
              <w:spacing w:line="400" w:lineRule="exact"/>
              <w:jc w:val="center"/>
              <w:rPr>
                <w:rFonts w:hAnsi="宋体" w:cs="宋体"/>
                <w:b/>
                <w:sz w:val="21"/>
                <w:szCs w:val="21"/>
              </w:rPr>
            </w:pPr>
            <w:r>
              <w:rPr>
                <w:rFonts w:hAnsi="宋体" w:cs="宋体" w:hint="eastAsia"/>
                <w:b/>
                <w:sz w:val="21"/>
                <w:szCs w:val="21"/>
              </w:rPr>
              <w:t>评审细则</w:t>
            </w:r>
          </w:p>
        </w:tc>
        <w:tc>
          <w:tcPr>
            <w:tcW w:w="907" w:type="dxa"/>
            <w:tcBorders>
              <w:top w:val="single" w:sz="4" w:space="0" w:color="auto"/>
              <w:left w:val="single" w:sz="4" w:space="0" w:color="auto"/>
              <w:bottom w:val="single" w:sz="4" w:space="0" w:color="auto"/>
              <w:right w:val="single" w:sz="4" w:space="0" w:color="auto"/>
            </w:tcBorders>
            <w:vAlign w:val="bottom"/>
          </w:tcPr>
          <w:p w:rsidR="00902270" w:rsidRDefault="00E81F50">
            <w:pPr>
              <w:spacing w:line="400" w:lineRule="exact"/>
              <w:jc w:val="center"/>
              <w:rPr>
                <w:rFonts w:hAnsi="宋体" w:cs="宋体"/>
                <w:b/>
                <w:sz w:val="21"/>
                <w:szCs w:val="21"/>
              </w:rPr>
            </w:pPr>
            <w:r>
              <w:rPr>
                <w:rFonts w:hAnsi="宋体" w:cs="宋体" w:hint="eastAsia"/>
                <w:b/>
                <w:sz w:val="21"/>
                <w:szCs w:val="21"/>
              </w:rPr>
              <w:t>满分值</w:t>
            </w:r>
          </w:p>
        </w:tc>
      </w:tr>
      <w:tr w:rsidR="00D85AA3" w:rsidTr="00B6514E">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D85AA3" w:rsidRDefault="00D85AA3">
            <w:pPr>
              <w:spacing w:line="400" w:lineRule="exact"/>
              <w:jc w:val="center"/>
              <w:rPr>
                <w:rFonts w:hAnsi="宋体" w:cs="宋体"/>
                <w:sz w:val="21"/>
                <w:szCs w:val="21"/>
              </w:rPr>
            </w:pPr>
            <w:r>
              <w:rPr>
                <w:rFonts w:hAnsi="宋体" w:cs="宋体" w:hint="eastAsia"/>
                <w:sz w:val="21"/>
                <w:szCs w:val="21"/>
              </w:rPr>
              <w:t>1</w:t>
            </w:r>
          </w:p>
        </w:tc>
        <w:tc>
          <w:tcPr>
            <w:tcW w:w="1134" w:type="dxa"/>
            <w:vMerge w:val="restart"/>
            <w:tcBorders>
              <w:top w:val="single" w:sz="4" w:space="0" w:color="auto"/>
              <w:left w:val="single" w:sz="4" w:space="0" w:color="auto"/>
              <w:right w:val="single" w:sz="4" w:space="0" w:color="auto"/>
            </w:tcBorders>
            <w:vAlign w:val="center"/>
          </w:tcPr>
          <w:p w:rsidR="00D85AA3" w:rsidRDefault="00D85AA3">
            <w:pPr>
              <w:snapToGrid w:val="0"/>
              <w:spacing w:line="360" w:lineRule="auto"/>
              <w:jc w:val="center"/>
              <w:rPr>
                <w:rFonts w:hAnsi="宋体" w:cs="宋体"/>
                <w:bCs/>
                <w:sz w:val="21"/>
                <w:szCs w:val="21"/>
              </w:rPr>
            </w:pPr>
            <w:r>
              <w:rPr>
                <w:rFonts w:hAnsi="宋体" w:cs="宋体" w:hint="eastAsia"/>
                <w:bCs/>
                <w:sz w:val="21"/>
                <w:szCs w:val="21"/>
              </w:rPr>
              <w:t>业绩</w:t>
            </w:r>
          </w:p>
        </w:tc>
        <w:tc>
          <w:tcPr>
            <w:tcW w:w="7655" w:type="dxa"/>
            <w:tcBorders>
              <w:top w:val="single" w:sz="4" w:space="0" w:color="auto"/>
              <w:left w:val="single" w:sz="4" w:space="0" w:color="auto"/>
              <w:bottom w:val="single" w:sz="4" w:space="0" w:color="auto"/>
              <w:right w:val="single" w:sz="4" w:space="0" w:color="auto"/>
            </w:tcBorders>
            <w:vAlign w:val="center"/>
          </w:tcPr>
          <w:p w:rsidR="00D85AA3" w:rsidRPr="00FD7F49" w:rsidRDefault="00D85AA3" w:rsidP="00FD7F49">
            <w:pPr>
              <w:pStyle w:val="a6"/>
              <w:spacing w:after="0" w:line="360" w:lineRule="exact"/>
              <w:ind w:right="-28"/>
              <w:jc w:val="both"/>
              <w:rPr>
                <w:kern w:val="2"/>
                <w:sz w:val="21"/>
                <w:szCs w:val="21"/>
              </w:rPr>
            </w:pPr>
            <w:r>
              <w:rPr>
                <w:rFonts w:hint="eastAsia"/>
                <w:kern w:val="2"/>
                <w:sz w:val="21"/>
                <w:szCs w:val="21"/>
              </w:rPr>
              <w:t>报价</w:t>
            </w:r>
            <w:r w:rsidRPr="00FD7F49">
              <w:rPr>
                <w:rFonts w:hint="eastAsia"/>
                <w:kern w:val="2"/>
                <w:sz w:val="21"/>
                <w:szCs w:val="21"/>
              </w:rPr>
              <w:t>人</w:t>
            </w:r>
            <w:r w:rsidRPr="00FD7F49">
              <w:rPr>
                <w:rFonts w:hint="eastAsia"/>
                <w:kern w:val="2"/>
                <w:sz w:val="21"/>
                <w:szCs w:val="21"/>
              </w:rPr>
              <w:t>202</w:t>
            </w:r>
            <w:r w:rsidRPr="00FD7F49">
              <w:rPr>
                <w:kern w:val="2"/>
                <w:sz w:val="21"/>
                <w:szCs w:val="21"/>
              </w:rPr>
              <w:t>3</w:t>
            </w:r>
            <w:r w:rsidRPr="00FD7F49">
              <w:rPr>
                <w:rFonts w:hint="eastAsia"/>
                <w:kern w:val="2"/>
                <w:sz w:val="21"/>
                <w:szCs w:val="21"/>
              </w:rPr>
              <w:t>年</w:t>
            </w:r>
            <w:r w:rsidRPr="00FD7F49">
              <w:rPr>
                <w:rFonts w:hint="eastAsia"/>
                <w:kern w:val="2"/>
                <w:sz w:val="21"/>
                <w:szCs w:val="21"/>
              </w:rPr>
              <w:t>1</w:t>
            </w:r>
            <w:r w:rsidRPr="00FD7F49">
              <w:rPr>
                <w:rFonts w:hint="eastAsia"/>
                <w:kern w:val="2"/>
                <w:sz w:val="21"/>
                <w:szCs w:val="21"/>
              </w:rPr>
              <w:t>月</w:t>
            </w:r>
            <w:r w:rsidRPr="00FD7F49">
              <w:rPr>
                <w:rFonts w:hint="eastAsia"/>
                <w:kern w:val="2"/>
                <w:sz w:val="21"/>
                <w:szCs w:val="21"/>
              </w:rPr>
              <w:t>1</w:t>
            </w:r>
            <w:r w:rsidRPr="00FD7F49">
              <w:rPr>
                <w:rFonts w:hint="eastAsia"/>
                <w:kern w:val="2"/>
                <w:sz w:val="21"/>
                <w:szCs w:val="21"/>
              </w:rPr>
              <w:t>日以来具有的</w:t>
            </w:r>
            <w:r>
              <w:rPr>
                <w:rFonts w:hint="eastAsia"/>
                <w:kern w:val="2"/>
                <w:sz w:val="21"/>
                <w:szCs w:val="21"/>
              </w:rPr>
              <w:t>环境影响报告编制</w:t>
            </w:r>
            <w:r w:rsidRPr="00FD7F49">
              <w:rPr>
                <w:rFonts w:hint="eastAsia"/>
                <w:kern w:val="2"/>
                <w:sz w:val="21"/>
                <w:szCs w:val="21"/>
              </w:rPr>
              <w:t>服务业绩（合同签订日期为</w:t>
            </w:r>
            <w:r w:rsidRPr="00FD7F49">
              <w:rPr>
                <w:rFonts w:hint="eastAsia"/>
                <w:kern w:val="2"/>
                <w:sz w:val="21"/>
                <w:szCs w:val="21"/>
              </w:rPr>
              <w:t>202</w:t>
            </w:r>
            <w:r>
              <w:rPr>
                <w:kern w:val="2"/>
                <w:sz w:val="21"/>
                <w:szCs w:val="21"/>
              </w:rPr>
              <w:t>3</w:t>
            </w:r>
            <w:r w:rsidRPr="00FD7F49">
              <w:rPr>
                <w:rFonts w:hint="eastAsia"/>
                <w:kern w:val="2"/>
                <w:sz w:val="21"/>
                <w:szCs w:val="21"/>
              </w:rPr>
              <w:t>年</w:t>
            </w:r>
            <w:r w:rsidRPr="00FD7F49">
              <w:rPr>
                <w:rFonts w:hint="eastAsia"/>
                <w:kern w:val="2"/>
                <w:sz w:val="21"/>
                <w:szCs w:val="21"/>
              </w:rPr>
              <w:t>1</w:t>
            </w:r>
            <w:r w:rsidRPr="00FD7F49">
              <w:rPr>
                <w:rFonts w:hint="eastAsia"/>
                <w:kern w:val="2"/>
                <w:sz w:val="21"/>
                <w:szCs w:val="21"/>
              </w:rPr>
              <w:t>月</w:t>
            </w:r>
            <w:r w:rsidRPr="00FD7F49">
              <w:rPr>
                <w:rFonts w:hint="eastAsia"/>
                <w:kern w:val="2"/>
                <w:sz w:val="21"/>
                <w:szCs w:val="21"/>
              </w:rPr>
              <w:t>1</w:t>
            </w:r>
            <w:r w:rsidRPr="00FD7F49">
              <w:rPr>
                <w:rFonts w:hint="eastAsia"/>
                <w:kern w:val="2"/>
                <w:sz w:val="21"/>
                <w:szCs w:val="21"/>
              </w:rPr>
              <w:t>日或以后），按下列情况评分：</w:t>
            </w:r>
          </w:p>
          <w:p w:rsidR="00D85AA3" w:rsidRPr="00FD7F49" w:rsidRDefault="00D85AA3" w:rsidP="00FD7F49">
            <w:pPr>
              <w:pStyle w:val="a6"/>
              <w:spacing w:after="0" w:line="360" w:lineRule="exact"/>
              <w:ind w:right="-28"/>
              <w:jc w:val="both"/>
              <w:rPr>
                <w:kern w:val="2"/>
                <w:sz w:val="21"/>
                <w:szCs w:val="21"/>
              </w:rPr>
            </w:pPr>
            <w:r w:rsidRPr="00FD7F49">
              <w:rPr>
                <w:rFonts w:hint="eastAsia"/>
                <w:kern w:val="2"/>
                <w:sz w:val="21"/>
                <w:szCs w:val="21"/>
              </w:rPr>
              <w:t>①单项合同金额≥</w:t>
            </w:r>
            <w:r>
              <w:rPr>
                <w:kern w:val="2"/>
                <w:sz w:val="21"/>
                <w:szCs w:val="21"/>
              </w:rPr>
              <w:t>3</w:t>
            </w:r>
            <w:r w:rsidRPr="00FD7F49">
              <w:rPr>
                <w:rFonts w:hint="eastAsia"/>
                <w:kern w:val="2"/>
                <w:sz w:val="21"/>
                <w:szCs w:val="21"/>
              </w:rPr>
              <w:t>0</w:t>
            </w:r>
            <w:r w:rsidRPr="00FD7F49">
              <w:rPr>
                <w:rFonts w:hint="eastAsia"/>
                <w:kern w:val="2"/>
                <w:sz w:val="21"/>
                <w:szCs w:val="21"/>
              </w:rPr>
              <w:t>万元的前述业绩，每项得</w:t>
            </w:r>
            <w:r>
              <w:rPr>
                <w:kern w:val="2"/>
                <w:sz w:val="21"/>
                <w:szCs w:val="21"/>
              </w:rPr>
              <w:t>6</w:t>
            </w:r>
            <w:r w:rsidRPr="00FD7F49">
              <w:rPr>
                <w:rFonts w:hint="eastAsia"/>
                <w:kern w:val="2"/>
                <w:sz w:val="21"/>
                <w:szCs w:val="21"/>
              </w:rPr>
              <w:t>分。</w:t>
            </w:r>
          </w:p>
          <w:p w:rsidR="00D85AA3" w:rsidRPr="00FD7F49" w:rsidRDefault="00D85AA3" w:rsidP="00FD7F49">
            <w:pPr>
              <w:pStyle w:val="a6"/>
              <w:spacing w:after="0" w:line="360" w:lineRule="exact"/>
              <w:ind w:right="-28"/>
              <w:jc w:val="both"/>
              <w:rPr>
                <w:kern w:val="2"/>
                <w:sz w:val="21"/>
                <w:szCs w:val="21"/>
              </w:rPr>
            </w:pPr>
            <w:r w:rsidRPr="00FD7F49">
              <w:rPr>
                <w:rFonts w:hint="eastAsia"/>
                <w:kern w:val="2"/>
                <w:sz w:val="21"/>
                <w:szCs w:val="21"/>
              </w:rPr>
              <w:t>②</w:t>
            </w:r>
            <w:r w:rsidRPr="00FD7F49">
              <w:rPr>
                <w:rFonts w:hint="eastAsia"/>
                <w:kern w:val="2"/>
                <w:sz w:val="21"/>
                <w:szCs w:val="21"/>
              </w:rPr>
              <w:t>1</w:t>
            </w:r>
            <w:r>
              <w:rPr>
                <w:kern w:val="2"/>
                <w:sz w:val="21"/>
                <w:szCs w:val="21"/>
              </w:rPr>
              <w:t>5</w:t>
            </w:r>
            <w:r w:rsidRPr="00FD7F49">
              <w:rPr>
                <w:rFonts w:hint="eastAsia"/>
                <w:kern w:val="2"/>
                <w:sz w:val="21"/>
                <w:szCs w:val="21"/>
              </w:rPr>
              <w:t>万元≤单项合同金额＜</w:t>
            </w:r>
            <w:r>
              <w:rPr>
                <w:kern w:val="2"/>
                <w:sz w:val="21"/>
                <w:szCs w:val="21"/>
              </w:rPr>
              <w:t>3</w:t>
            </w:r>
            <w:r w:rsidRPr="00FD7F49">
              <w:rPr>
                <w:rFonts w:hint="eastAsia"/>
                <w:kern w:val="2"/>
                <w:sz w:val="21"/>
                <w:szCs w:val="21"/>
              </w:rPr>
              <w:t>0</w:t>
            </w:r>
            <w:r w:rsidRPr="00FD7F49">
              <w:rPr>
                <w:rFonts w:hint="eastAsia"/>
                <w:kern w:val="2"/>
                <w:sz w:val="21"/>
                <w:szCs w:val="21"/>
              </w:rPr>
              <w:t>万元的前述业绩，每项得</w:t>
            </w:r>
            <w:r>
              <w:rPr>
                <w:kern w:val="2"/>
                <w:sz w:val="21"/>
                <w:szCs w:val="21"/>
              </w:rPr>
              <w:t>4</w:t>
            </w:r>
            <w:r w:rsidRPr="00FD7F49">
              <w:rPr>
                <w:rFonts w:hint="eastAsia"/>
                <w:kern w:val="2"/>
                <w:sz w:val="21"/>
                <w:szCs w:val="21"/>
              </w:rPr>
              <w:t>分。</w:t>
            </w:r>
          </w:p>
          <w:p w:rsidR="00D85AA3" w:rsidRPr="00FD7F49" w:rsidRDefault="00D85AA3" w:rsidP="00FD7F49">
            <w:pPr>
              <w:pStyle w:val="a6"/>
              <w:spacing w:after="0" w:line="360" w:lineRule="exact"/>
              <w:ind w:right="-28"/>
              <w:jc w:val="both"/>
              <w:rPr>
                <w:kern w:val="2"/>
                <w:sz w:val="21"/>
                <w:szCs w:val="21"/>
              </w:rPr>
            </w:pPr>
            <w:bookmarkStart w:id="24" w:name="_Toc23189"/>
            <w:bookmarkStart w:id="25" w:name="_Toc7640"/>
            <w:bookmarkStart w:id="26" w:name="_Toc5487"/>
            <w:bookmarkStart w:id="27" w:name="_Toc12645"/>
            <w:r w:rsidRPr="00FD7F49">
              <w:rPr>
                <w:rFonts w:hint="eastAsia"/>
                <w:kern w:val="2"/>
                <w:sz w:val="21"/>
                <w:szCs w:val="21"/>
              </w:rPr>
              <w:t>③</w:t>
            </w:r>
            <w:r w:rsidRPr="00FD7F49">
              <w:rPr>
                <w:rFonts w:hint="eastAsia"/>
                <w:kern w:val="2"/>
                <w:sz w:val="21"/>
                <w:szCs w:val="21"/>
              </w:rPr>
              <w:t>5</w:t>
            </w:r>
            <w:r w:rsidRPr="00FD7F49">
              <w:rPr>
                <w:rFonts w:hint="eastAsia"/>
                <w:kern w:val="2"/>
                <w:sz w:val="21"/>
                <w:szCs w:val="21"/>
              </w:rPr>
              <w:t>万元≤单项合同金额＜</w:t>
            </w:r>
            <w:r w:rsidRPr="00FD7F49">
              <w:rPr>
                <w:rFonts w:hint="eastAsia"/>
                <w:kern w:val="2"/>
                <w:sz w:val="21"/>
                <w:szCs w:val="21"/>
              </w:rPr>
              <w:t>1</w:t>
            </w:r>
            <w:r>
              <w:rPr>
                <w:kern w:val="2"/>
                <w:sz w:val="21"/>
                <w:szCs w:val="21"/>
              </w:rPr>
              <w:t>5</w:t>
            </w:r>
            <w:r w:rsidRPr="00FD7F49">
              <w:rPr>
                <w:rFonts w:hint="eastAsia"/>
                <w:kern w:val="2"/>
                <w:sz w:val="21"/>
                <w:szCs w:val="21"/>
              </w:rPr>
              <w:t>万元的前述业绩，每项得</w:t>
            </w:r>
            <w:r w:rsidRPr="00FD7F49">
              <w:rPr>
                <w:rFonts w:hint="eastAsia"/>
                <w:kern w:val="2"/>
                <w:sz w:val="21"/>
                <w:szCs w:val="21"/>
              </w:rPr>
              <w:t>2</w:t>
            </w:r>
            <w:r w:rsidRPr="00FD7F49">
              <w:rPr>
                <w:rFonts w:hint="eastAsia"/>
                <w:kern w:val="2"/>
                <w:sz w:val="21"/>
                <w:szCs w:val="21"/>
              </w:rPr>
              <w:t>分，本子项满分</w:t>
            </w:r>
            <w:r w:rsidRPr="00FD7F49">
              <w:rPr>
                <w:kern w:val="2"/>
                <w:sz w:val="21"/>
                <w:szCs w:val="21"/>
              </w:rPr>
              <w:t>6</w:t>
            </w:r>
            <w:r w:rsidRPr="00FD7F49">
              <w:rPr>
                <w:rFonts w:hint="eastAsia"/>
                <w:kern w:val="2"/>
                <w:sz w:val="21"/>
                <w:szCs w:val="21"/>
              </w:rPr>
              <w:t>分。</w:t>
            </w:r>
            <w:bookmarkEnd w:id="24"/>
            <w:bookmarkEnd w:id="25"/>
            <w:bookmarkEnd w:id="26"/>
            <w:bookmarkEnd w:id="27"/>
          </w:p>
          <w:p w:rsidR="00D85AA3" w:rsidRPr="0041083A" w:rsidRDefault="00D85AA3" w:rsidP="0041083A">
            <w:pPr>
              <w:pStyle w:val="a6"/>
              <w:spacing w:after="0" w:line="360" w:lineRule="exact"/>
              <w:ind w:right="-28"/>
              <w:jc w:val="both"/>
              <w:rPr>
                <w:b/>
                <w:kern w:val="2"/>
                <w:sz w:val="21"/>
                <w:szCs w:val="21"/>
              </w:rPr>
            </w:pPr>
            <w:r w:rsidRPr="0041083A">
              <w:rPr>
                <w:rFonts w:hint="eastAsia"/>
                <w:b/>
                <w:kern w:val="2"/>
                <w:sz w:val="21"/>
                <w:szCs w:val="21"/>
              </w:rPr>
              <w:t>备注：</w:t>
            </w:r>
          </w:p>
          <w:p w:rsidR="00D85AA3" w:rsidRPr="0041083A" w:rsidRDefault="00D85AA3" w:rsidP="0041083A">
            <w:pPr>
              <w:pStyle w:val="a6"/>
              <w:spacing w:after="0" w:line="360" w:lineRule="exact"/>
              <w:ind w:right="-28"/>
              <w:jc w:val="both"/>
              <w:rPr>
                <w:b/>
                <w:kern w:val="2"/>
                <w:sz w:val="21"/>
                <w:szCs w:val="21"/>
              </w:rPr>
            </w:pPr>
            <w:r w:rsidRPr="0041083A">
              <w:rPr>
                <w:rFonts w:hint="eastAsia"/>
                <w:b/>
                <w:kern w:val="2"/>
                <w:sz w:val="21"/>
                <w:szCs w:val="21"/>
              </w:rPr>
              <w:t>①业绩须附合同复印件（合同服务提供方为</w:t>
            </w:r>
            <w:r>
              <w:rPr>
                <w:rFonts w:hint="eastAsia"/>
                <w:b/>
                <w:kern w:val="2"/>
                <w:sz w:val="21"/>
                <w:szCs w:val="21"/>
              </w:rPr>
              <w:t>报价</w:t>
            </w:r>
            <w:r w:rsidRPr="0041083A">
              <w:rPr>
                <w:rFonts w:hint="eastAsia"/>
                <w:b/>
                <w:kern w:val="2"/>
                <w:sz w:val="21"/>
                <w:szCs w:val="21"/>
              </w:rPr>
              <w:t>人），否则不得分；</w:t>
            </w:r>
          </w:p>
          <w:p w:rsidR="00D85AA3" w:rsidRPr="0041083A" w:rsidRDefault="00D85AA3" w:rsidP="0041083A">
            <w:pPr>
              <w:pStyle w:val="a6"/>
              <w:spacing w:after="0" w:line="360" w:lineRule="exact"/>
              <w:ind w:right="-28"/>
              <w:jc w:val="both"/>
              <w:rPr>
                <w:b/>
                <w:kern w:val="2"/>
                <w:sz w:val="21"/>
                <w:szCs w:val="21"/>
              </w:rPr>
            </w:pPr>
            <w:r w:rsidRPr="0041083A">
              <w:rPr>
                <w:rFonts w:hint="eastAsia"/>
                <w:b/>
                <w:kern w:val="2"/>
                <w:sz w:val="21"/>
                <w:szCs w:val="21"/>
              </w:rPr>
              <w:t>②</w:t>
            </w:r>
            <w:proofErr w:type="gramStart"/>
            <w:r w:rsidRPr="0041083A">
              <w:rPr>
                <w:rFonts w:hint="eastAsia"/>
                <w:b/>
                <w:kern w:val="2"/>
                <w:sz w:val="21"/>
                <w:szCs w:val="21"/>
              </w:rPr>
              <w:t>若合同</w:t>
            </w:r>
            <w:proofErr w:type="gramEnd"/>
            <w:r w:rsidRPr="0041083A">
              <w:rPr>
                <w:rFonts w:hint="eastAsia"/>
                <w:b/>
                <w:kern w:val="2"/>
                <w:sz w:val="21"/>
                <w:szCs w:val="21"/>
              </w:rPr>
              <w:t>无法反映评分条件（合同签订日期为</w:t>
            </w:r>
            <w:r w:rsidRPr="0041083A">
              <w:rPr>
                <w:rFonts w:hint="eastAsia"/>
                <w:b/>
                <w:kern w:val="2"/>
                <w:sz w:val="21"/>
                <w:szCs w:val="21"/>
              </w:rPr>
              <w:t>202</w:t>
            </w:r>
            <w:r>
              <w:rPr>
                <w:b/>
                <w:kern w:val="2"/>
                <w:sz w:val="21"/>
                <w:szCs w:val="21"/>
              </w:rPr>
              <w:t>3</w:t>
            </w:r>
            <w:r w:rsidRPr="0041083A">
              <w:rPr>
                <w:rFonts w:hint="eastAsia"/>
                <w:b/>
                <w:kern w:val="2"/>
                <w:sz w:val="21"/>
                <w:szCs w:val="21"/>
              </w:rPr>
              <w:t>年</w:t>
            </w:r>
            <w:r w:rsidRPr="0041083A">
              <w:rPr>
                <w:rFonts w:hint="eastAsia"/>
                <w:b/>
                <w:kern w:val="2"/>
                <w:sz w:val="21"/>
                <w:szCs w:val="21"/>
              </w:rPr>
              <w:t>1</w:t>
            </w:r>
            <w:r w:rsidRPr="0041083A">
              <w:rPr>
                <w:rFonts w:hint="eastAsia"/>
                <w:b/>
                <w:kern w:val="2"/>
                <w:sz w:val="21"/>
                <w:szCs w:val="21"/>
              </w:rPr>
              <w:t>月</w:t>
            </w:r>
            <w:r w:rsidRPr="0041083A">
              <w:rPr>
                <w:rFonts w:hint="eastAsia"/>
                <w:b/>
                <w:kern w:val="2"/>
                <w:sz w:val="21"/>
                <w:szCs w:val="21"/>
              </w:rPr>
              <w:t>1</w:t>
            </w:r>
            <w:r w:rsidRPr="0041083A">
              <w:rPr>
                <w:rFonts w:hint="eastAsia"/>
                <w:b/>
                <w:kern w:val="2"/>
                <w:sz w:val="21"/>
                <w:szCs w:val="21"/>
              </w:rPr>
              <w:t>日或以后、合同服务内容必须体现</w:t>
            </w:r>
            <w:r>
              <w:rPr>
                <w:rFonts w:hint="eastAsia"/>
                <w:b/>
                <w:kern w:val="2"/>
                <w:sz w:val="21"/>
                <w:szCs w:val="21"/>
              </w:rPr>
              <w:t>环境影响报告编制</w:t>
            </w:r>
            <w:r w:rsidRPr="0041083A">
              <w:rPr>
                <w:rFonts w:hint="eastAsia"/>
                <w:b/>
                <w:kern w:val="2"/>
                <w:sz w:val="21"/>
                <w:szCs w:val="21"/>
              </w:rPr>
              <w:t>服务、合同金额）的，还需提供服务购买方出具的书面补充说明文件复印件作为辅助证明（补充说明文件复印件能显示服务购买方公章），否则不得分；</w:t>
            </w:r>
          </w:p>
          <w:p w:rsidR="00D85AA3" w:rsidRPr="0041083A" w:rsidRDefault="00D85AA3" w:rsidP="0041083A">
            <w:pPr>
              <w:pStyle w:val="a6"/>
              <w:spacing w:after="0" w:line="360" w:lineRule="exact"/>
              <w:ind w:right="-28"/>
              <w:jc w:val="both"/>
              <w:rPr>
                <w:b/>
                <w:kern w:val="2"/>
                <w:sz w:val="21"/>
                <w:szCs w:val="21"/>
              </w:rPr>
            </w:pPr>
            <w:r w:rsidRPr="0041083A">
              <w:rPr>
                <w:rFonts w:hint="eastAsia"/>
                <w:b/>
                <w:kern w:val="2"/>
                <w:sz w:val="21"/>
                <w:szCs w:val="21"/>
              </w:rPr>
              <w:t>③</w:t>
            </w:r>
            <w:proofErr w:type="gramStart"/>
            <w:r w:rsidRPr="0041083A">
              <w:rPr>
                <w:rFonts w:hint="eastAsia"/>
                <w:b/>
                <w:kern w:val="2"/>
                <w:sz w:val="21"/>
                <w:szCs w:val="21"/>
              </w:rPr>
              <w:t>若业绩</w:t>
            </w:r>
            <w:proofErr w:type="gramEnd"/>
            <w:r w:rsidRPr="0041083A">
              <w:rPr>
                <w:rFonts w:hint="eastAsia"/>
                <w:b/>
                <w:kern w:val="2"/>
                <w:sz w:val="21"/>
                <w:szCs w:val="21"/>
              </w:rPr>
              <w:t>为框架式协议或资格入围无明确金额的合同，必须同时提供合同期限内已服务发票金额统计表和发票复印件；</w:t>
            </w:r>
          </w:p>
          <w:p w:rsidR="00D85AA3" w:rsidRDefault="00D85AA3" w:rsidP="0041083A">
            <w:pPr>
              <w:pStyle w:val="a6"/>
              <w:spacing w:after="0" w:line="360" w:lineRule="exact"/>
              <w:ind w:right="-28"/>
              <w:jc w:val="both"/>
              <w:rPr>
                <w:b/>
                <w:kern w:val="2"/>
                <w:sz w:val="21"/>
                <w:szCs w:val="21"/>
              </w:rPr>
            </w:pPr>
            <w:r w:rsidRPr="0041083A">
              <w:rPr>
                <w:rFonts w:hint="eastAsia"/>
                <w:b/>
                <w:kern w:val="2"/>
                <w:sz w:val="21"/>
                <w:szCs w:val="21"/>
              </w:rPr>
              <w:t>④未按上述要求提供证明材料的业绩，或所附材料无法证明填报项目符合本项评分要求的业绩，在评</w:t>
            </w:r>
            <w:r>
              <w:rPr>
                <w:rFonts w:hint="eastAsia"/>
                <w:b/>
                <w:kern w:val="2"/>
                <w:sz w:val="21"/>
                <w:szCs w:val="21"/>
              </w:rPr>
              <w:t>审</w:t>
            </w:r>
            <w:r w:rsidRPr="0041083A">
              <w:rPr>
                <w:rFonts w:hint="eastAsia"/>
                <w:b/>
                <w:kern w:val="2"/>
                <w:sz w:val="21"/>
                <w:szCs w:val="21"/>
              </w:rPr>
              <w:t>时将不予考虑。</w:t>
            </w:r>
          </w:p>
          <w:p w:rsidR="0074265D" w:rsidRPr="0074265D" w:rsidRDefault="0074265D" w:rsidP="0074265D">
            <w:pPr>
              <w:pStyle w:val="a7"/>
              <w:ind w:firstLineChars="0" w:firstLine="0"/>
              <w:rPr>
                <w:lang w:val="en-US"/>
              </w:rPr>
            </w:pPr>
            <w:r w:rsidRPr="009D1004">
              <w:rPr>
                <w:rFonts w:hint="eastAsia"/>
                <w:b/>
                <w:szCs w:val="21"/>
                <w:lang w:val="en-US"/>
              </w:rPr>
              <w:t>⑤上述业绩不重复计分。</w:t>
            </w:r>
          </w:p>
        </w:tc>
        <w:tc>
          <w:tcPr>
            <w:tcW w:w="907" w:type="dxa"/>
            <w:tcBorders>
              <w:top w:val="single" w:sz="4" w:space="0" w:color="auto"/>
              <w:left w:val="single" w:sz="4" w:space="0" w:color="auto"/>
              <w:bottom w:val="single" w:sz="4" w:space="0" w:color="auto"/>
              <w:right w:val="single" w:sz="4" w:space="0" w:color="auto"/>
            </w:tcBorders>
            <w:vAlign w:val="center"/>
          </w:tcPr>
          <w:p w:rsidR="00D85AA3" w:rsidRDefault="00D85AA3" w:rsidP="0041083A">
            <w:pPr>
              <w:snapToGrid w:val="0"/>
              <w:spacing w:line="360" w:lineRule="auto"/>
              <w:jc w:val="center"/>
              <w:rPr>
                <w:rFonts w:hAnsi="宋体" w:cs="宋体"/>
                <w:sz w:val="21"/>
                <w:szCs w:val="21"/>
              </w:rPr>
            </w:pPr>
            <w:r>
              <w:rPr>
                <w:rFonts w:hAnsi="宋体" w:cs="宋体" w:hint="eastAsia"/>
                <w:sz w:val="21"/>
                <w:szCs w:val="21"/>
              </w:rPr>
              <w:t>3</w:t>
            </w:r>
            <w:r>
              <w:rPr>
                <w:rFonts w:hAnsi="宋体" w:cs="宋体"/>
                <w:sz w:val="21"/>
                <w:szCs w:val="21"/>
              </w:rPr>
              <w:t>6</w:t>
            </w:r>
            <w:r>
              <w:rPr>
                <w:rFonts w:hAnsi="宋体" w:cs="宋体" w:hint="eastAsia"/>
                <w:sz w:val="21"/>
                <w:szCs w:val="21"/>
              </w:rPr>
              <w:t>分</w:t>
            </w:r>
          </w:p>
        </w:tc>
      </w:tr>
      <w:tr w:rsidR="00D85AA3" w:rsidTr="00B6514E">
        <w:trPr>
          <w:trHeight w:val="699"/>
          <w:jc w:val="center"/>
        </w:trPr>
        <w:tc>
          <w:tcPr>
            <w:tcW w:w="674" w:type="dxa"/>
            <w:tcBorders>
              <w:top w:val="single" w:sz="4" w:space="0" w:color="auto"/>
              <w:left w:val="single" w:sz="4" w:space="0" w:color="auto"/>
              <w:bottom w:val="single" w:sz="4" w:space="0" w:color="auto"/>
              <w:right w:val="single" w:sz="4" w:space="0" w:color="auto"/>
            </w:tcBorders>
            <w:vAlign w:val="center"/>
          </w:tcPr>
          <w:p w:rsidR="00D85AA3" w:rsidRDefault="00D85AA3">
            <w:pPr>
              <w:spacing w:line="400" w:lineRule="exact"/>
              <w:jc w:val="center"/>
              <w:rPr>
                <w:rFonts w:hAnsi="宋体" w:cs="宋体"/>
                <w:sz w:val="21"/>
                <w:szCs w:val="21"/>
              </w:rPr>
            </w:pPr>
            <w:r>
              <w:rPr>
                <w:rFonts w:hAnsi="宋体" w:cs="宋体" w:hint="eastAsia"/>
                <w:sz w:val="21"/>
                <w:szCs w:val="21"/>
              </w:rPr>
              <w:t>2</w:t>
            </w:r>
          </w:p>
        </w:tc>
        <w:tc>
          <w:tcPr>
            <w:tcW w:w="1134" w:type="dxa"/>
            <w:vMerge/>
            <w:tcBorders>
              <w:left w:val="single" w:sz="4" w:space="0" w:color="auto"/>
              <w:bottom w:val="single" w:sz="4" w:space="0" w:color="auto"/>
              <w:right w:val="single" w:sz="4" w:space="0" w:color="auto"/>
            </w:tcBorders>
            <w:vAlign w:val="center"/>
          </w:tcPr>
          <w:p w:rsidR="00D85AA3" w:rsidRDefault="00D85AA3">
            <w:pPr>
              <w:snapToGrid w:val="0"/>
              <w:spacing w:line="360" w:lineRule="auto"/>
              <w:jc w:val="center"/>
              <w:rPr>
                <w:rFonts w:hAnsi="宋体" w:cs="宋体"/>
                <w:sz w:val="21"/>
                <w:szCs w:val="21"/>
              </w:rPr>
            </w:pPr>
          </w:p>
        </w:tc>
        <w:tc>
          <w:tcPr>
            <w:tcW w:w="7655" w:type="dxa"/>
            <w:tcBorders>
              <w:top w:val="single" w:sz="4" w:space="0" w:color="auto"/>
              <w:left w:val="single" w:sz="4" w:space="0" w:color="auto"/>
              <w:bottom w:val="single" w:sz="4" w:space="0" w:color="auto"/>
              <w:right w:val="single" w:sz="4" w:space="0" w:color="auto"/>
            </w:tcBorders>
            <w:vAlign w:val="center"/>
          </w:tcPr>
          <w:p w:rsidR="00D85AA3" w:rsidRDefault="0074265D" w:rsidP="00D85AA3">
            <w:pPr>
              <w:pStyle w:val="a6"/>
              <w:spacing w:after="0" w:line="360" w:lineRule="exact"/>
              <w:ind w:right="-28"/>
              <w:jc w:val="both"/>
              <w:rPr>
                <w:kern w:val="2"/>
                <w:sz w:val="21"/>
                <w:szCs w:val="21"/>
              </w:rPr>
            </w:pPr>
            <w:r>
              <w:rPr>
                <w:rFonts w:hint="eastAsia"/>
                <w:kern w:val="2"/>
                <w:sz w:val="21"/>
                <w:szCs w:val="21"/>
              </w:rPr>
              <w:t>上述业绩</w:t>
            </w:r>
            <w:r w:rsidR="00240ECE">
              <w:rPr>
                <w:rFonts w:hint="eastAsia"/>
                <w:kern w:val="2"/>
                <w:sz w:val="21"/>
                <w:szCs w:val="21"/>
              </w:rPr>
              <w:t>中</w:t>
            </w:r>
            <w:r>
              <w:rPr>
                <w:rFonts w:hint="eastAsia"/>
                <w:kern w:val="2"/>
                <w:sz w:val="21"/>
                <w:szCs w:val="21"/>
              </w:rPr>
              <w:t>，报价人提供</w:t>
            </w:r>
            <w:r w:rsidR="00D85AA3" w:rsidRPr="00FD7F49">
              <w:rPr>
                <w:rFonts w:hint="eastAsia"/>
                <w:kern w:val="2"/>
                <w:sz w:val="21"/>
                <w:szCs w:val="21"/>
              </w:rPr>
              <w:t>202</w:t>
            </w:r>
            <w:r w:rsidR="00D85AA3" w:rsidRPr="00FD7F49">
              <w:rPr>
                <w:kern w:val="2"/>
                <w:sz w:val="21"/>
                <w:szCs w:val="21"/>
              </w:rPr>
              <w:t>3</w:t>
            </w:r>
            <w:r w:rsidR="00D85AA3" w:rsidRPr="00FD7F49">
              <w:rPr>
                <w:rFonts w:hint="eastAsia"/>
                <w:kern w:val="2"/>
                <w:sz w:val="21"/>
                <w:szCs w:val="21"/>
              </w:rPr>
              <w:t>年</w:t>
            </w:r>
            <w:r w:rsidR="00D85AA3" w:rsidRPr="00FD7F49">
              <w:rPr>
                <w:rFonts w:hint="eastAsia"/>
                <w:kern w:val="2"/>
                <w:sz w:val="21"/>
                <w:szCs w:val="21"/>
              </w:rPr>
              <w:t>1</w:t>
            </w:r>
            <w:r w:rsidR="00D85AA3" w:rsidRPr="00FD7F49">
              <w:rPr>
                <w:rFonts w:hint="eastAsia"/>
                <w:kern w:val="2"/>
                <w:sz w:val="21"/>
                <w:szCs w:val="21"/>
              </w:rPr>
              <w:t>月</w:t>
            </w:r>
            <w:r w:rsidR="00D85AA3" w:rsidRPr="00FD7F49">
              <w:rPr>
                <w:rFonts w:hint="eastAsia"/>
                <w:kern w:val="2"/>
                <w:sz w:val="21"/>
                <w:szCs w:val="21"/>
              </w:rPr>
              <w:t>1</w:t>
            </w:r>
            <w:r w:rsidR="00D85AA3" w:rsidRPr="00FD7F49">
              <w:rPr>
                <w:rFonts w:hint="eastAsia"/>
                <w:kern w:val="2"/>
                <w:sz w:val="21"/>
                <w:szCs w:val="21"/>
              </w:rPr>
              <w:t>日以来具有的</w:t>
            </w:r>
            <w:r w:rsidR="00D85AA3">
              <w:rPr>
                <w:rFonts w:hint="eastAsia"/>
                <w:kern w:val="2"/>
                <w:sz w:val="21"/>
                <w:szCs w:val="21"/>
              </w:rPr>
              <w:t>环境影响报告编制</w:t>
            </w:r>
            <w:r w:rsidR="00D85AA3" w:rsidRPr="00FD7F49">
              <w:rPr>
                <w:rFonts w:hint="eastAsia"/>
                <w:kern w:val="2"/>
                <w:sz w:val="21"/>
                <w:szCs w:val="21"/>
              </w:rPr>
              <w:t>服务</w:t>
            </w:r>
            <w:r w:rsidR="00D85AA3">
              <w:rPr>
                <w:rFonts w:hint="eastAsia"/>
                <w:kern w:val="2"/>
                <w:sz w:val="21"/>
                <w:szCs w:val="21"/>
              </w:rPr>
              <w:t>（工业污水处理</w:t>
            </w:r>
            <w:proofErr w:type="gramStart"/>
            <w:r w:rsidR="00D85AA3">
              <w:rPr>
                <w:rFonts w:hint="eastAsia"/>
                <w:kern w:val="2"/>
                <w:sz w:val="21"/>
                <w:szCs w:val="21"/>
              </w:rPr>
              <w:t>厂报告</w:t>
            </w:r>
            <w:proofErr w:type="gramEnd"/>
            <w:r w:rsidR="00D85AA3">
              <w:rPr>
                <w:rFonts w:hint="eastAsia"/>
                <w:kern w:val="2"/>
                <w:sz w:val="21"/>
                <w:szCs w:val="21"/>
              </w:rPr>
              <w:t>编制）</w:t>
            </w:r>
            <w:r w:rsidR="00D85AA3" w:rsidRPr="00FD7F49">
              <w:rPr>
                <w:rFonts w:hint="eastAsia"/>
                <w:kern w:val="2"/>
                <w:sz w:val="21"/>
                <w:szCs w:val="21"/>
              </w:rPr>
              <w:t>业绩（合同签订日期为</w:t>
            </w:r>
            <w:r w:rsidR="00D85AA3" w:rsidRPr="00FD7F49">
              <w:rPr>
                <w:rFonts w:hint="eastAsia"/>
                <w:kern w:val="2"/>
                <w:sz w:val="21"/>
                <w:szCs w:val="21"/>
              </w:rPr>
              <w:t>202</w:t>
            </w:r>
            <w:r w:rsidR="00D85AA3">
              <w:rPr>
                <w:kern w:val="2"/>
                <w:sz w:val="21"/>
                <w:szCs w:val="21"/>
              </w:rPr>
              <w:t>3</w:t>
            </w:r>
            <w:r w:rsidR="00D85AA3" w:rsidRPr="00FD7F49">
              <w:rPr>
                <w:rFonts w:hint="eastAsia"/>
                <w:kern w:val="2"/>
                <w:sz w:val="21"/>
                <w:szCs w:val="21"/>
              </w:rPr>
              <w:t>年</w:t>
            </w:r>
            <w:r w:rsidR="00D85AA3" w:rsidRPr="00FD7F49">
              <w:rPr>
                <w:rFonts w:hint="eastAsia"/>
                <w:kern w:val="2"/>
                <w:sz w:val="21"/>
                <w:szCs w:val="21"/>
              </w:rPr>
              <w:t>1</w:t>
            </w:r>
            <w:r w:rsidR="00D85AA3" w:rsidRPr="00FD7F49">
              <w:rPr>
                <w:rFonts w:hint="eastAsia"/>
                <w:kern w:val="2"/>
                <w:sz w:val="21"/>
                <w:szCs w:val="21"/>
              </w:rPr>
              <w:t>月</w:t>
            </w:r>
            <w:r w:rsidR="00D85AA3" w:rsidRPr="00FD7F49">
              <w:rPr>
                <w:rFonts w:hint="eastAsia"/>
                <w:kern w:val="2"/>
                <w:sz w:val="21"/>
                <w:szCs w:val="21"/>
              </w:rPr>
              <w:t>1</w:t>
            </w:r>
            <w:r w:rsidR="00D85AA3" w:rsidRPr="00FD7F49">
              <w:rPr>
                <w:rFonts w:hint="eastAsia"/>
                <w:kern w:val="2"/>
                <w:sz w:val="21"/>
                <w:szCs w:val="21"/>
              </w:rPr>
              <w:t>日或以后），</w:t>
            </w:r>
            <w:r w:rsidR="00D85AA3">
              <w:rPr>
                <w:rFonts w:hint="eastAsia"/>
                <w:kern w:val="2"/>
                <w:sz w:val="21"/>
                <w:szCs w:val="21"/>
              </w:rPr>
              <w:t>每项得</w:t>
            </w:r>
            <w:r w:rsidR="00D85AA3">
              <w:rPr>
                <w:rFonts w:hint="eastAsia"/>
                <w:kern w:val="2"/>
                <w:sz w:val="21"/>
                <w:szCs w:val="21"/>
              </w:rPr>
              <w:t>1</w:t>
            </w:r>
            <w:r w:rsidR="00D85AA3">
              <w:rPr>
                <w:rFonts w:hint="eastAsia"/>
                <w:kern w:val="2"/>
                <w:sz w:val="21"/>
                <w:szCs w:val="21"/>
              </w:rPr>
              <w:t>分，本项满分</w:t>
            </w:r>
            <w:r w:rsidR="00D85AA3">
              <w:rPr>
                <w:rFonts w:hint="eastAsia"/>
                <w:kern w:val="2"/>
                <w:sz w:val="21"/>
                <w:szCs w:val="21"/>
              </w:rPr>
              <w:t>4</w:t>
            </w:r>
            <w:r w:rsidR="00D85AA3">
              <w:rPr>
                <w:rFonts w:hint="eastAsia"/>
                <w:kern w:val="2"/>
                <w:sz w:val="21"/>
                <w:szCs w:val="21"/>
              </w:rPr>
              <w:t>分。</w:t>
            </w:r>
          </w:p>
          <w:p w:rsidR="00D85AA3" w:rsidRPr="0041083A" w:rsidRDefault="00D85AA3" w:rsidP="00D85AA3">
            <w:pPr>
              <w:pStyle w:val="a6"/>
              <w:spacing w:after="0" w:line="360" w:lineRule="exact"/>
              <w:ind w:right="-28"/>
              <w:jc w:val="both"/>
              <w:rPr>
                <w:b/>
                <w:kern w:val="2"/>
                <w:sz w:val="21"/>
                <w:szCs w:val="21"/>
              </w:rPr>
            </w:pPr>
            <w:r w:rsidRPr="0041083A">
              <w:rPr>
                <w:rFonts w:hint="eastAsia"/>
                <w:b/>
                <w:kern w:val="2"/>
                <w:sz w:val="21"/>
                <w:szCs w:val="21"/>
              </w:rPr>
              <w:t>备注：</w:t>
            </w:r>
          </w:p>
          <w:p w:rsidR="00D85AA3" w:rsidRPr="0041083A" w:rsidRDefault="00D85AA3" w:rsidP="00D85AA3">
            <w:pPr>
              <w:pStyle w:val="a6"/>
              <w:spacing w:after="0" w:line="360" w:lineRule="exact"/>
              <w:ind w:right="-28"/>
              <w:jc w:val="both"/>
              <w:rPr>
                <w:b/>
                <w:kern w:val="2"/>
                <w:sz w:val="21"/>
                <w:szCs w:val="21"/>
              </w:rPr>
            </w:pPr>
            <w:r w:rsidRPr="0041083A">
              <w:rPr>
                <w:rFonts w:hint="eastAsia"/>
                <w:b/>
                <w:kern w:val="2"/>
                <w:sz w:val="21"/>
                <w:szCs w:val="21"/>
              </w:rPr>
              <w:t>①业绩须附合同复印件（合同服务提供方为</w:t>
            </w:r>
            <w:r>
              <w:rPr>
                <w:rFonts w:hint="eastAsia"/>
                <w:b/>
                <w:kern w:val="2"/>
                <w:sz w:val="21"/>
                <w:szCs w:val="21"/>
              </w:rPr>
              <w:t>报价</w:t>
            </w:r>
            <w:r w:rsidRPr="0041083A">
              <w:rPr>
                <w:rFonts w:hint="eastAsia"/>
                <w:b/>
                <w:kern w:val="2"/>
                <w:sz w:val="21"/>
                <w:szCs w:val="21"/>
              </w:rPr>
              <w:t>人），否则不得分；</w:t>
            </w:r>
          </w:p>
          <w:p w:rsidR="00D85AA3" w:rsidRPr="0041083A" w:rsidRDefault="00D85AA3" w:rsidP="00D85AA3">
            <w:pPr>
              <w:pStyle w:val="a6"/>
              <w:spacing w:after="0" w:line="360" w:lineRule="exact"/>
              <w:ind w:right="-28"/>
              <w:jc w:val="both"/>
              <w:rPr>
                <w:b/>
                <w:kern w:val="2"/>
                <w:sz w:val="21"/>
                <w:szCs w:val="21"/>
              </w:rPr>
            </w:pPr>
            <w:r w:rsidRPr="0041083A">
              <w:rPr>
                <w:rFonts w:hint="eastAsia"/>
                <w:b/>
                <w:kern w:val="2"/>
                <w:sz w:val="21"/>
                <w:szCs w:val="21"/>
              </w:rPr>
              <w:t>②</w:t>
            </w:r>
            <w:proofErr w:type="gramStart"/>
            <w:r w:rsidRPr="0041083A">
              <w:rPr>
                <w:rFonts w:hint="eastAsia"/>
                <w:b/>
                <w:kern w:val="2"/>
                <w:sz w:val="21"/>
                <w:szCs w:val="21"/>
              </w:rPr>
              <w:t>若合同</w:t>
            </w:r>
            <w:proofErr w:type="gramEnd"/>
            <w:r w:rsidRPr="0041083A">
              <w:rPr>
                <w:rFonts w:hint="eastAsia"/>
                <w:b/>
                <w:kern w:val="2"/>
                <w:sz w:val="21"/>
                <w:szCs w:val="21"/>
              </w:rPr>
              <w:t>无法反映评分条件（合同签订日期为</w:t>
            </w:r>
            <w:r w:rsidRPr="0041083A">
              <w:rPr>
                <w:rFonts w:hint="eastAsia"/>
                <w:b/>
                <w:kern w:val="2"/>
                <w:sz w:val="21"/>
                <w:szCs w:val="21"/>
              </w:rPr>
              <w:t>202</w:t>
            </w:r>
            <w:r>
              <w:rPr>
                <w:b/>
                <w:kern w:val="2"/>
                <w:sz w:val="21"/>
                <w:szCs w:val="21"/>
              </w:rPr>
              <w:t>3</w:t>
            </w:r>
            <w:r w:rsidRPr="0041083A">
              <w:rPr>
                <w:rFonts w:hint="eastAsia"/>
                <w:b/>
                <w:kern w:val="2"/>
                <w:sz w:val="21"/>
                <w:szCs w:val="21"/>
              </w:rPr>
              <w:t>年</w:t>
            </w:r>
            <w:r w:rsidRPr="0041083A">
              <w:rPr>
                <w:rFonts w:hint="eastAsia"/>
                <w:b/>
                <w:kern w:val="2"/>
                <w:sz w:val="21"/>
                <w:szCs w:val="21"/>
              </w:rPr>
              <w:t>1</w:t>
            </w:r>
            <w:r w:rsidRPr="0041083A">
              <w:rPr>
                <w:rFonts w:hint="eastAsia"/>
                <w:b/>
                <w:kern w:val="2"/>
                <w:sz w:val="21"/>
                <w:szCs w:val="21"/>
              </w:rPr>
              <w:t>月</w:t>
            </w:r>
            <w:r w:rsidRPr="0041083A">
              <w:rPr>
                <w:rFonts w:hint="eastAsia"/>
                <w:b/>
                <w:kern w:val="2"/>
                <w:sz w:val="21"/>
                <w:szCs w:val="21"/>
              </w:rPr>
              <w:t>1</w:t>
            </w:r>
            <w:r w:rsidRPr="0041083A">
              <w:rPr>
                <w:rFonts w:hint="eastAsia"/>
                <w:b/>
                <w:kern w:val="2"/>
                <w:sz w:val="21"/>
                <w:szCs w:val="21"/>
              </w:rPr>
              <w:t>日或以后、合同服务内容必须体现</w:t>
            </w:r>
            <w:r>
              <w:rPr>
                <w:rFonts w:hint="eastAsia"/>
                <w:b/>
                <w:kern w:val="2"/>
                <w:sz w:val="21"/>
                <w:szCs w:val="21"/>
              </w:rPr>
              <w:t>环境影响报告编制</w:t>
            </w:r>
            <w:r w:rsidR="0074265D">
              <w:rPr>
                <w:rFonts w:hint="eastAsia"/>
                <w:b/>
                <w:kern w:val="2"/>
                <w:sz w:val="21"/>
                <w:szCs w:val="21"/>
              </w:rPr>
              <w:t>服务</w:t>
            </w:r>
            <w:r w:rsidRPr="0041083A">
              <w:rPr>
                <w:rFonts w:hint="eastAsia"/>
                <w:b/>
                <w:kern w:val="2"/>
                <w:sz w:val="21"/>
                <w:szCs w:val="21"/>
              </w:rPr>
              <w:t>）的，还需提供服务购买方出具的书面补充说明文件复印件作为辅助证明（补充说明文件复印件能显示服务购买方公章），否则不得分；</w:t>
            </w:r>
          </w:p>
          <w:p w:rsidR="00D85AA3" w:rsidRPr="00D85AA3" w:rsidRDefault="00D85AA3" w:rsidP="00FA41DB">
            <w:pPr>
              <w:pStyle w:val="a6"/>
              <w:spacing w:after="0" w:line="360" w:lineRule="exact"/>
              <w:ind w:right="-28"/>
              <w:jc w:val="both"/>
            </w:pPr>
            <w:r w:rsidRPr="0041083A">
              <w:rPr>
                <w:rFonts w:hint="eastAsia"/>
                <w:b/>
                <w:kern w:val="2"/>
                <w:sz w:val="21"/>
                <w:szCs w:val="21"/>
              </w:rPr>
              <w:t>③</w:t>
            </w:r>
            <w:r w:rsidRPr="00FA41DB">
              <w:rPr>
                <w:rFonts w:hint="eastAsia"/>
                <w:b/>
                <w:kern w:val="2"/>
                <w:sz w:val="21"/>
                <w:szCs w:val="21"/>
              </w:rPr>
              <w:t>未按上述要求提供证明材料的业绩，或所附材料无法证明填报项目符合本项评分要求的业绩，在评审时将不予考虑。</w:t>
            </w:r>
          </w:p>
        </w:tc>
        <w:tc>
          <w:tcPr>
            <w:tcW w:w="907" w:type="dxa"/>
            <w:tcBorders>
              <w:top w:val="single" w:sz="4" w:space="0" w:color="auto"/>
              <w:left w:val="single" w:sz="4" w:space="0" w:color="auto"/>
              <w:bottom w:val="single" w:sz="4" w:space="0" w:color="auto"/>
              <w:right w:val="single" w:sz="4" w:space="0" w:color="auto"/>
            </w:tcBorders>
            <w:vAlign w:val="center"/>
          </w:tcPr>
          <w:p w:rsidR="00D85AA3" w:rsidRDefault="00D85AA3">
            <w:pPr>
              <w:snapToGrid w:val="0"/>
              <w:spacing w:line="360" w:lineRule="auto"/>
              <w:jc w:val="center"/>
              <w:rPr>
                <w:rFonts w:hAnsi="宋体" w:cs="宋体"/>
                <w:sz w:val="21"/>
                <w:szCs w:val="21"/>
              </w:rPr>
            </w:pPr>
            <w:r>
              <w:rPr>
                <w:rFonts w:hAnsi="宋体" w:cs="宋体" w:hint="eastAsia"/>
                <w:sz w:val="21"/>
                <w:szCs w:val="21"/>
              </w:rPr>
              <w:t>4分</w:t>
            </w:r>
          </w:p>
        </w:tc>
      </w:tr>
    </w:tbl>
    <w:p w:rsidR="00902270" w:rsidRDefault="00902270">
      <w:pPr>
        <w:ind w:right="-26" w:firstLine="480"/>
        <w:jc w:val="center"/>
        <w:rPr>
          <w:rFonts w:hAnsi="宋体" w:cs="宋体"/>
          <w:b/>
          <w:bCs/>
          <w:sz w:val="21"/>
          <w:szCs w:val="21"/>
        </w:rPr>
      </w:pPr>
      <w:bookmarkStart w:id="28" w:name="_Toc11639_WPSOffice_Level2"/>
    </w:p>
    <w:p w:rsidR="00902270" w:rsidRDefault="00E81F50">
      <w:pPr>
        <w:tabs>
          <w:tab w:val="left" w:pos="585"/>
        </w:tabs>
        <w:spacing w:line="360" w:lineRule="auto"/>
        <w:rPr>
          <w:rFonts w:hAnsi="宋体" w:cs="宋体"/>
          <w:b/>
          <w:sz w:val="21"/>
          <w:szCs w:val="21"/>
          <w:lang w:val="zh-CN"/>
        </w:rPr>
      </w:pPr>
      <w:r>
        <w:rPr>
          <w:rFonts w:hAnsi="宋体" w:cs="宋体" w:hint="eastAsia"/>
          <w:b/>
          <w:sz w:val="21"/>
          <w:szCs w:val="21"/>
          <w:lang w:val="zh-CN"/>
        </w:rPr>
        <w:t>（</w:t>
      </w:r>
      <w:r>
        <w:rPr>
          <w:rFonts w:hAnsi="宋体" w:cs="宋体" w:hint="eastAsia"/>
          <w:b/>
          <w:sz w:val="21"/>
          <w:szCs w:val="21"/>
        </w:rPr>
        <w:t>2）</w:t>
      </w:r>
      <w:r>
        <w:rPr>
          <w:rFonts w:hAnsi="宋体" w:cs="宋体" w:hint="eastAsia"/>
          <w:b/>
          <w:sz w:val="21"/>
          <w:szCs w:val="21"/>
          <w:lang w:val="zh-CN"/>
        </w:rPr>
        <w:t>技术：总分</w:t>
      </w:r>
      <w:r>
        <w:rPr>
          <w:rFonts w:hAnsi="宋体" w:cs="宋体"/>
          <w:b/>
          <w:sz w:val="21"/>
          <w:szCs w:val="21"/>
        </w:rPr>
        <w:t>2</w:t>
      </w:r>
      <w:r>
        <w:rPr>
          <w:rFonts w:hAnsi="宋体" w:cs="宋体" w:hint="eastAsia"/>
          <w:b/>
          <w:sz w:val="21"/>
          <w:szCs w:val="21"/>
        </w:rPr>
        <w:t>0</w:t>
      </w:r>
      <w:r>
        <w:rPr>
          <w:rFonts w:hAnsi="宋体" w:cs="宋体" w:hint="eastAsia"/>
          <w:b/>
          <w:sz w:val="21"/>
          <w:szCs w:val="21"/>
          <w:lang w:val="zh-CN"/>
        </w:rPr>
        <w:t>分</w:t>
      </w:r>
      <w:bookmarkEnd w:id="28"/>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7655"/>
        <w:gridCol w:w="907"/>
      </w:tblGrid>
      <w:tr w:rsidR="00902270">
        <w:trPr>
          <w:trHeight w:val="20"/>
          <w:jc w:val="center"/>
        </w:trPr>
        <w:tc>
          <w:tcPr>
            <w:tcW w:w="674"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
                <w:sz w:val="21"/>
                <w:szCs w:val="21"/>
              </w:rPr>
            </w:pPr>
            <w:bookmarkStart w:id="29" w:name="_Hlk104987779"/>
            <w:r>
              <w:rPr>
                <w:rFonts w:hAnsi="宋体" w:cs="宋体" w:hint="eastAsia"/>
                <w:b/>
                <w:sz w:val="21"/>
                <w:szCs w:val="21"/>
              </w:rPr>
              <w:lastRenderedPageBreak/>
              <w:t>序号</w:t>
            </w:r>
          </w:p>
        </w:tc>
        <w:tc>
          <w:tcPr>
            <w:tcW w:w="1134"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
                <w:sz w:val="21"/>
                <w:szCs w:val="21"/>
              </w:rPr>
            </w:pPr>
            <w:r>
              <w:rPr>
                <w:rFonts w:hAnsi="宋体" w:cs="宋体" w:hint="eastAsia"/>
                <w:b/>
                <w:sz w:val="21"/>
                <w:szCs w:val="21"/>
                <w:lang w:val="zh-CN"/>
              </w:rPr>
              <w:t>评审内容</w:t>
            </w:r>
          </w:p>
        </w:tc>
        <w:tc>
          <w:tcPr>
            <w:tcW w:w="7655"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
                <w:sz w:val="21"/>
                <w:szCs w:val="21"/>
              </w:rPr>
            </w:pPr>
            <w:r>
              <w:rPr>
                <w:rFonts w:hAnsi="宋体" w:cs="宋体" w:hint="eastAsia"/>
                <w:b/>
                <w:sz w:val="21"/>
                <w:szCs w:val="21"/>
              </w:rPr>
              <w:t>评审细则</w:t>
            </w:r>
          </w:p>
        </w:tc>
        <w:tc>
          <w:tcPr>
            <w:tcW w:w="907"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b/>
                <w:sz w:val="21"/>
                <w:szCs w:val="21"/>
              </w:rPr>
            </w:pPr>
            <w:r>
              <w:rPr>
                <w:rFonts w:hAnsi="宋体" w:cs="宋体" w:hint="eastAsia"/>
                <w:b/>
                <w:sz w:val="21"/>
                <w:szCs w:val="21"/>
              </w:rPr>
              <w:t>满分值</w:t>
            </w:r>
          </w:p>
        </w:tc>
      </w:tr>
      <w:tr w:rsidR="00902270" w:rsidTr="00D85AA3">
        <w:trPr>
          <w:trHeight w:val="540"/>
          <w:jc w:val="center"/>
        </w:trPr>
        <w:tc>
          <w:tcPr>
            <w:tcW w:w="674"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400" w:lineRule="exact"/>
              <w:jc w:val="center"/>
              <w:rPr>
                <w:rFonts w:hAnsi="宋体" w:cs="宋体"/>
                <w:sz w:val="21"/>
                <w:szCs w:val="21"/>
              </w:rPr>
            </w:pPr>
            <w:r>
              <w:rPr>
                <w:rFonts w:hAnsi="宋体" w:cs="宋体" w:hint="eastAsia"/>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902270" w:rsidRPr="0074265D" w:rsidRDefault="00E947C5" w:rsidP="0074265D">
            <w:pPr>
              <w:pStyle w:val="a6"/>
              <w:spacing w:after="0" w:line="360" w:lineRule="exact"/>
              <w:ind w:right="-28"/>
              <w:jc w:val="center"/>
              <w:rPr>
                <w:kern w:val="2"/>
                <w:sz w:val="21"/>
                <w:szCs w:val="21"/>
              </w:rPr>
            </w:pPr>
            <w:r>
              <w:rPr>
                <w:kern w:val="2"/>
                <w:sz w:val="21"/>
                <w:szCs w:val="21"/>
              </w:rPr>
              <w:t>报告</w:t>
            </w:r>
            <w:r w:rsidR="0074265D" w:rsidRPr="009D1004">
              <w:rPr>
                <w:kern w:val="2"/>
                <w:sz w:val="21"/>
                <w:szCs w:val="21"/>
              </w:rPr>
              <w:t>完成计划</w:t>
            </w:r>
          </w:p>
        </w:tc>
        <w:tc>
          <w:tcPr>
            <w:tcW w:w="7655" w:type="dxa"/>
            <w:tcBorders>
              <w:top w:val="single" w:sz="4" w:space="0" w:color="auto"/>
              <w:left w:val="single" w:sz="4" w:space="0" w:color="auto"/>
              <w:bottom w:val="single" w:sz="4" w:space="0" w:color="auto"/>
              <w:right w:val="single" w:sz="4" w:space="0" w:color="auto"/>
            </w:tcBorders>
            <w:vAlign w:val="center"/>
          </w:tcPr>
          <w:p w:rsidR="0074265D" w:rsidRPr="009D1004" w:rsidRDefault="0074265D" w:rsidP="0074265D">
            <w:pPr>
              <w:pStyle w:val="a6"/>
              <w:spacing w:after="0" w:line="360" w:lineRule="exact"/>
              <w:ind w:right="-28"/>
              <w:jc w:val="both"/>
              <w:rPr>
                <w:kern w:val="2"/>
                <w:sz w:val="21"/>
                <w:szCs w:val="21"/>
              </w:rPr>
            </w:pPr>
            <w:r w:rsidRPr="009D1004">
              <w:rPr>
                <w:rFonts w:hint="eastAsia"/>
                <w:kern w:val="2"/>
                <w:sz w:val="21"/>
                <w:szCs w:val="21"/>
              </w:rPr>
              <w:t>报价人根据项目建设特殊性、时间紧迫性等核心要求，编制报告完成计划，</w:t>
            </w:r>
            <w:r>
              <w:rPr>
                <w:kern w:val="2"/>
                <w:sz w:val="21"/>
                <w:szCs w:val="21"/>
              </w:rPr>
              <w:t>评</w:t>
            </w:r>
            <w:r>
              <w:rPr>
                <w:rFonts w:hint="eastAsia"/>
                <w:kern w:val="2"/>
                <w:sz w:val="21"/>
                <w:szCs w:val="21"/>
              </w:rPr>
              <w:t>审小组</w:t>
            </w:r>
            <w:r>
              <w:rPr>
                <w:kern w:val="2"/>
                <w:sz w:val="21"/>
                <w:szCs w:val="21"/>
              </w:rPr>
              <w:t>根据</w:t>
            </w:r>
            <w:r w:rsidRPr="00D64D18">
              <w:rPr>
                <w:rFonts w:hint="eastAsia"/>
                <w:kern w:val="2"/>
                <w:sz w:val="21"/>
                <w:szCs w:val="21"/>
              </w:rPr>
              <w:t>计划</w:t>
            </w:r>
            <w:r>
              <w:rPr>
                <w:kern w:val="2"/>
                <w:sz w:val="21"/>
                <w:szCs w:val="21"/>
              </w:rPr>
              <w:t>文件</w:t>
            </w:r>
            <w:r w:rsidRPr="00D64D18">
              <w:rPr>
                <w:rFonts w:hint="eastAsia"/>
                <w:kern w:val="2"/>
                <w:sz w:val="21"/>
                <w:szCs w:val="21"/>
              </w:rPr>
              <w:t>的</w:t>
            </w:r>
            <w:r>
              <w:rPr>
                <w:kern w:val="2"/>
                <w:sz w:val="21"/>
                <w:szCs w:val="21"/>
              </w:rPr>
              <w:t>内容完整性、</w:t>
            </w:r>
            <w:r w:rsidRPr="00D64D18">
              <w:rPr>
                <w:rFonts w:hint="eastAsia"/>
                <w:kern w:val="2"/>
                <w:sz w:val="21"/>
                <w:szCs w:val="21"/>
              </w:rPr>
              <w:t>时间可行性</w:t>
            </w:r>
            <w:r>
              <w:rPr>
                <w:kern w:val="2"/>
                <w:sz w:val="21"/>
                <w:szCs w:val="21"/>
              </w:rPr>
              <w:t>、逻辑性</w:t>
            </w:r>
            <w:r w:rsidRPr="00D64D18">
              <w:rPr>
                <w:rFonts w:hint="eastAsia"/>
                <w:kern w:val="2"/>
                <w:sz w:val="21"/>
                <w:szCs w:val="21"/>
              </w:rPr>
              <w:t>及针对性进行</w:t>
            </w:r>
            <w:r>
              <w:rPr>
                <w:kern w:val="2"/>
                <w:sz w:val="21"/>
                <w:szCs w:val="21"/>
              </w:rPr>
              <w:t>综合评分</w:t>
            </w:r>
            <w:r w:rsidRPr="009D1004">
              <w:rPr>
                <w:rFonts w:hint="eastAsia"/>
                <w:kern w:val="2"/>
                <w:sz w:val="21"/>
                <w:szCs w:val="21"/>
              </w:rPr>
              <w:t>：</w:t>
            </w:r>
          </w:p>
          <w:p w:rsidR="0074265D" w:rsidRDefault="0074265D" w:rsidP="0074265D">
            <w:pPr>
              <w:pStyle w:val="a6"/>
              <w:spacing w:after="0" w:line="360" w:lineRule="exact"/>
              <w:ind w:right="-28"/>
              <w:jc w:val="both"/>
              <w:rPr>
                <w:kern w:val="2"/>
                <w:sz w:val="21"/>
                <w:szCs w:val="21"/>
              </w:rPr>
            </w:pPr>
            <w:r>
              <w:rPr>
                <w:kern w:val="2"/>
                <w:sz w:val="21"/>
                <w:szCs w:val="21"/>
              </w:rPr>
              <w:t>1.</w:t>
            </w:r>
            <w:r>
              <w:rPr>
                <w:rFonts w:hint="eastAsia"/>
                <w:kern w:val="2"/>
                <w:sz w:val="21"/>
                <w:szCs w:val="21"/>
              </w:rPr>
              <w:t>计划文件</w:t>
            </w:r>
            <w:r>
              <w:rPr>
                <w:kern w:val="2"/>
                <w:sz w:val="21"/>
                <w:szCs w:val="21"/>
              </w:rPr>
              <w:t>覆</w:t>
            </w:r>
            <w:r>
              <w:rPr>
                <w:rFonts w:hint="eastAsia"/>
                <w:kern w:val="2"/>
                <w:sz w:val="21"/>
                <w:szCs w:val="21"/>
              </w:rPr>
              <w:t>盖</w:t>
            </w:r>
            <w:r>
              <w:rPr>
                <w:kern w:val="2"/>
                <w:sz w:val="21"/>
                <w:szCs w:val="21"/>
              </w:rPr>
              <w:t>项目</w:t>
            </w:r>
            <w:r>
              <w:rPr>
                <w:rFonts w:hint="eastAsia"/>
                <w:kern w:val="2"/>
                <w:sz w:val="21"/>
                <w:szCs w:val="21"/>
              </w:rPr>
              <w:t>全过程工作</w:t>
            </w:r>
            <w:r>
              <w:rPr>
                <w:kern w:val="2"/>
                <w:sz w:val="21"/>
                <w:szCs w:val="21"/>
              </w:rPr>
              <w:t>等核心</w:t>
            </w:r>
            <w:r>
              <w:rPr>
                <w:rFonts w:hint="eastAsia"/>
                <w:kern w:val="2"/>
                <w:sz w:val="21"/>
                <w:szCs w:val="21"/>
              </w:rPr>
              <w:t>环节，</w:t>
            </w:r>
            <w:r>
              <w:rPr>
                <w:kern w:val="2"/>
                <w:sz w:val="21"/>
                <w:szCs w:val="21"/>
              </w:rPr>
              <w:t>贴合</w:t>
            </w:r>
            <w:r>
              <w:rPr>
                <w:rFonts w:hint="eastAsia"/>
                <w:kern w:val="2"/>
                <w:sz w:val="21"/>
                <w:szCs w:val="21"/>
              </w:rPr>
              <w:t>采购人</w:t>
            </w:r>
            <w:r>
              <w:rPr>
                <w:kern w:val="2"/>
                <w:sz w:val="21"/>
                <w:szCs w:val="21"/>
              </w:rPr>
              <w:t>实际需求、</w:t>
            </w:r>
            <w:r>
              <w:rPr>
                <w:rFonts w:hint="eastAsia"/>
                <w:kern w:val="2"/>
                <w:sz w:val="21"/>
                <w:szCs w:val="21"/>
              </w:rPr>
              <w:t>时间</w:t>
            </w:r>
            <w:r>
              <w:rPr>
                <w:kern w:val="2"/>
                <w:sz w:val="21"/>
                <w:szCs w:val="21"/>
              </w:rPr>
              <w:t>可行，逻辑清晰的，得</w:t>
            </w:r>
            <w:r>
              <w:rPr>
                <w:rFonts w:hint="eastAsia"/>
                <w:kern w:val="2"/>
                <w:sz w:val="21"/>
                <w:szCs w:val="21"/>
              </w:rPr>
              <w:t>[</w:t>
            </w:r>
            <w:r>
              <w:rPr>
                <w:kern w:val="2"/>
                <w:sz w:val="21"/>
                <w:szCs w:val="21"/>
              </w:rPr>
              <w:t>8,10]</w:t>
            </w:r>
            <w:r>
              <w:rPr>
                <w:kern w:val="2"/>
                <w:sz w:val="21"/>
                <w:szCs w:val="21"/>
              </w:rPr>
              <w:t>分；</w:t>
            </w:r>
          </w:p>
          <w:p w:rsidR="0074265D" w:rsidRDefault="0074265D" w:rsidP="0074265D">
            <w:pPr>
              <w:pStyle w:val="a6"/>
              <w:spacing w:after="0" w:line="360" w:lineRule="exact"/>
              <w:ind w:right="-28"/>
              <w:jc w:val="both"/>
              <w:rPr>
                <w:kern w:val="2"/>
                <w:sz w:val="21"/>
                <w:szCs w:val="21"/>
              </w:rPr>
            </w:pPr>
            <w:r>
              <w:rPr>
                <w:kern w:val="2"/>
                <w:sz w:val="21"/>
                <w:szCs w:val="21"/>
              </w:rPr>
              <w:t>2.</w:t>
            </w:r>
            <w:r>
              <w:rPr>
                <w:rFonts w:hint="eastAsia"/>
                <w:kern w:val="2"/>
                <w:sz w:val="21"/>
                <w:szCs w:val="21"/>
              </w:rPr>
              <w:t>计划文件</w:t>
            </w:r>
            <w:r>
              <w:rPr>
                <w:kern w:val="2"/>
                <w:sz w:val="21"/>
                <w:szCs w:val="21"/>
              </w:rPr>
              <w:t>核心</w:t>
            </w:r>
            <w:r>
              <w:rPr>
                <w:rFonts w:hint="eastAsia"/>
                <w:kern w:val="2"/>
                <w:sz w:val="21"/>
                <w:szCs w:val="21"/>
              </w:rPr>
              <w:t>环节</w:t>
            </w:r>
            <w:r>
              <w:rPr>
                <w:kern w:val="2"/>
                <w:sz w:val="21"/>
                <w:szCs w:val="21"/>
              </w:rPr>
              <w:t>完整，基本贴合</w:t>
            </w:r>
            <w:r>
              <w:rPr>
                <w:rFonts w:hint="eastAsia"/>
                <w:kern w:val="2"/>
                <w:sz w:val="21"/>
                <w:szCs w:val="21"/>
              </w:rPr>
              <w:t>采购人实际</w:t>
            </w:r>
            <w:r>
              <w:rPr>
                <w:kern w:val="2"/>
                <w:sz w:val="21"/>
                <w:szCs w:val="21"/>
              </w:rPr>
              <w:t>需求，</w:t>
            </w:r>
            <w:r>
              <w:rPr>
                <w:rFonts w:hint="eastAsia"/>
                <w:kern w:val="2"/>
                <w:sz w:val="21"/>
                <w:szCs w:val="21"/>
              </w:rPr>
              <w:t>时间可行，</w:t>
            </w:r>
            <w:r>
              <w:rPr>
                <w:kern w:val="2"/>
                <w:sz w:val="21"/>
                <w:szCs w:val="21"/>
              </w:rPr>
              <w:t>逻辑较清晰的，得</w:t>
            </w:r>
            <w:r>
              <w:rPr>
                <w:rFonts w:hint="eastAsia"/>
                <w:kern w:val="2"/>
                <w:sz w:val="21"/>
                <w:szCs w:val="21"/>
              </w:rPr>
              <w:t>[</w:t>
            </w:r>
            <w:r>
              <w:rPr>
                <w:kern w:val="2"/>
                <w:sz w:val="21"/>
                <w:szCs w:val="21"/>
              </w:rPr>
              <w:t>5,7]</w:t>
            </w:r>
            <w:r>
              <w:rPr>
                <w:kern w:val="2"/>
                <w:sz w:val="21"/>
                <w:szCs w:val="21"/>
              </w:rPr>
              <w:t>分；</w:t>
            </w:r>
          </w:p>
          <w:p w:rsidR="0074265D" w:rsidRDefault="0074265D" w:rsidP="0074265D">
            <w:pPr>
              <w:pStyle w:val="a6"/>
              <w:spacing w:after="0" w:line="360" w:lineRule="exact"/>
              <w:ind w:right="-28"/>
              <w:jc w:val="both"/>
              <w:rPr>
                <w:kern w:val="2"/>
                <w:sz w:val="21"/>
                <w:szCs w:val="21"/>
              </w:rPr>
            </w:pPr>
            <w:r>
              <w:rPr>
                <w:kern w:val="2"/>
                <w:sz w:val="21"/>
                <w:szCs w:val="21"/>
              </w:rPr>
              <w:t>3.</w:t>
            </w:r>
            <w:r>
              <w:rPr>
                <w:rFonts w:hint="eastAsia"/>
                <w:kern w:val="2"/>
                <w:sz w:val="21"/>
                <w:szCs w:val="21"/>
              </w:rPr>
              <w:t>计划文件</w:t>
            </w:r>
            <w:r>
              <w:rPr>
                <w:kern w:val="2"/>
                <w:sz w:val="21"/>
                <w:szCs w:val="21"/>
              </w:rPr>
              <w:t>核心</w:t>
            </w:r>
            <w:r>
              <w:rPr>
                <w:rFonts w:hint="eastAsia"/>
                <w:kern w:val="2"/>
                <w:sz w:val="21"/>
                <w:szCs w:val="21"/>
              </w:rPr>
              <w:t>环节</w:t>
            </w:r>
            <w:r>
              <w:rPr>
                <w:kern w:val="2"/>
                <w:sz w:val="21"/>
                <w:szCs w:val="21"/>
              </w:rPr>
              <w:t>有缺失，</w:t>
            </w:r>
            <w:r>
              <w:rPr>
                <w:rFonts w:hint="eastAsia"/>
                <w:kern w:val="2"/>
                <w:sz w:val="21"/>
                <w:szCs w:val="21"/>
              </w:rPr>
              <w:t>不能完全贴合采购人实际需求，</w:t>
            </w:r>
            <w:r>
              <w:rPr>
                <w:kern w:val="2"/>
                <w:sz w:val="21"/>
                <w:szCs w:val="21"/>
              </w:rPr>
              <w:t>逻辑一般的，得</w:t>
            </w:r>
            <w:r>
              <w:rPr>
                <w:rFonts w:hint="eastAsia"/>
                <w:kern w:val="2"/>
                <w:sz w:val="21"/>
                <w:szCs w:val="21"/>
              </w:rPr>
              <w:t>[</w:t>
            </w:r>
            <w:r>
              <w:rPr>
                <w:kern w:val="2"/>
                <w:sz w:val="21"/>
                <w:szCs w:val="21"/>
              </w:rPr>
              <w:t>1,4]</w:t>
            </w:r>
            <w:r>
              <w:rPr>
                <w:kern w:val="2"/>
                <w:sz w:val="21"/>
                <w:szCs w:val="21"/>
              </w:rPr>
              <w:t>分；</w:t>
            </w:r>
          </w:p>
          <w:p w:rsidR="00902270" w:rsidRPr="0074265D" w:rsidRDefault="0074265D" w:rsidP="0074265D">
            <w:pPr>
              <w:spacing w:line="360" w:lineRule="auto"/>
              <w:jc w:val="both"/>
              <w:rPr>
                <w:rFonts w:ascii="Times New Roman"/>
                <w:kern w:val="2"/>
                <w:sz w:val="21"/>
                <w:szCs w:val="21"/>
              </w:rPr>
            </w:pPr>
            <w:r w:rsidRPr="0074265D">
              <w:rPr>
                <w:rFonts w:ascii="Times New Roman"/>
                <w:kern w:val="2"/>
                <w:sz w:val="21"/>
                <w:szCs w:val="21"/>
              </w:rPr>
              <w:t>4.</w:t>
            </w:r>
            <w:r w:rsidRPr="0074265D">
              <w:rPr>
                <w:rFonts w:ascii="Times New Roman"/>
                <w:kern w:val="2"/>
                <w:sz w:val="21"/>
                <w:szCs w:val="21"/>
              </w:rPr>
              <w:t>未编制</w:t>
            </w:r>
            <w:r w:rsidRPr="00D64D18">
              <w:rPr>
                <w:rFonts w:ascii="Times New Roman" w:hint="eastAsia"/>
                <w:kern w:val="2"/>
                <w:sz w:val="21"/>
                <w:szCs w:val="21"/>
              </w:rPr>
              <w:t>计划文件</w:t>
            </w:r>
            <w:r w:rsidRPr="0074265D">
              <w:rPr>
                <w:rFonts w:ascii="Times New Roman"/>
                <w:kern w:val="2"/>
                <w:sz w:val="21"/>
                <w:szCs w:val="21"/>
              </w:rPr>
              <w:t>的，不得分。</w:t>
            </w:r>
          </w:p>
        </w:tc>
        <w:tc>
          <w:tcPr>
            <w:tcW w:w="907" w:type="dxa"/>
            <w:tcBorders>
              <w:top w:val="single" w:sz="4" w:space="0" w:color="auto"/>
              <w:left w:val="single" w:sz="4" w:space="0" w:color="auto"/>
              <w:bottom w:val="single" w:sz="4" w:space="0" w:color="auto"/>
              <w:right w:val="single" w:sz="4" w:space="0" w:color="auto"/>
            </w:tcBorders>
            <w:vAlign w:val="center"/>
          </w:tcPr>
          <w:p w:rsidR="00902270" w:rsidRDefault="0074265D">
            <w:pPr>
              <w:spacing w:line="360" w:lineRule="auto"/>
              <w:jc w:val="center"/>
              <w:rPr>
                <w:rFonts w:hAnsi="宋体" w:cs="宋体"/>
                <w:sz w:val="21"/>
                <w:szCs w:val="21"/>
              </w:rPr>
            </w:pPr>
            <w:r>
              <w:rPr>
                <w:rFonts w:hAnsi="宋体" w:cs="宋体" w:hint="eastAsia"/>
                <w:sz w:val="21"/>
                <w:szCs w:val="21"/>
              </w:rPr>
              <w:t>1</w:t>
            </w:r>
            <w:r>
              <w:rPr>
                <w:rFonts w:hAnsi="宋体" w:cs="宋体"/>
                <w:sz w:val="21"/>
                <w:szCs w:val="21"/>
              </w:rPr>
              <w:t>0</w:t>
            </w:r>
            <w:r w:rsidR="00E81F50">
              <w:rPr>
                <w:rFonts w:hAnsi="宋体" w:cs="宋体" w:hint="eastAsia"/>
                <w:sz w:val="21"/>
                <w:szCs w:val="21"/>
              </w:rPr>
              <w:t>分</w:t>
            </w:r>
          </w:p>
        </w:tc>
      </w:tr>
      <w:tr w:rsidR="00902270">
        <w:trPr>
          <w:trHeight w:val="20"/>
          <w:jc w:val="center"/>
        </w:trPr>
        <w:tc>
          <w:tcPr>
            <w:tcW w:w="674"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360" w:lineRule="exact"/>
              <w:jc w:val="center"/>
              <w:rPr>
                <w:rFonts w:hAnsi="宋体" w:cs="宋体"/>
                <w:sz w:val="21"/>
                <w:szCs w:val="21"/>
              </w:rPr>
            </w:pPr>
            <w:r>
              <w:rPr>
                <w:rFonts w:hAnsi="宋体" w:cs="宋体" w:hint="eastAsia"/>
                <w:sz w:val="21"/>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902270" w:rsidRPr="0074265D" w:rsidRDefault="0074265D" w:rsidP="0074265D">
            <w:pPr>
              <w:pStyle w:val="a6"/>
              <w:spacing w:after="0" w:line="360" w:lineRule="exact"/>
              <w:ind w:right="-28"/>
              <w:jc w:val="center"/>
              <w:rPr>
                <w:kern w:val="2"/>
                <w:sz w:val="21"/>
                <w:szCs w:val="21"/>
              </w:rPr>
            </w:pPr>
            <w:r w:rsidRPr="009D1004">
              <w:rPr>
                <w:rFonts w:hint="eastAsia"/>
                <w:kern w:val="2"/>
                <w:sz w:val="21"/>
                <w:szCs w:val="21"/>
              </w:rPr>
              <w:t>报告初稿提交时间响应</w:t>
            </w:r>
          </w:p>
        </w:tc>
        <w:tc>
          <w:tcPr>
            <w:tcW w:w="7655" w:type="dxa"/>
            <w:tcBorders>
              <w:top w:val="single" w:sz="4" w:space="0" w:color="auto"/>
              <w:left w:val="single" w:sz="4" w:space="0" w:color="auto"/>
              <w:bottom w:val="single" w:sz="4" w:space="0" w:color="auto"/>
              <w:right w:val="single" w:sz="4" w:space="0" w:color="auto"/>
            </w:tcBorders>
            <w:vAlign w:val="center"/>
          </w:tcPr>
          <w:p w:rsidR="0074265D" w:rsidRPr="0074265D" w:rsidRDefault="0074265D" w:rsidP="0074265D">
            <w:pPr>
              <w:pStyle w:val="a6"/>
              <w:spacing w:after="0" w:line="360" w:lineRule="exact"/>
              <w:ind w:right="-28"/>
              <w:jc w:val="both"/>
              <w:rPr>
                <w:kern w:val="2"/>
                <w:sz w:val="21"/>
                <w:szCs w:val="21"/>
              </w:rPr>
            </w:pPr>
            <w:r w:rsidRPr="009D1004">
              <w:rPr>
                <w:rFonts w:hint="eastAsia"/>
                <w:kern w:val="2"/>
                <w:sz w:val="21"/>
                <w:szCs w:val="21"/>
              </w:rPr>
              <w:t>本项目</w:t>
            </w:r>
            <w:proofErr w:type="gramStart"/>
            <w:r w:rsidRPr="009D1004">
              <w:rPr>
                <w:rFonts w:hint="eastAsia"/>
                <w:kern w:val="2"/>
                <w:sz w:val="21"/>
                <w:szCs w:val="21"/>
              </w:rPr>
              <w:t>报告</w:t>
            </w:r>
            <w:r w:rsidR="00B26869">
              <w:rPr>
                <w:rFonts w:hint="eastAsia"/>
                <w:kern w:val="2"/>
                <w:sz w:val="21"/>
                <w:szCs w:val="21"/>
              </w:rPr>
              <w:t>自</w:t>
            </w:r>
            <w:proofErr w:type="gramEnd"/>
            <w:r w:rsidR="00B26869">
              <w:rPr>
                <w:rFonts w:hint="eastAsia"/>
                <w:kern w:val="2"/>
                <w:sz w:val="21"/>
                <w:szCs w:val="21"/>
              </w:rPr>
              <w:t>合同签订</w:t>
            </w:r>
            <w:r w:rsidRPr="009D1004">
              <w:rPr>
                <w:rFonts w:hint="eastAsia"/>
                <w:kern w:val="2"/>
                <w:sz w:val="21"/>
                <w:szCs w:val="21"/>
              </w:rPr>
              <w:t>之日起</w:t>
            </w:r>
            <w:r w:rsidRPr="009D1004">
              <w:rPr>
                <w:kern w:val="2"/>
                <w:sz w:val="21"/>
                <w:szCs w:val="21"/>
              </w:rPr>
              <w:t>30</w:t>
            </w:r>
            <w:r w:rsidRPr="009D1004">
              <w:rPr>
                <w:rFonts w:hint="eastAsia"/>
                <w:kern w:val="2"/>
                <w:sz w:val="21"/>
                <w:szCs w:val="21"/>
              </w:rPr>
              <w:t>个自然日内，需</w:t>
            </w:r>
            <w:r w:rsidR="002D3D19">
              <w:rPr>
                <w:rFonts w:hint="eastAsia"/>
                <w:kern w:val="2"/>
                <w:sz w:val="21"/>
                <w:szCs w:val="21"/>
              </w:rPr>
              <w:t>提供环境影响报告</w:t>
            </w:r>
            <w:r w:rsidRPr="009D1004">
              <w:rPr>
                <w:rFonts w:hint="eastAsia"/>
                <w:kern w:val="2"/>
                <w:sz w:val="21"/>
                <w:szCs w:val="21"/>
              </w:rPr>
              <w:t>初稿。</w:t>
            </w:r>
            <w:r w:rsidRPr="0074265D">
              <w:rPr>
                <w:rFonts w:hint="eastAsia"/>
                <w:kern w:val="2"/>
                <w:sz w:val="21"/>
                <w:szCs w:val="21"/>
              </w:rPr>
              <w:t>以</w:t>
            </w:r>
            <w:r w:rsidRPr="0074265D">
              <w:rPr>
                <w:kern w:val="2"/>
                <w:sz w:val="21"/>
                <w:szCs w:val="21"/>
              </w:rPr>
              <w:t>30</w:t>
            </w:r>
            <w:r w:rsidRPr="0074265D">
              <w:rPr>
                <w:kern w:val="2"/>
                <w:sz w:val="21"/>
                <w:szCs w:val="21"/>
              </w:rPr>
              <w:t>个自然日为基准时间：</w:t>
            </w:r>
          </w:p>
          <w:p w:rsidR="0074265D" w:rsidRPr="0074265D" w:rsidRDefault="0074265D" w:rsidP="0074265D">
            <w:pPr>
              <w:pStyle w:val="a6"/>
              <w:spacing w:after="0" w:line="360" w:lineRule="exact"/>
              <w:ind w:right="-28"/>
              <w:jc w:val="both"/>
              <w:rPr>
                <w:kern w:val="2"/>
                <w:sz w:val="21"/>
                <w:szCs w:val="21"/>
              </w:rPr>
            </w:pPr>
            <w:r w:rsidRPr="0074265D">
              <w:rPr>
                <w:rFonts w:ascii="微软雅黑" w:eastAsia="微软雅黑" w:hAnsi="微软雅黑" w:cs="微软雅黑" w:hint="eastAsia"/>
                <w:kern w:val="2"/>
                <w:sz w:val="21"/>
                <w:szCs w:val="21"/>
              </w:rPr>
              <w:t>・</w:t>
            </w:r>
            <w:r>
              <w:rPr>
                <w:rFonts w:hint="eastAsia"/>
                <w:kern w:val="2"/>
                <w:sz w:val="21"/>
                <w:szCs w:val="21"/>
              </w:rPr>
              <w:t>报价人</w:t>
            </w:r>
            <w:r w:rsidRPr="0074265D">
              <w:rPr>
                <w:rFonts w:hint="eastAsia"/>
                <w:kern w:val="2"/>
                <w:sz w:val="21"/>
                <w:szCs w:val="21"/>
              </w:rPr>
              <w:t>承诺提交时间</w:t>
            </w:r>
            <w:r w:rsidRPr="009D1004">
              <w:rPr>
                <w:rFonts w:hint="eastAsia"/>
                <w:kern w:val="2"/>
                <w:sz w:val="21"/>
                <w:szCs w:val="21"/>
              </w:rPr>
              <w:t>为</w:t>
            </w:r>
            <w:r w:rsidRPr="0074265D">
              <w:rPr>
                <w:kern w:val="2"/>
                <w:sz w:val="21"/>
                <w:szCs w:val="21"/>
              </w:rPr>
              <w:t>30</w:t>
            </w:r>
            <w:r w:rsidRPr="009D1004">
              <w:rPr>
                <w:rFonts w:hint="eastAsia"/>
                <w:kern w:val="2"/>
                <w:sz w:val="21"/>
                <w:szCs w:val="21"/>
              </w:rPr>
              <w:t>个自然</w:t>
            </w:r>
            <w:r w:rsidRPr="0074265D">
              <w:rPr>
                <w:rFonts w:hint="eastAsia"/>
                <w:kern w:val="2"/>
                <w:sz w:val="21"/>
                <w:szCs w:val="21"/>
              </w:rPr>
              <w:t>日：得</w:t>
            </w:r>
            <w:r w:rsidRPr="0074265D">
              <w:rPr>
                <w:kern w:val="2"/>
                <w:sz w:val="21"/>
                <w:szCs w:val="21"/>
              </w:rPr>
              <w:t>0</w:t>
            </w:r>
            <w:r w:rsidRPr="0074265D">
              <w:rPr>
                <w:kern w:val="2"/>
                <w:sz w:val="21"/>
                <w:szCs w:val="21"/>
              </w:rPr>
              <w:t>分</w:t>
            </w:r>
            <w:r w:rsidRPr="0074265D">
              <w:rPr>
                <w:rFonts w:hint="eastAsia"/>
                <w:kern w:val="2"/>
                <w:sz w:val="21"/>
                <w:szCs w:val="21"/>
              </w:rPr>
              <w:t>；</w:t>
            </w:r>
          </w:p>
          <w:p w:rsidR="0074265D" w:rsidRPr="0074265D" w:rsidRDefault="0074265D" w:rsidP="0074265D">
            <w:pPr>
              <w:pStyle w:val="a6"/>
              <w:spacing w:after="0" w:line="360" w:lineRule="exact"/>
              <w:ind w:right="-28"/>
              <w:jc w:val="both"/>
              <w:rPr>
                <w:kern w:val="2"/>
                <w:sz w:val="21"/>
                <w:szCs w:val="21"/>
              </w:rPr>
            </w:pPr>
            <w:r w:rsidRPr="0074265D">
              <w:rPr>
                <w:rFonts w:ascii="微软雅黑" w:eastAsia="微软雅黑" w:hAnsi="微软雅黑" w:cs="微软雅黑" w:hint="eastAsia"/>
                <w:kern w:val="2"/>
                <w:sz w:val="21"/>
                <w:szCs w:val="21"/>
              </w:rPr>
              <w:t>・</w:t>
            </w:r>
            <w:r>
              <w:rPr>
                <w:rFonts w:hint="eastAsia"/>
                <w:kern w:val="2"/>
                <w:sz w:val="21"/>
                <w:szCs w:val="21"/>
              </w:rPr>
              <w:t>报价人</w:t>
            </w:r>
            <w:r w:rsidRPr="0074265D">
              <w:rPr>
                <w:rFonts w:hint="eastAsia"/>
                <w:kern w:val="2"/>
                <w:sz w:val="21"/>
                <w:szCs w:val="21"/>
              </w:rPr>
              <w:t>每缩短</w:t>
            </w:r>
            <w:r w:rsidRPr="0074265D">
              <w:rPr>
                <w:kern w:val="2"/>
                <w:sz w:val="21"/>
                <w:szCs w:val="21"/>
              </w:rPr>
              <w:t>1</w:t>
            </w:r>
            <w:r w:rsidRPr="0074265D">
              <w:rPr>
                <w:kern w:val="2"/>
                <w:sz w:val="21"/>
                <w:szCs w:val="21"/>
              </w:rPr>
              <w:t>个自然日，加</w:t>
            </w:r>
            <w:r w:rsidRPr="0074265D">
              <w:rPr>
                <w:kern w:val="2"/>
                <w:sz w:val="21"/>
                <w:szCs w:val="21"/>
              </w:rPr>
              <w:t>1</w:t>
            </w:r>
            <w:r w:rsidRPr="0074265D">
              <w:rPr>
                <w:kern w:val="2"/>
                <w:sz w:val="21"/>
                <w:szCs w:val="21"/>
              </w:rPr>
              <w:t>分，最高得</w:t>
            </w:r>
            <w:r w:rsidRPr="0074265D">
              <w:rPr>
                <w:kern w:val="2"/>
                <w:sz w:val="21"/>
                <w:szCs w:val="21"/>
              </w:rPr>
              <w:t>6</w:t>
            </w:r>
            <w:r w:rsidRPr="0074265D">
              <w:rPr>
                <w:kern w:val="2"/>
                <w:sz w:val="21"/>
                <w:szCs w:val="21"/>
              </w:rPr>
              <w:t>分</w:t>
            </w:r>
            <w:r w:rsidRPr="0074265D">
              <w:rPr>
                <w:rFonts w:hint="eastAsia"/>
                <w:kern w:val="2"/>
                <w:sz w:val="21"/>
                <w:szCs w:val="21"/>
              </w:rPr>
              <w:t>；</w:t>
            </w:r>
          </w:p>
          <w:p w:rsidR="00902270" w:rsidRPr="0074265D" w:rsidRDefault="0074265D" w:rsidP="0074265D">
            <w:pPr>
              <w:spacing w:line="360" w:lineRule="auto"/>
              <w:jc w:val="both"/>
              <w:rPr>
                <w:rFonts w:ascii="Times New Roman"/>
                <w:kern w:val="2"/>
                <w:sz w:val="21"/>
                <w:szCs w:val="21"/>
              </w:rPr>
            </w:pPr>
            <w:r w:rsidRPr="0074265D">
              <w:rPr>
                <w:rFonts w:ascii="Times New Roman" w:hint="eastAsia"/>
                <w:kern w:val="2"/>
                <w:sz w:val="21"/>
                <w:szCs w:val="21"/>
              </w:rPr>
              <w:t>（即承诺≤</w:t>
            </w:r>
            <w:r w:rsidRPr="0074265D">
              <w:rPr>
                <w:rFonts w:ascii="Times New Roman"/>
                <w:kern w:val="2"/>
                <w:sz w:val="21"/>
                <w:szCs w:val="21"/>
              </w:rPr>
              <w:t>24</w:t>
            </w:r>
            <w:r w:rsidRPr="0074265D">
              <w:rPr>
                <w:rFonts w:ascii="Times New Roman"/>
                <w:kern w:val="2"/>
                <w:sz w:val="21"/>
                <w:szCs w:val="21"/>
              </w:rPr>
              <w:t>个自然日提交初稿，得满分</w:t>
            </w:r>
            <w:r w:rsidRPr="0074265D">
              <w:rPr>
                <w:rFonts w:ascii="Times New Roman"/>
                <w:kern w:val="2"/>
                <w:sz w:val="21"/>
                <w:szCs w:val="21"/>
              </w:rPr>
              <w:t>6</w:t>
            </w:r>
            <w:r w:rsidRPr="0074265D">
              <w:rPr>
                <w:rFonts w:ascii="Times New Roman"/>
                <w:kern w:val="2"/>
                <w:sz w:val="21"/>
                <w:szCs w:val="21"/>
              </w:rPr>
              <w:t>分）</w:t>
            </w:r>
          </w:p>
        </w:tc>
        <w:tc>
          <w:tcPr>
            <w:tcW w:w="907" w:type="dxa"/>
            <w:tcBorders>
              <w:top w:val="single" w:sz="4" w:space="0" w:color="auto"/>
              <w:left w:val="single" w:sz="4" w:space="0" w:color="auto"/>
              <w:bottom w:val="single" w:sz="4" w:space="0" w:color="auto"/>
              <w:right w:val="single" w:sz="4" w:space="0" w:color="auto"/>
            </w:tcBorders>
            <w:vAlign w:val="center"/>
          </w:tcPr>
          <w:p w:rsidR="00902270" w:rsidRDefault="0074265D">
            <w:pPr>
              <w:spacing w:line="360" w:lineRule="exact"/>
              <w:jc w:val="center"/>
              <w:rPr>
                <w:rFonts w:hAnsi="宋体" w:cs="宋体"/>
                <w:sz w:val="21"/>
                <w:szCs w:val="21"/>
              </w:rPr>
            </w:pPr>
            <w:r>
              <w:rPr>
                <w:rFonts w:hAnsi="宋体" w:cs="宋体" w:hint="eastAsia"/>
                <w:sz w:val="21"/>
                <w:szCs w:val="21"/>
              </w:rPr>
              <w:t>6</w:t>
            </w:r>
            <w:r w:rsidR="00E81F50">
              <w:rPr>
                <w:rFonts w:hAnsi="宋体" w:cs="宋体" w:hint="eastAsia"/>
                <w:sz w:val="21"/>
                <w:szCs w:val="21"/>
              </w:rPr>
              <w:t>分</w:t>
            </w:r>
          </w:p>
        </w:tc>
      </w:tr>
      <w:tr w:rsidR="00902270">
        <w:trPr>
          <w:trHeight w:val="20"/>
          <w:jc w:val="center"/>
        </w:trPr>
        <w:tc>
          <w:tcPr>
            <w:tcW w:w="674" w:type="dxa"/>
            <w:tcBorders>
              <w:top w:val="single" w:sz="4" w:space="0" w:color="auto"/>
              <w:left w:val="single" w:sz="4" w:space="0" w:color="auto"/>
              <w:bottom w:val="single" w:sz="4" w:space="0" w:color="auto"/>
              <w:right w:val="single" w:sz="4" w:space="0" w:color="auto"/>
            </w:tcBorders>
            <w:vAlign w:val="center"/>
          </w:tcPr>
          <w:p w:rsidR="00902270" w:rsidRDefault="00E81F50">
            <w:pPr>
              <w:spacing w:line="360" w:lineRule="exact"/>
              <w:jc w:val="center"/>
              <w:rPr>
                <w:rFonts w:hAnsi="宋体" w:cs="宋体"/>
                <w:sz w:val="21"/>
                <w:szCs w:val="21"/>
              </w:rPr>
            </w:pPr>
            <w:r>
              <w:rPr>
                <w:rFonts w:hAnsi="宋体" w:cs="宋体" w:hint="eastAsia"/>
                <w:sz w:val="21"/>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902270" w:rsidRPr="0074265D" w:rsidRDefault="0074265D" w:rsidP="0074265D">
            <w:pPr>
              <w:pStyle w:val="a6"/>
              <w:spacing w:after="0" w:line="360" w:lineRule="exact"/>
              <w:ind w:right="-28"/>
              <w:jc w:val="center"/>
              <w:rPr>
                <w:kern w:val="2"/>
                <w:sz w:val="21"/>
                <w:szCs w:val="21"/>
              </w:rPr>
            </w:pPr>
            <w:r w:rsidRPr="009D1004">
              <w:rPr>
                <w:kern w:val="2"/>
                <w:sz w:val="21"/>
                <w:szCs w:val="21"/>
              </w:rPr>
              <w:t>技术咨询支持响应时间</w:t>
            </w:r>
          </w:p>
        </w:tc>
        <w:tc>
          <w:tcPr>
            <w:tcW w:w="7655" w:type="dxa"/>
            <w:tcBorders>
              <w:top w:val="single" w:sz="4" w:space="0" w:color="auto"/>
              <w:left w:val="single" w:sz="4" w:space="0" w:color="auto"/>
              <w:bottom w:val="single" w:sz="4" w:space="0" w:color="auto"/>
              <w:right w:val="single" w:sz="4" w:space="0" w:color="auto"/>
            </w:tcBorders>
            <w:vAlign w:val="center"/>
          </w:tcPr>
          <w:p w:rsidR="0074265D" w:rsidRDefault="0074265D" w:rsidP="0074265D">
            <w:pPr>
              <w:pStyle w:val="a6"/>
              <w:spacing w:after="0" w:line="360" w:lineRule="exact"/>
              <w:ind w:right="-28"/>
              <w:jc w:val="both"/>
              <w:rPr>
                <w:kern w:val="2"/>
                <w:sz w:val="21"/>
                <w:szCs w:val="21"/>
              </w:rPr>
            </w:pPr>
            <w:r>
              <w:rPr>
                <w:kern w:val="2"/>
                <w:sz w:val="21"/>
                <w:szCs w:val="21"/>
              </w:rPr>
              <w:t>根据</w:t>
            </w:r>
            <w:r w:rsidRPr="00D64D18">
              <w:rPr>
                <w:rFonts w:hint="eastAsia"/>
                <w:kern w:val="2"/>
                <w:sz w:val="21"/>
                <w:szCs w:val="21"/>
              </w:rPr>
              <w:t>报价人</w:t>
            </w:r>
            <w:r>
              <w:rPr>
                <w:kern w:val="2"/>
                <w:sz w:val="21"/>
                <w:szCs w:val="21"/>
              </w:rPr>
              <w:t>承诺的响应时间进行评审：</w:t>
            </w:r>
          </w:p>
          <w:p w:rsidR="0074265D" w:rsidRDefault="0074265D" w:rsidP="0074265D">
            <w:pPr>
              <w:pStyle w:val="a6"/>
              <w:spacing w:after="0" w:line="360" w:lineRule="exact"/>
              <w:ind w:right="-28"/>
              <w:jc w:val="both"/>
              <w:rPr>
                <w:kern w:val="2"/>
                <w:sz w:val="21"/>
                <w:szCs w:val="21"/>
              </w:rPr>
            </w:pPr>
            <w:r w:rsidRPr="009D1004">
              <w:rPr>
                <w:rFonts w:hint="eastAsia"/>
                <w:kern w:val="2"/>
                <w:sz w:val="21"/>
                <w:szCs w:val="21"/>
              </w:rPr>
              <w:t>①</w:t>
            </w:r>
            <w:r>
              <w:rPr>
                <w:kern w:val="2"/>
                <w:sz w:val="21"/>
                <w:szCs w:val="21"/>
              </w:rPr>
              <w:t>承诺接到需求后</w:t>
            </w:r>
            <w:r>
              <w:rPr>
                <w:rFonts w:hint="eastAsia"/>
                <w:kern w:val="2"/>
                <w:sz w:val="21"/>
                <w:szCs w:val="21"/>
              </w:rPr>
              <w:t>，</w:t>
            </w:r>
            <w:r w:rsidRPr="00D64D18">
              <w:rPr>
                <w:kern w:val="2"/>
                <w:sz w:val="21"/>
                <w:szCs w:val="21"/>
              </w:rPr>
              <w:t>3</w:t>
            </w:r>
            <w:r>
              <w:rPr>
                <w:kern w:val="2"/>
                <w:sz w:val="21"/>
                <w:szCs w:val="21"/>
              </w:rPr>
              <w:t>小时内</w:t>
            </w:r>
            <w:r>
              <w:rPr>
                <w:rFonts w:hint="eastAsia"/>
                <w:kern w:val="2"/>
                <w:sz w:val="21"/>
                <w:szCs w:val="21"/>
              </w:rPr>
              <w:t>到达现场并</w:t>
            </w:r>
            <w:r>
              <w:rPr>
                <w:kern w:val="2"/>
                <w:sz w:val="21"/>
                <w:szCs w:val="21"/>
              </w:rPr>
              <w:t>提供后期技术咨询支持，得</w:t>
            </w:r>
            <w:r>
              <w:rPr>
                <w:rFonts w:hint="eastAsia"/>
                <w:kern w:val="2"/>
                <w:sz w:val="21"/>
                <w:szCs w:val="21"/>
              </w:rPr>
              <w:t>4</w:t>
            </w:r>
            <w:r>
              <w:rPr>
                <w:kern w:val="2"/>
                <w:sz w:val="21"/>
                <w:szCs w:val="21"/>
              </w:rPr>
              <w:t>分；</w:t>
            </w:r>
          </w:p>
          <w:p w:rsidR="0074265D" w:rsidRDefault="0074265D" w:rsidP="0074265D">
            <w:pPr>
              <w:pStyle w:val="a6"/>
              <w:spacing w:after="0" w:line="360" w:lineRule="exact"/>
              <w:ind w:right="-28"/>
              <w:jc w:val="both"/>
              <w:rPr>
                <w:kern w:val="2"/>
                <w:sz w:val="21"/>
                <w:szCs w:val="21"/>
              </w:rPr>
            </w:pPr>
            <w:r w:rsidRPr="009D1004">
              <w:rPr>
                <w:rFonts w:hint="eastAsia"/>
                <w:kern w:val="2"/>
                <w:sz w:val="21"/>
                <w:szCs w:val="21"/>
              </w:rPr>
              <w:t>②</w:t>
            </w:r>
            <w:r>
              <w:rPr>
                <w:kern w:val="2"/>
                <w:sz w:val="21"/>
                <w:szCs w:val="21"/>
              </w:rPr>
              <w:t>承诺接到需求后</w:t>
            </w:r>
            <w:r>
              <w:rPr>
                <w:rFonts w:hint="eastAsia"/>
                <w:kern w:val="2"/>
                <w:sz w:val="21"/>
                <w:szCs w:val="21"/>
              </w:rPr>
              <w:t>，</w:t>
            </w:r>
            <w:r>
              <w:rPr>
                <w:rFonts w:hint="eastAsia"/>
                <w:kern w:val="2"/>
                <w:sz w:val="21"/>
                <w:szCs w:val="21"/>
              </w:rPr>
              <w:t>6</w:t>
            </w:r>
            <w:r>
              <w:rPr>
                <w:kern w:val="2"/>
                <w:sz w:val="21"/>
                <w:szCs w:val="21"/>
              </w:rPr>
              <w:t>小时内</w:t>
            </w:r>
            <w:r>
              <w:rPr>
                <w:rFonts w:hint="eastAsia"/>
                <w:kern w:val="2"/>
                <w:sz w:val="21"/>
                <w:szCs w:val="21"/>
              </w:rPr>
              <w:t>到达现场并</w:t>
            </w:r>
            <w:r>
              <w:rPr>
                <w:kern w:val="2"/>
                <w:sz w:val="21"/>
                <w:szCs w:val="21"/>
              </w:rPr>
              <w:t>提供后期技术咨询支持，得</w:t>
            </w:r>
            <w:r>
              <w:rPr>
                <w:rFonts w:hint="eastAsia"/>
                <w:kern w:val="2"/>
                <w:sz w:val="21"/>
                <w:szCs w:val="21"/>
              </w:rPr>
              <w:t>2</w:t>
            </w:r>
            <w:r>
              <w:rPr>
                <w:kern w:val="2"/>
                <w:sz w:val="21"/>
                <w:szCs w:val="21"/>
              </w:rPr>
              <w:t>分；</w:t>
            </w:r>
          </w:p>
          <w:p w:rsidR="00902270" w:rsidRPr="0074265D" w:rsidRDefault="0074265D" w:rsidP="0074265D">
            <w:pPr>
              <w:spacing w:line="360" w:lineRule="auto"/>
              <w:jc w:val="both"/>
              <w:rPr>
                <w:rFonts w:ascii="Times New Roman"/>
                <w:kern w:val="2"/>
                <w:sz w:val="21"/>
                <w:szCs w:val="21"/>
              </w:rPr>
            </w:pPr>
            <w:r w:rsidRPr="009D1004">
              <w:rPr>
                <w:rFonts w:ascii="Times New Roman" w:hint="eastAsia"/>
                <w:kern w:val="2"/>
                <w:sz w:val="21"/>
                <w:szCs w:val="21"/>
              </w:rPr>
              <w:t>③</w:t>
            </w:r>
            <w:r w:rsidRPr="0074265D">
              <w:rPr>
                <w:rFonts w:ascii="Times New Roman"/>
                <w:kern w:val="2"/>
                <w:sz w:val="21"/>
                <w:szCs w:val="21"/>
              </w:rPr>
              <w:t>承诺接到需求后</w:t>
            </w:r>
            <w:r w:rsidRPr="0074265D">
              <w:rPr>
                <w:rFonts w:ascii="Times New Roman" w:hint="eastAsia"/>
                <w:kern w:val="2"/>
                <w:sz w:val="21"/>
                <w:szCs w:val="21"/>
              </w:rPr>
              <w:t>，</w:t>
            </w:r>
            <w:r w:rsidRPr="0074265D">
              <w:rPr>
                <w:rFonts w:ascii="Times New Roman" w:hint="eastAsia"/>
                <w:kern w:val="2"/>
                <w:sz w:val="21"/>
                <w:szCs w:val="21"/>
              </w:rPr>
              <w:t>12</w:t>
            </w:r>
            <w:r w:rsidRPr="0074265D">
              <w:rPr>
                <w:rFonts w:ascii="Times New Roman"/>
                <w:kern w:val="2"/>
                <w:sz w:val="21"/>
                <w:szCs w:val="21"/>
              </w:rPr>
              <w:t>小时内</w:t>
            </w:r>
            <w:r w:rsidRPr="0074265D">
              <w:rPr>
                <w:rFonts w:ascii="Times New Roman" w:hint="eastAsia"/>
                <w:kern w:val="2"/>
                <w:sz w:val="21"/>
                <w:szCs w:val="21"/>
              </w:rPr>
              <w:t>到达现场并</w:t>
            </w:r>
            <w:r w:rsidRPr="0074265D">
              <w:rPr>
                <w:rFonts w:ascii="Times New Roman"/>
                <w:kern w:val="2"/>
                <w:sz w:val="21"/>
                <w:szCs w:val="21"/>
              </w:rPr>
              <w:t>提供后期技术咨询支持，得</w:t>
            </w:r>
            <w:r w:rsidRPr="0074265D">
              <w:rPr>
                <w:rFonts w:ascii="Times New Roman" w:hint="eastAsia"/>
                <w:kern w:val="2"/>
                <w:sz w:val="21"/>
                <w:szCs w:val="21"/>
              </w:rPr>
              <w:t>1</w:t>
            </w:r>
            <w:r w:rsidRPr="0074265D">
              <w:rPr>
                <w:rFonts w:ascii="Times New Roman"/>
                <w:kern w:val="2"/>
                <w:sz w:val="21"/>
                <w:szCs w:val="21"/>
              </w:rPr>
              <w:t>分</w:t>
            </w:r>
            <w:r w:rsidRPr="0074265D">
              <w:rPr>
                <w:rFonts w:ascii="Times New Roman" w:hint="eastAsia"/>
                <w:kern w:val="2"/>
                <w:sz w:val="21"/>
                <w:szCs w:val="21"/>
              </w:rPr>
              <w:t>。</w:t>
            </w:r>
          </w:p>
        </w:tc>
        <w:tc>
          <w:tcPr>
            <w:tcW w:w="907" w:type="dxa"/>
            <w:tcBorders>
              <w:top w:val="single" w:sz="4" w:space="0" w:color="auto"/>
              <w:left w:val="single" w:sz="4" w:space="0" w:color="auto"/>
              <w:bottom w:val="single" w:sz="4" w:space="0" w:color="auto"/>
              <w:right w:val="single" w:sz="4" w:space="0" w:color="auto"/>
            </w:tcBorders>
            <w:vAlign w:val="center"/>
          </w:tcPr>
          <w:p w:rsidR="00902270" w:rsidRDefault="0074265D">
            <w:pPr>
              <w:spacing w:line="360" w:lineRule="auto"/>
              <w:jc w:val="center"/>
              <w:rPr>
                <w:rFonts w:hAnsi="宋体" w:cs="宋体"/>
                <w:sz w:val="21"/>
                <w:szCs w:val="21"/>
              </w:rPr>
            </w:pPr>
            <w:r>
              <w:rPr>
                <w:rFonts w:hAnsi="宋体" w:cs="宋体" w:hint="eastAsia"/>
                <w:sz w:val="21"/>
                <w:szCs w:val="21"/>
              </w:rPr>
              <w:t>4</w:t>
            </w:r>
            <w:r w:rsidR="00E81F50">
              <w:rPr>
                <w:rFonts w:hAnsi="宋体" w:cs="宋体" w:hint="eastAsia"/>
                <w:sz w:val="21"/>
                <w:szCs w:val="21"/>
              </w:rPr>
              <w:t>分</w:t>
            </w:r>
          </w:p>
        </w:tc>
      </w:tr>
    </w:tbl>
    <w:bookmarkEnd w:id="29"/>
    <w:p w:rsidR="00902270" w:rsidRDefault="00E81F50">
      <w:pPr>
        <w:spacing w:line="360" w:lineRule="auto"/>
        <w:ind w:firstLineChars="200" w:firstLine="420"/>
        <w:rPr>
          <w:rFonts w:hAnsi="宋体" w:cs="宋体"/>
          <w:sz w:val="21"/>
          <w:szCs w:val="21"/>
          <w:lang w:val="zh-CN"/>
        </w:rPr>
      </w:pPr>
      <w:r>
        <w:rPr>
          <w:rFonts w:hAnsi="宋体" w:cs="宋体" w:hint="eastAsia"/>
          <w:sz w:val="21"/>
          <w:szCs w:val="21"/>
          <w:lang w:val="zh-CN"/>
        </w:rPr>
        <w:t>备注：</w:t>
      </w:r>
    </w:p>
    <w:p w:rsidR="00902270" w:rsidRDefault="00E81F50">
      <w:pPr>
        <w:spacing w:line="360" w:lineRule="auto"/>
        <w:ind w:firstLineChars="200" w:firstLine="420"/>
        <w:rPr>
          <w:rFonts w:hAnsi="宋体" w:cs="宋体"/>
          <w:sz w:val="21"/>
          <w:szCs w:val="21"/>
          <w:lang w:val="zh-CN"/>
        </w:rPr>
      </w:pPr>
      <w:r>
        <w:rPr>
          <w:rFonts w:hAnsi="宋体" w:cs="宋体" w:hint="eastAsia"/>
          <w:sz w:val="21"/>
          <w:szCs w:val="21"/>
          <w:lang w:val="zh-CN"/>
        </w:rPr>
        <w:t>①表中“[”代表闭区间，“]”代表闭区间，如[0，1]代表该分数段范围为大于等于0且小于等于1。表中“（”代表开区间，“]”代表闭区间，如（1，2]代表该分数段范围为大于1且小于等于2。</w:t>
      </w:r>
    </w:p>
    <w:p w:rsidR="00902270" w:rsidRDefault="00E81F50">
      <w:pPr>
        <w:spacing w:line="360" w:lineRule="auto"/>
        <w:ind w:firstLineChars="200" w:firstLine="420"/>
        <w:rPr>
          <w:rFonts w:hAnsi="宋体" w:cs="宋体"/>
          <w:sz w:val="21"/>
          <w:szCs w:val="21"/>
          <w:lang w:val="zh-CN"/>
        </w:rPr>
      </w:pPr>
      <w:r>
        <w:rPr>
          <w:rFonts w:hAnsi="宋体" w:cs="宋体" w:hint="eastAsia"/>
          <w:sz w:val="21"/>
          <w:szCs w:val="21"/>
          <w:lang w:val="zh-CN"/>
        </w:rPr>
        <w:t>②分数出现小数点，保留小数点后2位，从小数点后第3位四舍五入。</w:t>
      </w:r>
    </w:p>
    <w:p w:rsidR="00902270" w:rsidRDefault="00E81F50">
      <w:pPr>
        <w:spacing w:line="360" w:lineRule="auto"/>
        <w:ind w:firstLineChars="200" w:firstLine="422"/>
        <w:rPr>
          <w:rFonts w:hAnsi="宋体" w:cs="宋体"/>
          <w:sz w:val="21"/>
          <w:szCs w:val="21"/>
        </w:rPr>
      </w:pPr>
      <w:r>
        <w:rPr>
          <w:rFonts w:hAnsi="宋体" w:cs="宋体" w:hint="eastAsia"/>
          <w:b/>
          <w:sz w:val="21"/>
          <w:szCs w:val="21"/>
          <w:lang w:val="zh-CN"/>
        </w:rPr>
        <w:t>③对</w:t>
      </w:r>
      <w:r>
        <w:rPr>
          <w:rFonts w:hAnsi="宋体" w:cs="宋体" w:hint="eastAsia"/>
          <w:b/>
          <w:sz w:val="21"/>
          <w:szCs w:val="21"/>
        </w:rPr>
        <w:t>于各</w:t>
      </w:r>
      <w:r>
        <w:rPr>
          <w:rFonts w:hAnsi="宋体" w:cs="宋体" w:hint="eastAsia"/>
          <w:b/>
          <w:sz w:val="21"/>
          <w:szCs w:val="21"/>
          <w:lang w:val="zh-CN"/>
        </w:rPr>
        <w:t>评审小组成员</w:t>
      </w:r>
      <w:r>
        <w:rPr>
          <w:rFonts w:hAnsi="宋体" w:cs="宋体" w:hint="eastAsia"/>
          <w:b/>
          <w:sz w:val="21"/>
          <w:szCs w:val="21"/>
        </w:rPr>
        <w:t>存在客观分打分不一致时</w:t>
      </w:r>
      <w:r>
        <w:rPr>
          <w:rFonts w:hAnsi="宋体" w:cs="宋体" w:hint="eastAsia"/>
          <w:b/>
          <w:sz w:val="21"/>
          <w:szCs w:val="21"/>
          <w:lang w:val="zh-CN"/>
        </w:rPr>
        <w:t>,根据少数服</w:t>
      </w:r>
      <w:r>
        <w:rPr>
          <w:rFonts w:hAnsi="宋体" w:cs="宋体" w:hint="eastAsia"/>
          <w:b/>
          <w:sz w:val="21"/>
          <w:szCs w:val="21"/>
        </w:rPr>
        <w:t>从</w:t>
      </w:r>
      <w:r>
        <w:rPr>
          <w:rFonts w:hAnsi="宋体" w:cs="宋体" w:hint="eastAsia"/>
          <w:b/>
          <w:sz w:val="21"/>
          <w:szCs w:val="21"/>
          <w:lang w:val="zh-CN"/>
        </w:rPr>
        <w:t>多数的原则，以记名方式表决</w:t>
      </w:r>
      <w:r>
        <w:rPr>
          <w:rFonts w:hAnsi="宋体" w:cs="宋体" w:hint="eastAsia"/>
          <w:b/>
          <w:sz w:val="21"/>
          <w:szCs w:val="21"/>
        </w:rPr>
        <w:t>确定该项的评分。</w:t>
      </w:r>
    </w:p>
    <w:bookmarkEnd w:id="20"/>
    <w:bookmarkEnd w:id="21"/>
    <w:bookmarkEnd w:id="22"/>
    <w:bookmarkEnd w:id="23"/>
    <w:p w:rsidR="00902270" w:rsidRDefault="00E81F50">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lang w:val="zh-CN"/>
        </w:rPr>
        <w:t>（3）</w:t>
      </w:r>
      <w:r>
        <w:rPr>
          <w:rFonts w:ascii="宋体" w:hAnsi="宋体" w:cs="宋体" w:hint="eastAsia"/>
          <w:b/>
          <w:sz w:val="21"/>
          <w:szCs w:val="21"/>
        </w:rPr>
        <w:t>价格评分：</w:t>
      </w:r>
      <w:r>
        <w:rPr>
          <w:rFonts w:ascii="宋体" w:hAnsi="宋体" w:cs="宋体"/>
          <w:b/>
          <w:sz w:val="21"/>
          <w:szCs w:val="21"/>
        </w:rPr>
        <w:t>总分4</w:t>
      </w:r>
      <w:r>
        <w:rPr>
          <w:rFonts w:ascii="宋体" w:hAnsi="宋体" w:cs="宋体" w:hint="eastAsia"/>
          <w:b/>
          <w:sz w:val="21"/>
          <w:szCs w:val="21"/>
        </w:rPr>
        <w:t>0</w:t>
      </w:r>
      <w:r>
        <w:rPr>
          <w:rFonts w:ascii="宋体" w:hAnsi="宋体" w:cs="宋体"/>
          <w:b/>
          <w:sz w:val="21"/>
          <w:szCs w:val="21"/>
        </w:rPr>
        <w:t>分</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A、</w:t>
      </w:r>
      <w:r>
        <w:rPr>
          <w:rFonts w:ascii="宋体" w:hAnsi="宋体" w:cs="宋体" w:hint="eastAsia"/>
          <w:sz w:val="21"/>
          <w:szCs w:val="21"/>
        </w:rPr>
        <w:t>根据</w:t>
      </w:r>
      <w:proofErr w:type="gramStart"/>
      <w:r>
        <w:rPr>
          <w:rFonts w:ascii="宋体" w:hAnsi="宋体" w:cs="宋体" w:hint="eastAsia"/>
          <w:sz w:val="21"/>
          <w:szCs w:val="21"/>
        </w:rPr>
        <w:t>有效响应</w:t>
      </w:r>
      <w:proofErr w:type="gramEnd"/>
      <w:r>
        <w:rPr>
          <w:rFonts w:ascii="宋体" w:hAnsi="宋体" w:cs="宋体" w:hint="eastAsia"/>
          <w:sz w:val="21"/>
          <w:szCs w:val="21"/>
        </w:rPr>
        <w:t>人的报价</w:t>
      </w:r>
      <w:r>
        <w:rPr>
          <w:rFonts w:ascii="宋体" w:hAnsi="宋体" w:cs="宋体"/>
          <w:sz w:val="21"/>
          <w:szCs w:val="21"/>
        </w:rPr>
        <w:t>，最低价作为基准价。</w:t>
      </w:r>
      <w:r>
        <w:rPr>
          <w:rFonts w:ascii="宋体" w:hAnsi="宋体" w:cs="宋体" w:hint="eastAsia"/>
          <w:sz w:val="21"/>
          <w:szCs w:val="21"/>
        </w:rPr>
        <w:t>响应人</w:t>
      </w:r>
      <w:r>
        <w:rPr>
          <w:rFonts w:ascii="宋体" w:hAnsi="宋体" w:cs="宋体"/>
          <w:sz w:val="21"/>
          <w:szCs w:val="21"/>
        </w:rPr>
        <w:t>报价等于基准价的得满分4</w:t>
      </w:r>
      <w:r>
        <w:rPr>
          <w:rFonts w:ascii="宋体" w:hAnsi="宋体" w:cs="宋体" w:hint="eastAsia"/>
          <w:sz w:val="21"/>
          <w:szCs w:val="21"/>
        </w:rPr>
        <w:t>0</w:t>
      </w:r>
      <w:r>
        <w:rPr>
          <w:rFonts w:ascii="宋体" w:hAnsi="宋体" w:cs="宋体"/>
          <w:sz w:val="21"/>
          <w:szCs w:val="21"/>
        </w:rPr>
        <w:t>分，其他</w:t>
      </w:r>
      <w:r>
        <w:rPr>
          <w:rFonts w:ascii="宋体" w:hAnsi="宋体" w:cs="宋体" w:hint="eastAsia"/>
          <w:sz w:val="21"/>
          <w:szCs w:val="21"/>
        </w:rPr>
        <w:t>供应商</w:t>
      </w:r>
      <w:r>
        <w:rPr>
          <w:rFonts w:ascii="宋体" w:hAnsi="宋体" w:cs="宋体"/>
          <w:sz w:val="21"/>
          <w:szCs w:val="21"/>
        </w:rPr>
        <w:t>的价格得分统一按照下列公式计算：</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价格得分=(基准价／</w:t>
      </w:r>
      <w:r>
        <w:rPr>
          <w:rFonts w:ascii="宋体" w:hAnsi="宋体" w:cs="宋体" w:hint="eastAsia"/>
          <w:sz w:val="21"/>
          <w:szCs w:val="21"/>
        </w:rPr>
        <w:t>服务单位</w:t>
      </w:r>
      <w:r>
        <w:rPr>
          <w:rFonts w:ascii="宋体" w:hAnsi="宋体" w:cs="宋体"/>
          <w:sz w:val="21"/>
          <w:szCs w:val="21"/>
        </w:rPr>
        <w:t>报价)×40</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B、分数出现小数点，保留小数点后2位，从小数点后第3位四舍五入。</w:t>
      </w:r>
    </w:p>
    <w:p w:rsidR="00902270" w:rsidRDefault="00E81F50">
      <w:pPr>
        <w:pStyle w:val="a6"/>
        <w:adjustRightInd/>
        <w:spacing w:after="0" w:line="360" w:lineRule="auto"/>
        <w:ind w:firstLineChars="200" w:firstLine="422"/>
        <w:rPr>
          <w:rFonts w:ascii="宋体" w:hAnsi="宋体" w:cs="宋体"/>
          <w:b/>
          <w:sz w:val="21"/>
          <w:szCs w:val="21"/>
          <w:lang w:val="zh-CN"/>
        </w:rPr>
      </w:pPr>
      <w:bookmarkStart w:id="30" w:name="_Toc31624_WPSOffice_Level2"/>
      <w:r>
        <w:rPr>
          <w:rFonts w:ascii="宋体" w:hAnsi="宋体" w:cs="宋体" w:hint="eastAsia"/>
          <w:b/>
          <w:sz w:val="21"/>
          <w:szCs w:val="21"/>
          <w:lang w:val="zh-CN"/>
        </w:rPr>
        <w:t>（</w:t>
      </w:r>
      <w:r>
        <w:rPr>
          <w:rFonts w:ascii="宋体" w:hAnsi="宋体" w:cs="宋体" w:hint="eastAsia"/>
          <w:b/>
          <w:sz w:val="21"/>
          <w:szCs w:val="21"/>
        </w:rPr>
        <w:t>4</w:t>
      </w:r>
      <w:r>
        <w:rPr>
          <w:rFonts w:ascii="宋体" w:hAnsi="宋体" w:cs="宋体" w:hint="eastAsia"/>
          <w:b/>
          <w:sz w:val="21"/>
          <w:szCs w:val="21"/>
          <w:lang w:val="zh-CN"/>
        </w:rPr>
        <w:t>）综合得分排名</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lastRenderedPageBreak/>
        <w:t>评审总得分=</w:t>
      </w:r>
      <w:bookmarkEnd w:id="30"/>
      <w:r>
        <w:rPr>
          <w:rFonts w:ascii="宋体" w:hAnsi="宋体" w:cs="宋体" w:hint="eastAsia"/>
          <w:sz w:val="21"/>
          <w:szCs w:val="21"/>
        </w:rPr>
        <w:t xml:space="preserve"> F1＋F2＋……+</w:t>
      </w:r>
      <w:proofErr w:type="spellStart"/>
      <w:r>
        <w:rPr>
          <w:rFonts w:ascii="宋体" w:hAnsi="宋体" w:cs="宋体" w:hint="eastAsia"/>
          <w:sz w:val="21"/>
          <w:szCs w:val="21"/>
        </w:rPr>
        <w:t>Fn</w:t>
      </w:r>
      <w:proofErr w:type="spellEnd"/>
    </w:p>
    <w:p w:rsidR="00902270" w:rsidRDefault="00E81F50">
      <w:pPr>
        <w:pStyle w:val="a6"/>
        <w:adjustRightInd/>
        <w:spacing w:after="0" w:line="360" w:lineRule="auto"/>
        <w:ind w:firstLineChars="200" w:firstLine="420"/>
        <w:rPr>
          <w:rFonts w:ascii="宋体" w:hAnsi="宋体" w:cs="宋体"/>
          <w:sz w:val="21"/>
          <w:szCs w:val="21"/>
        </w:rPr>
      </w:pPr>
      <w:bookmarkStart w:id="31" w:name="_Toc13236_WPSOffice_Level2"/>
      <w:r>
        <w:rPr>
          <w:rFonts w:ascii="宋体" w:hAnsi="宋体" w:cs="宋体" w:hint="eastAsia"/>
          <w:sz w:val="21"/>
          <w:szCs w:val="21"/>
        </w:rPr>
        <w:t>F1、F2、……</w:t>
      </w:r>
      <w:proofErr w:type="spellStart"/>
      <w:r>
        <w:rPr>
          <w:rFonts w:ascii="宋体" w:hAnsi="宋体" w:cs="宋体" w:hint="eastAsia"/>
          <w:sz w:val="21"/>
          <w:szCs w:val="21"/>
        </w:rPr>
        <w:t>Fn</w:t>
      </w:r>
      <w:proofErr w:type="spellEnd"/>
      <w:r>
        <w:rPr>
          <w:rFonts w:ascii="宋体" w:hAnsi="宋体" w:cs="宋体"/>
          <w:sz w:val="21"/>
          <w:szCs w:val="21"/>
        </w:rPr>
        <w:t>分别为</w:t>
      </w:r>
      <w:r>
        <w:rPr>
          <w:rFonts w:ascii="宋体" w:hAnsi="宋体" w:cs="宋体" w:hint="eastAsia"/>
          <w:sz w:val="21"/>
          <w:szCs w:val="21"/>
        </w:rPr>
        <w:t>商务、技术和价格</w:t>
      </w:r>
      <w:r>
        <w:rPr>
          <w:rFonts w:ascii="宋体" w:hAnsi="宋体" w:cs="宋体"/>
          <w:sz w:val="21"/>
          <w:szCs w:val="21"/>
        </w:rPr>
        <w:t>的得分</w:t>
      </w:r>
      <w:bookmarkEnd w:id="31"/>
      <w:r>
        <w:rPr>
          <w:rFonts w:ascii="宋体" w:hAnsi="宋体" w:cs="宋体"/>
          <w:sz w:val="21"/>
          <w:szCs w:val="21"/>
        </w:rPr>
        <w:t>。</w:t>
      </w:r>
    </w:p>
    <w:p w:rsidR="00902270" w:rsidRDefault="00902270">
      <w:pPr>
        <w:pStyle w:val="a6"/>
        <w:adjustRightInd/>
        <w:spacing w:after="0" w:line="360" w:lineRule="auto"/>
        <w:ind w:firstLineChars="200" w:firstLine="420"/>
        <w:rPr>
          <w:rFonts w:ascii="宋体" w:hAnsi="宋体" w:cs="宋体"/>
          <w:sz w:val="21"/>
          <w:szCs w:val="21"/>
        </w:rPr>
      </w:pPr>
    </w:p>
    <w:p w:rsidR="00902270" w:rsidRDefault="00E81F50">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评审说明：</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1.评审小组首先对供应商进行资格性审查，审查通过的</w:t>
      </w:r>
      <w:proofErr w:type="gramStart"/>
      <w:r>
        <w:rPr>
          <w:rFonts w:ascii="宋体" w:hAnsi="宋体" w:cs="宋体" w:hint="eastAsia"/>
          <w:sz w:val="21"/>
          <w:szCs w:val="21"/>
        </w:rPr>
        <w:t>供应商方可</w:t>
      </w:r>
      <w:proofErr w:type="gramEnd"/>
      <w:r>
        <w:rPr>
          <w:rFonts w:ascii="宋体" w:hAnsi="宋体" w:cs="宋体" w:hint="eastAsia"/>
          <w:sz w:val="21"/>
          <w:szCs w:val="21"/>
        </w:rPr>
        <w:t>进入详细评审。</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2.技术部分和商务部分的得分由所有评委评分的算术平均值确定，分数出现小数点，保留小数点后2位，从小数点后第3位四舍五入。</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3.供应商的总得分为商务、技术、价格三部分得分之</w:t>
      </w:r>
      <w:proofErr w:type="gramStart"/>
      <w:r>
        <w:rPr>
          <w:rFonts w:ascii="宋体" w:hAnsi="宋体" w:cs="宋体" w:hint="eastAsia"/>
          <w:sz w:val="21"/>
          <w:szCs w:val="21"/>
        </w:rPr>
        <w:t>和</w:t>
      </w:r>
      <w:proofErr w:type="gramEnd"/>
      <w:r>
        <w:rPr>
          <w:rFonts w:ascii="宋体" w:hAnsi="宋体" w:cs="宋体" w:hint="eastAsia"/>
          <w:sz w:val="21"/>
          <w:szCs w:val="21"/>
        </w:rPr>
        <w:t>。</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rsidR="00902270" w:rsidRDefault="00E81F50">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5.所有供应商均须承诺，其为参与本项目评分所提交的全部证明材料、案例、方案等内容均真实、有效、合法。如有任何失信或弄虚作假行为，由供应商自行承担全部法律责任，并自愿接受采购人据此</w:t>
      </w:r>
      <w:proofErr w:type="gramStart"/>
      <w:r>
        <w:rPr>
          <w:rFonts w:ascii="宋体" w:hAnsi="宋体" w:cs="宋体" w:hint="eastAsia"/>
          <w:sz w:val="21"/>
          <w:szCs w:val="21"/>
        </w:rPr>
        <w:t>作出</w:t>
      </w:r>
      <w:proofErr w:type="gramEnd"/>
      <w:r>
        <w:rPr>
          <w:rFonts w:ascii="宋体" w:hAnsi="宋体" w:cs="宋体" w:hint="eastAsia"/>
          <w:sz w:val="21"/>
          <w:szCs w:val="21"/>
        </w:rPr>
        <w:t>的相应处理（包括但不限于取消其成交资格）。</w:t>
      </w:r>
    </w:p>
    <w:p w:rsidR="00902270" w:rsidRDefault="00E81F50">
      <w:pPr>
        <w:ind w:firstLineChars="200" w:firstLine="480"/>
        <w:rPr>
          <w:rFonts w:hAnsi="宋体" w:cs="宋体"/>
        </w:rPr>
      </w:pPr>
      <w:r>
        <w:rPr>
          <w:rFonts w:hAnsi="宋体" w:cs="宋体" w:hint="eastAsia"/>
        </w:rPr>
        <w:br w:type="page"/>
      </w:r>
    </w:p>
    <w:p w:rsidR="00902270" w:rsidRDefault="00E81F50">
      <w:pPr>
        <w:pStyle w:val="1"/>
        <w:spacing w:before="0" w:after="0"/>
        <w:jc w:val="center"/>
        <w:rPr>
          <w:rFonts w:hAnsi="宋体" w:cs="宋体"/>
          <w:szCs w:val="32"/>
        </w:rPr>
      </w:pPr>
      <w:bookmarkStart w:id="32" w:name="_Toc10359"/>
      <w:bookmarkStart w:id="33" w:name="_Toc29476708"/>
      <w:r>
        <w:rPr>
          <w:rFonts w:hAnsi="宋体" w:cs="宋体" w:hint="eastAsia"/>
          <w:szCs w:val="32"/>
        </w:rPr>
        <w:lastRenderedPageBreak/>
        <w:t>第五章 响应文件格式</w:t>
      </w:r>
      <w:bookmarkEnd w:id="32"/>
      <w:bookmarkEnd w:id="33"/>
    </w:p>
    <w:p w:rsidR="00902270" w:rsidRDefault="00E81F50">
      <w:pPr>
        <w:pStyle w:val="1"/>
      </w:pPr>
      <w:bookmarkStart w:id="34" w:name="_Toc4797"/>
      <w:r>
        <w:rPr>
          <w:rFonts w:hint="eastAsia"/>
        </w:rPr>
        <w:t>1.报价表</w:t>
      </w:r>
      <w:bookmarkEnd w:id="34"/>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6631"/>
      </w:tblGrid>
      <w:tr w:rsidR="00902270">
        <w:trPr>
          <w:trHeight w:val="812"/>
          <w:jc w:val="center"/>
        </w:trPr>
        <w:tc>
          <w:tcPr>
            <w:tcW w:w="2578" w:type="dxa"/>
            <w:shd w:val="clear" w:color="auto" w:fill="auto"/>
            <w:vAlign w:val="center"/>
          </w:tcPr>
          <w:p w:rsidR="00902270" w:rsidRDefault="00E81F50">
            <w:pPr>
              <w:pStyle w:val="ac"/>
              <w:spacing w:line="360" w:lineRule="auto"/>
              <w:jc w:val="center"/>
              <w:rPr>
                <w:rFonts w:hAnsi="宋体" w:cs="宋体"/>
                <w:color w:val="000000"/>
                <w:sz w:val="24"/>
                <w:szCs w:val="24"/>
              </w:rPr>
            </w:pPr>
            <w:r>
              <w:rPr>
                <w:rFonts w:hAnsi="宋体" w:cs="宋体" w:hint="eastAsia"/>
                <w:color w:val="000000"/>
                <w:sz w:val="24"/>
                <w:szCs w:val="24"/>
              </w:rPr>
              <w:t>项目名称</w:t>
            </w:r>
          </w:p>
        </w:tc>
        <w:tc>
          <w:tcPr>
            <w:tcW w:w="6631" w:type="dxa"/>
            <w:shd w:val="clear" w:color="auto" w:fill="auto"/>
            <w:vAlign w:val="center"/>
          </w:tcPr>
          <w:p w:rsidR="001E4EBF" w:rsidRDefault="001E4EBF">
            <w:pPr>
              <w:autoSpaceDE/>
              <w:autoSpaceDN/>
              <w:adjustRightInd/>
              <w:jc w:val="center"/>
              <w:rPr>
                <w:rFonts w:hAnsi="宋体"/>
                <w:bCs/>
                <w:color w:val="000000"/>
                <w:szCs w:val="21"/>
              </w:rPr>
            </w:pPr>
            <w:r w:rsidRPr="001E4EBF">
              <w:rPr>
                <w:rFonts w:hAnsi="宋体" w:hint="eastAsia"/>
                <w:bCs/>
                <w:color w:val="000000"/>
                <w:szCs w:val="21"/>
              </w:rPr>
              <w:t>东莞市立沙岛污水处理厂二期工程环境影响报告编制服务</w:t>
            </w:r>
          </w:p>
          <w:p w:rsidR="00902270" w:rsidRDefault="001E4EBF">
            <w:pPr>
              <w:autoSpaceDE/>
              <w:autoSpaceDN/>
              <w:adjustRightInd/>
              <w:jc w:val="center"/>
              <w:rPr>
                <w:rFonts w:hAnsi="宋体"/>
                <w:bCs/>
                <w:color w:val="000000"/>
                <w:szCs w:val="21"/>
              </w:rPr>
            </w:pPr>
            <w:r w:rsidRPr="001E4EBF">
              <w:rPr>
                <w:rFonts w:hAnsi="宋体" w:hint="eastAsia"/>
                <w:bCs/>
                <w:color w:val="000000"/>
                <w:szCs w:val="21"/>
              </w:rPr>
              <w:t>采购项目</w:t>
            </w:r>
          </w:p>
        </w:tc>
      </w:tr>
      <w:tr w:rsidR="00902270">
        <w:trPr>
          <w:trHeight w:val="1686"/>
          <w:jc w:val="center"/>
        </w:trPr>
        <w:tc>
          <w:tcPr>
            <w:tcW w:w="2578" w:type="dxa"/>
            <w:shd w:val="clear" w:color="auto" w:fill="auto"/>
            <w:vAlign w:val="center"/>
          </w:tcPr>
          <w:p w:rsidR="001E4EBF" w:rsidRDefault="001E4EBF" w:rsidP="001E4EBF">
            <w:pPr>
              <w:pStyle w:val="ac"/>
              <w:jc w:val="center"/>
              <w:rPr>
                <w:rFonts w:hAnsi="宋体" w:cs="宋体"/>
                <w:color w:val="000000"/>
                <w:sz w:val="24"/>
                <w:szCs w:val="28"/>
              </w:rPr>
            </w:pPr>
            <w:r>
              <w:rPr>
                <w:rFonts w:hAnsi="宋体" w:cs="宋体" w:hint="eastAsia"/>
                <w:color w:val="000000"/>
                <w:sz w:val="24"/>
                <w:szCs w:val="28"/>
              </w:rPr>
              <w:t>不含税总报价</w:t>
            </w:r>
          </w:p>
          <w:p w:rsidR="00902270" w:rsidRDefault="001E4EBF" w:rsidP="001E4EBF">
            <w:pPr>
              <w:pStyle w:val="ac"/>
              <w:jc w:val="center"/>
              <w:rPr>
                <w:rFonts w:hAnsi="宋体" w:cs="宋体"/>
                <w:color w:val="000000"/>
                <w:szCs w:val="21"/>
              </w:rPr>
            </w:pPr>
            <w:r>
              <w:rPr>
                <w:rFonts w:hAnsi="宋体" w:cs="宋体" w:hint="eastAsia"/>
                <w:color w:val="000000"/>
                <w:sz w:val="24"/>
                <w:szCs w:val="28"/>
              </w:rPr>
              <w:t>（单位：元）</w:t>
            </w:r>
          </w:p>
        </w:tc>
        <w:tc>
          <w:tcPr>
            <w:tcW w:w="6631" w:type="dxa"/>
            <w:shd w:val="clear" w:color="auto" w:fill="auto"/>
            <w:vAlign w:val="center"/>
          </w:tcPr>
          <w:p w:rsidR="00902270" w:rsidRDefault="00E81F50">
            <w:pPr>
              <w:pStyle w:val="ac"/>
              <w:ind w:firstLineChars="300" w:firstLine="720"/>
              <w:rPr>
                <w:rFonts w:hAnsi="宋体" w:cs="宋体"/>
                <w:color w:val="000000"/>
                <w:szCs w:val="21"/>
                <w:u w:val="single"/>
              </w:rPr>
            </w:pPr>
            <w:r>
              <w:rPr>
                <w:rFonts w:hAnsi="宋体" w:cs="宋体" w:hint="eastAsia"/>
                <w:sz w:val="24"/>
                <w:szCs w:val="28"/>
              </w:rPr>
              <w:t>人民币（小写）：</w:t>
            </w:r>
            <w:r>
              <w:rPr>
                <w:rFonts w:hAnsi="宋体" w:cs="宋体" w:hint="eastAsia"/>
                <w:sz w:val="24"/>
                <w:szCs w:val="28"/>
                <w:u w:val="single"/>
              </w:rPr>
              <w:t xml:space="preserve">                   </w:t>
            </w:r>
          </w:p>
        </w:tc>
      </w:tr>
      <w:tr w:rsidR="00902270">
        <w:trPr>
          <w:trHeight w:val="1503"/>
          <w:jc w:val="center"/>
        </w:trPr>
        <w:tc>
          <w:tcPr>
            <w:tcW w:w="2578" w:type="dxa"/>
            <w:shd w:val="clear" w:color="auto" w:fill="auto"/>
            <w:vAlign w:val="center"/>
          </w:tcPr>
          <w:p w:rsidR="00902270" w:rsidRDefault="00E81F50">
            <w:pPr>
              <w:pStyle w:val="ac"/>
              <w:spacing w:line="360" w:lineRule="auto"/>
              <w:jc w:val="center"/>
              <w:rPr>
                <w:rFonts w:hAnsi="宋体" w:cs="宋体"/>
                <w:color w:val="000000"/>
                <w:szCs w:val="21"/>
                <w:u w:val="single"/>
              </w:rPr>
            </w:pPr>
            <w:r>
              <w:rPr>
                <w:rFonts w:hAnsi="宋体" w:cs="宋体" w:hint="eastAsia"/>
                <w:color w:val="000000"/>
                <w:sz w:val="24"/>
                <w:szCs w:val="28"/>
              </w:rPr>
              <w:t>完成时间</w:t>
            </w:r>
          </w:p>
        </w:tc>
        <w:tc>
          <w:tcPr>
            <w:tcW w:w="6631" w:type="dxa"/>
            <w:shd w:val="clear" w:color="auto" w:fill="auto"/>
            <w:vAlign w:val="center"/>
          </w:tcPr>
          <w:p w:rsidR="00902270" w:rsidRDefault="00E81F50">
            <w:pPr>
              <w:autoSpaceDE/>
              <w:autoSpaceDN/>
              <w:adjustRightInd/>
              <w:spacing w:line="360" w:lineRule="auto"/>
              <w:jc w:val="center"/>
              <w:rPr>
                <w:rFonts w:hAnsi="宋体" w:cs="宋体"/>
                <w:bCs/>
                <w:color w:val="000000"/>
                <w:sz w:val="21"/>
                <w:szCs w:val="21"/>
              </w:rPr>
            </w:pPr>
            <w:r>
              <w:rPr>
                <w:rFonts w:hAnsi="宋体" w:hint="eastAsia"/>
                <w:bCs/>
                <w:color w:val="000000"/>
              </w:rPr>
              <w:t>详见用户需求书。</w:t>
            </w:r>
          </w:p>
        </w:tc>
      </w:tr>
      <w:tr w:rsidR="00902270">
        <w:trPr>
          <w:trHeight w:val="1191"/>
          <w:jc w:val="center"/>
        </w:trPr>
        <w:tc>
          <w:tcPr>
            <w:tcW w:w="2578" w:type="dxa"/>
            <w:shd w:val="clear" w:color="auto" w:fill="auto"/>
            <w:vAlign w:val="center"/>
          </w:tcPr>
          <w:p w:rsidR="00902270" w:rsidRDefault="00E81F50">
            <w:pPr>
              <w:pStyle w:val="ac"/>
              <w:spacing w:line="360" w:lineRule="auto"/>
              <w:jc w:val="center"/>
              <w:rPr>
                <w:rFonts w:hAnsi="宋体" w:cs="宋体"/>
                <w:color w:val="000000"/>
                <w:szCs w:val="21"/>
              </w:rPr>
            </w:pPr>
            <w:r>
              <w:rPr>
                <w:rFonts w:hAnsi="宋体" w:cs="宋体" w:hint="eastAsia"/>
                <w:color w:val="000000"/>
                <w:sz w:val="24"/>
                <w:szCs w:val="28"/>
              </w:rPr>
              <w:t>供应商纳税类型</w:t>
            </w:r>
          </w:p>
        </w:tc>
        <w:tc>
          <w:tcPr>
            <w:tcW w:w="6631" w:type="dxa"/>
            <w:shd w:val="clear" w:color="auto" w:fill="auto"/>
            <w:vAlign w:val="center"/>
          </w:tcPr>
          <w:p w:rsidR="00902270" w:rsidRDefault="00E81F50">
            <w:pPr>
              <w:autoSpaceDE/>
              <w:autoSpaceDN/>
              <w:adjustRightInd/>
              <w:ind w:firstLineChars="750" w:firstLine="1800"/>
              <w:rPr>
                <w:rFonts w:hAnsi="宋体" w:cs="宋体"/>
                <w:szCs w:val="28"/>
              </w:rPr>
            </w:pPr>
            <w:r>
              <w:rPr>
                <w:rFonts w:hAnsi="宋体" w:cs="宋体" w:hint="eastAsia"/>
                <w:szCs w:val="28"/>
              </w:rPr>
              <w:t>□ 一般纳税人</w:t>
            </w:r>
          </w:p>
          <w:p w:rsidR="00902270" w:rsidRDefault="00E81F50">
            <w:pPr>
              <w:autoSpaceDE/>
              <w:autoSpaceDN/>
              <w:adjustRightInd/>
              <w:spacing w:line="360" w:lineRule="auto"/>
              <w:ind w:firstLineChars="750" w:firstLine="1800"/>
              <w:rPr>
                <w:rFonts w:hAnsi="宋体" w:cs="宋体"/>
                <w:sz w:val="21"/>
                <w:szCs w:val="21"/>
              </w:rPr>
            </w:pPr>
            <w:r>
              <w:rPr>
                <w:rFonts w:hAnsi="宋体" w:cs="宋体" w:hint="eastAsia"/>
                <w:szCs w:val="28"/>
              </w:rPr>
              <w:t>□ 小规模纳税人</w:t>
            </w:r>
          </w:p>
        </w:tc>
      </w:tr>
      <w:tr w:rsidR="00902270">
        <w:trPr>
          <w:trHeight w:val="1191"/>
          <w:jc w:val="center"/>
        </w:trPr>
        <w:tc>
          <w:tcPr>
            <w:tcW w:w="2578" w:type="dxa"/>
            <w:shd w:val="clear" w:color="auto" w:fill="auto"/>
            <w:vAlign w:val="center"/>
          </w:tcPr>
          <w:p w:rsidR="00902270" w:rsidRDefault="00E81F50">
            <w:pPr>
              <w:autoSpaceDE/>
              <w:autoSpaceDN/>
              <w:adjustRightInd/>
              <w:jc w:val="center"/>
              <w:rPr>
                <w:rFonts w:hAnsi="宋体"/>
                <w:bCs/>
                <w:color w:val="000000"/>
                <w:szCs w:val="21"/>
              </w:rPr>
            </w:pPr>
            <w:r>
              <w:rPr>
                <w:rFonts w:hAnsi="宋体" w:hint="eastAsia"/>
                <w:bCs/>
                <w:color w:val="000000"/>
                <w:szCs w:val="21"/>
              </w:rPr>
              <w:t>供应商提供的增值税专用发票的税率</w:t>
            </w:r>
          </w:p>
        </w:tc>
        <w:tc>
          <w:tcPr>
            <w:tcW w:w="6631" w:type="dxa"/>
            <w:shd w:val="clear" w:color="auto" w:fill="auto"/>
            <w:vAlign w:val="center"/>
          </w:tcPr>
          <w:p w:rsidR="00902270" w:rsidRDefault="00E81F50">
            <w:pPr>
              <w:autoSpaceDE/>
              <w:autoSpaceDN/>
              <w:adjustRightInd/>
              <w:spacing w:line="360" w:lineRule="auto"/>
              <w:jc w:val="center"/>
              <w:rPr>
                <w:rFonts w:hAnsi="宋体" w:cs="宋体"/>
                <w:sz w:val="21"/>
                <w:szCs w:val="21"/>
              </w:rPr>
            </w:pPr>
            <w:r>
              <w:rPr>
                <w:rFonts w:hAnsi="宋体" w:cs="宋体" w:hint="eastAsia"/>
                <w:szCs w:val="28"/>
                <w:u w:val="single"/>
              </w:rPr>
              <w:t xml:space="preserve">     </w:t>
            </w:r>
            <w:r>
              <w:rPr>
                <w:rFonts w:ascii="Times New Roman"/>
                <w:szCs w:val="28"/>
              </w:rPr>
              <w:t>%</w:t>
            </w:r>
          </w:p>
        </w:tc>
      </w:tr>
      <w:tr w:rsidR="00902270">
        <w:trPr>
          <w:trHeight w:val="1894"/>
          <w:jc w:val="center"/>
        </w:trPr>
        <w:tc>
          <w:tcPr>
            <w:tcW w:w="2578" w:type="dxa"/>
            <w:shd w:val="clear" w:color="auto" w:fill="auto"/>
            <w:vAlign w:val="center"/>
          </w:tcPr>
          <w:p w:rsidR="00902270" w:rsidRDefault="00E81F50">
            <w:pPr>
              <w:pStyle w:val="ac"/>
              <w:spacing w:line="360" w:lineRule="auto"/>
              <w:jc w:val="center"/>
              <w:rPr>
                <w:rFonts w:hAnsi="宋体" w:cs="宋体"/>
                <w:color w:val="000000"/>
                <w:szCs w:val="21"/>
              </w:rPr>
            </w:pPr>
            <w:r>
              <w:rPr>
                <w:rFonts w:hAnsi="宋体" w:cs="宋体" w:hint="eastAsia"/>
                <w:color w:val="000000"/>
                <w:sz w:val="24"/>
                <w:szCs w:val="24"/>
              </w:rPr>
              <w:t>备注</w:t>
            </w:r>
          </w:p>
        </w:tc>
        <w:tc>
          <w:tcPr>
            <w:tcW w:w="6631" w:type="dxa"/>
            <w:shd w:val="clear" w:color="auto" w:fill="auto"/>
            <w:vAlign w:val="center"/>
          </w:tcPr>
          <w:p w:rsidR="001E4EBF" w:rsidRDefault="001E4EBF" w:rsidP="001E4EBF">
            <w:pPr>
              <w:numPr>
                <w:ilvl w:val="0"/>
                <w:numId w:val="1"/>
              </w:numPr>
              <w:autoSpaceDE/>
              <w:autoSpaceDN/>
              <w:adjustRightInd/>
              <w:jc w:val="both"/>
              <w:rPr>
                <w:rFonts w:ascii="Times New Roman"/>
                <w:b/>
                <w:bCs/>
              </w:rPr>
            </w:pP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1E4EBF" w:rsidRDefault="001E4EBF" w:rsidP="001E4EBF">
            <w:pPr>
              <w:numPr>
                <w:ilvl w:val="0"/>
                <w:numId w:val="1"/>
              </w:numPr>
              <w:autoSpaceDE/>
              <w:autoSpaceDN/>
              <w:adjustRightInd/>
              <w:jc w:val="both"/>
              <w:rPr>
                <w:rFonts w:ascii="Times New Roman"/>
                <w:b/>
                <w:bCs/>
              </w:rPr>
            </w:pPr>
            <w:r>
              <w:rPr>
                <w:rFonts w:ascii="Times New Roman"/>
                <w:b/>
                <w:bCs/>
              </w:rPr>
              <w:t>不含税总报价不得高于本项目不含税最高限价</w:t>
            </w:r>
            <w:r>
              <w:rPr>
                <w:rFonts w:ascii="Times New Roman" w:hint="eastAsia"/>
                <w:b/>
                <w:bCs/>
              </w:rPr>
              <w:t>（</w:t>
            </w:r>
            <w:r>
              <w:rPr>
                <w:rFonts w:ascii="Times New Roman"/>
                <w:b/>
                <w:bCs/>
              </w:rPr>
              <w:t>391</w:t>
            </w:r>
            <w:r w:rsidRPr="00072AA3">
              <w:rPr>
                <w:rFonts w:ascii="Times New Roman"/>
                <w:b/>
                <w:bCs/>
              </w:rPr>
              <w:t>,</w:t>
            </w:r>
            <w:r>
              <w:rPr>
                <w:rFonts w:ascii="Times New Roman"/>
                <w:b/>
                <w:bCs/>
              </w:rPr>
              <w:t>886</w:t>
            </w:r>
            <w:r w:rsidRPr="00072AA3">
              <w:rPr>
                <w:rFonts w:ascii="Times New Roman"/>
                <w:b/>
                <w:bCs/>
              </w:rPr>
              <w:t>.</w:t>
            </w:r>
            <w:r>
              <w:rPr>
                <w:rFonts w:ascii="Times New Roman"/>
                <w:b/>
                <w:bCs/>
              </w:rPr>
              <w:t>79</w:t>
            </w:r>
            <w:r w:rsidRPr="00A30B04">
              <w:rPr>
                <w:rFonts w:ascii="Times New Roman" w:hint="eastAsia"/>
                <w:b/>
                <w:bCs/>
              </w:rPr>
              <w:t>元</w:t>
            </w:r>
            <w:r>
              <w:rPr>
                <w:rFonts w:ascii="Times New Roman" w:hint="eastAsia"/>
                <w:b/>
                <w:bCs/>
              </w:rPr>
              <w:t>），</w:t>
            </w:r>
            <w:r>
              <w:rPr>
                <w:rFonts w:ascii="Times New Roman"/>
                <w:b/>
                <w:bCs/>
              </w:rPr>
              <w:t>否则视为无效报价。</w:t>
            </w:r>
          </w:p>
          <w:p w:rsidR="00902270" w:rsidRDefault="001E4EBF" w:rsidP="001E4EBF">
            <w:pPr>
              <w:numPr>
                <w:ilvl w:val="0"/>
                <w:numId w:val="1"/>
              </w:numPr>
              <w:autoSpaceDE/>
              <w:autoSpaceDN/>
              <w:adjustRightInd/>
              <w:spacing w:line="400" w:lineRule="exact"/>
              <w:jc w:val="both"/>
              <w:rPr>
                <w:rFonts w:ascii="Times New Roman"/>
                <w:b/>
              </w:rPr>
            </w:pPr>
            <w:r w:rsidRPr="002D64F7">
              <w:rPr>
                <w:rFonts w:ascii="Times New Roman" w:hint="eastAsia"/>
                <w:b/>
                <w:bCs/>
              </w:rPr>
              <w:t>上述报价数值</w:t>
            </w:r>
            <w:r>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rsidR="00902270" w:rsidRDefault="00902270">
      <w:pPr>
        <w:pStyle w:val="ac"/>
        <w:spacing w:line="360" w:lineRule="auto"/>
        <w:rPr>
          <w:rFonts w:hAnsi="宋体" w:cs="宋体"/>
          <w:color w:val="000000"/>
          <w:szCs w:val="21"/>
        </w:rPr>
      </w:pPr>
    </w:p>
    <w:p w:rsidR="00902270" w:rsidRDefault="00E81F50">
      <w:pPr>
        <w:pStyle w:val="ac"/>
        <w:spacing w:line="360" w:lineRule="auto"/>
        <w:rPr>
          <w:rFonts w:hAnsi="宋体" w:cs="宋体"/>
          <w:color w:val="000000"/>
          <w:sz w:val="24"/>
          <w:szCs w:val="28"/>
        </w:rPr>
      </w:pPr>
      <w:bookmarkStart w:id="35" w:name="_Toc534278252"/>
      <w:bookmarkStart w:id="36" w:name="_Toc513226437"/>
      <w:bookmarkStart w:id="37" w:name="_Toc534701786"/>
      <w:r>
        <w:rPr>
          <w:rFonts w:hAnsi="宋体" w:cs="宋体" w:hint="eastAsia"/>
          <w:color w:val="000000"/>
          <w:sz w:val="24"/>
          <w:szCs w:val="28"/>
        </w:rPr>
        <w:t>联系人：                          联系电话：</w:t>
      </w:r>
    </w:p>
    <w:p w:rsidR="00902270" w:rsidRDefault="00E81F50">
      <w:pPr>
        <w:pStyle w:val="ac"/>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rsidR="00902270" w:rsidRDefault="00902270">
      <w:pPr>
        <w:wordWrap w:val="0"/>
        <w:spacing w:line="360" w:lineRule="auto"/>
        <w:jc w:val="right"/>
        <w:rPr>
          <w:rFonts w:hAnsi="宋体" w:cs="宋体"/>
          <w:color w:val="000000"/>
          <w:kern w:val="2"/>
          <w:szCs w:val="28"/>
          <w:lang w:val="zh-CN"/>
        </w:rPr>
      </w:pPr>
    </w:p>
    <w:p w:rsidR="00902270" w:rsidRDefault="00E81F50">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Pr>
          <w:rFonts w:hAnsi="宋体" w:cs="宋体" w:hint="eastAsia"/>
        </w:rPr>
        <w:t>供应商</w:t>
      </w:r>
      <w:r>
        <w:rPr>
          <w:rFonts w:hAnsi="宋体" w:cs="宋体" w:hint="eastAsia"/>
          <w:color w:val="000000"/>
          <w:kern w:val="2"/>
          <w:szCs w:val="28"/>
          <w:lang w:val="zh-CN"/>
        </w:rPr>
        <w:t>：（</w:t>
      </w:r>
      <w:r>
        <w:rPr>
          <w:rFonts w:hAnsi="宋体" w:cs="宋体" w:hint="eastAsia"/>
        </w:rPr>
        <w:t>加盖供应商法人</w:t>
      </w:r>
      <w:r>
        <w:rPr>
          <w:rFonts w:hAnsi="宋体" w:cs="宋体" w:hint="eastAsia"/>
          <w:lang w:val="zh-CN"/>
        </w:rPr>
        <w:t>公章</w:t>
      </w:r>
      <w:r>
        <w:rPr>
          <w:rFonts w:hAnsi="宋体" w:cs="宋体" w:hint="eastAsia"/>
          <w:color w:val="000000"/>
          <w:kern w:val="2"/>
          <w:szCs w:val="28"/>
          <w:lang w:val="zh-CN"/>
        </w:rPr>
        <w:t>）</w:t>
      </w:r>
    </w:p>
    <w:p w:rsidR="00902270" w:rsidRDefault="00E81F50">
      <w:pPr>
        <w:spacing w:line="360" w:lineRule="auto"/>
        <w:ind w:right="480"/>
        <w:jc w:val="right"/>
        <w:rPr>
          <w:rFonts w:hAnsi="宋体" w:cs="宋体"/>
          <w:color w:val="000000"/>
          <w:kern w:val="2"/>
          <w:szCs w:val="28"/>
          <w:lang w:val="zh-CN"/>
        </w:rPr>
        <w:sectPr w:rsidR="00902270">
          <w:footerReference w:type="default" r:id="rId10"/>
          <w:pgSz w:w="11906" w:h="16838"/>
          <w:pgMar w:top="1440" w:right="1803" w:bottom="1440" w:left="1803" w:header="851" w:footer="992" w:gutter="0"/>
          <w:cols w:space="0"/>
          <w:docGrid w:type="lines" w:linePitch="332"/>
        </w:sectPr>
      </w:pPr>
      <w:r>
        <w:rPr>
          <w:rFonts w:hAnsi="宋体" w:cs="宋体" w:hint="eastAsia"/>
          <w:color w:val="000000"/>
          <w:kern w:val="2"/>
          <w:szCs w:val="28"/>
          <w:lang w:val="zh-CN"/>
        </w:rPr>
        <w:t>日期：   年    月   日</w:t>
      </w:r>
    </w:p>
    <w:p w:rsidR="00902270" w:rsidRDefault="00E81F50">
      <w:pPr>
        <w:pStyle w:val="1"/>
      </w:pPr>
      <w:bookmarkStart w:id="38" w:name="_Toc21639"/>
      <w:r>
        <w:rPr>
          <w:rFonts w:hint="eastAsia"/>
        </w:rPr>
        <w:lastRenderedPageBreak/>
        <w:t>2.项目响应声明</w:t>
      </w:r>
      <w:bookmarkEnd w:id="38"/>
    </w:p>
    <w:p w:rsidR="00902270" w:rsidRDefault="00E81F50">
      <w:pPr>
        <w:spacing w:line="360" w:lineRule="auto"/>
        <w:jc w:val="center"/>
        <w:rPr>
          <w:rFonts w:hAnsi="宋体" w:cs="宋体"/>
          <w:b/>
          <w:color w:val="000000"/>
          <w:sz w:val="28"/>
          <w:szCs w:val="28"/>
        </w:rPr>
      </w:pPr>
      <w:bookmarkStart w:id="39" w:name="_Hlk26973180"/>
      <w:r>
        <w:rPr>
          <w:rFonts w:hAnsi="宋体" w:cs="宋体" w:hint="eastAsia"/>
          <w:b/>
          <w:color w:val="000000"/>
          <w:sz w:val="28"/>
          <w:szCs w:val="28"/>
        </w:rPr>
        <w:t>响应声明</w:t>
      </w:r>
    </w:p>
    <w:bookmarkEnd w:id="39"/>
    <w:p w:rsidR="00902270" w:rsidRDefault="00E81F50">
      <w:pPr>
        <w:spacing w:line="360" w:lineRule="auto"/>
        <w:ind w:firstLineChars="200" w:firstLine="480"/>
        <w:rPr>
          <w:rFonts w:hAnsi="宋体" w:cs="宋体"/>
        </w:rPr>
      </w:pPr>
      <w:r>
        <w:rPr>
          <w:rFonts w:hAnsi="宋体" w:cs="宋体"/>
        </w:rPr>
        <w:t>我方已详细查阅了</w:t>
      </w:r>
      <w:proofErr w:type="gramStart"/>
      <w:r>
        <w:rPr>
          <w:rFonts w:hAnsi="宋体" w:cs="宋体"/>
        </w:rPr>
        <w:t>询</w:t>
      </w:r>
      <w:proofErr w:type="gramEnd"/>
      <w:r>
        <w:rPr>
          <w:rFonts w:hAnsi="宋体" w:cs="宋体" w:hint="eastAsia"/>
        </w:rPr>
        <w:t>比</w:t>
      </w:r>
      <w:r>
        <w:rPr>
          <w:rFonts w:hAnsi="宋体" w:cs="宋体"/>
        </w:rPr>
        <w:t>文件的所有内容，对</w:t>
      </w:r>
      <w:proofErr w:type="gramStart"/>
      <w:r>
        <w:rPr>
          <w:rFonts w:hAnsi="宋体" w:cs="宋体"/>
        </w:rPr>
        <w:t>询</w:t>
      </w:r>
      <w:proofErr w:type="gramEnd"/>
      <w:r>
        <w:rPr>
          <w:rFonts w:hAnsi="宋体" w:cs="宋体" w:hint="eastAsia"/>
        </w:rPr>
        <w:t>比</w:t>
      </w:r>
      <w:r>
        <w:rPr>
          <w:rFonts w:hAnsi="宋体" w:cs="宋体"/>
        </w:rPr>
        <w:t>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w:t>
      </w:r>
      <w:proofErr w:type="gramStart"/>
      <w:r>
        <w:rPr>
          <w:rFonts w:hAnsi="宋体" w:cs="宋体" w:hint="eastAsia"/>
        </w:rPr>
        <w:t>询</w:t>
      </w:r>
      <w:proofErr w:type="gramEnd"/>
      <w:r>
        <w:rPr>
          <w:rFonts w:hAnsi="宋体" w:cs="宋体" w:hint="eastAsia"/>
        </w:rPr>
        <w:t>比文件要求或报价文件承诺的标准等情况的，我公司将同意并接受贵公司按照合同条款追究责任，合同约定的违约责任无法执行的，按不含税最高限价5%支付违约金（不足1000元的，按1000元支付），如不上缴违约金的，列入东莞市水</w:t>
      </w:r>
      <w:proofErr w:type="gramStart"/>
      <w:r>
        <w:rPr>
          <w:rFonts w:hAnsi="宋体" w:cs="宋体" w:hint="eastAsia"/>
        </w:rPr>
        <w:t>务</w:t>
      </w:r>
      <w:proofErr w:type="gramEnd"/>
      <w:r>
        <w:rPr>
          <w:rFonts w:hAnsi="宋体" w:cs="宋体" w:hint="eastAsia"/>
        </w:rPr>
        <w:t>环境投资控股集团净水有限公司“黑名单”，</w:t>
      </w:r>
      <w:r>
        <w:rPr>
          <w:rFonts w:hAnsi="宋体" w:cs="宋体"/>
        </w:rPr>
        <w:t xml:space="preserve"> </w:t>
      </w:r>
      <w:r>
        <w:rPr>
          <w:rFonts w:hAnsi="宋体" w:cs="宋体" w:hint="eastAsia"/>
        </w:rPr>
        <w:t>取消二年内参加东莞市水</w:t>
      </w:r>
      <w:proofErr w:type="gramStart"/>
      <w:r>
        <w:rPr>
          <w:rFonts w:hAnsi="宋体" w:cs="宋体" w:hint="eastAsia"/>
        </w:rPr>
        <w:t>务</w:t>
      </w:r>
      <w:proofErr w:type="gramEnd"/>
      <w:r>
        <w:rPr>
          <w:rFonts w:hAnsi="宋体" w:cs="宋体" w:hint="eastAsia"/>
        </w:rPr>
        <w:t>环境投资控股集团净水有限公司采购项目的报价资格。</w:t>
      </w:r>
    </w:p>
    <w:p w:rsidR="00902270" w:rsidRDefault="00E81F50">
      <w:pPr>
        <w:spacing w:line="360" w:lineRule="auto"/>
        <w:ind w:firstLineChars="200" w:firstLine="480"/>
        <w:rPr>
          <w:rFonts w:hAnsi="宋体" w:cs="宋体"/>
        </w:rPr>
      </w:pPr>
      <w:r>
        <w:rPr>
          <w:rFonts w:hAnsi="宋体" w:cs="宋体" w:hint="eastAsia"/>
        </w:rPr>
        <w:t>特此声明。</w:t>
      </w:r>
    </w:p>
    <w:p w:rsidR="00902270" w:rsidRDefault="00902270">
      <w:pPr>
        <w:spacing w:line="360" w:lineRule="auto"/>
        <w:ind w:firstLineChars="200" w:firstLine="480"/>
        <w:rPr>
          <w:rFonts w:hAnsi="宋体" w:cs="宋体"/>
        </w:rPr>
      </w:pPr>
    </w:p>
    <w:p w:rsidR="00902270" w:rsidRDefault="00902270">
      <w:pPr>
        <w:spacing w:line="360" w:lineRule="auto"/>
        <w:ind w:firstLineChars="200" w:firstLine="480"/>
        <w:rPr>
          <w:rFonts w:hAnsi="宋体" w:cs="宋体"/>
        </w:rPr>
      </w:pPr>
    </w:p>
    <w:p w:rsidR="00902270" w:rsidRDefault="00E81F50">
      <w:pPr>
        <w:numPr>
          <w:ilvl w:val="255"/>
          <w:numId w:val="0"/>
        </w:numPr>
        <w:adjustRightInd/>
        <w:spacing w:line="360" w:lineRule="auto"/>
        <w:ind w:firstLineChars="200" w:firstLine="480"/>
        <w:jc w:val="right"/>
        <w:rPr>
          <w:rFonts w:hAnsi="宋体" w:cs="宋体"/>
        </w:rPr>
      </w:pPr>
      <w:r>
        <w:rPr>
          <w:rFonts w:hAnsi="宋体" w:cs="宋体" w:hint="eastAsia"/>
        </w:rPr>
        <w:t>供应商：（加盖供应商法人</w:t>
      </w:r>
      <w:r>
        <w:rPr>
          <w:rFonts w:hAnsi="宋体" w:cs="宋体" w:hint="eastAsia"/>
          <w:lang w:val="zh-CN"/>
        </w:rPr>
        <w:t>公章</w:t>
      </w:r>
      <w:r>
        <w:rPr>
          <w:rFonts w:hAnsi="宋体" w:cs="宋体" w:hint="eastAsia"/>
        </w:rPr>
        <w:t>）</w:t>
      </w:r>
    </w:p>
    <w:p w:rsidR="00902270" w:rsidRDefault="00E81F50">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902270" w:rsidRDefault="00902270">
      <w:pPr>
        <w:spacing w:line="360" w:lineRule="auto"/>
        <w:rPr>
          <w:rFonts w:hAnsi="宋体" w:cs="宋体"/>
          <w:b/>
          <w:sz w:val="32"/>
          <w:szCs w:val="32"/>
        </w:rPr>
      </w:pPr>
    </w:p>
    <w:p w:rsidR="00902270" w:rsidRDefault="00902270">
      <w:pPr>
        <w:spacing w:line="360" w:lineRule="auto"/>
        <w:rPr>
          <w:rFonts w:hAnsi="宋体" w:cs="宋体"/>
          <w:b/>
          <w:sz w:val="32"/>
          <w:szCs w:val="32"/>
        </w:rPr>
      </w:pPr>
    </w:p>
    <w:p w:rsidR="00902270" w:rsidRDefault="00902270">
      <w:pPr>
        <w:spacing w:line="360" w:lineRule="auto"/>
        <w:rPr>
          <w:rFonts w:hAnsi="宋体" w:cs="宋体"/>
          <w:b/>
          <w:sz w:val="32"/>
          <w:szCs w:val="32"/>
        </w:rPr>
      </w:pPr>
    </w:p>
    <w:p w:rsidR="00902270" w:rsidRDefault="00902270">
      <w:pPr>
        <w:spacing w:line="360" w:lineRule="auto"/>
        <w:rPr>
          <w:rFonts w:hAnsi="宋体" w:cs="宋体"/>
          <w:b/>
          <w:sz w:val="32"/>
          <w:szCs w:val="32"/>
        </w:rPr>
      </w:pPr>
    </w:p>
    <w:p w:rsidR="00902270" w:rsidRDefault="00902270">
      <w:pPr>
        <w:spacing w:line="360" w:lineRule="auto"/>
        <w:rPr>
          <w:rFonts w:hAnsi="宋体" w:cs="宋体"/>
          <w:b/>
          <w:sz w:val="32"/>
          <w:szCs w:val="32"/>
        </w:rPr>
      </w:pPr>
    </w:p>
    <w:p w:rsidR="00902270" w:rsidRDefault="00902270">
      <w:pPr>
        <w:spacing w:line="360" w:lineRule="auto"/>
        <w:rPr>
          <w:rFonts w:hAnsi="宋体" w:cs="宋体"/>
          <w:b/>
          <w:sz w:val="32"/>
          <w:szCs w:val="32"/>
        </w:rPr>
      </w:pPr>
    </w:p>
    <w:p w:rsidR="00902270" w:rsidRDefault="00902270">
      <w:pPr>
        <w:spacing w:line="360" w:lineRule="auto"/>
        <w:rPr>
          <w:rFonts w:hAnsi="宋体" w:cs="宋体"/>
          <w:b/>
          <w:sz w:val="32"/>
          <w:szCs w:val="32"/>
        </w:rPr>
      </w:pPr>
    </w:p>
    <w:p w:rsidR="00902270" w:rsidRDefault="00E81F50">
      <w:pPr>
        <w:pStyle w:val="1"/>
      </w:pPr>
      <w:bookmarkStart w:id="40" w:name="_Toc12036"/>
      <w:r>
        <w:rPr>
          <w:rFonts w:hint="eastAsia"/>
        </w:rPr>
        <w:lastRenderedPageBreak/>
        <w:t>3.承诺函</w:t>
      </w:r>
      <w:bookmarkEnd w:id="40"/>
    </w:p>
    <w:p w:rsidR="00902270" w:rsidRDefault="00E81F50">
      <w:pPr>
        <w:adjustRightInd/>
        <w:spacing w:line="360" w:lineRule="auto"/>
        <w:rPr>
          <w:rFonts w:hAnsi="宋体" w:cs="宋体"/>
          <w:sz w:val="21"/>
          <w:szCs w:val="21"/>
        </w:rPr>
      </w:pPr>
      <w:r>
        <w:rPr>
          <w:rFonts w:hAnsi="宋体" w:cs="宋体" w:hint="eastAsia"/>
          <w:sz w:val="21"/>
          <w:szCs w:val="21"/>
        </w:rPr>
        <w:t>致</w:t>
      </w:r>
      <w:r>
        <w:rPr>
          <w:rFonts w:hAnsi="宋体" w:cs="宋体" w:hint="eastAsia"/>
          <w:color w:val="000000" w:themeColor="text1"/>
          <w:sz w:val="21"/>
          <w:szCs w:val="21"/>
        </w:rPr>
        <w:t>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r>
        <w:rPr>
          <w:rFonts w:hAnsi="宋体" w:cs="宋体" w:hint="eastAsia"/>
          <w:sz w:val="21"/>
          <w:szCs w:val="21"/>
        </w:rPr>
        <w:t>：</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我公司</w:t>
      </w:r>
      <w:r>
        <w:rPr>
          <w:rFonts w:hAnsi="宋体" w:cs="宋体" w:hint="eastAsia"/>
          <w:sz w:val="21"/>
          <w:szCs w:val="21"/>
          <w:u w:val="single"/>
        </w:rPr>
        <w:t xml:space="preserve">              </w:t>
      </w:r>
      <w:r>
        <w:rPr>
          <w:rFonts w:hAnsi="宋体" w:cs="宋体" w:hint="eastAsia"/>
          <w:sz w:val="21"/>
          <w:szCs w:val="21"/>
        </w:rPr>
        <w:t>为贵公司比选的</w:t>
      </w:r>
      <w:r w:rsidR="001E4EBF" w:rsidRPr="001E4EBF">
        <w:rPr>
          <w:rFonts w:hAnsi="宋体" w:cs="宋体" w:hint="eastAsia"/>
          <w:sz w:val="21"/>
          <w:szCs w:val="21"/>
          <w:u w:val="single"/>
        </w:rPr>
        <w:t>东莞市立沙岛污水处理厂二期工程环境影响报告编制服务采购项目</w:t>
      </w:r>
      <w:r>
        <w:rPr>
          <w:rFonts w:hAnsi="宋体" w:cs="宋体" w:hint="eastAsia"/>
          <w:sz w:val="21"/>
          <w:szCs w:val="21"/>
        </w:rPr>
        <w:t>的报价单位，为确保供货及/或提供服务过程中的人身、财产安全，我公司承诺，如我公司获得成交资格，将严格按照下列要求开展工作。</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1、我公司承诺将严格遵守国家、地方政府有关安全生产及劳动保护的法律法规、标准、规定，贯彻执行贵公司的各项安全管理规章制度。</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2、我公司承诺将依法参加工伤保险，为安排至贵公司从事本项目的工作人员缴纳保险费，并为从事危险作业的人员办理意外伤害保险。</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w:t>
      </w:r>
      <w:r>
        <w:rPr>
          <w:rFonts w:hAnsi="宋体" w:cs="宋体" w:hint="eastAsia"/>
          <w:sz w:val="21"/>
          <w:szCs w:val="21"/>
        </w:rPr>
        <w:lastRenderedPageBreak/>
        <w:t>负责，贵公司无须承担任何结果与责任。</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8、我公司车辆在贵公司场所行驶时，将严格遵守厂区道路限行，限速和</w:t>
      </w:r>
      <w:proofErr w:type="gramStart"/>
      <w:r>
        <w:rPr>
          <w:rFonts w:hAnsi="宋体" w:cs="宋体" w:hint="eastAsia"/>
          <w:sz w:val="21"/>
          <w:szCs w:val="21"/>
        </w:rPr>
        <w:t>限重要求</w:t>
      </w:r>
      <w:proofErr w:type="gramEnd"/>
      <w:r>
        <w:rPr>
          <w:rFonts w:hAnsi="宋体" w:cs="宋体" w:hint="eastAsia"/>
          <w:sz w:val="21"/>
          <w:szCs w:val="21"/>
        </w:rPr>
        <w:t>，如因我公司未遵守前述要求，对厂区/贵公司（含其人员）、我公司人员、第三方造成损失的，由我公司承担赔偿责任。</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10、因我公司原因，造成我公司损失，由我公司自负，给贵公司造成财产损失和人员伤害，我公司承担全部责任，并全额赔偿贵公司。</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11、非因贵公司原因，造成我公司损失的，贵公司无需承担任何责任，由我公司自行承担全部责任。</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12、我公司承诺严格遵守法律法规以及贵公司的安全管理要求，并接受贵公司的安全生产工作协调和监督，积极消除安全隐患。安全管理的基本要求包括但不限于以下条款：</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①禁火区内严禁吸烟、动火。有火灾危险的作业区域，我公司承诺配置足够的灭火设施。</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②我公司承诺焊接、气割作业时两瓶距离必须达到5M及以上，气瓶</w:t>
      </w:r>
      <w:proofErr w:type="gramStart"/>
      <w:r>
        <w:rPr>
          <w:rFonts w:hAnsi="宋体" w:cs="宋体" w:hint="eastAsia"/>
          <w:sz w:val="21"/>
          <w:szCs w:val="21"/>
        </w:rPr>
        <w:t>距可能</w:t>
      </w:r>
      <w:proofErr w:type="gramEnd"/>
      <w:r>
        <w:rPr>
          <w:rFonts w:hAnsi="宋体" w:cs="宋体" w:hint="eastAsia"/>
          <w:sz w:val="21"/>
          <w:szCs w:val="21"/>
        </w:rPr>
        <w:t>产生火花的电器、设备和其它火源的间距必须达到10M及以上。</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③我公司承诺不在厂内道路、消防通道内搭建临时建筑或堆放物资。</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④我公司承诺电动工具、电焊机等均具有漏电保护器和相应的安全防护装置。</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⑤我公司承诺用电设施符合要求，杜绝电线乱接、乱拉，刀闸和开关无盖，在电器设施上堆放物品等行为。</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⑥我公司承诺防雷、防静电设施及用电设施有良好接地。</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w:t>
      </w:r>
      <w:r>
        <w:rPr>
          <w:rFonts w:hAnsi="宋体" w:cs="宋体" w:hint="eastAsia"/>
          <w:sz w:val="21"/>
          <w:szCs w:val="21"/>
        </w:rPr>
        <w:lastRenderedPageBreak/>
        <w:t>立即报告贵公司主管领导。</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13、我公司承诺接受贵公司的检查与监督，并主动配合，做好安全工作，凡有违反上述条款的即视为我公司违约，贵公司有权视情况从货物/服务价款中扣除2000元/次作为违约金。</w:t>
      </w: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如因我公司违反上述条款造成安全生产事故的，我公司将承担由此引发的一切责任与后果，如造成贵公司损失的，我公司将予以足额赔偿，同时，贵公司有权没收我公司提交的履约担保。</w:t>
      </w:r>
    </w:p>
    <w:p w:rsidR="00902270" w:rsidRDefault="00902270">
      <w:pPr>
        <w:adjustRightInd/>
        <w:spacing w:line="360" w:lineRule="auto"/>
        <w:ind w:firstLineChars="200" w:firstLine="420"/>
        <w:rPr>
          <w:rFonts w:hAnsi="宋体" w:cs="宋体"/>
          <w:sz w:val="21"/>
          <w:szCs w:val="21"/>
        </w:rPr>
      </w:pPr>
    </w:p>
    <w:p w:rsidR="00902270" w:rsidRDefault="00902270">
      <w:pPr>
        <w:adjustRightInd/>
        <w:spacing w:line="360" w:lineRule="auto"/>
        <w:ind w:firstLineChars="200" w:firstLine="420"/>
        <w:rPr>
          <w:rFonts w:hAnsi="宋体" w:cs="宋体"/>
          <w:sz w:val="21"/>
          <w:szCs w:val="21"/>
        </w:rPr>
      </w:pPr>
    </w:p>
    <w:p w:rsidR="00902270" w:rsidRDefault="00E81F50">
      <w:pPr>
        <w:adjustRightInd/>
        <w:spacing w:line="360" w:lineRule="auto"/>
        <w:ind w:firstLineChars="200" w:firstLine="420"/>
        <w:rPr>
          <w:rFonts w:hAnsi="宋体" w:cs="宋体"/>
          <w:sz w:val="21"/>
          <w:szCs w:val="21"/>
        </w:rPr>
      </w:pPr>
      <w:r>
        <w:rPr>
          <w:rFonts w:hAnsi="宋体" w:cs="宋体" w:hint="eastAsia"/>
          <w:sz w:val="21"/>
          <w:szCs w:val="21"/>
        </w:rPr>
        <w:t>特此承诺。</w:t>
      </w:r>
    </w:p>
    <w:p w:rsidR="00902270" w:rsidRDefault="00E81F50">
      <w:pPr>
        <w:adjustRightInd/>
        <w:spacing w:line="360" w:lineRule="auto"/>
        <w:rPr>
          <w:rFonts w:hAnsi="宋体" w:cs="宋体"/>
          <w:sz w:val="21"/>
          <w:szCs w:val="21"/>
        </w:rPr>
      </w:pPr>
      <w:r>
        <w:rPr>
          <w:rFonts w:hAnsi="宋体" w:cs="宋体" w:hint="eastAsia"/>
          <w:sz w:val="21"/>
          <w:szCs w:val="21"/>
        </w:rPr>
        <w:t xml:space="preserve">                                  </w:t>
      </w:r>
    </w:p>
    <w:p w:rsidR="00902270" w:rsidRDefault="00E81F50">
      <w:pPr>
        <w:adjustRightInd/>
        <w:spacing w:line="360" w:lineRule="auto"/>
        <w:jc w:val="right"/>
        <w:rPr>
          <w:rFonts w:hAnsi="宋体" w:cs="宋体"/>
          <w:sz w:val="21"/>
          <w:szCs w:val="21"/>
        </w:rPr>
      </w:pPr>
      <w:r w:rsidRPr="001E4EBF">
        <w:rPr>
          <w:rFonts w:hAnsi="宋体" w:cs="宋体" w:hint="eastAsia"/>
          <w:sz w:val="21"/>
          <w:szCs w:val="21"/>
        </w:rPr>
        <w:t>供应商</w:t>
      </w:r>
      <w:r>
        <w:rPr>
          <w:rFonts w:hAnsi="宋体" w:cs="宋体" w:hint="eastAsia"/>
          <w:sz w:val="21"/>
          <w:szCs w:val="21"/>
        </w:rPr>
        <w:t>（加盖供应商法人</w:t>
      </w:r>
      <w:r>
        <w:rPr>
          <w:rFonts w:hAnsi="宋体" w:cs="宋体" w:hint="eastAsia"/>
          <w:sz w:val="21"/>
          <w:szCs w:val="21"/>
          <w:lang w:val="zh-CN"/>
        </w:rPr>
        <w:t>公章</w:t>
      </w:r>
      <w:r>
        <w:rPr>
          <w:rFonts w:hAnsi="宋体" w:cs="宋体" w:hint="eastAsia"/>
          <w:sz w:val="21"/>
          <w:szCs w:val="21"/>
        </w:rPr>
        <w:t>）：</w:t>
      </w:r>
    </w:p>
    <w:p w:rsidR="00902270" w:rsidRDefault="00E81F50">
      <w:pPr>
        <w:adjustRightInd/>
        <w:spacing w:line="360" w:lineRule="auto"/>
        <w:jc w:val="center"/>
        <w:rPr>
          <w:rFonts w:hAnsi="宋体" w:cs="宋体"/>
          <w:sz w:val="21"/>
          <w:szCs w:val="21"/>
        </w:rPr>
      </w:pP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日期：</w:t>
      </w: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902270">
      <w:pPr>
        <w:numPr>
          <w:ilvl w:val="255"/>
          <w:numId w:val="0"/>
        </w:numPr>
        <w:spacing w:line="360" w:lineRule="auto"/>
        <w:jc w:val="both"/>
        <w:rPr>
          <w:rFonts w:hAnsi="宋体" w:cs="宋体"/>
          <w:b/>
          <w:color w:val="000000" w:themeColor="text1"/>
          <w:sz w:val="28"/>
          <w:szCs w:val="28"/>
        </w:rPr>
      </w:pPr>
    </w:p>
    <w:p w:rsidR="00902270" w:rsidRDefault="00E81F50">
      <w:pPr>
        <w:rPr>
          <w:rFonts w:hAnsi="宋体" w:cs="宋体"/>
          <w:b/>
          <w:color w:val="000000" w:themeColor="text1"/>
          <w:sz w:val="32"/>
          <w:szCs w:val="32"/>
        </w:rPr>
      </w:pPr>
      <w:r>
        <w:rPr>
          <w:rFonts w:hAnsi="宋体" w:cs="宋体" w:hint="eastAsia"/>
          <w:b/>
          <w:color w:val="000000" w:themeColor="text1"/>
          <w:sz w:val="32"/>
          <w:szCs w:val="32"/>
        </w:rPr>
        <w:br w:type="page"/>
      </w:r>
    </w:p>
    <w:p w:rsidR="00902270" w:rsidRDefault="00E81F50">
      <w:pPr>
        <w:pStyle w:val="1"/>
      </w:pPr>
      <w:bookmarkStart w:id="41" w:name="_Toc6896"/>
      <w:r>
        <w:rPr>
          <w:rFonts w:hint="eastAsia"/>
        </w:rPr>
        <w:lastRenderedPageBreak/>
        <w:t>4.资格要求</w:t>
      </w:r>
      <w:bookmarkEnd w:id="41"/>
    </w:p>
    <w:p w:rsidR="00902270" w:rsidRDefault="00E81F50">
      <w:pPr>
        <w:pStyle w:val="2"/>
        <w:rPr>
          <w:rFonts w:ascii="宋体" w:eastAsia="宋体" w:hAnsi="宋体" w:cs="宋体"/>
          <w:b w:val="0"/>
          <w:bCs w:val="0"/>
        </w:rPr>
      </w:pPr>
      <w:bookmarkStart w:id="42" w:name="_Toc5172"/>
      <w:r>
        <w:rPr>
          <w:rFonts w:ascii="宋体" w:eastAsia="宋体" w:hAnsi="宋体" w:cs="宋体" w:hint="eastAsia"/>
          <w:b w:val="0"/>
          <w:bCs w:val="0"/>
        </w:rPr>
        <w:t>4.1多证合一营业执照（或事业单位法人证书）复印件</w:t>
      </w:r>
      <w:bookmarkEnd w:id="42"/>
    </w:p>
    <w:p w:rsidR="00902270" w:rsidRDefault="00902270">
      <w:pPr>
        <w:rPr>
          <w:rFonts w:hAnsi="宋体" w:cs="宋体"/>
          <w:b/>
          <w:bCs/>
          <w:color w:val="000000"/>
          <w:sz w:val="21"/>
          <w:szCs w:val="21"/>
        </w:rPr>
      </w:pPr>
    </w:p>
    <w:p w:rsidR="00902270" w:rsidRDefault="00902270">
      <w:pPr>
        <w:pStyle w:val="a6"/>
        <w:rPr>
          <w:rFonts w:ascii="宋体" w:hAnsi="宋体" w:cs="宋体"/>
          <w:b/>
          <w:bCs/>
          <w:color w:val="000000"/>
          <w:sz w:val="21"/>
          <w:szCs w:val="21"/>
        </w:rPr>
      </w:pPr>
    </w:p>
    <w:p w:rsidR="00902270" w:rsidRDefault="00902270">
      <w:pPr>
        <w:rPr>
          <w:rFonts w:hAnsi="宋体" w:cs="宋体"/>
          <w:b/>
          <w:bCs/>
          <w:color w:val="000000"/>
          <w:sz w:val="21"/>
          <w:szCs w:val="21"/>
        </w:rPr>
      </w:pPr>
    </w:p>
    <w:p w:rsidR="00902270" w:rsidRDefault="00902270">
      <w:pPr>
        <w:pStyle w:val="a6"/>
        <w:rPr>
          <w:rFonts w:ascii="宋体" w:hAnsi="宋体" w:cs="宋体"/>
          <w:b/>
          <w:bCs/>
          <w:color w:val="000000"/>
          <w:sz w:val="21"/>
          <w:szCs w:val="21"/>
        </w:rPr>
      </w:pPr>
    </w:p>
    <w:p w:rsidR="00902270" w:rsidRDefault="00902270">
      <w:pPr>
        <w:rPr>
          <w:rFonts w:hAnsi="宋体" w:cs="宋体"/>
          <w:b/>
          <w:bCs/>
          <w:color w:val="000000"/>
          <w:sz w:val="21"/>
          <w:szCs w:val="21"/>
        </w:rPr>
      </w:pPr>
    </w:p>
    <w:p w:rsidR="00902270" w:rsidRDefault="00902270">
      <w:pPr>
        <w:pStyle w:val="a6"/>
        <w:rPr>
          <w:rFonts w:ascii="宋体" w:hAnsi="宋体" w:cs="宋体"/>
          <w:b/>
          <w:bCs/>
          <w:color w:val="000000"/>
          <w:sz w:val="21"/>
          <w:szCs w:val="21"/>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rPr>
          <w:rFonts w:hAnsi="宋体" w:cs="宋体"/>
        </w:rPr>
      </w:pPr>
    </w:p>
    <w:p w:rsidR="00902270" w:rsidRDefault="00902270">
      <w:pPr>
        <w:numPr>
          <w:ilvl w:val="255"/>
          <w:numId w:val="0"/>
        </w:numPr>
        <w:adjustRightInd/>
        <w:spacing w:line="360" w:lineRule="auto"/>
        <w:jc w:val="both"/>
        <w:rPr>
          <w:rFonts w:hAnsi="宋体" w:cs="宋体"/>
          <w:bCs/>
          <w:color w:val="000000" w:themeColor="text1"/>
          <w:sz w:val="28"/>
          <w:szCs w:val="28"/>
        </w:rPr>
      </w:pPr>
    </w:p>
    <w:p w:rsidR="00C16C6F" w:rsidRDefault="00E81F50">
      <w:pPr>
        <w:pStyle w:val="2"/>
        <w:rPr>
          <w:rFonts w:hAnsi="宋体" w:cs="宋体"/>
          <w:b w:val="0"/>
          <w:kern w:val="2"/>
          <w:u w:val="single"/>
          <w:lang w:val="zh-CN"/>
        </w:rPr>
      </w:pPr>
      <w:bookmarkStart w:id="43" w:name="_Toc9147"/>
      <w:r>
        <w:rPr>
          <w:rFonts w:ascii="宋体" w:eastAsia="宋体" w:hAnsi="宋体" w:cs="宋体" w:hint="eastAsia"/>
          <w:b w:val="0"/>
          <w:bCs w:val="0"/>
        </w:rPr>
        <w:lastRenderedPageBreak/>
        <w:t>4.2</w:t>
      </w:r>
      <w:r w:rsidR="00C16C6F">
        <w:rPr>
          <w:rFonts w:ascii="宋体" w:eastAsia="宋体" w:hAnsi="宋体" w:cs="宋体" w:hint="eastAsia"/>
          <w:b w:val="0"/>
          <w:bCs w:val="0"/>
        </w:rPr>
        <w:t>供应商</w:t>
      </w:r>
      <w:r w:rsidR="00356BB6">
        <w:rPr>
          <w:rFonts w:ascii="宋体" w:eastAsia="宋体" w:hAnsi="宋体" w:cs="宋体" w:hint="eastAsia"/>
          <w:b w:val="0"/>
          <w:bCs w:val="0"/>
        </w:rPr>
        <w:t>在环</w:t>
      </w:r>
      <w:proofErr w:type="gramStart"/>
      <w:r w:rsidR="00356BB6">
        <w:rPr>
          <w:rFonts w:ascii="宋体" w:eastAsia="宋体" w:hAnsi="宋体" w:cs="宋体" w:hint="eastAsia"/>
          <w:b w:val="0"/>
          <w:bCs w:val="0"/>
        </w:rPr>
        <w:t>评影响</w:t>
      </w:r>
      <w:proofErr w:type="gramEnd"/>
      <w:r w:rsidR="00356BB6">
        <w:rPr>
          <w:rFonts w:ascii="宋体" w:eastAsia="宋体" w:hAnsi="宋体" w:cs="宋体" w:hint="eastAsia"/>
          <w:b w:val="0"/>
          <w:bCs w:val="0"/>
        </w:rPr>
        <w:t>评价信用平台</w:t>
      </w:r>
      <w:r w:rsidR="00C16C6F" w:rsidRPr="00C16C6F">
        <w:rPr>
          <w:rFonts w:ascii="宋体" w:eastAsia="宋体" w:hAnsi="宋体" w:cs="宋体" w:hint="eastAsia"/>
          <w:b w:val="0"/>
          <w:bCs w:val="0"/>
        </w:rPr>
        <w:t>登记</w:t>
      </w:r>
      <w:r w:rsidR="00356BB6">
        <w:rPr>
          <w:rFonts w:ascii="宋体" w:eastAsia="宋体" w:hAnsi="宋体" w:cs="宋体" w:hint="eastAsia"/>
          <w:b w:val="0"/>
          <w:bCs w:val="0"/>
        </w:rPr>
        <w:t>截图</w:t>
      </w:r>
    </w:p>
    <w:p w:rsidR="00C16C6F" w:rsidRDefault="00C16C6F">
      <w:pPr>
        <w:widowControl/>
        <w:autoSpaceDE/>
        <w:autoSpaceDN/>
        <w:adjustRightInd/>
        <w:rPr>
          <w:rFonts w:hAnsi="宋体" w:cs="宋体"/>
          <w:sz w:val="32"/>
          <w:szCs w:val="32"/>
        </w:rPr>
      </w:pPr>
      <w:r>
        <w:rPr>
          <w:rFonts w:hAnsi="宋体" w:cs="宋体"/>
          <w:b/>
          <w:bCs/>
        </w:rPr>
        <w:br w:type="page"/>
      </w:r>
    </w:p>
    <w:p w:rsidR="00902270" w:rsidRDefault="00C16C6F">
      <w:pPr>
        <w:pStyle w:val="2"/>
        <w:rPr>
          <w:rFonts w:ascii="宋体" w:eastAsia="宋体" w:hAnsi="宋体" w:cs="宋体"/>
          <w:b w:val="0"/>
          <w:bCs w:val="0"/>
        </w:rPr>
      </w:pPr>
      <w:r>
        <w:rPr>
          <w:rFonts w:ascii="宋体" w:eastAsia="宋体" w:hAnsi="宋体" w:cs="宋体" w:hint="eastAsia"/>
          <w:b w:val="0"/>
          <w:bCs w:val="0"/>
        </w:rPr>
        <w:lastRenderedPageBreak/>
        <w:t>4</w:t>
      </w:r>
      <w:r>
        <w:rPr>
          <w:rFonts w:ascii="宋体" w:eastAsia="宋体" w:hAnsi="宋体" w:cs="宋体"/>
          <w:b w:val="0"/>
          <w:bCs w:val="0"/>
        </w:rPr>
        <w:t>.3</w:t>
      </w:r>
      <w:r w:rsidR="00E81F50">
        <w:rPr>
          <w:rFonts w:ascii="宋体" w:eastAsia="宋体" w:hAnsi="宋体" w:cs="宋体" w:hint="eastAsia"/>
          <w:b w:val="0"/>
          <w:bCs w:val="0"/>
        </w:rPr>
        <w:t>资格业绩</w:t>
      </w:r>
      <w:r w:rsidR="00E81F50">
        <w:rPr>
          <w:rFonts w:hAnsi="宋体" w:cs="宋体" w:hint="eastAsia"/>
          <w:sz w:val="30"/>
          <w:szCs w:val="30"/>
        </w:rPr>
        <w:t>【供应商</w:t>
      </w:r>
      <w:r w:rsidR="00E81F50">
        <w:rPr>
          <w:rFonts w:hAnsi="宋体" w:cs="宋体" w:hint="eastAsia"/>
          <w:sz w:val="30"/>
          <w:szCs w:val="30"/>
        </w:rPr>
        <w:t>2023</w:t>
      </w:r>
      <w:r w:rsidR="00E81F50">
        <w:rPr>
          <w:rFonts w:hAnsi="宋体" w:cs="宋体" w:hint="eastAsia"/>
          <w:sz w:val="30"/>
          <w:szCs w:val="30"/>
        </w:rPr>
        <w:t>年</w:t>
      </w:r>
      <w:r w:rsidR="00E81F50">
        <w:rPr>
          <w:rFonts w:hAnsi="宋体" w:cs="宋体" w:hint="eastAsia"/>
          <w:sz w:val="30"/>
          <w:szCs w:val="30"/>
        </w:rPr>
        <w:t>1</w:t>
      </w:r>
      <w:r w:rsidR="00E81F50">
        <w:rPr>
          <w:rFonts w:hAnsi="宋体" w:cs="宋体" w:hint="eastAsia"/>
          <w:sz w:val="30"/>
          <w:szCs w:val="30"/>
        </w:rPr>
        <w:t>月</w:t>
      </w:r>
      <w:r w:rsidR="00E81F50">
        <w:rPr>
          <w:rFonts w:hAnsi="宋体" w:cs="宋体" w:hint="eastAsia"/>
          <w:sz w:val="30"/>
          <w:szCs w:val="30"/>
        </w:rPr>
        <w:t>1</w:t>
      </w:r>
      <w:r w:rsidR="00E81F50">
        <w:rPr>
          <w:rFonts w:hAnsi="宋体" w:cs="宋体" w:hint="eastAsia"/>
          <w:sz w:val="30"/>
          <w:szCs w:val="30"/>
        </w:rPr>
        <w:t>日以来具有一份</w:t>
      </w:r>
      <w:r w:rsidR="008D1ED6">
        <w:rPr>
          <w:rFonts w:hAnsi="宋体" w:cs="宋体" w:hint="eastAsia"/>
          <w:sz w:val="30"/>
          <w:szCs w:val="30"/>
        </w:rPr>
        <w:t>环境影响报告编制服务</w:t>
      </w:r>
      <w:r w:rsidR="00E81F50">
        <w:rPr>
          <w:rFonts w:hAnsi="宋体" w:cs="宋体" w:hint="eastAsia"/>
          <w:sz w:val="30"/>
          <w:szCs w:val="30"/>
        </w:rPr>
        <w:t>业绩（合同签订日期为</w:t>
      </w:r>
      <w:r w:rsidR="00E81F50">
        <w:rPr>
          <w:rFonts w:hAnsi="宋体" w:cs="宋体" w:hint="eastAsia"/>
          <w:sz w:val="30"/>
          <w:szCs w:val="30"/>
        </w:rPr>
        <w:t>2023</w:t>
      </w:r>
      <w:r w:rsidR="00E81F50">
        <w:rPr>
          <w:rFonts w:hAnsi="宋体" w:cs="宋体" w:hint="eastAsia"/>
          <w:sz w:val="30"/>
          <w:szCs w:val="30"/>
        </w:rPr>
        <w:t>年</w:t>
      </w:r>
      <w:r w:rsidR="00E81F50">
        <w:rPr>
          <w:rFonts w:hAnsi="宋体" w:cs="宋体" w:hint="eastAsia"/>
          <w:sz w:val="30"/>
          <w:szCs w:val="30"/>
        </w:rPr>
        <w:t>1</w:t>
      </w:r>
      <w:r w:rsidR="00E81F50">
        <w:rPr>
          <w:rFonts w:hAnsi="宋体" w:cs="宋体" w:hint="eastAsia"/>
          <w:sz w:val="30"/>
          <w:szCs w:val="30"/>
        </w:rPr>
        <w:t>月</w:t>
      </w:r>
      <w:r w:rsidR="00E81F50">
        <w:rPr>
          <w:rFonts w:hAnsi="宋体" w:cs="宋体" w:hint="eastAsia"/>
          <w:sz w:val="30"/>
          <w:szCs w:val="30"/>
        </w:rPr>
        <w:t>1</w:t>
      </w:r>
      <w:r w:rsidR="00E81F50">
        <w:rPr>
          <w:rFonts w:hAnsi="宋体" w:cs="宋体" w:hint="eastAsia"/>
          <w:sz w:val="30"/>
          <w:szCs w:val="30"/>
        </w:rPr>
        <w:t>日或以后）】</w:t>
      </w:r>
      <w:bookmarkEnd w:id="43"/>
    </w:p>
    <w:p w:rsidR="00902270" w:rsidRDefault="00902270">
      <w:pPr>
        <w:spacing w:line="360" w:lineRule="auto"/>
        <w:rPr>
          <w:rFonts w:hAnsi="宋体" w:cs="宋体"/>
          <w:b/>
          <w:szCs w:val="21"/>
          <w:lang w:val="zh-CN"/>
        </w:rPr>
      </w:pP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90"/>
        <w:gridCol w:w="853"/>
        <w:gridCol w:w="853"/>
        <w:gridCol w:w="855"/>
        <w:gridCol w:w="855"/>
        <w:gridCol w:w="855"/>
        <w:gridCol w:w="995"/>
        <w:gridCol w:w="855"/>
        <w:gridCol w:w="855"/>
        <w:gridCol w:w="855"/>
        <w:gridCol w:w="703"/>
      </w:tblGrid>
      <w:tr w:rsidR="00902270">
        <w:trPr>
          <w:cantSplit/>
          <w:trHeight w:hRule="exact" w:val="1627"/>
          <w:jc w:val="center"/>
        </w:trPr>
        <w:tc>
          <w:tcPr>
            <w:tcW w:w="590" w:type="dxa"/>
            <w:vAlign w:val="center"/>
          </w:tcPr>
          <w:p w:rsidR="00902270" w:rsidRDefault="00E81F50">
            <w:pPr>
              <w:jc w:val="center"/>
              <w:rPr>
                <w:rFonts w:hAnsi="宋体" w:cs="宋体"/>
                <w:sz w:val="21"/>
                <w:szCs w:val="21"/>
              </w:rPr>
            </w:pPr>
            <w:r>
              <w:rPr>
                <w:rFonts w:hAnsi="宋体" w:cs="宋体" w:hint="eastAsia"/>
                <w:sz w:val="21"/>
                <w:szCs w:val="21"/>
              </w:rPr>
              <w:t>序号</w:t>
            </w:r>
          </w:p>
        </w:tc>
        <w:tc>
          <w:tcPr>
            <w:tcW w:w="853" w:type="dxa"/>
            <w:vAlign w:val="center"/>
          </w:tcPr>
          <w:p w:rsidR="00902270" w:rsidRDefault="00E81F50">
            <w:pPr>
              <w:jc w:val="center"/>
              <w:rPr>
                <w:rFonts w:hAnsi="宋体" w:cs="宋体"/>
                <w:sz w:val="21"/>
                <w:szCs w:val="21"/>
              </w:rPr>
            </w:pPr>
            <w:r>
              <w:rPr>
                <w:rFonts w:hAnsi="宋体" w:cs="宋体" w:hint="eastAsia"/>
                <w:sz w:val="21"/>
                <w:szCs w:val="21"/>
              </w:rPr>
              <w:t>项目名称</w:t>
            </w:r>
          </w:p>
        </w:tc>
        <w:tc>
          <w:tcPr>
            <w:tcW w:w="853" w:type="dxa"/>
            <w:vAlign w:val="center"/>
          </w:tcPr>
          <w:p w:rsidR="00902270" w:rsidRDefault="00E81F50">
            <w:pPr>
              <w:jc w:val="center"/>
              <w:rPr>
                <w:rFonts w:hAnsi="宋体" w:cs="宋体"/>
                <w:sz w:val="21"/>
                <w:szCs w:val="21"/>
              </w:rPr>
            </w:pPr>
            <w:r>
              <w:rPr>
                <w:rFonts w:hAnsi="宋体" w:cs="宋体" w:hint="eastAsia"/>
                <w:sz w:val="21"/>
                <w:szCs w:val="21"/>
                <w:lang w:val="zh-CN"/>
              </w:rPr>
              <w:t>项目规模</w:t>
            </w:r>
          </w:p>
        </w:tc>
        <w:tc>
          <w:tcPr>
            <w:tcW w:w="855" w:type="dxa"/>
            <w:vAlign w:val="center"/>
          </w:tcPr>
          <w:p w:rsidR="00902270" w:rsidRDefault="00E81F50">
            <w:pPr>
              <w:jc w:val="center"/>
              <w:rPr>
                <w:rFonts w:hAnsi="宋体" w:cs="宋体"/>
                <w:sz w:val="21"/>
                <w:szCs w:val="21"/>
              </w:rPr>
            </w:pPr>
            <w:r>
              <w:rPr>
                <w:rFonts w:hAnsi="宋体" w:cs="宋体" w:hint="eastAsia"/>
                <w:sz w:val="21"/>
                <w:szCs w:val="21"/>
              </w:rPr>
              <w:t>合同金额（万元）</w:t>
            </w:r>
          </w:p>
        </w:tc>
        <w:tc>
          <w:tcPr>
            <w:tcW w:w="855" w:type="dxa"/>
            <w:vAlign w:val="center"/>
          </w:tcPr>
          <w:p w:rsidR="00902270" w:rsidRDefault="00E81F50">
            <w:pPr>
              <w:jc w:val="center"/>
              <w:rPr>
                <w:rFonts w:hAnsi="宋体" w:cs="宋体"/>
                <w:sz w:val="21"/>
                <w:szCs w:val="21"/>
              </w:rPr>
            </w:pPr>
            <w:r>
              <w:rPr>
                <w:rFonts w:hAnsi="宋体" w:cs="宋体" w:hint="eastAsia"/>
                <w:sz w:val="21"/>
                <w:szCs w:val="21"/>
              </w:rPr>
              <w:t>合同主要服务内容</w:t>
            </w:r>
          </w:p>
        </w:tc>
        <w:tc>
          <w:tcPr>
            <w:tcW w:w="855" w:type="dxa"/>
            <w:vAlign w:val="center"/>
          </w:tcPr>
          <w:p w:rsidR="00902270" w:rsidRDefault="00E81F50">
            <w:pPr>
              <w:jc w:val="center"/>
              <w:rPr>
                <w:rFonts w:hAnsi="宋体" w:cs="宋体"/>
                <w:sz w:val="21"/>
                <w:szCs w:val="21"/>
              </w:rPr>
            </w:pPr>
            <w:r>
              <w:rPr>
                <w:rFonts w:hAnsi="宋体" w:cs="宋体" w:hint="eastAsia"/>
                <w:sz w:val="21"/>
                <w:szCs w:val="21"/>
              </w:rPr>
              <w:t>合同期限</w:t>
            </w:r>
          </w:p>
        </w:tc>
        <w:tc>
          <w:tcPr>
            <w:tcW w:w="995" w:type="dxa"/>
            <w:vAlign w:val="center"/>
          </w:tcPr>
          <w:p w:rsidR="00902270" w:rsidRDefault="00E81F50">
            <w:pPr>
              <w:jc w:val="center"/>
              <w:rPr>
                <w:rFonts w:hAnsi="宋体" w:cs="宋体"/>
                <w:sz w:val="21"/>
                <w:szCs w:val="21"/>
              </w:rPr>
            </w:pPr>
            <w:r>
              <w:rPr>
                <w:rFonts w:hAnsi="宋体" w:cs="宋体" w:hint="eastAsia"/>
                <w:sz w:val="21"/>
                <w:szCs w:val="21"/>
              </w:rPr>
              <w:t>签约日期</w:t>
            </w:r>
          </w:p>
        </w:tc>
        <w:tc>
          <w:tcPr>
            <w:tcW w:w="855" w:type="dxa"/>
            <w:vAlign w:val="center"/>
          </w:tcPr>
          <w:p w:rsidR="00902270" w:rsidRDefault="00E81F50">
            <w:pPr>
              <w:jc w:val="center"/>
              <w:rPr>
                <w:rFonts w:hAnsi="宋体" w:cs="宋体"/>
                <w:sz w:val="21"/>
                <w:szCs w:val="21"/>
              </w:rPr>
            </w:pPr>
            <w:r>
              <w:rPr>
                <w:rFonts w:hAnsi="宋体" w:cs="宋体" w:hint="eastAsia"/>
                <w:sz w:val="21"/>
                <w:szCs w:val="21"/>
              </w:rPr>
              <w:t>服务完成情况</w:t>
            </w:r>
          </w:p>
        </w:tc>
        <w:tc>
          <w:tcPr>
            <w:tcW w:w="855" w:type="dxa"/>
            <w:vAlign w:val="center"/>
          </w:tcPr>
          <w:p w:rsidR="00902270" w:rsidRDefault="00E81F50">
            <w:pPr>
              <w:jc w:val="center"/>
              <w:rPr>
                <w:rFonts w:hAnsi="宋体" w:cs="宋体"/>
                <w:sz w:val="21"/>
                <w:szCs w:val="21"/>
              </w:rPr>
            </w:pPr>
            <w:r>
              <w:rPr>
                <w:rFonts w:hAnsi="宋体" w:cs="宋体" w:hint="eastAsia"/>
                <w:sz w:val="21"/>
                <w:szCs w:val="21"/>
              </w:rPr>
              <w:t>服务质量情况</w:t>
            </w:r>
          </w:p>
        </w:tc>
        <w:tc>
          <w:tcPr>
            <w:tcW w:w="855" w:type="dxa"/>
            <w:vAlign w:val="center"/>
          </w:tcPr>
          <w:p w:rsidR="00902270" w:rsidRDefault="00E81F50">
            <w:pPr>
              <w:jc w:val="center"/>
              <w:rPr>
                <w:rFonts w:hAnsi="宋体" w:cs="宋体"/>
                <w:sz w:val="21"/>
                <w:szCs w:val="21"/>
              </w:rPr>
            </w:pPr>
            <w:r>
              <w:rPr>
                <w:rFonts w:hAnsi="宋体" w:cs="宋体" w:hint="eastAsia"/>
                <w:sz w:val="21"/>
                <w:szCs w:val="21"/>
              </w:rPr>
              <w:t>业主联系人及电话</w:t>
            </w:r>
          </w:p>
        </w:tc>
        <w:tc>
          <w:tcPr>
            <w:tcW w:w="703" w:type="dxa"/>
            <w:vAlign w:val="center"/>
          </w:tcPr>
          <w:p w:rsidR="00902270" w:rsidRDefault="00E81F50">
            <w:pPr>
              <w:jc w:val="center"/>
              <w:rPr>
                <w:rFonts w:hAnsi="宋体" w:cs="宋体"/>
                <w:sz w:val="21"/>
                <w:szCs w:val="21"/>
              </w:rPr>
            </w:pPr>
            <w:r>
              <w:rPr>
                <w:rFonts w:hAnsi="宋体" w:cs="宋体" w:hint="eastAsia"/>
                <w:sz w:val="21"/>
                <w:szCs w:val="21"/>
              </w:rPr>
              <w:t>备注</w:t>
            </w:r>
          </w:p>
        </w:tc>
      </w:tr>
      <w:tr w:rsidR="00902270">
        <w:trPr>
          <w:cantSplit/>
          <w:trHeight w:hRule="exact" w:val="2290"/>
          <w:jc w:val="center"/>
        </w:trPr>
        <w:tc>
          <w:tcPr>
            <w:tcW w:w="590" w:type="dxa"/>
            <w:vAlign w:val="center"/>
          </w:tcPr>
          <w:p w:rsidR="00902270" w:rsidRDefault="00E81F50">
            <w:pPr>
              <w:jc w:val="center"/>
              <w:rPr>
                <w:rFonts w:hAnsi="宋体" w:cs="宋体"/>
                <w:sz w:val="21"/>
                <w:szCs w:val="21"/>
              </w:rPr>
            </w:pPr>
            <w:r>
              <w:rPr>
                <w:rFonts w:hAnsi="宋体" w:cs="宋体" w:hint="eastAsia"/>
                <w:sz w:val="21"/>
                <w:szCs w:val="21"/>
              </w:rPr>
              <w:t>1</w:t>
            </w:r>
          </w:p>
        </w:tc>
        <w:tc>
          <w:tcPr>
            <w:tcW w:w="853" w:type="dxa"/>
            <w:vAlign w:val="center"/>
          </w:tcPr>
          <w:p w:rsidR="00902270" w:rsidRDefault="00902270">
            <w:pPr>
              <w:jc w:val="center"/>
              <w:rPr>
                <w:rFonts w:hAnsi="宋体" w:cs="宋体"/>
                <w:sz w:val="21"/>
                <w:szCs w:val="21"/>
              </w:rPr>
            </w:pPr>
          </w:p>
        </w:tc>
        <w:tc>
          <w:tcPr>
            <w:tcW w:w="853" w:type="dxa"/>
            <w:vAlign w:val="center"/>
          </w:tcPr>
          <w:p w:rsidR="00902270" w:rsidRDefault="00902270">
            <w:pPr>
              <w:jc w:val="center"/>
              <w:rPr>
                <w:rFonts w:hAnsi="宋体" w:cs="宋体"/>
                <w:sz w:val="21"/>
                <w:szCs w:val="21"/>
              </w:rPr>
            </w:pPr>
          </w:p>
        </w:tc>
        <w:tc>
          <w:tcPr>
            <w:tcW w:w="855" w:type="dxa"/>
            <w:vAlign w:val="center"/>
          </w:tcPr>
          <w:p w:rsidR="00902270" w:rsidRDefault="00902270">
            <w:pPr>
              <w:jc w:val="center"/>
              <w:rPr>
                <w:rFonts w:hAnsi="宋体" w:cs="宋体"/>
                <w:sz w:val="21"/>
                <w:szCs w:val="21"/>
              </w:rPr>
            </w:pPr>
          </w:p>
        </w:tc>
        <w:tc>
          <w:tcPr>
            <w:tcW w:w="855" w:type="dxa"/>
            <w:vAlign w:val="center"/>
          </w:tcPr>
          <w:p w:rsidR="00902270" w:rsidRDefault="00902270">
            <w:pPr>
              <w:jc w:val="center"/>
              <w:rPr>
                <w:rFonts w:hAnsi="宋体" w:cs="宋体"/>
                <w:sz w:val="21"/>
                <w:szCs w:val="21"/>
              </w:rPr>
            </w:pPr>
          </w:p>
        </w:tc>
        <w:tc>
          <w:tcPr>
            <w:tcW w:w="855" w:type="dxa"/>
            <w:vAlign w:val="center"/>
          </w:tcPr>
          <w:p w:rsidR="00902270" w:rsidRDefault="00902270">
            <w:pPr>
              <w:jc w:val="center"/>
              <w:rPr>
                <w:rFonts w:hAnsi="宋体" w:cs="宋体"/>
                <w:sz w:val="21"/>
                <w:szCs w:val="21"/>
              </w:rPr>
            </w:pPr>
          </w:p>
        </w:tc>
        <w:tc>
          <w:tcPr>
            <w:tcW w:w="995" w:type="dxa"/>
            <w:vAlign w:val="center"/>
          </w:tcPr>
          <w:p w:rsidR="00902270" w:rsidRDefault="00902270">
            <w:pPr>
              <w:jc w:val="center"/>
              <w:rPr>
                <w:rFonts w:hAnsi="宋体" w:cs="宋体"/>
                <w:sz w:val="21"/>
                <w:szCs w:val="21"/>
              </w:rPr>
            </w:pPr>
          </w:p>
        </w:tc>
        <w:tc>
          <w:tcPr>
            <w:tcW w:w="855" w:type="dxa"/>
          </w:tcPr>
          <w:p w:rsidR="00902270" w:rsidRDefault="00902270">
            <w:pPr>
              <w:jc w:val="center"/>
              <w:rPr>
                <w:rFonts w:hAnsi="宋体" w:cs="宋体"/>
                <w:sz w:val="21"/>
                <w:szCs w:val="21"/>
              </w:rPr>
            </w:pPr>
          </w:p>
        </w:tc>
        <w:tc>
          <w:tcPr>
            <w:tcW w:w="855" w:type="dxa"/>
            <w:vAlign w:val="center"/>
          </w:tcPr>
          <w:p w:rsidR="00902270" w:rsidRDefault="00902270">
            <w:pPr>
              <w:jc w:val="center"/>
              <w:rPr>
                <w:rFonts w:hAnsi="宋体" w:cs="宋体"/>
                <w:sz w:val="21"/>
                <w:szCs w:val="21"/>
              </w:rPr>
            </w:pPr>
          </w:p>
        </w:tc>
        <w:tc>
          <w:tcPr>
            <w:tcW w:w="855" w:type="dxa"/>
            <w:vAlign w:val="center"/>
          </w:tcPr>
          <w:p w:rsidR="00902270" w:rsidRDefault="00902270">
            <w:pPr>
              <w:jc w:val="center"/>
              <w:rPr>
                <w:rFonts w:hAnsi="宋体" w:cs="宋体"/>
                <w:sz w:val="21"/>
                <w:szCs w:val="21"/>
              </w:rPr>
            </w:pPr>
          </w:p>
        </w:tc>
        <w:tc>
          <w:tcPr>
            <w:tcW w:w="703" w:type="dxa"/>
            <w:vAlign w:val="center"/>
          </w:tcPr>
          <w:p w:rsidR="00902270" w:rsidRDefault="00902270">
            <w:pPr>
              <w:jc w:val="center"/>
              <w:rPr>
                <w:rFonts w:hAnsi="宋体" w:cs="宋体"/>
                <w:sz w:val="21"/>
                <w:szCs w:val="21"/>
              </w:rPr>
            </w:pPr>
          </w:p>
        </w:tc>
      </w:tr>
    </w:tbl>
    <w:p w:rsidR="00902270" w:rsidRDefault="00902270">
      <w:pPr>
        <w:spacing w:line="360" w:lineRule="auto"/>
        <w:ind w:left="484" w:hangingChars="201" w:hanging="484"/>
        <w:rPr>
          <w:rFonts w:hAnsi="宋体" w:cs="宋体"/>
          <w:b/>
          <w:szCs w:val="21"/>
          <w:lang w:val="zh-CN"/>
        </w:rPr>
      </w:pPr>
    </w:p>
    <w:p w:rsidR="00902270" w:rsidRDefault="00E81F50">
      <w:pPr>
        <w:spacing w:line="360" w:lineRule="auto"/>
        <w:ind w:left="484" w:hangingChars="201" w:hanging="484"/>
        <w:rPr>
          <w:rFonts w:hAnsi="宋体" w:cs="宋体"/>
          <w:b/>
          <w:szCs w:val="21"/>
          <w:lang w:val="zh-CN"/>
        </w:rPr>
      </w:pPr>
      <w:r>
        <w:rPr>
          <w:rFonts w:hAnsi="宋体" w:cs="宋体" w:hint="eastAsia"/>
          <w:b/>
          <w:szCs w:val="21"/>
          <w:lang w:val="zh-CN"/>
        </w:rPr>
        <w:t>资格业绩证明材料提交要求：</w:t>
      </w:r>
    </w:p>
    <w:p w:rsidR="00902270" w:rsidRDefault="00E81F50">
      <w:pPr>
        <w:snapToGrid w:val="0"/>
        <w:spacing w:line="360" w:lineRule="auto"/>
        <w:ind w:leftChars="-58" w:left="456" w:hangingChars="247" w:hanging="595"/>
        <w:rPr>
          <w:rFonts w:hAnsi="宋体" w:cs="宋体"/>
          <w:b/>
          <w:szCs w:val="21"/>
          <w:lang w:val="zh-CN"/>
        </w:rPr>
      </w:pPr>
      <w:r>
        <w:rPr>
          <w:rFonts w:hAnsi="宋体" w:cs="宋体" w:hint="eastAsia"/>
          <w:b/>
          <w:szCs w:val="21"/>
        </w:rPr>
        <w:t>（1）</w:t>
      </w:r>
      <w:r>
        <w:rPr>
          <w:rFonts w:hAnsi="宋体" w:cs="宋体" w:hint="eastAsia"/>
          <w:b/>
          <w:szCs w:val="21"/>
          <w:u w:val="single"/>
        </w:rPr>
        <w:t>业绩必须</w:t>
      </w:r>
      <w:proofErr w:type="gramStart"/>
      <w:r>
        <w:rPr>
          <w:rFonts w:hAnsi="宋体" w:cs="宋体" w:hint="eastAsia"/>
          <w:b/>
          <w:szCs w:val="21"/>
          <w:u w:val="single"/>
        </w:rPr>
        <w:t>附合同</w:t>
      </w:r>
      <w:proofErr w:type="gramEnd"/>
      <w:r>
        <w:rPr>
          <w:rFonts w:hAnsi="宋体" w:cs="宋体" w:hint="eastAsia"/>
          <w:b/>
          <w:szCs w:val="21"/>
          <w:u w:val="single"/>
        </w:rPr>
        <w:t>复印件。</w:t>
      </w:r>
      <w:proofErr w:type="gramStart"/>
      <w:r>
        <w:rPr>
          <w:rFonts w:hAnsi="宋体" w:cs="宋体" w:hint="eastAsia"/>
          <w:b/>
          <w:szCs w:val="21"/>
          <w:u w:val="single"/>
          <w:lang w:val="zh-CN"/>
        </w:rPr>
        <w:t>若合同</w:t>
      </w:r>
      <w:proofErr w:type="gramEnd"/>
      <w:r>
        <w:rPr>
          <w:rFonts w:hAnsi="宋体" w:cs="宋体" w:hint="eastAsia"/>
          <w:b/>
          <w:szCs w:val="21"/>
          <w:u w:val="single"/>
          <w:lang w:val="zh-CN"/>
        </w:rPr>
        <w:t>无法反映合同签订时间、合同</w:t>
      </w:r>
      <w:r>
        <w:rPr>
          <w:rFonts w:hAnsi="宋体" w:cs="宋体" w:hint="eastAsia"/>
          <w:b/>
          <w:szCs w:val="21"/>
          <w:u w:val="single"/>
        </w:rPr>
        <w:t>服务内容的</w:t>
      </w:r>
      <w:r>
        <w:rPr>
          <w:rFonts w:hAnsi="宋体" w:cs="宋体" w:hint="eastAsia"/>
          <w:b/>
          <w:szCs w:val="21"/>
          <w:u w:val="single"/>
          <w:lang w:val="zh-CN"/>
        </w:rPr>
        <w:t>，还需</w:t>
      </w:r>
      <w:r>
        <w:rPr>
          <w:rFonts w:hAnsi="宋体" w:cs="宋体" w:hint="eastAsia"/>
          <w:b/>
          <w:szCs w:val="21"/>
          <w:u w:val="single"/>
        </w:rPr>
        <w:t>提供服务购买方出具的书面补充情况说明文件复印件</w:t>
      </w:r>
      <w:r>
        <w:rPr>
          <w:rFonts w:hAnsi="宋体" w:cs="宋体" w:hint="eastAsia"/>
          <w:b/>
          <w:szCs w:val="21"/>
          <w:u w:val="single"/>
          <w:lang w:val="zh-CN"/>
        </w:rPr>
        <w:t>作为辅助证明</w:t>
      </w:r>
      <w:r>
        <w:rPr>
          <w:rFonts w:hAnsi="宋体" w:cs="宋体" w:hint="eastAsia"/>
          <w:b/>
          <w:szCs w:val="21"/>
          <w:lang w:val="zh-CN"/>
        </w:rPr>
        <w:t>。</w:t>
      </w:r>
    </w:p>
    <w:p w:rsidR="00902270" w:rsidRDefault="00E81F50">
      <w:pPr>
        <w:snapToGrid w:val="0"/>
        <w:spacing w:line="360" w:lineRule="auto"/>
        <w:ind w:leftChars="-58" w:left="456" w:hangingChars="247" w:hanging="595"/>
        <w:rPr>
          <w:rFonts w:hAnsi="宋体" w:cs="宋体"/>
          <w:b/>
          <w:szCs w:val="21"/>
        </w:rPr>
      </w:pPr>
      <w:r>
        <w:rPr>
          <w:rFonts w:hAnsi="宋体" w:cs="宋体" w:hint="eastAsia"/>
          <w:b/>
          <w:szCs w:val="21"/>
        </w:rPr>
        <w:t>（2）</w:t>
      </w:r>
      <w:r>
        <w:rPr>
          <w:rFonts w:hAnsi="宋体" w:cs="宋体" w:hint="eastAsia"/>
          <w:b/>
          <w:szCs w:val="21"/>
          <w:u w:val="single"/>
        </w:rPr>
        <w:t>合同业绩证明材料必须满足下列条件：①合同签订日期为2023年1月1日或以后；②合同服务内容为</w:t>
      </w:r>
      <w:r w:rsidR="008D1ED6">
        <w:rPr>
          <w:rFonts w:hAnsi="宋体" w:cs="宋体" w:hint="eastAsia"/>
          <w:b/>
          <w:szCs w:val="21"/>
          <w:u w:val="single"/>
        </w:rPr>
        <w:t>环境影响报告编制</w:t>
      </w:r>
      <w:r>
        <w:rPr>
          <w:rFonts w:hAnsi="宋体" w:cs="宋体" w:hint="eastAsia"/>
          <w:b/>
          <w:szCs w:val="21"/>
          <w:u w:val="single"/>
        </w:rPr>
        <w:t>服务</w:t>
      </w:r>
      <w:r>
        <w:rPr>
          <w:rFonts w:hAnsi="宋体" w:cs="宋体" w:hint="eastAsia"/>
          <w:b/>
          <w:szCs w:val="21"/>
        </w:rPr>
        <w:t>。</w:t>
      </w:r>
    </w:p>
    <w:p w:rsidR="00902270" w:rsidRPr="00491BA8" w:rsidRDefault="00E81F50" w:rsidP="00491BA8">
      <w:pPr>
        <w:snapToGrid w:val="0"/>
        <w:spacing w:line="360" w:lineRule="auto"/>
        <w:ind w:leftChars="-58" w:left="456" w:hangingChars="247" w:hanging="595"/>
        <w:rPr>
          <w:rFonts w:hAnsi="宋体" w:cs="宋体"/>
          <w:b/>
          <w:szCs w:val="21"/>
          <w:lang w:val="zh-CN"/>
        </w:rPr>
      </w:pPr>
      <w:r>
        <w:rPr>
          <w:rFonts w:hAnsi="宋体" w:cs="宋体" w:hint="eastAsia"/>
          <w:b/>
          <w:szCs w:val="21"/>
          <w:lang w:val="zh-CN"/>
        </w:rPr>
        <w:t>（</w:t>
      </w:r>
      <w:r>
        <w:rPr>
          <w:rFonts w:hAnsi="宋体" w:cs="宋体" w:hint="eastAsia"/>
          <w:b/>
          <w:szCs w:val="21"/>
        </w:rPr>
        <w:t>3</w:t>
      </w:r>
      <w:r>
        <w:rPr>
          <w:rFonts w:hAnsi="宋体" w:cs="宋体" w:hint="eastAsia"/>
          <w:b/>
          <w:szCs w:val="21"/>
          <w:lang w:val="zh-CN"/>
        </w:rPr>
        <w:t>）未按上述要求在此格式下提供证明材料的业绩，或在此格式下所附材料无法证明符合资格要求的业绩，按无效</w:t>
      </w:r>
      <w:r>
        <w:rPr>
          <w:rFonts w:hAnsi="宋体" w:cs="宋体" w:hint="eastAsia"/>
          <w:b/>
          <w:szCs w:val="21"/>
        </w:rPr>
        <w:t>响应</w:t>
      </w:r>
      <w:r>
        <w:rPr>
          <w:rFonts w:hAnsi="宋体" w:cs="宋体" w:hint="eastAsia"/>
          <w:b/>
          <w:szCs w:val="21"/>
          <w:lang w:val="zh-CN"/>
        </w:rPr>
        <w:t>文件处理。</w:t>
      </w:r>
      <w:bookmarkEnd w:id="35"/>
      <w:bookmarkEnd w:id="36"/>
      <w:bookmarkEnd w:id="37"/>
    </w:p>
    <w:p w:rsidR="00902270" w:rsidRDefault="00902270">
      <w:pPr>
        <w:numPr>
          <w:ilvl w:val="255"/>
          <w:numId w:val="0"/>
        </w:numPr>
        <w:adjustRightInd/>
        <w:spacing w:line="360" w:lineRule="auto"/>
        <w:ind w:firstLineChars="200" w:firstLine="480"/>
        <w:jc w:val="right"/>
        <w:rPr>
          <w:rFonts w:hAnsi="宋体" w:cs="宋体"/>
        </w:rPr>
      </w:pPr>
    </w:p>
    <w:p w:rsidR="00902270" w:rsidRDefault="00E81F50">
      <w:r>
        <w:rPr>
          <w:rFonts w:hint="eastAsia"/>
        </w:rPr>
        <w:br w:type="page"/>
      </w:r>
    </w:p>
    <w:p w:rsidR="00672EA1" w:rsidRDefault="00EA42FC" w:rsidP="00672EA1">
      <w:pPr>
        <w:pStyle w:val="1"/>
        <w:rPr>
          <w:lang w:val="zh-CN"/>
        </w:rPr>
      </w:pPr>
      <w:bookmarkStart w:id="44" w:name="_Toc13622"/>
      <w:r>
        <w:rPr>
          <w:lang w:val="zh-CN"/>
        </w:rPr>
        <w:lastRenderedPageBreak/>
        <w:t>5</w:t>
      </w:r>
      <w:r w:rsidR="00E81F50">
        <w:rPr>
          <w:rFonts w:hint="eastAsia"/>
          <w:lang w:val="zh-CN"/>
        </w:rPr>
        <w:t>.</w:t>
      </w:r>
      <w:bookmarkStart w:id="45" w:name="_Toc8723"/>
      <w:bookmarkEnd w:id="44"/>
      <w:r w:rsidR="00672EA1">
        <w:rPr>
          <w:rFonts w:hint="eastAsia"/>
          <w:lang w:val="zh-CN"/>
        </w:rPr>
        <w:t>供应商业绩情况</w:t>
      </w:r>
    </w:p>
    <w:p w:rsidR="00902270" w:rsidRPr="00672EA1" w:rsidRDefault="00672EA1" w:rsidP="00672EA1">
      <w:pPr>
        <w:pStyle w:val="1"/>
        <w:rPr>
          <w:lang w:val="zh-CN"/>
        </w:rPr>
      </w:pPr>
      <w:r w:rsidRPr="00672EA1">
        <w:rPr>
          <w:rFonts w:hAnsi="宋体" w:cs="宋体" w:hint="eastAsia"/>
          <w:b w:val="0"/>
          <w:bCs w:val="0"/>
        </w:rPr>
        <w:t>5</w:t>
      </w:r>
      <w:r w:rsidRPr="00672EA1">
        <w:rPr>
          <w:rFonts w:hAnsi="宋体" w:cs="宋体"/>
          <w:b w:val="0"/>
          <w:bCs w:val="0"/>
        </w:rPr>
        <w:t>.1</w:t>
      </w:r>
      <w:r w:rsidRPr="00672EA1">
        <w:rPr>
          <w:rFonts w:hAnsi="宋体" w:cs="宋体" w:hint="eastAsia"/>
          <w:b w:val="0"/>
          <w:bCs w:val="0"/>
        </w:rPr>
        <w:t>响应供应商2023年1月1日以来（签订合同的时间为2023年1月1日或以后）承接的环境影响报告编制服务业绩表</w:t>
      </w:r>
      <w:bookmarkEnd w:id="45"/>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60"/>
        <w:gridCol w:w="954"/>
        <w:gridCol w:w="954"/>
        <w:gridCol w:w="956"/>
        <w:gridCol w:w="956"/>
        <w:gridCol w:w="956"/>
        <w:gridCol w:w="1114"/>
        <w:gridCol w:w="956"/>
        <w:gridCol w:w="956"/>
        <w:gridCol w:w="956"/>
        <w:gridCol w:w="788"/>
      </w:tblGrid>
      <w:tr w:rsidR="00902270">
        <w:trPr>
          <w:cantSplit/>
          <w:trHeight w:hRule="exact" w:val="1627"/>
          <w:jc w:val="center"/>
        </w:trPr>
        <w:tc>
          <w:tcPr>
            <w:tcW w:w="660" w:type="dxa"/>
            <w:vAlign w:val="center"/>
          </w:tcPr>
          <w:p w:rsidR="00902270" w:rsidRDefault="00E81F50">
            <w:pPr>
              <w:jc w:val="center"/>
              <w:rPr>
                <w:rFonts w:hAnsi="宋体" w:cs="宋体"/>
                <w:sz w:val="21"/>
                <w:szCs w:val="21"/>
              </w:rPr>
            </w:pPr>
            <w:r>
              <w:rPr>
                <w:rFonts w:hAnsi="宋体" w:cs="宋体" w:hint="eastAsia"/>
                <w:sz w:val="21"/>
                <w:szCs w:val="21"/>
              </w:rPr>
              <w:t>序号</w:t>
            </w:r>
          </w:p>
        </w:tc>
        <w:tc>
          <w:tcPr>
            <w:tcW w:w="954" w:type="dxa"/>
            <w:vAlign w:val="center"/>
          </w:tcPr>
          <w:p w:rsidR="00902270" w:rsidRDefault="00E81F50">
            <w:pPr>
              <w:jc w:val="center"/>
              <w:rPr>
                <w:rFonts w:hAnsi="宋体" w:cs="宋体"/>
                <w:sz w:val="21"/>
                <w:szCs w:val="21"/>
              </w:rPr>
            </w:pPr>
            <w:r>
              <w:rPr>
                <w:rFonts w:hAnsi="宋体" w:cs="宋体" w:hint="eastAsia"/>
                <w:sz w:val="21"/>
                <w:szCs w:val="21"/>
              </w:rPr>
              <w:t>项目名称</w:t>
            </w:r>
          </w:p>
        </w:tc>
        <w:tc>
          <w:tcPr>
            <w:tcW w:w="954" w:type="dxa"/>
            <w:vAlign w:val="center"/>
          </w:tcPr>
          <w:p w:rsidR="00902270" w:rsidRDefault="00E81F50">
            <w:pPr>
              <w:jc w:val="center"/>
              <w:rPr>
                <w:rFonts w:hAnsi="宋体" w:cs="宋体"/>
                <w:sz w:val="21"/>
                <w:szCs w:val="21"/>
              </w:rPr>
            </w:pPr>
            <w:r>
              <w:rPr>
                <w:rFonts w:hAnsi="宋体" w:cs="宋体" w:hint="eastAsia"/>
                <w:sz w:val="21"/>
                <w:szCs w:val="21"/>
                <w:lang w:val="zh-CN"/>
              </w:rPr>
              <w:t>项目规模</w:t>
            </w:r>
          </w:p>
        </w:tc>
        <w:tc>
          <w:tcPr>
            <w:tcW w:w="956" w:type="dxa"/>
            <w:vAlign w:val="center"/>
          </w:tcPr>
          <w:p w:rsidR="00902270" w:rsidRDefault="00E81F50">
            <w:pPr>
              <w:jc w:val="center"/>
              <w:rPr>
                <w:rFonts w:hAnsi="宋体" w:cs="宋体"/>
                <w:sz w:val="21"/>
                <w:szCs w:val="21"/>
              </w:rPr>
            </w:pPr>
            <w:r>
              <w:rPr>
                <w:rFonts w:hAnsi="宋体" w:cs="宋体" w:hint="eastAsia"/>
                <w:sz w:val="21"/>
                <w:szCs w:val="21"/>
              </w:rPr>
              <w:t>合同金额（万元）</w:t>
            </w:r>
          </w:p>
        </w:tc>
        <w:tc>
          <w:tcPr>
            <w:tcW w:w="956" w:type="dxa"/>
            <w:vAlign w:val="center"/>
          </w:tcPr>
          <w:p w:rsidR="00902270" w:rsidRDefault="00E81F50">
            <w:pPr>
              <w:jc w:val="center"/>
              <w:rPr>
                <w:rFonts w:hAnsi="宋体" w:cs="宋体"/>
                <w:sz w:val="21"/>
                <w:szCs w:val="21"/>
              </w:rPr>
            </w:pPr>
            <w:r>
              <w:rPr>
                <w:rFonts w:hAnsi="宋体" w:cs="宋体" w:hint="eastAsia"/>
                <w:sz w:val="21"/>
                <w:szCs w:val="21"/>
              </w:rPr>
              <w:t>合同主要服务内容</w:t>
            </w:r>
          </w:p>
        </w:tc>
        <w:tc>
          <w:tcPr>
            <w:tcW w:w="956" w:type="dxa"/>
            <w:vAlign w:val="center"/>
          </w:tcPr>
          <w:p w:rsidR="00902270" w:rsidRDefault="00E81F50">
            <w:pPr>
              <w:jc w:val="center"/>
              <w:rPr>
                <w:rFonts w:hAnsi="宋体" w:cs="宋体"/>
                <w:sz w:val="21"/>
                <w:szCs w:val="21"/>
              </w:rPr>
            </w:pPr>
            <w:r>
              <w:rPr>
                <w:rFonts w:hAnsi="宋体" w:cs="宋体" w:hint="eastAsia"/>
                <w:sz w:val="21"/>
                <w:szCs w:val="21"/>
              </w:rPr>
              <w:t>合同期限</w:t>
            </w:r>
          </w:p>
        </w:tc>
        <w:tc>
          <w:tcPr>
            <w:tcW w:w="1114" w:type="dxa"/>
            <w:vAlign w:val="center"/>
          </w:tcPr>
          <w:p w:rsidR="00902270" w:rsidRDefault="00E81F50">
            <w:pPr>
              <w:jc w:val="center"/>
              <w:rPr>
                <w:rFonts w:hAnsi="宋体" w:cs="宋体"/>
                <w:sz w:val="21"/>
                <w:szCs w:val="21"/>
              </w:rPr>
            </w:pPr>
            <w:r>
              <w:rPr>
                <w:rFonts w:hAnsi="宋体" w:cs="宋体" w:hint="eastAsia"/>
                <w:sz w:val="21"/>
                <w:szCs w:val="21"/>
              </w:rPr>
              <w:t>签约日期</w:t>
            </w:r>
          </w:p>
        </w:tc>
        <w:tc>
          <w:tcPr>
            <w:tcW w:w="956" w:type="dxa"/>
            <w:vAlign w:val="center"/>
          </w:tcPr>
          <w:p w:rsidR="00902270" w:rsidRDefault="00E81F50">
            <w:pPr>
              <w:jc w:val="center"/>
              <w:rPr>
                <w:rFonts w:hAnsi="宋体" w:cs="宋体"/>
                <w:sz w:val="21"/>
                <w:szCs w:val="21"/>
              </w:rPr>
            </w:pPr>
            <w:r>
              <w:rPr>
                <w:rFonts w:hAnsi="宋体" w:cs="宋体" w:hint="eastAsia"/>
                <w:sz w:val="21"/>
                <w:szCs w:val="21"/>
              </w:rPr>
              <w:t>服务完成情况</w:t>
            </w:r>
          </w:p>
        </w:tc>
        <w:tc>
          <w:tcPr>
            <w:tcW w:w="956" w:type="dxa"/>
            <w:vAlign w:val="center"/>
          </w:tcPr>
          <w:p w:rsidR="00902270" w:rsidRDefault="00E81F50">
            <w:pPr>
              <w:jc w:val="center"/>
              <w:rPr>
                <w:rFonts w:hAnsi="宋体" w:cs="宋体"/>
                <w:sz w:val="21"/>
                <w:szCs w:val="21"/>
              </w:rPr>
            </w:pPr>
            <w:r>
              <w:rPr>
                <w:rFonts w:hAnsi="宋体" w:cs="宋体" w:hint="eastAsia"/>
                <w:sz w:val="21"/>
                <w:szCs w:val="21"/>
              </w:rPr>
              <w:t>服务质量情况</w:t>
            </w:r>
          </w:p>
        </w:tc>
        <w:tc>
          <w:tcPr>
            <w:tcW w:w="956" w:type="dxa"/>
            <w:vAlign w:val="center"/>
          </w:tcPr>
          <w:p w:rsidR="00902270" w:rsidRDefault="00E81F50">
            <w:pPr>
              <w:jc w:val="center"/>
              <w:rPr>
                <w:rFonts w:hAnsi="宋体" w:cs="宋体"/>
                <w:sz w:val="21"/>
                <w:szCs w:val="21"/>
              </w:rPr>
            </w:pPr>
            <w:r>
              <w:rPr>
                <w:rFonts w:hAnsi="宋体" w:cs="宋体" w:hint="eastAsia"/>
                <w:sz w:val="21"/>
                <w:szCs w:val="21"/>
              </w:rPr>
              <w:t>业主联系人及电话</w:t>
            </w:r>
          </w:p>
        </w:tc>
        <w:tc>
          <w:tcPr>
            <w:tcW w:w="788" w:type="dxa"/>
            <w:vAlign w:val="center"/>
          </w:tcPr>
          <w:p w:rsidR="00902270" w:rsidRDefault="00E81F50">
            <w:pPr>
              <w:jc w:val="center"/>
              <w:rPr>
                <w:rFonts w:hAnsi="宋体" w:cs="宋体"/>
                <w:sz w:val="21"/>
                <w:szCs w:val="21"/>
              </w:rPr>
            </w:pPr>
            <w:r>
              <w:rPr>
                <w:rFonts w:hAnsi="宋体" w:cs="宋体" w:hint="eastAsia"/>
                <w:sz w:val="21"/>
                <w:szCs w:val="21"/>
              </w:rPr>
              <w:t>备注</w:t>
            </w:r>
          </w:p>
        </w:tc>
      </w:tr>
      <w:tr w:rsidR="00902270">
        <w:trPr>
          <w:cantSplit/>
          <w:trHeight w:hRule="exact" w:val="760"/>
          <w:jc w:val="center"/>
        </w:trPr>
        <w:tc>
          <w:tcPr>
            <w:tcW w:w="660"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1114" w:type="dxa"/>
            <w:vAlign w:val="center"/>
          </w:tcPr>
          <w:p w:rsidR="00902270" w:rsidRDefault="00902270">
            <w:pPr>
              <w:jc w:val="center"/>
              <w:rPr>
                <w:rFonts w:hAnsi="宋体" w:cs="宋体"/>
                <w:sz w:val="21"/>
                <w:szCs w:val="21"/>
              </w:rPr>
            </w:pPr>
          </w:p>
        </w:tc>
        <w:tc>
          <w:tcPr>
            <w:tcW w:w="956" w:type="dxa"/>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788" w:type="dxa"/>
            <w:vAlign w:val="center"/>
          </w:tcPr>
          <w:p w:rsidR="00902270" w:rsidRDefault="00902270">
            <w:pPr>
              <w:jc w:val="center"/>
              <w:rPr>
                <w:rFonts w:hAnsi="宋体" w:cs="宋体"/>
                <w:sz w:val="21"/>
                <w:szCs w:val="21"/>
              </w:rPr>
            </w:pPr>
          </w:p>
        </w:tc>
      </w:tr>
      <w:tr w:rsidR="00902270">
        <w:trPr>
          <w:cantSplit/>
          <w:trHeight w:hRule="exact" w:val="760"/>
          <w:jc w:val="center"/>
        </w:trPr>
        <w:tc>
          <w:tcPr>
            <w:tcW w:w="660"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1114" w:type="dxa"/>
            <w:vAlign w:val="center"/>
          </w:tcPr>
          <w:p w:rsidR="00902270" w:rsidRDefault="00902270">
            <w:pPr>
              <w:jc w:val="center"/>
              <w:rPr>
                <w:rFonts w:hAnsi="宋体" w:cs="宋体"/>
                <w:sz w:val="21"/>
                <w:szCs w:val="21"/>
              </w:rPr>
            </w:pPr>
          </w:p>
        </w:tc>
        <w:tc>
          <w:tcPr>
            <w:tcW w:w="956" w:type="dxa"/>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788" w:type="dxa"/>
            <w:vAlign w:val="center"/>
          </w:tcPr>
          <w:p w:rsidR="00902270" w:rsidRDefault="00902270">
            <w:pPr>
              <w:jc w:val="center"/>
              <w:rPr>
                <w:rFonts w:hAnsi="宋体" w:cs="宋体"/>
                <w:sz w:val="21"/>
                <w:szCs w:val="21"/>
              </w:rPr>
            </w:pPr>
          </w:p>
        </w:tc>
      </w:tr>
      <w:tr w:rsidR="00902270">
        <w:trPr>
          <w:cantSplit/>
          <w:trHeight w:hRule="exact" w:val="760"/>
          <w:jc w:val="center"/>
        </w:trPr>
        <w:tc>
          <w:tcPr>
            <w:tcW w:w="660"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1114" w:type="dxa"/>
            <w:vAlign w:val="center"/>
          </w:tcPr>
          <w:p w:rsidR="00902270" w:rsidRDefault="00902270">
            <w:pPr>
              <w:jc w:val="center"/>
              <w:rPr>
                <w:rFonts w:hAnsi="宋体" w:cs="宋体"/>
                <w:sz w:val="21"/>
                <w:szCs w:val="21"/>
              </w:rPr>
            </w:pPr>
          </w:p>
        </w:tc>
        <w:tc>
          <w:tcPr>
            <w:tcW w:w="956" w:type="dxa"/>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788" w:type="dxa"/>
            <w:vAlign w:val="center"/>
          </w:tcPr>
          <w:p w:rsidR="00902270" w:rsidRDefault="00902270">
            <w:pPr>
              <w:jc w:val="center"/>
              <w:rPr>
                <w:rFonts w:hAnsi="宋体" w:cs="宋体"/>
                <w:sz w:val="21"/>
                <w:szCs w:val="21"/>
              </w:rPr>
            </w:pPr>
          </w:p>
        </w:tc>
      </w:tr>
      <w:tr w:rsidR="00902270">
        <w:trPr>
          <w:cantSplit/>
          <w:trHeight w:hRule="exact" w:val="760"/>
          <w:jc w:val="center"/>
        </w:trPr>
        <w:tc>
          <w:tcPr>
            <w:tcW w:w="660"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4"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1114" w:type="dxa"/>
            <w:vAlign w:val="center"/>
          </w:tcPr>
          <w:p w:rsidR="00902270" w:rsidRDefault="00902270">
            <w:pPr>
              <w:jc w:val="center"/>
              <w:rPr>
                <w:rFonts w:hAnsi="宋体" w:cs="宋体"/>
                <w:sz w:val="21"/>
                <w:szCs w:val="21"/>
              </w:rPr>
            </w:pPr>
          </w:p>
        </w:tc>
        <w:tc>
          <w:tcPr>
            <w:tcW w:w="956" w:type="dxa"/>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956" w:type="dxa"/>
            <w:vAlign w:val="center"/>
          </w:tcPr>
          <w:p w:rsidR="00902270" w:rsidRDefault="00902270">
            <w:pPr>
              <w:jc w:val="center"/>
              <w:rPr>
                <w:rFonts w:hAnsi="宋体" w:cs="宋体"/>
                <w:sz w:val="21"/>
                <w:szCs w:val="21"/>
              </w:rPr>
            </w:pPr>
          </w:p>
        </w:tc>
        <w:tc>
          <w:tcPr>
            <w:tcW w:w="788" w:type="dxa"/>
            <w:vAlign w:val="center"/>
          </w:tcPr>
          <w:p w:rsidR="00902270" w:rsidRDefault="00902270">
            <w:pPr>
              <w:jc w:val="center"/>
              <w:rPr>
                <w:rFonts w:hAnsi="宋体" w:cs="宋体"/>
                <w:sz w:val="21"/>
                <w:szCs w:val="21"/>
              </w:rPr>
            </w:pPr>
          </w:p>
        </w:tc>
      </w:tr>
    </w:tbl>
    <w:p w:rsidR="00902270" w:rsidRDefault="00902270">
      <w:pPr>
        <w:snapToGrid w:val="0"/>
        <w:spacing w:line="360" w:lineRule="auto"/>
        <w:ind w:leftChars="-158" w:left="214" w:hangingChars="247" w:hanging="593"/>
        <w:rPr>
          <w:rFonts w:hAnsi="宋体"/>
          <w:lang w:val="zh-CN"/>
        </w:rPr>
      </w:pPr>
    </w:p>
    <w:p w:rsidR="00902270" w:rsidRDefault="00E81F50">
      <w:pPr>
        <w:snapToGrid w:val="0"/>
        <w:spacing w:line="360" w:lineRule="auto"/>
        <w:ind w:leftChars="-41" w:left="550" w:hangingChars="270" w:hanging="648"/>
        <w:rPr>
          <w:rFonts w:hAnsi="宋体"/>
        </w:rPr>
      </w:pPr>
      <w:r>
        <w:rPr>
          <w:rFonts w:hAnsi="宋体" w:hint="eastAsia"/>
        </w:rPr>
        <w:t>备注：</w:t>
      </w:r>
    </w:p>
    <w:p w:rsidR="00902270" w:rsidRDefault="00E81F50">
      <w:pPr>
        <w:snapToGrid w:val="0"/>
        <w:spacing w:line="360" w:lineRule="auto"/>
        <w:ind w:leftChars="-41" w:left="550" w:hangingChars="270" w:hanging="648"/>
        <w:rPr>
          <w:rFonts w:hAnsi="宋体"/>
          <w:lang w:val="zh-CN"/>
        </w:rPr>
      </w:pPr>
      <w:r>
        <w:rPr>
          <w:rFonts w:hAnsi="宋体" w:hint="eastAsia"/>
          <w:lang w:val="zh-CN"/>
        </w:rPr>
        <w:t>（1）</w:t>
      </w:r>
      <w:r>
        <w:rPr>
          <w:rFonts w:hAnsi="宋体"/>
          <w:lang w:val="zh-CN"/>
        </w:rPr>
        <w:t>业绩按单项合同采购金额从高到低的方式排列</w:t>
      </w:r>
      <w:r>
        <w:rPr>
          <w:rFonts w:hAnsi="宋体" w:hint="eastAsia"/>
          <w:lang w:val="zh-CN"/>
        </w:rPr>
        <w:t>；</w:t>
      </w:r>
    </w:p>
    <w:p w:rsidR="00902270" w:rsidRDefault="00E81F50">
      <w:pPr>
        <w:snapToGrid w:val="0"/>
        <w:spacing w:line="360" w:lineRule="auto"/>
        <w:ind w:leftChars="-41" w:left="550" w:hangingChars="270" w:hanging="648"/>
        <w:rPr>
          <w:rFonts w:hAnsi="宋体"/>
          <w:lang w:val="zh-CN"/>
        </w:rPr>
      </w:pPr>
      <w:r>
        <w:rPr>
          <w:rFonts w:hAnsi="宋体" w:hint="eastAsia"/>
          <w:lang w:val="zh-CN"/>
        </w:rPr>
        <w:t>（</w:t>
      </w:r>
      <w:r>
        <w:rPr>
          <w:rFonts w:hAnsi="宋体"/>
          <w:lang w:val="zh-CN"/>
        </w:rPr>
        <w:t>2</w:t>
      </w:r>
      <w:r>
        <w:rPr>
          <w:rFonts w:hAnsi="宋体" w:hint="eastAsia"/>
          <w:lang w:val="zh-CN"/>
        </w:rPr>
        <w:t>）业绩必须</w:t>
      </w:r>
      <w:proofErr w:type="gramStart"/>
      <w:r>
        <w:rPr>
          <w:rFonts w:hAnsi="宋体" w:hint="eastAsia"/>
          <w:lang w:val="zh-CN"/>
        </w:rPr>
        <w:t>附合同</w:t>
      </w:r>
      <w:proofErr w:type="gramEnd"/>
      <w:r>
        <w:rPr>
          <w:rFonts w:hAnsi="宋体" w:hint="eastAsia"/>
          <w:lang w:val="zh-CN"/>
        </w:rPr>
        <w:t>复印件；</w:t>
      </w:r>
    </w:p>
    <w:p w:rsidR="00902270" w:rsidRDefault="00E81F50">
      <w:pPr>
        <w:snapToGrid w:val="0"/>
        <w:spacing w:line="360" w:lineRule="auto"/>
        <w:ind w:leftChars="-41" w:left="550" w:hangingChars="270" w:hanging="648"/>
        <w:rPr>
          <w:rFonts w:hAnsi="宋体"/>
          <w:lang w:val="zh-CN"/>
        </w:rPr>
      </w:pPr>
      <w:r>
        <w:rPr>
          <w:rFonts w:hAnsi="宋体" w:hint="eastAsia"/>
          <w:lang w:val="zh-CN"/>
        </w:rPr>
        <w:t>（</w:t>
      </w:r>
      <w:r>
        <w:rPr>
          <w:rFonts w:hAnsi="宋体"/>
          <w:lang w:val="zh-CN"/>
        </w:rPr>
        <w:t>3</w:t>
      </w:r>
      <w:r>
        <w:rPr>
          <w:rFonts w:hAnsi="宋体" w:hint="eastAsia"/>
          <w:lang w:val="zh-CN"/>
        </w:rPr>
        <w:t>）</w:t>
      </w:r>
      <w:proofErr w:type="gramStart"/>
      <w:r>
        <w:rPr>
          <w:rFonts w:hAnsi="宋体" w:hint="eastAsia"/>
          <w:lang w:val="zh-CN"/>
        </w:rPr>
        <w:t>若业绩</w:t>
      </w:r>
      <w:proofErr w:type="gramEnd"/>
      <w:r>
        <w:rPr>
          <w:rFonts w:hAnsi="宋体" w:hint="eastAsia"/>
          <w:lang w:val="zh-CN"/>
        </w:rPr>
        <w:t>为框架式协议或资格入围无明确金额的合同，必须同时提供合同期限内已完成</w:t>
      </w:r>
      <w:r w:rsidR="008D1ED6">
        <w:rPr>
          <w:rFonts w:hAnsi="宋体" w:hint="eastAsia"/>
          <w:lang w:val="zh-CN"/>
        </w:rPr>
        <w:t>环境影响报告编制</w:t>
      </w:r>
      <w:r>
        <w:rPr>
          <w:rFonts w:hAnsi="宋体" w:hint="eastAsia"/>
          <w:lang w:val="zh-CN"/>
        </w:rPr>
        <w:t>服务的发票金额统计表和服务发票复印件；</w:t>
      </w:r>
    </w:p>
    <w:p w:rsidR="00902270" w:rsidRDefault="00E81F50">
      <w:pPr>
        <w:snapToGrid w:val="0"/>
        <w:spacing w:line="360" w:lineRule="auto"/>
        <w:ind w:leftChars="-41" w:left="550" w:hangingChars="270" w:hanging="648"/>
        <w:rPr>
          <w:rFonts w:hAnsi="宋体"/>
          <w:lang w:val="zh-CN"/>
        </w:rPr>
      </w:pPr>
      <w:r>
        <w:rPr>
          <w:rFonts w:hAnsi="宋体" w:hint="eastAsia"/>
          <w:lang w:val="zh-CN"/>
        </w:rPr>
        <w:t>（</w:t>
      </w:r>
      <w:r>
        <w:rPr>
          <w:rFonts w:hAnsi="宋体" w:hint="eastAsia"/>
        </w:rPr>
        <w:t>4</w:t>
      </w:r>
      <w:r>
        <w:rPr>
          <w:rFonts w:hAnsi="宋体" w:hint="eastAsia"/>
          <w:lang w:val="zh-CN"/>
        </w:rPr>
        <w:t>）</w:t>
      </w:r>
      <w:proofErr w:type="gramStart"/>
      <w:r>
        <w:rPr>
          <w:rFonts w:hAnsi="宋体" w:hint="eastAsia"/>
          <w:lang w:val="zh-CN"/>
        </w:rPr>
        <w:t>若合同</w:t>
      </w:r>
      <w:proofErr w:type="gramEnd"/>
      <w:r>
        <w:rPr>
          <w:rFonts w:hAnsi="宋体" w:hint="eastAsia"/>
          <w:lang w:val="zh-CN"/>
        </w:rPr>
        <w:t>无法反映评分条件的，还需提供发包人出具的书面补充说明文件复印件作为辅助证明。</w:t>
      </w:r>
    </w:p>
    <w:p w:rsidR="00902270" w:rsidRDefault="00E81F50">
      <w:pPr>
        <w:snapToGrid w:val="0"/>
        <w:spacing w:line="360" w:lineRule="auto"/>
        <w:ind w:leftChars="-41" w:left="550" w:hangingChars="270" w:hanging="648"/>
        <w:rPr>
          <w:rFonts w:hAnsi="宋体" w:cs="宋体"/>
          <w:szCs w:val="21"/>
        </w:rPr>
      </w:pPr>
      <w:r>
        <w:rPr>
          <w:rFonts w:hAnsi="宋体" w:hint="eastAsia"/>
          <w:lang w:val="zh-CN"/>
        </w:rPr>
        <w:t>（</w:t>
      </w:r>
      <w:r>
        <w:rPr>
          <w:rFonts w:hAnsi="宋体" w:hint="eastAsia"/>
        </w:rPr>
        <w:t>5</w:t>
      </w:r>
      <w:r>
        <w:rPr>
          <w:rFonts w:hAnsi="宋体" w:hint="eastAsia"/>
          <w:lang w:val="zh-CN"/>
        </w:rPr>
        <w:t>）未按上述要求提供证明材料的业绩，或所附材料无法证明填报项目符合本项评分要求的业绩，在评</w:t>
      </w:r>
      <w:r w:rsidR="008D1ED6">
        <w:rPr>
          <w:rFonts w:hAnsi="宋体" w:hint="eastAsia"/>
          <w:lang w:val="zh-CN"/>
        </w:rPr>
        <w:t>审</w:t>
      </w:r>
      <w:r>
        <w:rPr>
          <w:rFonts w:hAnsi="宋体" w:hint="eastAsia"/>
          <w:lang w:val="zh-CN"/>
        </w:rPr>
        <w:t>时将不予考虑</w:t>
      </w:r>
      <w:r>
        <w:rPr>
          <w:rFonts w:hAnsi="宋体" w:hint="eastAsia"/>
          <w:szCs w:val="21"/>
        </w:rPr>
        <w:t>。</w:t>
      </w:r>
    </w:p>
    <w:p w:rsidR="00902270" w:rsidRDefault="00902270">
      <w:pPr>
        <w:spacing w:line="360" w:lineRule="auto"/>
        <w:ind w:firstLineChars="2400" w:firstLine="5760"/>
        <w:rPr>
          <w:rFonts w:hAnsi="宋体"/>
          <w:lang w:val="zh-CN"/>
        </w:rPr>
      </w:pPr>
    </w:p>
    <w:p w:rsidR="00902270" w:rsidRDefault="00E81F50" w:rsidP="008D1ED6">
      <w:pPr>
        <w:spacing w:line="360" w:lineRule="auto"/>
        <w:ind w:firstLineChars="1900" w:firstLine="4560"/>
        <w:rPr>
          <w:rFonts w:hAnsi="宋体"/>
          <w:szCs w:val="21"/>
        </w:rPr>
      </w:pPr>
      <w:r>
        <w:rPr>
          <w:rFonts w:hAnsi="宋体" w:hint="eastAsia"/>
        </w:rPr>
        <w:t>供应商</w:t>
      </w:r>
      <w:r>
        <w:rPr>
          <w:rFonts w:hAnsi="宋体" w:hint="eastAsia"/>
          <w:lang w:val="zh-CN"/>
        </w:rPr>
        <w:t>：（加盖</w:t>
      </w:r>
      <w:r>
        <w:rPr>
          <w:rFonts w:hAnsi="宋体" w:hint="eastAsia"/>
        </w:rPr>
        <w:t>供应商</w:t>
      </w:r>
      <w:r>
        <w:rPr>
          <w:rFonts w:hAnsi="宋体" w:hint="eastAsia"/>
          <w:lang w:val="zh-CN"/>
        </w:rPr>
        <w:t>法人公章）</w:t>
      </w:r>
    </w:p>
    <w:p w:rsidR="00902270" w:rsidRDefault="00E81F50">
      <w:pPr>
        <w:spacing w:line="360" w:lineRule="auto"/>
        <w:ind w:firstLineChars="2400" w:firstLine="5760"/>
        <w:rPr>
          <w:rFonts w:hAnsi="宋体"/>
          <w:lang w:val="zh-CN"/>
        </w:rPr>
      </w:pPr>
      <w:r>
        <w:rPr>
          <w:rFonts w:hAnsi="宋体" w:hint="eastAsia"/>
          <w:lang w:val="zh-CN"/>
        </w:rPr>
        <w:t>日期：   年   月   日</w:t>
      </w:r>
    </w:p>
    <w:p w:rsidR="00902270" w:rsidRDefault="00E81F50">
      <w:pPr>
        <w:pageBreakBefore/>
        <w:snapToGrid w:val="0"/>
        <w:spacing w:line="360" w:lineRule="auto"/>
        <w:ind w:leftChars="-58" w:left="654" w:hangingChars="247" w:hanging="793"/>
        <w:rPr>
          <w:rFonts w:hAnsi="宋体" w:cs="宋体"/>
          <w:b/>
          <w:kern w:val="2"/>
          <w:sz w:val="32"/>
          <w:szCs w:val="32"/>
          <w:lang w:val="zh-CN"/>
        </w:rPr>
      </w:pPr>
      <w:r>
        <w:rPr>
          <w:rFonts w:hAnsi="宋体" w:cs="宋体" w:hint="eastAsia"/>
          <w:b/>
          <w:kern w:val="2"/>
          <w:sz w:val="32"/>
          <w:szCs w:val="32"/>
          <w:lang w:val="zh-CN"/>
        </w:rPr>
        <w:lastRenderedPageBreak/>
        <w:t>附表：已完成</w:t>
      </w:r>
      <w:r w:rsidR="00BA3826">
        <w:rPr>
          <w:rFonts w:hAnsi="宋体" w:cs="宋体" w:hint="eastAsia"/>
          <w:b/>
          <w:kern w:val="2"/>
          <w:sz w:val="32"/>
          <w:szCs w:val="32"/>
          <w:lang w:val="zh-CN"/>
        </w:rPr>
        <w:t>环境影响报告编制</w:t>
      </w:r>
      <w:r>
        <w:rPr>
          <w:rFonts w:hAnsi="宋体" w:cs="宋体" w:hint="eastAsia"/>
          <w:b/>
          <w:kern w:val="2"/>
          <w:sz w:val="32"/>
          <w:szCs w:val="32"/>
          <w:lang w:val="zh-CN"/>
        </w:rPr>
        <w:t>服务发票金额统计表</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3226"/>
        <w:gridCol w:w="1144"/>
        <w:gridCol w:w="1284"/>
        <w:gridCol w:w="1570"/>
        <w:gridCol w:w="1252"/>
      </w:tblGrid>
      <w:tr w:rsidR="00902270">
        <w:trPr>
          <w:cantSplit/>
          <w:trHeight w:val="522"/>
        </w:trPr>
        <w:tc>
          <w:tcPr>
            <w:tcW w:w="4109" w:type="dxa"/>
            <w:gridSpan w:val="2"/>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项目名称</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360" w:lineRule="auto"/>
              <w:ind w:firstLine="420"/>
              <w:jc w:val="center"/>
              <w:rPr>
                <w:rFonts w:cs="宋体"/>
                <w:sz w:val="21"/>
                <w:szCs w:val="21"/>
              </w:rPr>
            </w:pPr>
          </w:p>
        </w:tc>
      </w:tr>
      <w:tr w:rsidR="00902270">
        <w:trPr>
          <w:cantSplit/>
          <w:trHeight w:val="522"/>
        </w:trPr>
        <w:tc>
          <w:tcPr>
            <w:tcW w:w="4109" w:type="dxa"/>
            <w:gridSpan w:val="2"/>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合同约定的服务期</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360" w:lineRule="auto"/>
              <w:ind w:firstLine="420"/>
              <w:jc w:val="center"/>
              <w:rPr>
                <w:rFonts w:cs="宋体"/>
                <w:sz w:val="21"/>
                <w:szCs w:val="21"/>
              </w:rPr>
            </w:pPr>
          </w:p>
        </w:tc>
      </w:tr>
      <w:tr w:rsidR="00902270">
        <w:trPr>
          <w:cantSplit/>
          <w:trHeight w:val="522"/>
        </w:trPr>
        <w:tc>
          <w:tcPr>
            <w:tcW w:w="4109" w:type="dxa"/>
            <w:gridSpan w:val="2"/>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发票抬头（</w:t>
            </w:r>
            <w:r>
              <w:rPr>
                <w:rFonts w:cs="宋体" w:hint="eastAsia"/>
                <w:sz w:val="21"/>
              </w:rPr>
              <w:t>合同买方）</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360" w:lineRule="auto"/>
              <w:ind w:firstLine="420"/>
              <w:jc w:val="center"/>
              <w:rPr>
                <w:rFonts w:cs="宋体"/>
                <w:sz w:val="21"/>
                <w:szCs w:val="21"/>
              </w:rPr>
            </w:pPr>
          </w:p>
        </w:tc>
      </w:tr>
      <w:tr w:rsidR="00902270">
        <w:trPr>
          <w:cantSplit/>
          <w:trHeight w:val="352"/>
        </w:trPr>
        <w:tc>
          <w:tcPr>
            <w:tcW w:w="883"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序号</w:t>
            </w:r>
          </w:p>
        </w:tc>
        <w:tc>
          <w:tcPr>
            <w:tcW w:w="3226"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发票名目</w:t>
            </w:r>
          </w:p>
        </w:tc>
        <w:tc>
          <w:tcPr>
            <w:tcW w:w="1144"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发票金额</w:t>
            </w:r>
          </w:p>
        </w:tc>
        <w:tc>
          <w:tcPr>
            <w:tcW w:w="1284"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发票号码</w:t>
            </w:r>
          </w:p>
        </w:tc>
        <w:tc>
          <w:tcPr>
            <w:tcW w:w="1570"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发票所属时期</w:t>
            </w:r>
          </w:p>
        </w:tc>
        <w:tc>
          <w:tcPr>
            <w:tcW w:w="1252"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备注</w:t>
            </w:r>
          </w:p>
        </w:tc>
      </w:tr>
      <w:tr w:rsidR="00902270">
        <w:trPr>
          <w:cantSplit/>
          <w:trHeight w:val="352"/>
        </w:trPr>
        <w:tc>
          <w:tcPr>
            <w:tcW w:w="883"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1</w:t>
            </w:r>
          </w:p>
        </w:tc>
        <w:tc>
          <w:tcPr>
            <w:tcW w:w="3226"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r>
      <w:tr w:rsidR="00902270">
        <w:trPr>
          <w:cantSplit/>
          <w:trHeight w:val="352"/>
        </w:trPr>
        <w:tc>
          <w:tcPr>
            <w:tcW w:w="883"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2</w:t>
            </w:r>
          </w:p>
        </w:tc>
        <w:tc>
          <w:tcPr>
            <w:tcW w:w="3226"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r>
      <w:tr w:rsidR="00902270">
        <w:trPr>
          <w:cantSplit/>
          <w:trHeight w:val="352"/>
        </w:trPr>
        <w:tc>
          <w:tcPr>
            <w:tcW w:w="883"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3</w:t>
            </w:r>
          </w:p>
        </w:tc>
        <w:tc>
          <w:tcPr>
            <w:tcW w:w="3226"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r>
      <w:tr w:rsidR="00902270">
        <w:trPr>
          <w:cantSplit/>
          <w:trHeight w:val="352"/>
        </w:trPr>
        <w:tc>
          <w:tcPr>
            <w:tcW w:w="883" w:type="dxa"/>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240" w:lineRule="auto"/>
              <w:ind w:firstLineChars="0" w:firstLine="0"/>
              <w:jc w:val="center"/>
              <w:rPr>
                <w:rFonts w:cs="宋体"/>
                <w:sz w:val="21"/>
                <w:szCs w:val="21"/>
              </w:rPr>
            </w:pPr>
            <w:r>
              <w:rPr>
                <w:rFonts w:cs="宋体" w:hint="eastAsia"/>
                <w:sz w:val="21"/>
                <w:szCs w:val="21"/>
              </w:rPr>
              <w:t>...</w:t>
            </w:r>
          </w:p>
        </w:tc>
        <w:tc>
          <w:tcPr>
            <w:tcW w:w="3226"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14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r>
      <w:tr w:rsidR="00902270">
        <w:trPr>
          <w:cantSplit/>
          <w:trHeight w:val="534"/>
        </w:trPr>
        <w:tc>
          <w:tcPr>
            <w:tcW w:w="4109" w:type="dxa"/>
            <w:gridSpan w:val="2"/>
            <w:tcBorders>
              <w:top w:val="single" w:sz="4" w:space="0" w:color="auto"/>
              <w:left w:val="single" w:sz="4" w:space="0" w:color="auto"/>
              <w:bottom w:val="single" w:sz="4" w:space="0" w:color="auto"/>
              <w:right w:val="single" w:sz="4" w:space="0" w:color="auto"/>
            </w:tcBorders>
            <w:vAlign w:val="center"/>
          </w:tcPr>
          <w:p w:rsidR="00902270" w:rsidRDefault="00E81F50">
            <w:pPr>
              <w:pStyle w:val="aa"/>
              <w:snapToGrid w:val="0"/>
              <w:spacing w:line="360" w:lineRule="auto"/>
              <w:ind w:firstLine="420"/>
              <w:jc w:val="center"/>
              <w:rPr>
                <w:rFonts w:cs="宋体"/>
                <w:sz w:val="21"/>
                <w:szCs w:val="21"/>
              </w:rPr>
            </w:pPr>
            <w:r>
              <w:rPr>
                <w:rFonts w:cs="宋体" w:hint="eastAsia"/>
                <w:sz w:val="21"/>
                <w:szCs w:val="21"/>
              </w:rPr>
              <w:t>发票金额合计</w:t>
            </w:r>
          </w:p>
        </w:tc>
        <w:tc>
          <w:tcPr>
            <w:tcW w:w="114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570"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902270" w:rsidRDefault="00902270">
            <w:pPr>
              <w:pStyle w:val="aa"/>
              <w:snapToGrid w:val="0"/>
              <w:spacing w:line="240" w:lineRule="auto"/>
              <w:ind w:firstLineChars="0" w:firstLine="0"/>
              <w:jc w:val="center"/>
              <w:rPr>
                <w:rFonts w:cs="宋体"/>
                <w:sz w:val="21"/>
                <w:szCs w:val="21"/>
              </w:rPr>
            </w:pPr>
          </w:p>
        </w:tc>
      </w:tr>
    </w:tbl>
    <w:p w:rsidR="00902270" w:rsidRDefault="00902270">
      <w:pPr>
        <w:snapToGrid w:val="0"/>
        <w:spacing w:line="360" w:lineRule="auto"/>
        <w:ind w:leftChars="-57" w:left="474" w:hangingChars="291" w:hanging="611"/>
        <w:rPr>
          <w:rFonts w:hAnsi="宋体" w:cs="宋体"/>
          <w:kern w:val="2"/>
          <w:sz w:val="21"/>
        </w:rPr>
      </w:pPr>
    </w:p>
    <w:p w:rsidR="00902270" w:rsidRDefault="00E81F50">
      <w:pPr>
        <w:snapToGrid w:val="0"/>
        <w:spacing w:line="360" w:lineRule="auto"/>
        <w:ind w:leftChars="-57" w:left="474" w:hangingChars="291" w:hanging="611"/>
        <w:rPr>
          <w:rFonts w:hAnsi="宋体" w:cs="宋体"/>
          <w:kern w:val="2"/>
          <w:sz w:val="21"/>
        </w:rPr>
      </w:pPr>
      <w:r>
        <w:rPr>
          <w:rFonts w:hAnsi="宋体" w:cs="宋体" w:hint="eastAsia"/>
          <w:kern w:val="2"/>
          <w:sz w:val="21"/>
        </w:rPr>
        <w:t>备注：</w:t>
      </w:r>
    </w:p>
    <w:p w:rsidR="00902270" w:rsidRDefault="00E81F50">
      <w:pPr>
        <w:snapToGrid w:val="0"/>
        <w:spacing w:line="360" w:lineRule="auto"/>
        <w:ind w:leftChars="59" w:left="709" w:hangingChars="270" w:hanging="567"/>
        <w:rPr>
          <w:rFonts w:hAnsi="宋体" w:cs="宋体"/>
          <w:kern w:val="2"/>
          <w:sz w:val="21"/>
        </w:rPr>
      </w:pPr>
      <w:r>
        <w:rPr>
          <w:rFonts w:hAnsi="宋体" w:cs="宋体" w:hint="eastAsia"/>
          <w:kern w:val="2"/>
          <w:sz w:val="21"/>
        </w:rPr>
        <w:t>（1）供应商提供框架式协议或资格入围无明确金额的合同时，须同时提供本统计表及服务发票复印件，本统计表及服务发票复印件应后附于合同复印件。</w:t>
      </w:r>
    </w:p>
    <w:p w:rsidR="00902270" w:rsidRDefault="00E81F50">
      <w:pPr>
        <w:snapToGrid w:val="0"/>
        <w:spacing w:line="360" w:lineRule="auto"/>
        <w:ind w:leftChars="59" w:left="709" w:hangingChars="270" w:hanging="567"/>
        <w:rPr>
          <w:rFonts w:hAnsi="宋体" w:cs="宋体"/>
          <w:kern w:val="2"/>
          <w:sz w:val="21"/>
        </w:rPr>
      </w:pPr>
      <w:r>
        <w:rPr>
          <w:rFonts w:hAnsi="宋体" w:cs="宋体" w:hint="eastAsia"/>
          <w:kern w:val="2"/>
          <w:sz w:val="21"/>
        </w:rPr>
        <w:t>（2）发票抬头应为合同买方，收款人应为响应供应商，且发票名目、所属时期应与合同约定内容一致，否则不计分。</w:t>
      </w:r>
    </w:p>
    <w:p w:rsidR="00902270" w:rsidRDefault="00E81F50">
      <w:pPr>
        <w:snapToGrid w:val="0"/>
        <w:spacing w:line="360" w:lineRule="auto"/>
        <w:ind w:leftChars="59" w:left="709" w:hangingChars="270" w:hanging="567"/>
        <w:rPr>
          <w:rFonts w:hAnsi="宋体" w:cs="宋体"/>
          <w:b/>
          <w:kern w:val="2"/>
          <w:sz w:val="32"/>
          <w:szCs w:val="32"/>
        </w:rPr>
      </w:pPr>
      <w:r>
        <w:rPr>
          <w:rFonts w:hAnsi="宋体" w:cs="宋体" w:hint="eastAsia"/>
          <w:kern w:val="2"/>
          <w:sz w:val="21"/>
        </w:rPr>
        <w:t>（3）发票合计金额视为供应商所提供该项</w:t>
      </w:r>
      <w:r w:rsidR="00BA3826">
        <w:rPr>
          <w:rFonts w:hAnsi="宋体" w:cs="宋体" w:hint="eastAsia"/>
          <w:kern w:val="2"/>
          <w:sz w:val="21"/>
        </w:rPr>
        <w:t>环境影响报告编制</w:t>
      </w:r>
      <w:r>
        <w:rPr>
          <w:rFonts w:hAnsi="宋体" w:cs="宋体" w:hint="eastAsia"/>
          <w:kern w:val="2"/>
          <w:sz w:val="21"/>
        </w:rPr>
        <w:t>服务业绩的合同金额，并按此金额进行评审。</w:t>
      </w:r>
    </w:p>
    <w:p w:rsidR="00902270" w:rsidRDefault="00902270">
      <w:pPr>
        <w:spacing w:line="360" w:lineRule="auto"/>
        <w:rPr>
          <w:rFonts w:hAnsi="宋体"/>
          <w:b/>
          <w:bCs/>
          <w:sz w:val="30"/>
          <w:szCs w:val="30"/>
          <w:lang w:val="zh-CN"/>
        </w:rPr>
      </w:pPr>
    </w:p>
    <w:p w:rsidR="00902270" w:rsidRDefault="00E81F50">
      <w:pPr>
        <w:spacing w:line="360" w:lineRule="auto"/>
        <w:jc w:val="center"/>
        <w:rPr>
          <w:rFonts w:hAnsi="宋体"/>
          <w:b/>
          <w:bCs/>
          <w:sz w:val="30"/>
          <w:szCs w:val="30"/>
          <w:lang w:val="zh-CN"/>
        </w:rPr>
      </w:pPr>
      <w:r>
        <w:rPr>
          <w:rFonts w:hAnsi="宋体" w:hint="eastAsia"/>
          <w:b/>
          <w:bCs/>
          <w:sz w:val="30"/>
          <w:szCs w:val="30"/>
          <w:lang w:val="zh-CN"/>
        </w:rPr>
        <w:br w:type="page"/>
      </w:r>
    </w:p>
    <w:p w:rsidR="00902270" w:rsidRPr="00F4753B" w:rsidRDefault="00F4753B" w:rsidP="00F4753B">
      <w:pPr>
        <w:pStyle w:val="1"/>
        <w:rPr>
          <w:rFonts w:hAnsi="宋体" w:cs="宋体"/>
          <w:b w:val="0"/>
          <w:bCs w:val="0"/>
        </w:rPr>
      </w:pPr>
      <w:r w:rsidRPr="00F4753B">
        <w:rPr>
          <w:rFonts w:hAnsi="宋体" w:cs="宋体" w:hint="eastAsia"/>
          <w:b w:val="0"/>
          <w:bCs w:val="0"/>
        </w:rPr>
        <w:lastRenderedPageBreak/>
        <w:t>5</w:t>
      </w:r>
      <w:r w:rsidRPr="00F4753B">
        <w:rPr>
          <w:rFonts w:hAnsi="宋体" w:cs="宋体"/>
          <w:b w:val="0"/>
          <w:bCs w:val="0"/>
        </w:rPr>
        <w:t>.2</w:t>
      </w:r>
      <w:r w:rsidR="00E81F50" w:rsidRPr="00F4753B">
        <w:rPr>
          <w:rFonts w:hAnsi="宋体" w:cs="宋体" w:hint="eastAsia"/>
          <w:b w:val="0"/>
          <w:bCs w:val="0"/>
        </w:rPr>
        <w:t>供应商2023年1月1日以来（签订合同的时间为2023年1月1日或以后）承接的</w:t>
      </w:r>
      <w:r w:rsidR="00C16C6F" w:rsidRPr="00F4753B">
        <w:rPr>
          <w:rFonts w:hAnsi="宋体" w:cs="宋体" w:hint="eastAsia"/>
          <w:b w:val="0"/>
          <w:bCs w:val="0"/>
        </w:rPr>
        <w:t>环境影响报告</w:t>
      </w:r>
      <w:r w:rsidR="00BB22E5" w:rsidRPr="00F4753B">
        <w:rPr>
          <w:rFonts w:hAnsi="宋体" w:cs="宋体" w:hint="eastAsia"/>
          <w:b w:val="0"/>
          <w:bCs w:val="0"/>
        </w:rPr>
        <w:t>编制</w:t>
      </w:r>
      <w:r w:rsidR="00E81F50" w:rsidRPr="00F4753B">
        <w:rPr>
          <w:rFonts w:hAnsi="宋体" w:cs="宋体" w:hint="eastAsia"/>
          <w:b w:val="0"/>
          <w:bCs w:val="0"/>
        </w:rPr>
        <w:t>服务（</w:t>
      </w:r>
      <w:r w:rsidR="00C16C6F" w:rsidRPr="00F4753B">
        <w:rPr>
          <w:rFonts w:hAnsi="宋体" w:cs="宋体" w:hint="eastAsia"/>
          <w:b w:val="0"/>
          <w:bCs w:val="0"/>
        </w:rPr>
        <w:t>工业污水处理</w:t>
      </w:r>
      <w:proofErr w:type="gramStart"/>
      <w:r w:rsidR="00C16C6F" w:rsidRPr="00F4753B">
        <w:rPr>
          <w:rFonts w:hAnsi="宋体" w:cs="宋体" w:hint="eastAsia"/>
          <w:b w:val="0"/>
          <w:bCs w:val="0"/>
        </w:rPr>
        <w:t>厂</w:t>
      </w:r>
      <w:r w:rsidR="00EA42FC" w:rsidRPr="00F4753B">
        <w:rPr>
          <w:rFonts w:hAnsi="宋体" w:cs="宋体" w:hint="eastAsia"/>
          <w:b w:val="0"/>
          <w:bCs w:val="0"/>
        </w:rPr>
        <w:t>报告</w:t>
      </w:r>
      <w:proofErr w:type="gramEnd"/>
      <w:r w:rsidR="00EA42FC" w:rsidRPr="00F4753B">
        <w:rPr>
          <w:rFonts w:hAnsi="宋体" w:cs="宋体" w:hint="eastAsia"/>
          <w:b w:val="0"/>
          <w:bCs w:val="0"/>
        </w:rPr>
        <w:t>编制</w:t>
      </w:r>
      <w:r w:rsidR="00E81F50" w:rsidRPr="00F4753B">
        <w:rPr>
          <w:rFonts w:hAnsi="宋体" w:cs="宋体" w:hint="eastAsia"/>
          <w:b w:val="0"/>
          <w:bCs w:val="0"/>
        </w:rPr>
        <w:t>）项目业绩表</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60"/>
        <w:gridCol w:w="954"/>
        <w:gridCol w:w="954"/>
        <w:gridCol w:w="956"/>
        <w:gridCol w:w="956"/>
        <w:gridCol w:w="1114"/>
        <w:gridCol w:w="956"/>
        <w:gridCol w:w="956"/>
        <w:gridCol w:w="956"/>
        <w:gridCol w:w="788"/>
      </w:tblGrid>
      <w:tr w:rsidR="00184D1B" w:rsidTr="00184D1B">
        <w:trPr>
          <w:cantSplit/>
          <w:trHeight w:hRule="exact" w:val="1627"/>
          <w:jc w:val="center"/>
        </w:trPr>
        <w:tc>
          <w:tcPr>
            <w:tcW w:w="660" w:type="dxa"/>
            <w:vAlign w:val="center"/>
          </w:tcPr>
          <w:p w:rsidR="00184D1B" w:rsidRDefault="00184D1B">
            <w:pPr>
              <w:jc w:val="center"/>
              <w:rPr>
                <w:rFonts w:hAnsi="宋体" w:cs="宋体"/>
                <w:sz w:val="21"/>
                <w:szCs w:val="21"/>
              </w:rPr>
            </w:pPr>
            <w:r>
              <w:rPr>
                <w:rFonts w:hAnsi="宋体" w:cs="宋体" w:hint="eastAsia"/>
                <w:sz w:val="21"/>
                <w:szCs w:val="21"/>
              </w:rPr>
              <w:t>序号</w:t>
            </w:r>
          </w:p>
        </w:tc>
        <w:tc>
          <w:tcPr>
            <w:tcW w:w="954" w:type="dxa"/>
            <w:vAlign w:val="center"/>
          </w:tcPr>
          <w:p w:rsidR="00184D1B" w:rsidRDefault="00184D1B">
            <w:pPr>
              <w:jc w:val="center"/>
              <w:rPr>
                <w:rFonts w:hAnsi="宋体" w:cs="宋体"/>
                <w:sz w:val="21"/>
                <w:szCs w:val="21"/>
              </w:rPr>
            </w:pPr>
            <w:r>
              <w:rPr>
                <w:rFonts w:hAnsi="宋体" w:cs="宋体" w:hint="eastAsia"/>
                <w:sz w:val="21"/>
                <w:szCs w:val="21"/>
              </w:rPr>
              <w:t>项目名称</w:t>
            </w:r>
          </w:p>
        </w:tc>
        <w:tc>
          <w:tcPr>
            <w:tcW w:w="954" w:type="dxa"/>
            <w:vAlign w:val="center"/>
          </w:tcPr>
          <w:p w:rsidR="00184D1B" w:rsidRDefault="00184D1B">
            <w:pPr>
              <w:jc w:val="center"/>
              <w:rPr>
                <w:rFonts w:hAnsi="宋体" w:cs="宋体"/>
                <w:sz w:val="21"/>
                <w:szCs w:val="21"/>
              </w:rPr>
            </w:pPr>
            <w:r>
              <w:rPr>
                <w:rFonts w:hAnsi="宋体" w:cs="宋体" w:hint="eastAsia"/>
                <w:sz w:val="21"/>
                <w:szCs w:val="21"/>
                <w:lang w:val="zh-CN"/>
              </w:rPr>
              <w:t>项目规模</w:t>
            </w:r>
          </w:p>
        </w:tc>
        <w:tc>
          <w:tcPr>
            <w:tcW w:w="956" w:type="dxa"/>
            <w:vAlign w:val="center"/>
          </w:tcPr>
          <w:p w:rsidR="00184D1B" w:rsidRDefault="00184D1B">
            <w:pPr>
              <w:jc w:val="center"/>
              <w:rPr>
                <w:rFonts w:hAnsi="宋体" w:cs="宋体"/>
                <w:sz w:val="21"/>
                <w:szCs w:val="21"/>
              </w:rPr>
            </w:pPr>
            <w:r>
              <w:rPr>
                <w:rFonts w:hAnsi="宋体" w:cs="宋体" w:hint="eastAsia"/>
                <w:sz w:val="21"/>
                <w:szCs w:val="21"/>
              </w:rPr>
              <w:t>合同主要服务内容</w:t>
            </w:r>
          </w:p>
        </w:tc>
        <w:tc>
          <w:tcPr>
            <w:tcW w:w="956" w:type="dxa"/>
            <w:vAlign w:val="center"/>
          </w:tcPr>
          <w:p w:rsidR="00184D1B" w:rsidRDefault="00184D1B">
            <w:pPr>
              <w:jc w:val="center"/>
              <w:rPr>
                <w:rFonts w:hAnsi="宋体" w:cs="宋体"/>
                <w:sz w:val="21"/>
                <w:szCs w:val="21"/>
              </w:rPr>
            </w:pPr>
            <w:r>
              <w:rPr>
                <w:rFonts w:hAnsi="宋体" w:cs="宋体" w:hint="eastAsia"/>
                <w:sz w:val="21"/>
                <w:szCs w:val="21"/>
              </w:rPr>
              <w:t>合同期限</w:t>
            </w:r>
          </w:p>
        </w:tc>
        <w:tc>
          <w:tcPr>
            <w:tcW w:w="1114" w:type="dxa"/>
            <w:vAlign w:val="center"/>
          </w:tcPr>
          <w:p w:rsidR="00184D1B" w:rsidRDefault="00184D1B">
            <w:pPr>
              <w:jc w:val="center"/>
              <w:rPr>
                <w:rFonts w:hAnsi="宋体" w:cs="宋体"/>
                <w:sz w:val="21"/>
                <w:szCs w:val="21"/>
              </w:rPr>
            </w:pPr>
            <w:r>
              <w:rPr>
                <w:rFonts w:hAnsi="宋体" w:cs="宋体" w:hint="eastAsia"/>
                <w:sz w:val="21"/>
                <w:szCs w:val="21"/>
              </w:rPr>
              <w:t>签约日期</w:t>
            </w:r>
          </w:p>
        </w:tc>
        <w:tc>
          <w:tcPr>
            <w:tcW w:w="956" w:type="dxa"/>
            <w:vAlign w:val="center"/>
          </w:tcPr>
          <w:p w:rsidR="00184D1B" w:rsidRDefault="00184D1B">
            <w:pPr>
              <w:jc w:val="center"/>
              <w:rPr>
                <w:rFonts w:hAnsi="宋体" w:cs="宋体"/>
                <w:sz w:val="21"/>
                <w:szCs w:val="21"/>
              </w:rPr>
            </w:pPr>
            <w:r>
              <w:rPr>
                <w:rFonts w:hAnsi="宋体" w:cs="宋体" w:hint="eastAsia"/>
                <w:sz w:val="21"/>
                <w:szCs w:val="21"/>
              </w:rPr>
              <w:t>服务完成情况</w:t>
            </w:r>
          </w:p>
        </w:tc>
        <w:tc>
          <w:tcPr>
            <w:tcW w:w="956" w:type="dxa"/>
            <w:vAlign w:val="center"/>
          </w:tcPr>
          <w:p w:rsidR="00184D1B" w:rsidRDefault="00184D1B">
            <w:pPr>
              <w:jc w:val="center"/>
              <w:rPr>
                <w:rFonts w:hAnsi="宋体" w:cs="宋体"/>
                <w:sz w:val="21"/>
                <w:szCs w:val="21"/>
              </w:rPr>
            </w:pPr>
            <w:r>
              <w:rPr>
                <w:rFonts w:hAnsi="宋体" w:cs="宋体" w:hint="eastAsia"/>
                <w:sz w:val="21"/>
                <w:szCs w:val="21"/>
              </w:rPr>
              <w:t>服务质量情况</w:t>
            </w:r>
          </w:p>
        </w:tc>
        <w:tc>
          <w:tcPr>
            <w:tcW w:w="956" w:type="dxa"/>
            <w:vAlign w:val="center"/>
          </w:tcPr>
          <w:p w:rsidR="00184D1B" w:rsidRDefault="00184D1B">
            <w:pPr>
              <w:jc w:val="center"/>
              <w:rPr>
                <w:rFonts w:hAnsi="宋体" w:cs="宋体"/>
                <w:sz w:val="21"/>
                <w:szCs w:val="21"/>
              </w:rPr>
            </w:pPr>
            <w:r>
              <w:rPr>
                <w:rFonts w:hAnsi="宋体" w:cs="宋体" w:hint="eastAsia"/>
                <w:sz w:val="21"/>
                <w:szCs w:val="21"/>
              </w:rPr>
              <w:t>业主联系人及电话</w:t>
            </w:r>
          </w:p>
        </w:tc>
        <w:tc>
          <w:tcPr>
            <w:tcW w:w="788" w:type="dxa"/>
            <w:vAlign w:val="center"/>
          </w:tcPr>
          <w:p w:rsidR="00184D1B" w:rsidRDefault="00184D1B">
            <w:pPr>
              <w:jc w:val="center"/>
              <w:rPr>
                <w:rFonts w:hAnsi="宋体" w:cs="宋体"/>
                <w:sz w:val="21"/>
                <w:szCs w:val="21"/>
              </w:rPr>
            </w:pPr>
            <w:r>
              <w:rPr>
                <w:rFonts w:hAnsi="宋体" w:cs="宋体" w:hint="eastAsia"/>
                <w:sz w:val="21"/>
                <w:szCs w:val="21"/>
              </w:rPr>
              <w:t>备注</w:t>
            </w:r>
          </w:p>
        </w:tc>
      </w:tr>
      <w:tr w:rsidR="00184D1B" w:rsidTr="00184D1B">
        <w:trPr>
          <w:cantSplit/>
          <w:trHeight w:hRule="exact" w:val="760"/>
          <w:jc w:val="center"/>
        </w:trPr>
        <w:tc>
          <w:tcPr>
            <w:tcW w:w="660"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1114" w:type="dxa"/>
            <w:vAlign w:val="center"/>
          </w:tcPr>
          <w:p w:rsidR="00184D1B" w:rsidRDefault="00184D1B">
            <w:pPr>
              <w:jc w:val="center"/>
              <w:rPr>
                <w:rFonts w:hAnsi="宋体" w:cs="宋体"/>
                <w:sz w:val="21"/>
                <w:szCs w:val="21"/>
              </w:rPr>
            </w:pPr>
          </w:p>
        </w:tc>
        <w:tc>
          <w:tcPr>
            <w:tcW w:w="956" w:type="dxa"/>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788" w:type="dxa"/>
            <w:vAlign w:val="center"/>
          </w:tcPr>
          <w:p w:rsidR="00184D1B" w:rsidRDefault="00184D1B">
            <w:pPr>
              <w:jc w:val="center"/>
              <w:rPr>
                <w:rFonts w:hAnsi="宋体" w:cs="宋体"/>
                <w:sz w:val="21"/>
                <w:szCs w:val="21"/>
              </w:rPr>
            </w:pPr>
          </w:p>
        </w:tc>
      </w:tr>
      <w:tr w:rsidR="00184D1B" w:rsidTr="00184D1B">
        <w:trPr>
          <w:cantSplit/>
          <w:trHeight w:hRule="exact" w:val="760"/>
          <w:jc w:val="center"/>
        </w:trPr>
        <w:tc>
          <w:tcPr>
            <w:tcW w:w="660"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1114" w:type="dxa"/>
            <w:vAlign w:val="center"/>
          </w:tcPr>
          <w:p w:rsidR="00184D1B" w:rsidRDefault="00184D1B">
            <w:pPr>
              <w:jc w:val="center"/>
              <w:rPr>
                <w:rFonts w:hAnsi="宋体" w:cs="宋体"/>
                <w:sz w:val="21"/>
                <w:szCs w:val="21"/>
              </w:rPr>
            </w:pPr>
          </w:p>
        </w:tc>
        <w:tc>
          <w:tcPr>
            <w:tcW w:w="956" w:type="dxa"/>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788" w:type="dxa"/>
            <w:vAlign w:val="center"/>
          </w:tcPr>
          <w:p w:rsidR="00184D1B" w:rsidRDefault="00184D1B">
            <w:pPr>
              <w:jc w:val="center"/>
              <w:rPr>
                <w:rFonts w:hAnsi="宋体" w:cs="宋体"/>
                <w:sz w:val="21"/>
                <w:szCs w:val="21"/>
              </w:rPr>
            </w:pPr>
          </w:p>
        </w:tc>
      </w:tr>
      <w:tr w:rsidR="00184D1B" w:rsidTr="00184D1B">
        <w:trPr>
          <w:cantSplit/>
          <w:trHeight w:hRule="exact" w:val="760"/>
          <w:jc w:val="center"/>
        </w:trPr>
        <w:tc>
          <w:tcPr>
            <w:tcW w:w="660"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1114" w:type="dxa"/>
            <w:vAlign w:val="center"/>
          </w:tcPr>
          <w:p w:rsidR="00184D1B" w:rsidRDefault="00184D1B">
            <w:pPr>
              <w:jc w:val="center"/>
              <w:rPr>
                <w:rFonts w:hAnsi="宋体" w:cs="宋体"/>
                <w:sz w:val="21"/>
                <w:szCs w:val="21"/>
              </w:rPr>
            </w:pPr>
          </w:p>
        </w:tc>
        <w:tc>
          <w:tcPr>
            <w:tcW w:w="956" w:type="dxa"/>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788" w:type="dxa"/>
            <w:vAlign w:val="center"/>
          </w:tcPr>
          <w:p w:rsidR="00184D1B" w:rsidRDefault="00184D1B">
            <w:pPr>
              <w:jc w:val="center"/>
              <w:rPr>
                <w:rFonts w:hAnsi="宋体" w:cs="宋体"/>
                <w:sz w:val="21"/>
                <w:szCs w:val="21"/>
              </w:rPr>
            </w:pPr>
          </w:p>
        </w:tc>
      </w:tr>
      <w:tr w:rsidR="00184D1B" w:rsidTr="00184D1B">
        <w:trPr>
          <w:cantSplit/>
          <w:trHeight w:hRule="exact" w:val="760"/>
          <w:jc w:val="center"/>
        </w:trPr>
        <w:tc>
          <w:tcPr>
            <w:tcW w:w="660"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4"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1114" w:type="dxa"/>
            <w:vAlign w:val="center"/>
          </w:tcPr>
          <w:p w:rsidR="00184D1B" w:rsidRDefault="00184D1B">
            <w:pPr>
              <w:jc w:val="center"/>
              <w:rPr>
                <w:rFonts w:hAnsi="宋体" w:cs="宋体"/>
                <w:sz w:val="21"/>
                <w:szCs w:val="21"/>
              </w:rPr>
            </w:pPr>
          </w:p>
        </w:tc>
        <w:tc>
          <w:tcPr>
            <w:tcW w:w="956" w:type="dxa"/>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956" w:type="dxa"/>
            <w:vAlign w:val="center"/>
          </w:tcPr>
          <w:p w:rsidR="00184D1B" w:rsidRDefault="00184D1B">
            <w:pPr>
              <w:jc w:val="center"/>
              <w:rPr>
                <w:rFonts w:hAnsi="宋体" w:cs="宋体"/>
                <w:sz w:val="21"/>
                <w:szCs w:val="21"/>
              </w:rPr>
            </w:pPr>
          </w:p>
        </w:tc>
        <w:tc>
          <w:tcPr>
            <w:tcW w:w="788" w:type="dxa"/>
            <w:vAlign w:val="center"/>
          </w:tcPr>
          <w:p w:rsidR="00184D1B" w:rsidRDefault="00184D1B">
            <w:pPr>
              <w:jc w:val="center"/>
              <w:rPr>
                <w:rFonts w:hAnsi="宋体" w:cs="宋体"/>
                <w:sz w:val="21"/>
                <w:szCs w:val="21"/>
              </w:rPr>
            </w:pPr>
          </w:p>
        </w:tc>
      </w:tr>
    </w:tbl>
    <w:p w:rsidR="00902270" w:rsidRDefault="00902270">
      <w:pPr>
        <w:snapToGrid w:val="0"/>
        <w:spacing w:line="360" w:lineRule="auto"/>
        <w:ind w:leftChars="-158" w:left="214" w:hangingChars="247" w:hanging="593"/>
        <w:rPr>
          <w:rFonts w:hAnsi="宋体"/>
          <w:lang w:val="zh-CN"/>
        </w:rPr>
      </w:pPr>
    </w:p>
    <w:p w:rsidR="00902270" w:rsidRDefault="00E81F50">
      <w:pPr>
        <w:snapToGrid w:val="0"/>
        <w:spacing w:line="360" w:lineRule="auto"/>
        <w:ind w:leftChars="-41" w:left="550" w:hangingChars="270" w:hanging="648"/>
        <w:rPr>
          <w:rFonts w:hAnsi="宋体"/>
        </w:rPr>
      </w:pPr>
      <w:r>
        <w:rPr>
          <w:rFonts w:hAnsi="宋体" w:hint="eastAsia"/>
        </w:rPr>
        <w:t>备注：</w:t>
      </w:r>
    </w:p>
    <w:p w:rsidR="00902270" w:rsidRDefault="00E81F50" w:rsidP="00184D1B">
      <w:pPr>
        <w:snapToGrid w:val="0"/>
        <w:spacing w:line="360" w:lineRule="auto"/>
        <w:ind w:leftChars="-41" w:left="550" w:hangingChars="270" w:hanging="648"/>
        <w:rPr>
          <w:rFonts w:hAnsi="宋体"/>
          <w:lang w:val="zh-CN"/>
        </w:rPr>
      </w:pPr>
      <w:r>
        <w:rPr>
          <w:rFonts w:hAnsi="宋体" w:hint="eastAsia"/>
          <w:lang w:val="zh-CN"/>
        </w:rPr>
        <w:t>（1）业绩必须</w:t>
      </w:r>
      <w:proofErr w:type="gramStart"/>
      <w:r>
        <w:rPr>
          <w:rFonts w:hAnsi="宋体" w:hint="eastAsia"/>
          <w:lang w:val="zh-CN"/>
        </w:rPr>
        <w:t>附合同</w:t>
      </w:r>
      <w:proofErr w:type="gramEnd"/>
      <w:r>
        <w:rPr>
          <w:rFonts w:hAnsi="宋体" w:hint="eastAsia"/>
          <w:lang w:val="zh-CN"/>
        </w:rPr>
        <w:t>复印件；</w:t>
      </w:r>
    </w:p>
    <w:p w:rsidR="00902270" w:rsidRDefault="00E81F50" w:rsidP="00184D1B">
      <w:pPr>
        <w:snapToGrid w:val="0"/>
        <w:spacing w:line="360" w:lineRule="auto"/>
        <w:ind w:leftChars="-41" w:left="550" w:hangingChars="270" w:hanging="648"/>
        <w:rPr>
          <w:rFonts w:hAnsi="宋体"/>
          <w:lang w:val="zh-CN"/>
        </w:rPr>
      </w:pPr>
      <w:r>
        <w:rPr>
          <w:rFonts w:hAnsi="宋体" w:hint="eastAsia"/>
          <w:lang w:val="zh-CN"/>
        </w:rPr>
        <w:t>（</w:t>
      </w:r>
      <w:r w:rsidR="00184D1B">
        <w:rPr>
          <w:rFonts w:hAnsi="宋体"/>
        </w:rPr>
        <w:t>2</w:t>
      </w:r>
      <w:r>
        <w:rPr>
          <w:rFonts w:hAnsi="宋体" w:hint="eastAsia"/>
          <w:lang w:val="zh-CN"/>
        </w:rPr>
        <w:t>）</w:t>
      </w:r>
      <w:proofErr w:type="gramStart"/>
      <w:r>
        <w:rPr>
          <w:rFonts w:hAnsi="宋体" w:hint="eastAsia"/>
          <w:lang w:val="zh-CN"/>
        </w:rPr>
        <w:t>若合同</w:t>
      </w:r>
      <w:proofErr w:type="gramEnd"/>
      <w:r>
        <w:rPr>
          <w:rFonts w:hAnsi="宋体" w:hint="eastAsia"/>
          <w:lang w:val="zh-CN"/>
        </w:rPr>
        <w:t>无法反映评分条件的，还需提供发包人出具的书面补充说明文件复印件作为辅助证明。</w:t>
      </w:r>
    </w:p>
    <w:p w:rsidR="00902270" w:rsidRDefault="00E81F50">
      <w:pPr>
        <w:snapToGrid w:val="0"/>
        <w:spacing w:line="360" w:lineRule="auto"/>
        <w:ind w:leftChars="-41" w:left="550" w:hangingChars="270" w:hanging="648"/>
        <w:rPr>
          <w:rFonts w:hAnsi="宋体" w:cs="宋体"/>
          <w:szCs w:val="21"/>
        </w:rPr>
      </w:pPr>
      <w:r>
        <w:rPr>
          <w:rFonts w:hAnsi="宋体" w:hint="eastAsia"/>
          <w:lang w:val="zh-CN"/>
        </w:rPr>
        <w:t>（</w:t>
      </w:r>
      <w:r w:rsidR="00184D1B">
        <w:rPr>
          <w:rFonts w:hAnsi="宋体"/>
        </w:rPr>
        <w:t>3</w:t>
      </w:r>
      <w:r>
        <w:rPr>
          <w:rFonts w:hAnsi="宋体" w:hint="eastAsia"/>
          <w:lang w:val="zh-CN"/>
        </w:rPr>
        <w:t>）未按上述要求提供证明材料的业绩，或所附材料无法证明填报项目符合本项评分要求的业绩，在评</w:t>
      </w:r>
      <w:r w:rsidR="00C16C6F">
        <w:rPr>
          <w:rFonts w:hAnsi="宋体" w:hint="eastAsia"/>
          <w:lang w:val="zh-CN"/>
        </w:rPr>
        <w:t>审</w:t>
      </w:r>
      <w:r>
        <w:rPr>
          <w:rFonts w:hAnsi="宋体" w:hint="eastAsia"/>
          <w:lang w:val="zh-CN"/>
        </w:rPr>
        <w:t>时将不予考虑</w:t>
      </w:r>
      <w:r>
        <w:rPr>
          <w:rFonts w:hAnsi="宋体" w:hint="eastAsia"/>
          <w:szCs w:val="21"/>
        </w:rPr>
        <w:t>。</w:t>
      </w:r>
    </w:p>
    <w:p w:rsidR="00902270" w:rsidRDefault="00902270">
      <w:pPr>
        <w:spacing w:line="360" w:lineRule="auto"/>
        <w:ind w:firstLineChars="2400" w:firstLine="5760"/>
        <w:rPr>
          <w:rFonts w:hAnsi="宋体"/>
          <w:lang w:val="zh-CN"/>
        </w:rPr>
      </w:pPr>
    </w:p>
    <w:p w:rsidR="00902270" w:rsidRDefault="00E81F50" w:rsidP="00C16C6F">
      <w:pPr>
        <w:spacing w:line="360" w:lineRule="auto"/>
        <w:ind w:firstLineChars="1900" w:firstLine="4560"/>
        <w:rPr>
          <w:rFonts w:hAnsi="宋体"/>
          <w:szCs w:val="21"/>
        </w:rPr>
      </w:pPr>
      <w:r>
        <w:rPr>
          <w:rFonts w:hAnsi="宋体" w:hint="eastAsia"/>
        </w:rPr>
        <w:t>供应商</w:t>
      </w:r>
      <w:r>
        <w:rPr>
          <w:rFonts w:hAnsi="宋体" w:hint="eastAsia"/>
          <w:lang w:val="zh-CN"/>
        </w:rPr>
        <w:t>：（加盖</w:t>
      </w:r>
      <w:r>
        <w:rPr>
          <w:rFonts w:hAnsi="宋体" w:hint="eastAsia"/>
        </w:rPr>
        <w:t>供应商</w:t>
      </w:r>
      <w:r>
        <w:rPr>
          <w:rFonts w:hAnsi="宋体" w:hint="eastAsia"/>
          <w:lang w:val="zh-CN"/>
        </w:rPr>
        <w:t>法人公章）</w:t>
      </w:r>
    </w:p>
    <w:p w:rsidR="00184D1B" w:rsidRDefault="00E81F50">
      <w:pPr>
        <w:spacing w:line="360" w:lineRule="auto"/>
        <w:ind w:firstLineChars="2400" w:firstLine="5760"/>
        <w:rPr>
          <w:rFonts w:hAnsi="宋体"/>
          <w:lang w:val="zh-CN"/>
        </w:rPr>
      </w:pPr>
      <w:r>
        <w:rPr>
          <w:rFonts w:hAnsi="宋体" w:hint="eastAsia"/>
          <w:lang w:val="zh-CN"/>
        </w:rPr>
        <w:t>日期：   年   月   日</w:t>
      </w:r>
    </w:p>
    <w:p w:rsidR="00902270" w:rsidRPr="00184D1B" w:rsidRDefault="00184D1B" w:rsidP="00184D1B">
      <w:pPr>
        <w:pStyle w:val="15"/>
        <w:rPr>
          <w:lang w:val="zh-CN"/>
        </w:rPr>
      </w:pPr>
      <w:r>
        <w:rPr>
          <w:lang w:val="zh-CN"/>
        </w:rPr>
        <w:br w:type="page"/>
      </w:r>
    </w:p>
    <w:p w:rsidR="00902270" w:rsidRDefault="00F4753B" w:rsidP="00BB22E5">
      <w:pPr>
        <w:pStyle w:val="1"/>
      </w:pPr>
      <w:bookmarkStart w:id="46" w:name="_Toc13905"/>
      <w:r>
        <w:lastRenderedPageBreak/>
        <w:t>6</w:t>
      </w:r>
      <w:r w:rsidR="00E81F50">
        <w:rPr>
          <w:rFonts w:hint="eastAsia"/>
        </w:rPr>
        <w:t>.</w:t>
      </w:r>
      <w:bookmarkEnd w:id="46"/>
      <w:r w:rsidR="00E947C5">
        <w:t>报告</w:t>
      </w:r>
      <w:r w:rsidR="00184D1B" w:rsidRPr="00184D1B">
        <w:t>完成计划</w:t>
      </w:r>
      <w:r w:rsidR="00BB22E5" w:rsidRPr="00184D1B">
        <w:t xml:space="preserve"> </w:t>
      </w:r>
    </w:p>
    <w:p w:rsidR="00E947C5" w:rsidRDefault="00E947C5" w:rsidP="00E947C5">
      <w:pPr>
        <w:spacing w:line="360" w:lineRule="auto"/>
        <w:rPr>
          <w:rFonts w:hAnsi="宋体" w:cs="宋体"/>
        </w:rPr>
      </w:pPr>
      <w:r>
        <w:rPr>
          <w:rFonts w:hAnsi="宋体" w:cs="宋体"/>
        </w:rPr>
        <w:t>（</w:t>
      </w:r>
      <w:r>
        <w:rPr>
          <w:rFonts w:hAnsi="宋体" w:cs="宋体" w:hint="eastAsia"/>
        </w:rPr>
        <w:t>响应</w:t>
      </w:r>
      <w:r>
        <w:rPr>
          <w:rFonts w:hAnsi="宋体" w:cs="宋体"/>
        </w:rPr>
        <w:t>人须根</w:t>
      </w:r>
      <w:proofErr w:type="gramStart"/>
      <w:r>
        <w:rPr>
          <w:rFonts w:hAnsi="宋体" w:cs="宋体"/>
        </w:rPr>
        <w:t>据</w:t>
      </w:r>
      <w:r>
        <w:rPr>
          <w:rFonts w:hAnsi="宋体" w:cs="宋体" w:hint="eastAsia"/>
        </w:rPr>
        <w:t>需求书</w:t>
      </w:r>
      <w:proofErr w:type="gramEnd"/>
      <w:r>
        <w:rPr>
          <w:rFonts w:hAnsi="宋体" w:cs="宋体" w:hint="eastAsia"/>
        </w:rPr>
        <w:t>和评审要求</w:t>
      </w:r>
      <w:r>
        <w:rPr>
          <w:rFonts w:hAnsi="宋体" w:cs="宋体"/>
        </w:rPr>
        <w:t>，自行编制</w:t>
      </w:r>
      <w:r>
        <w:rPr>
          <w:rFonts w:hAnsi="宋体" w:cs="宋体" w:hint="eastAsia"/>
        </w:rPr>
        <w:t>报告完成计划</w:t>
      </w:r>
      <w:r>
        <w:rPr>
          <w:rFonts w:hAnsi="宋体" w:cs="宋体"/>
        </w:rPr>
        <w:t>。）</w:t>
      </w:r>
    </w:p>
    <w:p w:rsidR="00E947C5" w:rsidRPr="00E947C5" w:rsidRDefault="00E947C5" w:rsidP="00E947C5"/>
    <w:p w:rsidR="00902270" w:rsidRDefault="00E81F50">
      <w:pPr>
        <w:rPr>
          <w:rFonts w:hAnsi="宋体" w:cs="宋体"/>
          <w:b/>
          <w:sz w:val="30"/>
          <w:szCs w:val="30"/>
        </w:rPr>
      </w:pPr>
      <w:bookmarkStart w:id="47" w:name="_Toc11292"/>
      <w:bookmarkStart w:id="48" w:name="_Toc20593"/>
      <w:bookmarkStart w:id="49" w:name="_Toc8165"/>
      <w:r>
        <w:rPr>
          <w:rFonts w:hAnsi="宋体" w:cs="宋体" w:hint="eastAsia"/>
          <w:b/>
          <w:sz w:val="30"/>
          <w:szCs w:val="30"/>
        </w:rPr>
        <w:br w:type="page"/>
      </w:r>
    </w:p>
    <w:p w:rsidR="00B01A98" w:rsidRDefault="00F4753B" w:rsidP="00B01A98">
      <w:pPr>
        <w:pStyle w:val="1"/>
      </w:pPr>
      <w:bookmarkStart w:id="50" w:name="_Toc5142"/>
      <w:r>
        <w:lastRenderedPageBreak/>
        <w:t>7</w:t>
      </w:r>
      <w:r w:rsidR="00E81F50">
        <w:rPr>
          <w:rFonts w:hint="eastAsia"/>
        </w:rPr>
        <w:t>.</w:t>
      </w:r>
      <w:bookmarkEnd w:id="50"/>
      <w:r w:rsidR="00B01A98">
        <w:rPr>
          <w:rFonts w:hint="eastAsia"/>
        </w:rPr>
        <w:t>报告初稿提交时间响应承诺书</w:t>
      </w:r>
    </w:p>
    <w:p w:rsidR="00B01A98" w:rsidRDefault="00B01A98" w:rsidP="00B01A98"/>
    <w:p w:rsidR="00B01A98" w:rsidRDefault="00B01A98" w:rsidP="00B01A98">
      <w:pPr>
        <w:jc w:val="center"/>
        <w:rPr>
          <w:b/>
          <w:sz w:val="32"/>
          <w:szCs w:val="32"/>
        </w:rPr>
      </w:pPr>
      <w:r>
        <w:rPr>
          <w:rFonts w:hint="eastAsia"/>
          <w:sz w:val="32"/>
          <w:szCs w:val="32"/>
        </w:rPr>
        <w:t>报告初稿提交时间响应</w:t>
      </w:r>
      <w:r w:rsidRPr="005A7529">
        <w:rPr>
          <w:rFonts w:hint="eastAsia"/>
          <w:sz w:val="32"/>
          <w:szCs w:val="32"/>
        </w:rPr>
        <w:t>承诺书</w:t>
      </w:r>
    </w:p>
    <w:p w:rsidR="00B01A98" w:rsidRDefault="00B01A98" w:rsidP="00B01A98"/>
    <w:p w:rsidR="00B01A98" w:rsidRDefault="00B01A98" w:rsidP="00B01A98">
      <w:pPr>
        <w:rPr>
          <w:rFonts w:hAnsi="宋体" w:cs="宋体"/>
        </w:rPr>
      </w:pPr>
      <w:r>
        <w:rPr>
          <w:rFonts w:hint="eastAsia"/>
        </w:rPr>
        <w:t>致：</w:t>
      </w:r>
      <w:r>
        <w:rPr>
          <w:rFonts w:hAnsi="宋体" w:cs="宋体" w:hint="eastAsia"/>
        </w:rPr>
        <w:t>东莞市水</w:t>
      </w:r>
      <w:proofErr w:type="gramStart"/>
      <w:r>
        <w:rPr>
          <w:rFonts w:hAnsi="宋体" w:cs="宋体" w:hint="eastAsia"/>
        </w:rPr>
        <w:t>务</w:t>
      </w:r>
      <w:proofErr w:type="gramEnd"/>
      <w:r>
        <w:rPr>
          <w:rFonts w:hAnsi="宋体" w:cs="宋体" w:hint="eastAsia"/>
        </w:rPr>
        <w:t>环境投资控股集团净水有限公司</w:t>
      </w:r>
    </w:p>
    <w:p w:rsidR="00B01A98" w:rsidRDefault="00B01A98" w:rsidP="00B01A98">
      <w:pPr>
        <w:ind w:firstLineChars="200" w:firstLine="480"/>
        <w:rPr>
          <w:rFonts w:hAnsi="宋体" w:cs="宋体"/>
        </w:rPr>
      </w:pPr>
      <w:r>
        <w:rPr>
          <w:rFonts w:hAnsi="宋体" w:cs="宋体" w:hint="eastAsia"/>
        </w:rPr>
        <w:t>我方</w:t>
      </w:r>
      <w:r>
        <w:rPr>
          <w:rFonts w:hAnsi="宋体" w:cs="宋体"/>
        </w:rPr>
        <w:t>承诺</w:t>
      </w:r>
      <w:r w:rsidR="00B26869">
        <w:rPr>
          <w:rFonts w:hAnsi="宋体" w:cs="宋体" w:hint="eastAsia"/>
        </w:rPr>
        <w:t>自合同签订</w:t>
      </w:r>
      <w:r>
        <w:rPr>
          <w:rFonts w:hAnsi="宋体" w:cs="宋体" w:hint="eastAsia"/>
        </w:rPr>
        <w:t>之日起</w:t>
      </w:r>
      <w:r>
        <w:rPr>
          <w:rFonts w:hAnsi="宋体" w:cs="宋体"/>
          <w:u w:val="single"/>
        </w:rPr>
        <w:t xml:space="preserve">     </w:t>
      </w:r>
      <w:proofErr w:type="gramStart"/>
      <w:r w:rsidRPr="00B01A98">
        <w:rPr>
          <w:rFonts w:hAnsi="宋体" w:cs="宋体" w:hint="eastAsia"/>
        </w:rPr>
        <w:t>个</w:t>
      </w:r>
      <w:proofErr w:type="gramEnd"/>
      <w:r w:rsidRPr="00B01A98">
        <w:rPr>
          <w:rFonts w:hAnsi="宋体" w:cs="宋体" w:hint="eastAsia"/>
        </w:rPr>
        <w:t>自然日内提供环境影响报告初稿</w:t>
      </w:r>
      <w:r>
        <w:rPr>
          <w:rFonts w:hAnsi="宋体" w:cs="宋体" w:hint="eastAsia"/>
        </w:rPr>
        <w:t>。</w:t>
      </w:r>
    </w:p>
    <w:p w:rsidR="00B01A98" w:rsidRDefault="00B01A98" w:rsidP="00B01A98">
      <w:pPr>
        <w:rPr>
          <w:kern w:val="2"/>
        </w:rPr>
      </w:pPr>
    </w:p>
    <w:p w:rsidR="00B01A98" w:rsidRDefault="00B01A98" w:rsidP="00B01A98">
      <w:pPr>
        <w:jc w:val="right"/>
        <w:rPr>
          <w:kern w:val="2"/>
        </w:rPr>
      </w:pPr>
    </w:p>
    <w:p w:rsidR="00B01A98" w:rsidRDefault="00B01A98" w:rsidP="00B01A98">
      <w:pPr>
        <w:spacing w:line="360" w:lineRule="auto"/>
        <w:ind w:firstLineChars="1900" w:firstLine="4560"/>
        <w:rPr>
          <w:rFonts w:hAnsi="宋体"/>
          <w:szCs w:val="21"/>
        </w:rPr>
      </w:pPr>
      <w:r>
        <w:rPr>
          <w:rFonts w:hAnsi="宋体" w:hint="eastAsia"/>
        </w:rPr>
        <w:t>供应商</w:t>
      </w:r>
      <w:r>
        <w:rPr>
          <w:rFonts w:hAnsi="宋体" w:hint="eastAsia"/>
          <w:lang w:val="zh-CN"/>
        </w:rPr>
        <w:t>：（加盖</w:t>
      </w:r>
      <w:r>
        <w:rPr>
          <w:rFonts w:hAnsi="宋体" w:hint="eastAsia"/>
        </w:rPr>
        <w:t>供应商</w:t>
      </w:r>
      <w:r>
        <w:rPr>
          <w:rFonts w:hAnsi="宋体" w:hint="eastAsia"/>
          <w:lang w:val="zh-CN"/>
        </w:rPr>
        <w:t>法人公章）</w:t>
      </w:r>
    </w:p>
    <w:p w:rsidR="00B01A98" w:rsidRDefault="00B01A98" w:rsidP="00B01A98">
      <w:pPr>
        <w:numPr>
          <w:ilvl w:val="255"/>
          <w:numId w:val="0"/>
        </w:numPr>
        <w:adjustRightInd/>
        <w:spacing w:line="360" w:lineRule="auto"/>
        <w:ind w:right="480" w:firstLineChars="200" w:firstLine="480"/>
        <w:jc w:val="right"/>
        <w:rPr>
          <w:rFonts w:hAnsi="宋体" w:cs="宋体"/>
        </w:rPr>
      </w:pPr>
      <w:r>
        <w:rPr>
          <w:rFonts w:hAnsi="宋体" w:cs="宋体" w:hint="eastAsia"/>
        </w:rPr>
        <w:t>日  期：  年  月  日</w:t>
      </w:r>
    </w:p>
    <w:p w:rsidR="00902270" w:rsidRDefault="00E81F50">
      <w:pPr>
        <w:rPr>
          <w:rFonts w:hAnsi="宋体" w:cs="宋体"/>
          <w:b/>
          <w:sz w:val="32"/>
          <w:szCs w:val="32"/>
        </w:rPr>
      </w:pPr>
      <w:r>
        <w:rPr>
          <w:rFonts w:hAnsi="宋体" w:cs="宋体"/>
          <w:b/>
          <w:sz w:val="32"/>
          <w:szCs w:val="32"/>
        </w:rPr>
        <w:br w:type="page"/>
      </w:r>
    </w:p>
    <w:p w:rsidR="00926FA3" w:rsidRDefault="00F4753B" w:rsidP="00926FA3">
      <w:pPr>
        <w:pStyle w:val="1"/>
      </w:pPr>
      <w:bookmarkStart w:id="51" w:name="_Toc1250"/>
      <w:r>
        <w:lastRenderedPageBreak/>
        <w:t>8</w:t>
      </w:r>
      <w:r w:rsidR="00E81F50">
        <w:rPr>
          <w:rFonts w:hint="eastAsia"/>
        </w:rPr>
        <w:t>.</w:t>
      </w:r>
      <w:bookmarkEnd w:id="51"/>
      <w:r w:rsidR="005A7529" w:rsidRPr="005A7529">
        <w:rPr>
          <w:rFonts w:ascii="Times New Roman"/>
          <w:kern w:val="2"/>
          <w:sz w:val="21"/>
          <w:szCs w:val="21"/>
        </w:rPr>
        <w:t xml:space="preserve"> </w:t>
      </w:r>
      <w:r w:rsidR="005A7529" w:rsidRPr="005A7529">
        <w:t>技术咨询支持</w:t>
      </w:r>
      <w:r w:rsidR="00926FA3">
        <w:rPr>
          <w:rFonts w:hint="eastAsia"/>
        </w:rPr>
        <w:t>响应时间承诺书</w:t>
      </w:r>
    </w:p>
    <w:p w:rsidR="00926FA3" w:rsidRDefault="00926FA3" w:rsidP="00926FA3"/>
    <w:p w:rsidR="00926FA3" w:rsidRDefault="005A7529" w:rsidP="00926FA3">
      <w:pPr>
        <w:jc w:val="center"/>
        <w:rPr>
          <w:b/>
          <w:sz w:val="32"/>
          <w:szCs w:val="32"/>
        </w:rPr>
      </w:pPr>
      <w:r w:rsidRPr="005A7529">
        <w:rPr>
          <w:kern w:val="44"/>
          <w:sz w:val="32"/>
          <w:szCs w:val="44"/>
        </w:rPr>
        <w:t>技术咨询支持</w:t>
      </w:r>
      <w:r w:rsidR="00926FA3" w:rsidRPr="005A7529">
        <w:rPr>
          <w:rFonts w:hint="eastAsia"/>
          <w:sz w:val="32"/>
          <w:szCs w:val="32"/>
        </w:rPr>
        <w:t>响应时间承诺书</w:t>
      </w:r>
    </w:p>
    <w:p w:rsidR="00926FA3" w:rsidRDefault="00926FA3" w:rsidP="00926FA3"/>
    <w:p w:rsidR="00926FA3" w:rsidRDefault="00926FA3" w:rsidP="00926FA3">
      <w:pPr>
        <w:rPr>
          <w:rFonts w:hAnsi="宋体" w:cs="宋体"/>
        </w:rPr>
      </w:pPr>
      <w:r>
        <w:rPr>
          <w:rFonts w:hint="eastAsia"/>
        </w:rPr>
        <w:t>致：</w:t>
      </w:r>
      <w:r>
        <w:rPr>
          <w:rFonts w:hAnsi="宋体" w:cs="宋体" w:hint="eastAsia"/>
        </w:rPr>
        <w:t>东莞市水</w:t>
      </w:r>
      <w:proofErr w:type="gramStart"/>
      <w:r>
        <w:rPr>
          <w:rFonts w:hAnsi="宋体" w:cs="宋体" w:hint="eastAsia"/>
        </w:rPr>
        <w:t>务</w:t>
      </w:r>
      <w:proofErr w:type="gramEnd"/>
      <w:r>
        <w:rPr>
          <w:rFonts w:hAnsi="宋体" w:cs="宋体" w:hint="eastAsia"/>
        </w:rPr>
        <w:t>环境投资控股集团净水有限公司</w:t>
      </w:r>
    </w:p>
    <w:p w:rsidR="00926FA3" w:rsidRDefault="00926FA3" w:rsidP="00926FA3">
      <w:pPr>
        <w:ind w:firstLineChars="200" w:firstLine="480"/>
        <w:rPr>
          <w:rFonts w:hAnsi="宋体" w:cs="宋体"/>
        </w:rPr>
      </w:pPr>
      <w:r>
        <w:rPr>
          <w:rFonts w:hAnsi="宋体" w:cs="宋体" w:hint="eastAsia"/>
        </w:rPr>
        <w:t>我方</w:t>
      </w:r>
      <w:r>
        <w:rPr>
          <w:rFonts w:hAnsi="宋体" w:cs="宋体"/>
        </w:rPr>
        <w:t>承诺接到需求后</w:t>
      </w:r>
      <w:r>
        <w:rPr>
          <w:rFonts w:hAnsi="宋体" w:cs="宋体" w:hint="eastAsia"/>
        </w:rPr>
        <w:t>，</w:t>
      </w:r>
      <w:r>
        <w:rPr>
          <w:rFonts w:hAnsi="宋体" w:cs="宋体"/>
          <w:u w:val="single"/>
        </w:rPr>
        <w:t xml:space="preserve">     </w:t>
      </w:r>
      <w:r>
        <w:rPr>
          <w:rFonts w:hAnsi="宋体" w:cs="宋体"/>
        </w:rPr>
        <w:t>小时内</w:t>
      </w:r>
      <w:r>
        <w:rPr>
          <w:rFonts w:hAnsi="宋体" w:cs="宋体" w:hint="eastAsia"/>
        </w:rPr>
        <w:t>到达现场并</w:t>
      </w:r>
      <w:r>
        <w:rPr>
          <w:rFonts w:hAnsi="宋体" w:cs="宋体"/>
        </w:rPr>
        <w:t>提供后期技术咨询支持</w:t>
      </w:r>
      <w:r>
        <w:rPr>
          <w:rFonts w:hAnsi="宋体" w:cs="宋体" w:hint="eastAsia"/>
        </w:rPr>
        <w:t>。</w:t>
      </w:r>
    </w:p>
    <w:p w:rsidR="00926FA3" w:rsidRDefault="00926FA3" w:rsidP="00926FA3">
      <w:pPr>
        <w:rPr>
          <w:kern w:val="2"/>
        </w:rPr>
      </w:pPr>
    </w:p>
    <w:p w:rsidR="00926FA3" w:rsidRDefault="00926FA3" w:rsidP="00926FA3">
      <w:pPr>
        <w:jc w:val="right"/>
        <w:rPr>
          <w:kern w:val="2"/>
        </w:rPr>
      </w:pPr>
    </w:p>
    <w:p w:rsidR="00926FA3" w:rsidRDefault="00926FA3" w:rsidP="00926FA3">
      <w:pPr>
        <w:spacing w:line="360" w:lineRule="auto"/>
        <w:ind w:firstLineChars="1900" w:firstLine="4560"/>
        <w:rPr>
          <w:rFonts w:hAnsi="宋体"/>
          <w:szCs w:val="21"/>
        </w:rPr>
      </w:pPr>
      <w:r>
        <w:rPr>
          <w:rFonts w:hAnsi="宋体" w:hint="eastAsia"/>
        </w:rPr>
        <w:t>供应商</w:t>
      </w:r>
      <w:r>
        <w:rPr>
          <w:rFonts w:hAnsi="宋体" w:hint="eastAsia"/>
          <w:lang w:val="zh-CN"/>
        </w:rPr>
        <w:t>：（加盖</w:t>
      </w:r>
      <w:r>
        <w:rPr>
          <w:rFonts w:hAnsi="宋体" w:hint="eastAsia"/>
        </w:rPr>
        <w:t>供应商</w:t>
      </w:r>
      <w:r>
        <w:rPr>
          <w:rFonts w:hAnsi="宋体" w:hint="eastAsia"/>
          <w:lang w:val="zh-CN"/>
        </w:rPr>
        <w:t>法人公章）</w:t>
      </w:r>
    </w:p>
    <w:p w:rsidR="00926FA3" w:rsidRDefault="00926FA3" w:rsidP="00926FA3">
      <w:pPr>
        <w:numPr>
          <w:ilvl w:val="255"/>
          <w:numId w:val="0"/>
        </w:numPr>
        <w:adjustRightInd/>
        <w:spacing w:line="360" w:lineRule="auto"/>
        <w:ind w:right="480" w:firstLineChars="200" w:firstLine="480"/>
        <w:jc w:val="right"/>
        <w:rPr>
          <w:rFonts w:hAnsi="宋体" w:cs="宋体"/>
        </w:rPr>
      </w:pPr>
      <w:r>
        <w:rPr>
          <w:rFonts w:hAnsi="宋体" w:cs="宋体" w:hint="eastAsia"/>
        </w:rPr>
        <w:t>日  期：  年  月  日</w:t>
      </w:r>
    </w:p>
    <w:p w:rsidR="00902270" w:rsidRDefault="00E81F50">
      <w:pPr>
        <w:rPr>
          <w:rFonts w:hAnsi="宋体" w:cs="宋体"/>
          <w:b/>
          <w:sz w:val="32"/>
          <w:szCs w:val="32"/>
        </w:rPr>
      </w:pPr>
      <w:r>
        <w:rPr>
          <w:rFonts w:hAnsi="宋体" w:cs="宋体" w:hint="eastAsia"/>
          <w:b/>
          <w:sz w:val="32"/>
          <w:szCs w:val="32"/>
        </w:rPr>
        <w:br w:type="page"/>
      </w:r>
    </w:p>
    <w:p w:rsidR="00902270" w:rsidRDefault="00F4753B">
      <w:pPr>
        <w:pStyle w:val="1"/>
      </w:pPr>
      <w:bookmarkStart w:id="52" w:name="_Toc23688"/>
      <w:r>
        <w:lastRenderedPageBreak/>
        <w:t>9</w:t>
      </w:r>
      <w:r w:rsidR="00E81F50">
        <w:rPr>
          <w:rFonts w:hint="eastAsia"/>
        </w:rPr>
        <w:t>.供应商认为有必要提供的其它材料（不做强制要求）</w:t>
      </w:r>
      <w:bookmarkEnd w:id="47"/>
      <w:bookmarkEnd w:id="48"/>
      <w:bookmarkEnd w:id="49"/>
      <w:bookmarkEnd w:id="52"/>
    </w:p>
    <w:p w:rsidR="00902270" w:rsidRDefault="00902270">
      <w:pPr>
        <w:pStyle w:val="a6"/>
        <w:rPr>
          <w:rFonts w:ascii="宋体" w:hAnsi="宋体" w:cs="宋体"/>
        </w:rPr>
      </w:pPr>
    </w:p>
    <w:sectPr w:rsidR="00902270">
      <w:headerReference w:type="default" r:id="rId11"/>
      <w:footerReference w:type="default" r:id="rId12"/>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27" w:rsidRDefault="00F53D27">
      <w:r>
        <w:separator/>
      </w:r>
    </w:p>
  </w:endnote>
  <w:endnote w:type="continuationSeparator" w:id="0">
    <w:p w:rsidR="00F53D27" w:rsidRDefault="00F5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50" w:rsidRDefault="00E81F50">
    <w:pPr>
      <w:pStyle w:val="af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1F50" w:rsidRDefault="00E81F50">
                          <w:pPr>
                            <w:pStyle w:val="af0"/>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233F6">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81F50" w:rsidRDefault="00E81F50">
                    <w:pPr>
                      <w:pStyle w:val="af0"/>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233F6">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50" w:rsidRDefault="00E81F50">
    <w:pPr>
      <w:pStyle w:val="af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1F50" w:rsidRDefault="00E81F50">
                          <w:pPr>
                            <w:pStyle w:val="af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233F6">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E81F50" w:rsidRDefault="00E81F50">
                    <w:pPr>
                      <w:pStyle w:val="af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233F6">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50" w:rsidRDefault="00E81F50">
    <w:pPr>
      <w:pStyle w:val="af0"/>
      <w:jc w:val="center"/>
    </w:pPr>
    <w:r>
      <w:rPr>
        <w:noProof/>
      </w:rPr>
      <mc:AlternateContent>
        <mc:Choice Requires="wps">
          <w:drawing>
            <wp:inline distT="0" distB="0" distL="0" distR="0">
              <wp:extent cx="1828800" cy="1828800"/>
              <wp:effectExtent l="0" t="0" r="12065" b="10795"/>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1F50" w:rsidRDefault="00E81F50">
                          <w:pPr>
                            <w:pStyle w:val="af0"/>
                            <w:rPr>
                              <w:rFonts w:ascii="Times New Roman" w:hAnsi="Times New Roman" w:cs="Times New Roman"/>
                            </w:rPr>
                          </w:pPr>
                          <w:r>
                            <w:rPr>
                              <w:rFonts w:ascii="Times New Roman" w:hAnsi="Times New Roman" w:cs="Times New Roman" w:hint="eastAsia"/>
                            </w:rPr>
                            <w:fldChar w:fldCharType="begin"/>
                          </w:r>
                          <w:r>
                            <w:rPr>
                              <w:rFonts w:ascii="Times New Roman" w:hAnsi="Times New Roman" w:cs="Times New Roman" w:hint="eastAsia"/>
                            </w:rPr>
                            <w:instrText xml:space="preserve"> PAGE  \* MERGEFORMAT </w:instrText>
                          </w:r>
                          <w:r>
                            <w:rPr>
                              <w:rFonts w:ascii="Times New Roman" w:hAnsi="Times New Roman" w:cs="Times New Roman" w:hint="eastAsia"/>
                            </w:rPr>
                            <w:fldChar w:fldCharType="separate"/>
                          </w:r>
                          <w:r w:rsidR="007233F6">
                            <w:rPr>
                              <w:rFonts w:ascii="Times New Roman" w:hAnsi="Times New Roman" w:cs="Times New Roman"/>
                              <w:noProof/>
                            </w:rPr>
                            <w:t>48</w:t>
                          </w:r>
                          <w:r>
                            <w:rPr>
                              <w:rFonts w:ascii="Times New Roman" w:hAnsi="Times New Roman" w:cs="Times New Roman"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inline>
          </w:drawing>
        </mc:Choice>
        <mc:Fallback>
          <w:pict>
            <v:shapetype id="_x0000_t202" coordsize="21600,21600" o:spt="202" path="m,l,21600r21600,l21600,xe">
              <v:stroke joinstyle="miter"/>
              <v:path gradientshapeok="t" o:connecttype="rect"/>
            </v:shapetype>
            <v:shape id="文本框 3"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E81F50" w:rsidRDefault="00E81F50">
                    <w:pPr>
                      <w:pStyle w:val="af0"/>
                      <w:rPr>
                        <w:rFonts w:ascii="Times New Roman" w:hAnsi="Times New Roman" w:cs="Times New Roman"/>
                      </w:rPr>
                    </w:pPr>
                    <w:r>
                      <w:rPr>
                        <w:rFonts w:ascii="Times New Roman" w:hAnsi="Times New Roman" w:cs="Times New Roman" w:hint="eastAsia"/>
                      </w:rPr>
                      <w:fldChar w:fldCharType="begin"/>
                    </w:r>
                    <w:r>
                      <w:rPr>
                        <w:rFonts w:ascii="Times New Roman" w:hAnsi="Times New Roman" w:cs="Times New Roman" w:hint="eastAsia"/>
                      </w:rPr>
                      <w:instrText xml:space="preserve"> PAGE  \* MERGEFORMAT </w:instrText>
                    </w:r>
                    <w:r>
                      <w:rPr>
                        <w:rFonts w:ascii="Times New Roman" w:hAnsi="Times New Roman" w:cs="Times New Roman" w:hint="eastAsia"/>
                      </w:rPr>
                      <w:fldChar w:fldCharType="separate"/>
                    </w:r>
                    <w:r w:rsidR="007233F6">
                      <w:rPr>
                        <w:rFonts w:ascii="Times New Roman" w:hAnsi="Times New Roman" w:cs="Times New Roman"/>
                        <w:noProof/>
                      </w:rPr>
                      <w:t>48</w:t>
                    </w:r>
                    <w:r>
                      <w:rPr>
                        <w:rFonts w:ascii="Times New Roman" w:hAnsi="Times New Roman" w:cs="Times New Roman" w:hint="eastAsia"/>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27" w:rsidRDefault="00F53D27">
      <w:r>
        <w:separator/>
      </w:r>
    </w:p>
  </w:footnote>
  <w:footnote w:type="continuationSeparator" w:id="0">
    <w:p w:rsidR="00F53D27" w:rsidRDefault="00F5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F50" w:rsidRDefault="00E81F50">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1D2219"/>
    <w:multiLevelType w:val="singleLevel"/>
    <w:tmpl w:val="FE1D221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03AB5"/>
    <w:rsid w:val="00014071"/>
    <w:rsid w:val="000143E1"/>
    <w:rsid w:val="00015B2B"/>
    <w:rsid w:val="0002215E"/>
    <w:rsid w:val="00033DAB"/>
    <w:rsid w:val="000354A3"/>
    <w:rsid w:val="0004072F"/>
    <w:rsid w:val="00044765"/>
    <w:rsid w:val="00056D3A"/>
    <w:rsid w:val="00060A39"/>
    <w:rsid w:val="0006243A"/>
    <w:rsid w:val="000758E8"/>
    <w:rsid w:val="00087579"/>
    <w:rsid w:val="000877EE"/>
    <w:rsid w:val="000936C4"/>
    <w:rsid w:val="000A73FD"/>
    <w:rsid w:val="000B6339"/>
    <w:rsid w:val="000C3573"/>
    <w:rsid w:val="000C3DC4"/>
    <w:rsid w:val="000D793B"/>
    <w:rsid w:val="000D7F46"/>
    <w:rsid w:val="000E1ECA"/>
    <w:rsid w:val="000E4ADB"/>
    <w:rsid w:val="000F4AB9"/>
    <w:rsid w:val="000F4C07"/>
    <w:rsid w:val="000F7EA3"/>
    <w:rsid w:val="00100831"/>
    <w:rsid w:val="00120C91"/>
    <w:rsid w:val="00126F7D"/>
    <w:rsid w:val="001277AD"/>
    <w:rsid w:val="00130C34"/>
    <w:rsid w:val="001352D7"/>
    <w:rsid w:val="0014286F"/>
    <w:rsid w:val="00144D70"/>
    <w:rsid w:val="0018093D"/>
    <w:rsid w:val="00182153"/>
    <w:rsid w:val="00184267"/>
    <w:rsid w:val="00184D1B"/>
    <w:rsid w:val="001875DF"/>
    <w:rsid w:val="001A1C91"/>
    <w:rsid w:val="001C4E88"/>
    <w:rsid w:val="001C66F6"/>
    <w:rsid w:val="001D52F6"/>
    <w:rsid w:val="001E3F91"/>
    <w:rsid w:val="001E4EBF"/>
    <w:rsid w:val="001F0FF1"/>
    <w:rsid w:val="001F6C3C"/>
    <w:rsid w:val="001F7380"/>
    <w:rsid w:val="0021086E"/>
    <w:rsid w:val="00213880"/>
    <w:rsid w:val="0021700F"/>
    <w:rsid w:val="00220FA1"/>
    <w:rsid w:val="00224B44"/>
    <w:rsid w:val="00225AFD"/>
    <w:rsid w:val="0023139B"/>
    <w:rsid w:val="0023708C"/>
    <w:rsid w:val="00240ECE"/>
    <w:rsid w:val="00241CA3"/>
    <w:rsid w:val="00251F05"/>
    <w:rsid w:val="002533B7"/>
    <w:rsid w:val="00254641"/>
    <w:rsid w:val="002571E6"/>
    <w:rsid w:val="002714CE"/>
    <w:rsid w:val="00272864"/>
    <w:rsid w:val="00272C5F"/>
    <w:rsid w:val="00276876"/>
    <w:rsid w:val="002861E1"/>
    <w:rsid w:val="002C060C"/>
    <w:rsid w:val="002C29FB"/>
    <w:rsid w:val="002D11BA"/>
    <w:rsid w:val="002D3D19"/>
    <w:rsid w:val="002D64F7"/>
    <w:rsid w:val="002E36DD"/>
    <w:rsid w:val="002E3BD3"/>
    <w:rsid w:val="002F6F45"/>
    <w:rsid w:val="00320A03"/>
    <w:rsid w:val="00335ADA"/>
    <w:rsid w:val="003451AD"/>
    <w:rsid w:val="003516C5"/>
    <w:rsid w:val="003543DC"/>
    <w:rsid w:val="00355764"/>
    <w:rsid w:val="00356BB6"/>
    <w:rsid w:val="003604A3"/>
    <w:rsid w:val="003622BD"/>
    <w:rsid w:val="003707A6"/>
    <w:rsid w:val="003A4927"/>
    <w:rsid w:val="003B7BA2"/>
    <w:rsid w:val="003C4080"/>
    <w:rsid w:val="003C52D7"/>
    <w:rsid w:val="003D34D0"/>
    <w:rsid w:val="003E34BC"/>
    <w:rsid w:val="003E37B3"/>
    <w:rsid w:val="003F09A2"/>
    <w:rsid w:val="003F295A"/>
    <w:rsid w:val="003F5D9B"/>
    <w:rsid w:val="0041083A"/>
    <w:rsid w:val="00417A22"/>
    <w:rsid w:val="004368B3"/>
    <w:rsid w:val="0043703B"/>
    <w:rsid w:val="00440D93"/>
    <w:rsid w:val="004471D9"/>
    <w:rsid w:val="00450793"/>
    <w:rsid w:val="00450C68"/>
    <w:rsid w:val="004536B9"/>
    <w:rsid w:val="00460DA6"/>
    <w:rsid w:val="004668C5"/>
    <w:rsid w:val="0047208D"/>
    <w:rsid w:val="004772F8"/>
    <w:rsid w:val="0048608D"/>
    <w:rsid w:val="00491BA8"/>
    <w:rsid w:val="00494253"/>
    <w:rsid w:val="00497CC9"/>
    <w:rsid w:val="004A036E"/>
    <w:rsid w:val="004A0792"/>
    <w:rsid w:val="004C1B24"/>
    <w:rsid w:val="004C2591"/>
    <w:rsid w:val="004E008B"/>
    <w:rsid w:val="004E0863"/>
    <w:rsid w:val="004E1AB3"/>
    <w:rsid w:val="00506965"/>
    <w:rsid w:val="00513333"/>
    <w:rsid w:val="00516DDD"/>
    <w:rsid w:val="00517260"/>
    <w:rsid w:val="00520060"/>
    <w:rsid w:val="00527A7F"/>
    <w:rsid w:val="0053112C"/>
    <w:rsid w:val="00531797"/>
    <w:rsid w:val="00532F34"/>
    <w:rsid w:val="005331A7"/>
    <w:rsid w:val="00543D58"/>
    <w:rsid w:val="00550342"/>
    <w:rsid w:val="0055253C"/>
    <w:rsid w:val="0055323F"/>
    <w:rsid w:val="005703C1"/>
    <w:rsid w:val="00575CE7"/>
    <w:rsid w:val="00576FC0"/>
    <w:rsid w:val="00580EBB"/>
    <w:rsid w:val="00581C68"/>
    <w:rsid w:val="00592AF5"/>
    <w:rsid w:val="005939E4"/>
    <w:rsid w:val="00597F72"/>
    <w:rsid w:val="005A22A8"/>
    <w:rsid w:val="005A7108"/>
    <w:rsid w:val="005A7529"/>
    <w:rsid w:val="005B0B0B"/>
    <w:rsid w:val="005B5AFF"/>
    <w:rsid w:val="005B7598"/>
    <w:rsid w:val="005E0558"/>
    <w:rsid w:val="005E06C1"/>
    <w:rsid w:val="005E1087"/>
    <w:rsid w:val="005E4914"/>
    <w:rsid w:val="005E532B"/>
    <w:rsid w:val="006008D3"/>
    <w:rsid w:val="00604148"/>
    <w:rsid w:val="00604AE0"/>
    <w:rsid w:val="006064A0"/>
    <w:rsid w:val="00612300"/>
    <w:rsid w:val="006205E5"/>
    <w:rsid w:val="00620FDD"/>
    <w:rsid w:val="00622EDA"/>
    <w:rsid w:val="00625283"/>
    <w:rsid w:val="00633476"/>
    <w:rsid w:val="00635EA9"/>
    <w:rsid w:val="00651AA9"/>
    <w:rsid w:val="00655743"/>
    <w:rsid w:val="00656404"/>
    <w:rsid w:val="0065740A"/>
    <w:rsid w:val="0066529F"/>
    <w:rsid w:val="00672EA1"/>
    <w:rsid w:val="00674BB6"/>
    <w:rsid w:val="006A0C51"/>
    <w:rsid w:val="006A3590"/>
    <w:rsid w:val="006B5AF2"/>
    <w:rsid w:val="006B6AE3"/>
    <w:rsid w:val="006C687D"/>
    <w:rsid w:val="006D3240"/>
    <w:rsid w:val="006E350A"/>
    <w:rsid w:val="006E3D7E"/>
    <w:rsid w:val="006E6C27"/>
    <w:rsid w:val="006F0D2B"/>
    <w:rsid w:val="006F1E3C"/>
    <w:rsid w:val="006F3DC2"/>
    <w:rsid w:val="006F45D6"/>
    <w:rsid w:val="007018A8"/>
    <w:rsid w:val="007114E2"/>
    <w:rsid w:val="007143FF"/>
    <w:rsid w:val="007177A8"/>
    <w:rsid w:val="007233F6"/>
    <w:rsid w:val="00724B4C"/>
    <w:rsid w:val="00727FD1"/>
    <w:rsid w:val="00730EA0"/>
    <w:rsid w:val="00731590"/>
    <w:rsid w:val="00731B42"/>
    <w:rsid w:val="0074265D"/>
    <w:rsid w:val="00743F4C"/>
    <w:rsid w:val="007549F9"/>
    <w:rsid w:val="00756C11"/>
    <w:rsid w:val="00761855"/>
    <w:rsid w:val="0076415B"/>
    <w:rsid w:val="00770D53"/>
    <w:rsid w:val="00770F5B"/>
    <w:rsid w:val="007755B4"/>
    <w:rsid w:val="007808CA"/>
    <w:rsid w:val="00786AEA"/>
    <w:rsid w:val="00786F90"/>
    <w:rsid w:val="007913E8"/>
    <w:rsid w:val="007A261D"/>
    <w:rsid w:val="007A57A7"/>
    <w:rsid w:val="007B3C75"/>
    <w:rsid w:val="007B49B8"/>
    <w:rsid w:val="007B613E"/>
    <w:rsid w:val="007B7750"/>
    <w:rsid w:val="007C10FB"/>
    <w:rsid w:val="007D1B4D"/>
    <w:rsid w:val="007D6C97"/>
    <w:rsid w:val="007E6CDC"/>
    <w:rsid w:val="007F4A53"/>
    <w:rsid w:val="007F781E"/>
    <w:rsid w:val="00800EE9"/>
    <w:rsid w:val="008015B3"/>
    <w:rsid w:val="00802725"/>
    <w:rsid w:val="00806A29"/>
    <w:rsid w:val="00834896"/>
    <w:rsid w:val="008479A5"/>
    <w:rsid w:val="00852936"/>
    <w:rsid w:val="00853636"/>
    <w:rsid w:val="008603E5"/>
    <w:rsid w:val="0086192C"/>
    <w:rsid w:val="00867E40"/>
    <w:rsid w:val="008705AE"/>
    <w:rsid w:val="0087336F"/>
    <w:rsid w:val="0087502A"/>
    <w:rsid w:val="00875649"/>
    <w:rsid w:val="00877F49"/>
    <w:rsid w:val="0089250A"/>
    <w:rsid w:val="00892DEC"/>
    <w:rsid w:val="008943A9"/>
    <w:rsid w:val="008A57B2"/>
    <w:rsid w:val="008B1A03"/>
    <w:rsid w:val="008B1ED7"/>
    <w:rsid w:val="008C1E99"/>
    <w:rsid w:val="008C5FD3"/>
    <w:rsid w:val="008C7DDD"/>
    <w:rsid w:val="008D1ED6"/>
    <w:rsid w:val="008D7411"/>
    <w:rsid w:val="008E3643"/>
    <w:rsid w:val="008F0ABF"/>
    <w:rsid w:val="00901B97"/>
    <w:rsid w:val="00902270"/>
    <w:rsid w:val="00905314"/>
    <w:rsid w:val="00916959"/>
    <w:rsid w:val="00922344"/>
    <w:rsid w:val="00926FA3"/>
    <w:rsid w:val="00936DB6"/>
    <w:rsid w:val="0094384C"/>
    <w:rsid w:val="00950E99"/>
    <w:rsid w:val="00964520"/>
    <w:rsid w:val="009675C0"/>
    <w:rsid w:val="00967A9A"/>
    <w:rsid w:val="00973655"/>
    <w:rsid w:val="00976104"/>
    <w:rsid w:val="00977B3B"/>
    <w:rsid w:val="00981B8E"/>
    <w:rsid w:val="00997CD7"/>
    <w:rsid w:val="009B3C45"/>
    <w:rsid w:val="009B5937"/>
    <w:rsid w:val="009B7B4E"/>
    <w:rsid w:val="009D033A"/>
    <w:rsid w:val="009D0E49"/>
    <w:rsid w:val="009D6EEC"/>
    <w:rsid w:val="009E5061"/>
    <w:rsid w:val="009E74AF"/>
    <w:rsid w:val="009F2836"/>
    <w:rsid w:val="00A04337"/>
    <w:rsid w:val="00A04DE0"/>
    <w:rsid w:val="00A04E05"/>
    <w:rsid w:val="00A14EF1"/>
    <w:rsid w:val="00A15517"/>
    <w:rsid w:val="00A222E8"/>
    <w:rsid w:val="00A24C5D"/>
    <w:rsid w:val="00A25EA6"/>
    <w:rsid w:val="00A30B04"/>
    <w:rsid w:val="00A32BDC"/>
    <w:rsid w:val="00A41339"/>
    <w:rsid w:val="00A738C3"/>
    <w:rsid w:val="00A75B6C"/>
    <w:rsid w:val="00A76DBB"/>
    <w:rsid w:val="00A91D5D"/>
    <w:rsid w:val="00AA01B4"/>
    <w:rsid w:val="00AC09D9"/>
    <w:rsid w:val="00AC72E8"/>
    <w:rsid w:val="00AD6764"/>
    <w:rsid w:val="00B00F70"/>
    <w:rsid w:val="00B01A98"/>
    <w:rsid w:val="00B05B10"/>
    <w:rsid w:val="00B07EA1"/>
    <w:rsid w:val="00B1349D"/>
    <w:rsid w:val="00B2564D"/>
    <w:rsid w:val="00B25928"/>
    <w:rsid w:val="00B26869"/>
    <w:rsid w:val="00B3048B"/>
    <w:rsid w:val="00B44D9E"/>
    <w:rsid w:val="00B46C90"/>
    <w:rsid w:val="00B577DA"/>
    <w:rsid w:val="00B63B6C"/>
    <w:rsid w:val="00B72CF5"/>
    <w:rsid w:val="00B73C22"/>
    <w:rsid w:val="00B74AE4"/>
    <w:rsid w:val="00B74EAC"/>
    <w:rsid w:val="00B765C0"/>
    <w:rsid w:val="00B8239C"/>
    <w:rsid w:val="00B96D24"/>
    <w:rsid w:val="00BA2FDD"/>
    <w:rsid w:val="00BA3826"/>
    <w:rsid w:val="00BA4D7B"/>
    <w:rsid w:val="00BB22E5"/>
    <w:rsid w:val="00BB6875"/>
    <w:rsid w:val="00BC7FDA"/>
    <w:rsid w:val="00BD0A68"/>
    <w:rsid w:val="00BD116D"/>
    <w:rsid w:val="00BD2C9F"/>
    <w:rsid w:val="00BD5774"/>
    <w:rsid w:val="00BD7F74"/>
    <w:rsid w:val="00BE30CA"/>
    <w:rsid w:val="00BF0326"/>
    <w:rsid w:val="00BF23B3"/>
    <w:rsid w:val="00BF2A8E"/>
    <w:rsid w:val="00C0670D"/>
    <w:rsid w:val="00C072AB"/>
    <w:rsid w:val="00C15CAE"/>
    <w:rsid w:val="00C16C6F"/>
    <w:rsid w:val="00C21FDD"/>
    <w:rsid w:val="00C2218E"/>
    <w:rsid w:val="00C421E0"/>
    <w:rsid w:val="00C54EDF"/>
    <w:rsid w:val="00C65334"/>
    <w:rsid w:val="00C7031F"/>
    <w:rsid w:val="00C716DF"/>
    <w:rsid w:val="00C77A3A"/>
    <w:rsid w:val="00C8067F"/>
    <w:rsid w:val="00C81F39"/>
    <w:rsid w:val="00CA0E8D"/>
    <w:rsid w:val="00CB0949"/>
    <w:rsid w:val="00CB31B3"/>
    <w:rsid w:val="00CD1E28"/>
    <w:rsid w:val="00CD7B0D"/>
    <w:rsid w:val="00CE0466"/>
    <w:rsid w:val="00CE6D6B"/>
    <w:rsid w:val="00CE73B7"/>
    <w:rsid w:val="00CF015C"/>
    <w:rsid w:val="00D008DA"/>
    <w:rsid w:val="00D11740"/>
    <w:rsid w:val="00D12814"/>
    <w:rsid w:val="00D167C9"/>
    <w:rsid w:val="00D21CB7"/>
    <w:rsid w:val="00D23AE6"/>
    <w:rsid w:val="00D50AC9"/>
    <w:rsid w:val="00D66911"/>
    <w:rsid w:val="00D72128"/>
    <w:rsid w:val="00D849AC"/>
    <w:rsid w:val="00D84B4B"/>
    <w:rsid w:val="00D85AA3"/>
    <w:rsid w:val="00D8721B"/>
    <w:rsid w:val="00DB1934"/>
    <w:rsid w:val="00DB3106"/>
    <w:rsid w:val="00DC081F"/>
    <w:rsid w:val="00DC3D50"/>
    <w:rsid w:val="00E031E7"/>
    <w:rsid w:val="00E078F8"/>
    <w:rsid w:val="00E12E8C"/>
    <w:rsid w:val="00E17996"/>
    <w:rsid w:val="00E24003"/>
    <w:rsid w:val="00E2498C"/>
    <w:rsid w:val="00E31A58"/>
    <w:rsid w:val="00E354D8"/>
    <w:rsid w:val="00E50F9B"/>
    <w:rsid w:val="00E5407E"/>
    <w:rsid w:val="00E77CB1"/>
    <w:rsid w:val="00E81726"/>
    <w:rsid w:val="00E81F50"/>
    <w:rsid w:val="00E83D10"/>
    <w:rsid w:val="00E87554"/>
    <w:rsid w:val="00E947C5"/>
    <w:rsid w:val="00E964F4"/>
    <w:rsid w:val="00EA060E"/>
    <w:rsid w:val="00EA42FC"/>
    <w:rsid w:val="00EB06BB"/>
    <w:rsid w:val="00EC1A75"/>
    <w:rsid w:val="00EC36CA"/>
    <w:rsid w:val="00ED0E9B"/>
    <w:rsid w:val="00EE5222"/>
    <w:rsid w:val="00EF0257"/>
    <w:rsid w:val="00F07ECE"/>
    <w:rsid w:val="00F104E8"/>
    <w:rsid w:val="00F12CC9"/>
    <w:rsid w:val="00F318B0"/>
    <w:rsid w:val="00F36964"/>
    <w:rsid w:val="00F36E08"/>
    <w:rsid w:val="00F4753B"/>
    <w:rsid w:val="00F53D27"/>
    <w:rsid w:val="00F53F51"/>
    <w:rsid w:val="00F56153"/>
    <w:rsid w:val="00F653B5"/>
    <w:rsid w:val="00F73D43"/>
    <w:rsid w:val="00F8456C"/>
    <w:rsid w:val="00F923D8"/>
    <w:rsid w:val="00F9364E"/>
    <w:rsid w:val="00FA41DB"/>
    <w:rsid w:val="00FA4520"/>
    <w:rsid w:val="00FA7FD4"/>
    <w:rsid w:val="00FB4F9D"/>
    <w:rsid w:val="00FB6385"/>
    <w:rsid w:val="00FC1827"/>
    <w:rsid w:val="00FC5D57"/>
    <w:rsid w:val="00FD1C85"/>
    <w:rsid w:val="00FD7F49"/>
    <w:rsid w:val="00FF58C5"/>
    <w:rsid w:val="00FF628A"/>
    <w:rsid w:val="00FF67EA"/>
    <w:rsid w:val="014D28C9"/>
    <w:rsid w:val="021B4775"/>
    <w:rsid w:val="02972D9A"/>
    <w:rsid w:val="03B64756"/>
    <w:rsid w:val="041341B1"/>
    <w:rsid w:val="04B05649"/>
    <w:rsid w:val="0616335D"/>
    <w:rsid w:val="06D373CC"/>
    <w:rsid w:val="06E27ADA"/>
    <w:rsid w:val="07796682"/>
    <w:rsid w:val="07B70A9C"/>
    <w:rsid w:val="07BE7D13"/>
    <w:rsid w:val="07D17DB0"/>
    <w:rsid w:val="08947C85"/>
    <w:rsid w:val="08B2315A"/>
    <w:rsid w:val="08C72F61"/>
    <w:rsid w:val="08CE0793"/>
    <w:rsid w:val="09B07E99"/>
    <w:rsid w:val="09D21BBD"/>
    <w:rsid w:val="0A3E7253"/>
    <w:rsid w:val="0A4F1460"/>
    <w:rsid w:val="0A984BB5"/>
    <w:rsid w:val="0AB87005"/>
    <w:rsid w:val="0AE32F83"/>
    <w:rsid w:val="0B7C6285"/>
    <w:rsid w:val="0BFE6C9A"/>
    <w:rsid w:val="0C105C49"/>
    <w:rsid w:val="0C752CF5"/>
    <w:rsid w:val="0C9B3A6C"/>
    <w:rsid w:val="0D43133F"/>
    <w:rsid w:val="0D5C45C0"/>
    <w:rsid w:val="0D763760"/>
    <w:rsid w:val="0DC035FE"/>
    <w:rsid w:val="0DF20A80"/>
    <w:rsid w:val="0E72396F"/>
    <w:rsid w:val="0EA25C48"/>
    <w:rsid w:val="0ED45889"/>
    <w:rsid w:val="0FA7589A"/>
    <w:rsid w:val="100D4C34"/>
    <w:rsid w:val="100E1475"/>
    <w:rsid w:val="102D3FF1"/>
    <w:rsid w:val="104430E9"/>
    <w:rsid w:val="104B17E4"/>
    <w:rsid w:val="10B93AD7"/>
    <w:rsid w:val="111725AC"/>
    <w:rsid w:val="116003F7"/>
    <w:rsid w:val="119D51A7"/>
    <w:rsid w:val="11C12C43"/>
    <w:rsid w:val="11C646FD"/>
    <w:rsid w:val="12064AFA"/>
    <w:rsid w:val="12C05507"/>
    <w:rsid w:val="12C624DB"/>
    <w:rsid w:val="12E0359D"/>
    <w:rsid w:val="13846866"/>
    <w:rsid w:val="13FB7F63"/>
    <w:rsid w:val="140137CB"/>
    <w:rsid w:val="14076907"/>
    <w:rsid w:val="14706BA3"/>
    <w:rsid w:val="148F7029"/>
    <w:rsid w:val="149C1746"/>
    <w:rsid w:val="14AD5701"/>
    <w:rsid w:val="14B00D4D"/>
    <w:rsid w:val="153100E0"/>
    <w:rsid w:val="15430492"/>
    <w:rsid w:val="15A84FF5"/>
    <w:rsid w:val="15EE4223"/>
    <w:rsid w:val="15FA65DA"/>
    <w:rsid w:val="166C3E5C"/>
    <w:rsid w:val="17377504"/>
    <w:rsid w:val="17EE22B8"/>
    <w:rsid w:val="17F633D8"/>
    <w:rsid w:val="17FB2C27"/>
    <w:rsid w:val="181141F9"/>
    <w:rsid w:val="18A60196"/>
    <w:rsid w:val="1908080B"/>
    <w:rsid w:val="19092FDD"/>
    <w:rsid w:val="1935582C"/>
    <w:rsid w:val="193E726F"/>
    <w:rsid w:val="1A864A2A"/>
    <w:rsid w:val="1B091FFE"/>
    <w:rsid w:val="1BCD0437"/>
    <w:rsid w:val="1BEA0FE8"/>
    <w:rsid w:val="1D2030BF"/>
    <w:rsid w:val="1D7274E7"/>
    <w:rsid w:val="1E6A6411"/>
    <w:rsid w:val="1E7D37A6"/>
    <w:rsid w:val="1EB12D29"/>
    <w:rsid w:val="1EC75611"/>
    <w:rsid w:val="1EDB03EF"/>
    <w:rsid w:val="1F0E1492"/>
    <w:rsid w:val="1F1E473E"/>
    <w:rsid w:val="1F2D5E39"/>
    <w:rsid w:val="2043516B"/>
    <w:rsid w:val="209F4FC1"/>
    <w:rsid w:val="20A777C8"/>
    <w:rsid w:val="20BD316F"/>
    <w:rsid w:val="21217D8A"/>
    <w:rsid w:val="21643F34"/>
    <w:rsid w:val="22720D9E"/>
    <w:rsid w:val="23160915"/>
    <w:rsid w:val="2386555D"/>
    <w:rsid w:val="238E180C"/>
    <w:rsid w:val="24CC3981"/>
    <w:rsid w:val="25057580"/>
    <w:rsid w:val="253B27E5"/>
    <w:rsid w:val="25457290"/>
    <w:rsid w:val="255045B2"/>
    <w:rsid w:val="25897AC4"/>
    <w:rsid w:val="25C1100C"/>
    <w:rsid w:val="25E215AF"/>
    <w:rsid w:val="260F40AD"/>
    <w:rsid w:val="261A4BC0"/>
    <w:rsid w:val="263A5E5B"/>
    <w:rsid w:val="26A36964"/>
    <w:rsid w:val="26AF70B6"/>
    <w:rsid w:val="26F31699"/>
    <w:rsid w:val="272D447F"/>
    <w:rsid w:val="27E162AD"/>
    <w:rsid w:val="28927BEE"/>
    <w:rsid w:val="28FE2577"/>
    <w:rsid w:val="295B1778"/>
    <w:rsid w:val="29CA4B8D"/>
    <w:rsid w:val="29E140BF"/>
    <w:rsid w:val="2A631000"/>
    <w:rsid w:val="2B202426"/>
    <w:rsid w:val="2B373B1E"/>
    <w:rsid w:val="2C3818FC"/>
    <w:rsid w:val="2C7D1A05"/>
    <w:rsid w:val="2CCB2770"/>
    <w:rsid w:val="2D40315E"/>
    <w:rsid w:val="2D4564CE"/>
    <w:rsid w:val="2D616C31"/>
    <w:rsid w:val="2DA60AE7"/>
    <w:rsid w:val="2DD613CD"/>
    <w:rsid w:val="2DEA4E78"/>
    <w:rsid w:val="2DF53F49"/>
    <w:rsid w:val="2DF9330D"/>
    <w:rsid w:val="2E124DA6"/>
    <w:rsid w:val="2E434920"/>
    <w:rsid w:val="2E496043"/>
    <w:rsid w:val="2E5C3FC8"/>
    <w:rsid w:val="2E8B665B"/>
    <w:rsid w:val="2ECB2EFB"/>
    <w:rsid w:val="2EE27BD7"/>
    <w:rsid w:val="2EF90849"/>
    <w:rsid w:val="2F8A6913"/>
    <w:rsid w:val="2FDE6C5E"/>
    <w:rsid w:val="300C557A"/>
    <w:rsid w:val="303B19BB"/>
    <w:rsid w:val="3069477A"/>
    <w:rsid w:val="30764BE7"/>
    <w:rsid w:val="308679FC"/>
    <w:rsid w:val="30D140CD"/>
    <w:rsid w:val="30F90DF5"/>
    <w:rsid w:val="31267093"/>
    <w:rsid w:val="31A2331A"/>
    <w:rsid w:val="31B9703B"/>
    <w:rsid w:val="31E64C63"/>
    <w:rsid w:val="31FE5396"/>
    <w:rsid w:val="32167536"/>
    <w:rsid w:val="326A72D8"/>
    <w:rsid w:val="327411B4"/>
    <w:rsid w:val="3281224F"/>
    <w:rsid w:val="32E91BA2"/>
    <w:rsid w:val="3330157F"/>
    <w:rsid w:val="33680D19"/>
    <w:rsid w:val="33784CD4"/>
    <w:rsid w:val="33A456B7"/>
    <w:rsid w:val="35841F9E"/>
    <w:rsid w:val="35E23668"/>
    <w:rsid w:val="36121410"/>
    <w:rsid w:val="364234BF"/>
    <w:rsid w:val="36590DED"/>
    <w:rsid w:val="37DF63B2"/>
    <w:rsid w:val="37EE7CB3"/>
    <w:rsid w:val="37EF40B3"/>
    <w:rsid w:val="392576AC"/>
    <w:rsid w:val="399860D0"/>
    <w:rsid w:val="3AE35129"/>
    <w:rsid w:val="3B44206B"/>
    <w:rsid w:val="3B576FDB"/>
    <w:rsid w:val="3BDC6748"/>
    <w:rsid w:val="3C1F4887"/>
    <w:rsid w:val="3E09759C"/>
    <w:rsid w:val="3EDC080D"/>
    <w:rsid w:val="3EF3570B"/>
    <w:rsid w:val="3F163D1F"/>
    <w:rsid w:val="3F397A0D"/>
    <w:rsid w:val="3FF41CB3"/>
    <w:rsid w:val="403C5A07"/>
    <w:rsid w:val="40B414F2"/>
    <w:rsid w:val="412A3AB2"/>
    <w:rsid w:val="414803DC"/>
    <w:rsid w:val="41C9151C"/>
    <w:rsid w:val="41D748E9"/>
    <w:rsid w:val="41E2438C"/>
    <w:rsid w:val="42ED4D97"/>
    <w:rsid w:val="432A7D99"/>
    <w:rsid w:val="437173A4"/>
    <w:rsid w:val="43BB6C43"/>
    <w:rsid w:val="43CC0421"/>
    <w:rsid w:val="43CC70A2"/>
    <w:rsid w:val="43FA3C0F"/>
    <w:rsid w:val="444D1C5E"/>
    <w:rsid w:val="44562E10"/>
    <w:rsid w:val="446E0159"/>
    <w:rsid w:val="44A973E3"/>
    <w:rsid w:val="45827912"/>
    <w:rsid w:val="45BB5620"/>
    <w:rsid w:val="46546BB9"/>
    <w:rsid w:val="46853538"/>
    <w:rsid w:val="46F02871"/>
    <w:rsid w:val="46FA2178"/>
    <w:rsid w:val="47134FE8"/>
    <w:rsid w:val="475573AE"/>
    <w:rsid w:val="47CC6C62"/>
    <w:rsid w:val="48657AC5"/>
    <w:rsid w:val="486E1D08"/>
    <w:rsid w:val="489A04EC"/>
    <w:rsid w:val="48CE11C6"/>
    <w:rsid w:val="49481196"/>
    <w:rsid w:val="49870F95"/>
    <w:rsid w:val="49AB59AC"/>
    <w:rsid w:val="49CA4084"/>
    <w:rsid w:val="4A0368E5"/>
    <w:rsid w:val="4A4F27DB"/>
    <w:rsid w:val="4A7C1F87"/>
    <w:rsid w:val="4AB958D0"/>
    <w:rsid w:val="4B306168"/>
    <w:rsid w:val="4B7C375B"/>
    <w:rsid w:val="4B906C07"/>
    <w:rsid w:val="4BD27220"/>
    <w:rsid w:val="4C5F726F"/>
    <w:rsid w:val="4CC254E6"/>
    <w:rsid w:val="4CD15729"/>
    <w:rsid w:val="4CE0596C"/>
    <w:rsid w:val="4D41465D"/>
    <w:rsid w:val="4D5A571F"/>
    <w:rsid w:val="4D5C3245"/>
    <w:rsid w:val="4D812CAB"/>
    <w:rsid w:val="4DC24624"/>
    <w:rsid w:val="4DC810D8"/>
    <w:rsid w:val="4DC81F78"/>
    <w:rsid w:val="4E353A96"/>
    <w:rsid w:val="4F1418FD"/>
    <w:rsid w:val="4F22401A"/>
    <w:rsid w:val="4F4756E4"/>
    <w:rsid w:val="4F7244C4"/>
    <w:rsid w:val="4FAD422B"/>
    <w:rsid w:val="4FF8148F"/>
    <w:rsid w:val="5019366F"/>
    <w:rsid w:val="502E571C"/>
    <w:rsid w:val="508571FB"/>
    <w:rsid w:val="50F814D6"/>
    <w:rsid w:val="51492FE2"/>
    <w:rsid w:val="51B1103D"/>
    <w:rsid w:val="52081BED"/>
    <w:rsid w:val="532760A3"/>
    <w:rsid w:val="53417A3C"/>
    <w:rsid w:val="53446C55"/>
    <w:rsid w:val="53852DC9"/>
    <w:rsid w:val="546E5A28"/>
    <w:rsid w:val="54773FDF"/>
    <w:rsid w:val="54A159E1"/>
    <w:rsid w:val="54B516F5"/>
    <w:rsid w:val="55BB1BC8"/>
    <w:rsid w:val="55FF6E63"/>
    <w:rsid w:val="56050830"/>
    <w:rsid w:val="56102E1E"/>
    <w:rsid w:val="56813D1C"/>
    <w:rsid w:val="56D7455D"/>
    <w:rsid w:val="578A4E52"/>
    <w:rsid w:val="5794265E"/>
    <w:rsid w:val="57B10631"/>
    <w:rsid w:val="57BA2943"/>
    <w:rsid w:val="591E3AA4"/>
    <w:rsid w:val="594159E5"/>
    <w:rsid w:val="59417793"/>
    <w:rsid w:val="59590F80"/>
    <w:rsid w:val="59A815C0"/>
    <w:rsid w:val="59B368E2"/>
    <w:rsid w:val="59F40CA9"/>
    <w:rsid w:val="5A252C10"/>
    <w:rsid w:val="5A307F33"/>
    <w:rsid w:val="5AA1673B"/>
    <w:rsid w:val="5AA71877"/>
    <w:rsid w:val="5B4B2B4A"/>
    <w:rsid w:val="5B7014A3"/>
    <w:rsid w:val="5C9F6BCD"/>
    <w:rsid w:val="5E5D506F"/>
    <w:rsid w:val="5EF3322C"/>
    <w:rsid w:val="5EF52233"/>
    <w:rsid w:val="5EF57055"/>
    <w:rsid w:val="5F3538F6"/>
    <w:rsid w:val="5F41673E"/>
    <w:rsid w:val="5F9D2B92"/>
    <w:rsid w:val="5FA4298B"/>
    <w:rsid w:val="5FBB029F"/>
    <w:rsid w:val="600662D9"/>
    <w:rsid w:val="600874FD"/>
    <w:rsid w:val="605A6A74"/>
    <w:rsid w:val="605D1356"/>
    <w:rsid w:val="609E371C"/>
    <w:rsid w:val="60A60CCB"/>
    <w:rsid w:val="60E92BEA"/>
    <w:rsid w:val="616E7593"/>
    <w:rsid w:val="61EA4E6B"/>
    <w:rsid w:val="62935F75"/>
    <w:rsid w:val="62B60044"/>
    <w:rsid w:val="63143EF4"/>
    <w:rsid w:val="64D37E39"/>
    <w:rsid w:val="65316E3C"/>
    <w:rsid w:val="65366619"/>
    <w:rsid w:val="6569254B"/>
    <w:rsid w:val="658B4DA8"/>
    <w:rsid w:val="66A852F5"/>
    <w:rsid w:val="66AC1952"/>
    <w:rsid w:val="66E31E89"/>
    <w:rsid w:val="66F145A6"/>
    <w:rsid w:val="67285F44"/>
    <w:rsid w:val="676F1B28"/>
    <w:rsid w:val="67827BE1"/>
    <w:rsid w:val="67D068B1"/>
    <w:rsid w:val="67EC1862"/>
    <w:rsid w:val="683A3A89"/>
    <w:rsid w:val="691B3B5C"/>
    <w:rsid w:val="69491E5A"/>
    <w:rsid w:val="697119CE"/>
    <w:rsid w:val="69C46CC3"/>
    <w:rsid w:val="69FA7573"/>
    <w:rsid w:val="6A07520A"/>
    <w:rsid w:val="6AA16C37"/>
    <w:rsid w:val="6AED5C1F"/>
    <w:rsid w:val="6AF641CC"/>
    <w:rsid w:val="6B122264"/>
    <w:rsid w:val="6B1B42E7"/>
    <w:rsid w:val="6B7F6714"/>
    <w:rsid w:val="6B87372B"/>
    <w:rsid w:val="6C2B67AC"/>
    <w:rsid w:val="6C315445"/>
    <w:rsid w:val="6CEB7CE9"/>
    <w:rsid w:val="6CF50B68"/>
    <w:rsid w:val="6D5E2269"/>
    <w:rsid w:val="6DB13DCE"/>
    <w:rsid w:val="6E13574A"/>
    <w:rsid w:val="6E2A5389"/>
    <w:rsid w:val="6EC43B43"/>
    <w:rsid w:val="6F420807"/>
    <w:rsid w:val="6F5E47A3"/>
    <w:rsid w:val="6F633C29"/>
    <w:rsid w:val="6FB72105"/>
    <w:rsid w:val="6FBA62FD"/>
    <w:rsid w:val="6FC8323B"/>
    <w:rsid w:val="701F5AB8"/>
    <w:rsid w:val="70714B0F"/>
    <w:rsid w:val="71105F71"/>
    <w:rsid w:val="71551BD5"/>
    <w:rsid w:val="71D13952"/>
    <w:rsid w:val="72D1172F"/>
    <w:rsid w:val="72D66A87"/>
    <w:rsid w:val="72E17E55"/>
    <w:rsid w:val="73076EFF"/>
    <w:rsid w:val="73A0182E"/>
    <w:rsid w:val="73A40BF2"/>
    <w:rsid w:val="73A6496A"/>
    <w:rsid w:val="74503CDC"/>
    <w:rsid w:val="74A54C22"/>
    <w:rsid w:val="74EF65B0"/>
    <w:rsid w:val="7530530C"/>
    <w:rsid w:val="75840CDB"/>
    <w:rsid w:val="75862CA5"/>
    <w:rsid w:val="75C00121"/>
    <w:rsid w:val="76212261"/>
    <w:rsid w:val="76AE24B4"/>
    <w:rsid w:val="76D812DE"/>
    <w:rsid w:val="772C5186"/>
    <w:rsid w:val="77536BB7"/>
    <w:rsid w:val="775A7F45"/>
    <w:rsid w:val="777234E1"/>
    <w:rsid w:val="782347DB"/>
    <w:rsid w:val="782C7B34"/>
    <w:rsid w:val="789711D5"/>
    <w:rsid w:val="789D458E"/>
    <w:rsid w:val="790A7749"/>
    <w:rsid w:val="791F1447"/>
    <w:rsid w:val="79423F98"/>
    <w:rsid w:val="795F5CE7"/>
    <w:rsid w:val="798968C0"/>
    <w:rsid w:val="7A036D91"/>
    <w:rsid w:val="7A081EDB"/>
    <w:rsid w:val="7AD07CBE"/>
    <w:rsid w:val="7ADC6EC3"/>
    <w:rsid w:val="7B04075A"/>
    <w:rsid w:val="7BBC3750"/>
    <w:rsid w:val="7BC504B0"/>
    <w:rsid w:val="7BF456F4"/>
    <w:rsid w:val="7C003083"/>
    <w:rsid w:val="7E543940"/>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C9ED9"/>
  <w15:docId w15:val="{81A14BC8-5292-480F-81A2-211776D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toc 3"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Body Text Indent 2" w:semiHidden="1"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5"/>
    <w:qFormat/>
    <w:pPr>
      <w:widowControl w:val="0"/>
      <w:autoSpaceDE w:val="0"/>
      <w:autoSpaceDN w:val="0"/>
      <w:adjustRightInd w:val="0"/>
    </w:pPr>
    <w:rPr>
      <w:rFonts w:ascii="宋体"/>
      <w:sz w:val="24"/>
      <w:szCs w:val="24"/>
    </w:rPr>
  </w:style>
  <w:style w:type="paragraph" w:styleId="1">
    <w:name w:val="heading 1"/>
    <w:basedOn w:val="a"/>
    <w:next w:val="a"/>
    <w:link w:val="10"/>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宋体 行距: 1.5 倍行距"/>
    <w:basedOn w:val="a"/>
    <w:qFormat/>
    <w:pPr>
      <w:jc w:val="center"/>
    </w:pPr>
    <w:rPr>
      <w:b/>
    </w:rPr>
  </w:style>
  <w:style w:type="paragraph" w:styleId="a3">
    <w:name w:val="toa heading"/>
    <w:basedOn w:val="a"/>
    <w:next w:val="a"/>
    <w:qFormat/>
    <w:pPr>
      <w:snapToGrid w:val="0"/>
      <w:spacing w:before="120" w:line="360" w:lineRule="auto"/>
    </w:pPr>
    <w:rPr>
      <w:rFonts w:ascii="Arial" w:hAnsi="Arial"/>
      <w:snapToGrid w:val="0"/>
      <w:color w:val="000000"/>
      <w:szCs w:val="20"/>
    </w:rPr>
  </w:style>
  <w:style w:type="paragraph" w:styleId="a4">
    <w:name w:val="annotation text"/>
    <w:basedOn w:val="a"/>
    <w:link w:val="a5"/>
    <w:qFormat/>
  </w:style>
  <w:style w:type="paragraph" w:styleId="a6">
    <w:name w:val="Body Text"/>
    <w:basedOn w:val="a"/>
    <w:next w:val="a7"/>
    <w:link w:val="a8"/>
    <w:qFormat/>
    <w:pPr>
      <w:spacing w:after="120"/>
    </w:pPr>
    <w:rPr>
      <w:rFonts w:ascii="Times New Roman"/>
    </w:rPr>
  </w:style>
  <w:style w:type="paragraph" w:styleId="a7">
    <w:name w:val="Body Text First Indent"/>
    <w:basedOn w:val="a6"/>
    <w:link w:val="a9"/>
    <w:qFormat/>
    <w:pPr>
      <w:ind w:firstLineChars="100" w:firstLine="420"/>
      <w:jc w:val="both"/>
    </w:pPr>
    <w:rPr>
      <w:kern w:val="2"/>
      <w:sz w:val="21"/>
      <w:lang w:val="zh-CN"/>
    </w:rPr>
  </w:style>
  <w:style w:type="paragraph" w:styleId="aa">
    <w:name w:val="Body Text Indent"/>
    <w:basedOn w:val="a"/>
    <w:link w:val="ab"/>
    <w:qFormat/>
    <w:pPr>
      <w:autoSpaceDE/>
      <w:autoSpaceDN/>
      <w:adjustRightInd/>
      <w:spacing w:line="480" w:lineRule="exact"/>
      <w:ind w:firstLineChars="200" w:firstLine="560"/>
      <w:jc w:val="both"/>
    </w:pPr>
    <w:rPr>
      <w:rFonts w:hAnsi="宋体"/>
      <w:kern w:val="2"/>
      <w:sz w:val="28"/>
    </w:rPr>
  </w:style>
  <w:style w:type="paragraph" w:styleId="30">
    <w:name w:val="toc 3"/>
    <w:basedOn w:val="a"/>
    <w:next w:val="a"/>
    <w:qFormat/>
    <w:pPr>
      <w:ind w:leftChars="400" w:left="840"/>
    </w:pPr>
  </w:style>
  <w:style w:type="paragraph" w:styleId="ac">
    <w:name w:val="Plain Text"/>
    <w:basedOn w:val="a"/>
    <w:link w:val="ad"/>
    <w:qFormat/>
    <w:pPr>
      <w:autoSpaceDE/>
      <w:autoSpaceDN/>
      <w:adjustRightInd/>
      <w:jc w:val="both"/>
    </w:pPr>
    <w:rPr>
      <w:rFonts w:hAnsi="Courier New"/>
      <w:kern w:val="2"/>
      <w:sz w:val="21"/>
      <w:szCs w:val="20"/>
    </w:rPr>
  </w:style>
  <w:style w:type="paragraph" w:styleId="21">
    <w:name w:val="Body Text Indent 2"/>
    <w:basedOn w:val="a"/>
    <w:uiPriority w:val="99"/>
    <w:semiHidden/>
    <w:unhideWhenUsed/>
    <w:qFormat/>
    <w:pPr>
      <w:spacing w:after="120" w:line="480" w:lineRule="auto"/>
      <w:ind w:leftChars="200" w:left="420"/>
    </w:pPr>
  </w:style>
  <w:style w:type="paragraph" w:styleId="ae">
    <w:name w:val="Balloon Text"/>
    <w:basedOn w:val="a"/>
    <w:link w:val="af"/>
    <w:qFormat/>
    <w:rPr>
      <w:sz w:val="18"/>
      <w:szCs w:val="18"/>
    </w:rPr>
  </w:style>
  <w:style w:type="paragraph" w:styleId="af0">
    <w:name w:val="footer"/>
    <w:basedOn w:val="a"/>
    <w:link w:val="af1"/>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2">
    <w:name w:val="header"/>
    <w:basedOn w:val="a"/>
    <w:link w:val="af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uiPriority w:val="39"/>
    <w:unhideWhenUsed/>
    <w:qFormat/>
    <w:pPr>
      <w:tabs>
        <w:tab w:val="right" w:leader="dot" w:pos="8296"/>
      </w:tabs>
      <w:spacing w:line="360" w:lineRule="auto"/>
    </w:pPr>
  </w:style>
  <w:style w:type="paragraph" w:styleId="af4">
    <w:name w:val="Subtitle"/>
    <w:basedOn w:val="a"/>
    <w:next w:val="a"/>
    <w:link w:val="12"/>
    <w:uiPriority w:val="11"/>
    <w:qFormat/>
    <w:pPr>
      <w:spacing w:before="240" w:after="60" w:line="312" w:lineRule="auto"/>
      <w:jc w:val="center"/>
      <w:outlineLvl w:val="1"/>
    </w:pPr>
    <w:rPr>
      <w:rFonts w:ascii="Cambria" w:hAnsi="Cambria"/>
      <w:b/>
      <w:bCs/>
      <w:kern w:val="28"/>
      <w:sz w:val="32"/>
      <w:szCs w:val="32"/>
    </w:rPr>
  </w:style>
  <w:style w:type="paragraph" w:styleId="22">
    <w:name w:val="toc 2"/>
    <w:basedOn w:val="a"/>
    <w:next w:val="a"/>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5">
    <w:name w:val="Normal (Web)"/>
    <w:basedOn w:val="a"/>
    <w:qFormat/>
    <w:pPr>
      <w:spacing w:beforeAutospacing="1" w:afterAutospacing="1"/>
    </w:pPr>
  </w:style>
  <w:style w:type="paragraph" w:styleId="af6">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f7">
    <w:name w:val="annotation subject"/>
    <w:basedOn w:val="a4"/>
    <w:next w:val="a4"/>
    <w:link w:val="af8"/>
    <w:qFormat/>
    <w:rPr>
      <w:b/>
      <w:bCs/>
    </w:rPr>
  </w:style>
  <w:style w:type="paragraph" w:styleId="23">
    <w:name w:val="Body Text First Indent 2"/>
    <w:basedOn w:val="aa"/>
    <w:link w:val="24"/>
    <w:qFormat/>
    <w:pPr>
      <w:autoSpaceDE w:val="0"/>
      <w:autoSpaceDN w:val="0"/>
      <w:adjustRightInd w:val="0"/>
      <w:spacing w:after="120" w:line="240" w:lineRule="auto"/>
      <w:ind w:leftChars="200" w:left="420" w:firstLine="420"/>
      <w:jc w:val="left"/>
    </w:pPr>
    <w:rPr>
      <w:rFonts w:hAnsi="Times New Roman"/>
      <w:kern w:val="0"/>
      <w:sz w:val="24"/>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unhideWhenUsed/>
    <w:qFormat/>
    <w:rPr>
      <w:color w:val="954F72"/>
      <w:u w:val="single"/>
    </w:rPr>
  </w:style>
  <w:style w:type="character" w:styleId="afb">
    <w:name w:val="Hyperlink"/>
    <w:basedOn w:val="a0"/>
    <w:uiPriority w:val="99"/>
    <w:unhideWhenUsed/>
    <w:qFormat/>
    <w:rPr>
      <w:color w:val="0563C1" w:themeColor="hyperlink"/>
      <w:u w:val="single"/>
    </w:rPr>
  </w:style>
  <w:style w:type="character" w:styleId="afc">
    <w:name w:val="annotation reference"/>
    <w:basedOn w:val="a0"/>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d">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e">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e"/>
    <w:qFormat/>
    <w:rPr>
      <w:kern w:val="2"/>
      <w:sz w:val="24"/>
      <w:szCs w:val="28"/>
    </w:rPr>
  </w:style>
  <w:style w:type="character" w:customStyle="1" w:styleId="af">
    <w:name w:val="批注框文本 字符"/>
    <w:basedOn w:val="a0"/>
    <w:link w:val="ae"/>
    <w:qFormat/>
    <w:rPr>
      <w:rFonts w:ascii="宋体"/>
      <w:sz w:val="18"/>
      <w:szCs w:val="18"/>
    </w:rPr>
  </w:style>
  <w:style w:type="character" w:customStyle="1" w:styleId="a5">
    <w:name w:val="批注文字 字符"/>
    <w:basedOn w:val="a0"/>
    <w:link w:val="a4"/>
    <w:qFormat/>
    <w:rPr>
      <w:rFonts w:ascii="宋体"/>
      <w:sz w:val="24"/>
      <w:szCs w:val="24"/>
    </w:rPr>
  </w:style>
  <w:style w:type="character" w:customStyle="1" w:styleId="af8">
    <w:name w:val="批注主题 字符"/>
    <w:basedOn w:val="a5"/>
    <w:link w:val="af7"/>
    <w:qFormat/>
    <w:rPr>
      <w:rFonts w:ascii="宋体"/>
      <w:b/>
      <w:bCs/>
      <w:sz w:val="24"/>
      <w:szCs w:val="24"/>
    </w:rPr>
  </w:style>
  <w:style w:type="character" w:customStyle="1" w:styleId="a8">
    <w:name w:val="正文文本 字符"/>
    <w:basedOn w:val="a0"/>
    <w:link w:val="a6"/>
    <w:qFormat/>
    <w:rPr>
      <w:sz w:val="24"/>
      <w:szCs w:val="24"/>
    </w:rPr>
  </w:style>
  <w:style w:type="character" w:customStyle="1" w:styleId="a9">
    <w:name w:val="正文首行缩进 字符"/>
    <w:basedOn w:val="a8"/>
    <w:link w:val="a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2">
    <w:name w:val="副标题 字符1"/>
    <w:link w:val="af4"/>
    <w:uiPriority w:val="11"/>
    <w:qFormat/>
    <w:rPr>
      <w:rFonts w:ascii="Cambria" w:hAnsi="Cambria"/>
      <w:b/>
      <w:bCs/>
      <w:kern w:val="28"/>
      <w:sz w:val="32"/>
      <w:szCs w:val="32"/>
      <w:lang w:val="en-US" w:eastAsia="zh-CN"/>
    </w:rPr>
  </w:style>
  <w:style w:type="character" w:customStyle="1" w:styleId="aff">
    <w:name w:val="副标题 字符"/>
    <w:basedOn w:val="a0"/>
    <w:qFormat/>
    <w:rPr>
      <w:rFonts w:asciiTheme="minorHAnsi" w:eastAsiaTheme="minorEastAsia" w:hAnsiTheme="minorHAnsi" w:cstheme="minorBidi"/>
      <w:b/>
      <w:bCs/>
      <w:kern w:val="28"/>
      <w:sz w:val="32"/>
      <w:szCs w:val="32"/>
    </w:rPr>
  </w:style>
  <w:style w:type="paragraph" w:customStyle="1" w:styleId="13">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d">
    <w:name w:val="纯文本 字符"/>
    <w:basedOn w:val="a0"/>
    <w:link w:val="ac"/>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1">
    <w:name w:val="页脚 字符"/>
    <w:link w:val="af0"/>
    <w:uiPriority w:val="99"/>
    <w:qFormat/>
    <w:rPr>
      <w:rFonts w:asciiTheme="minorHAnsi" w:eastAsiaTheme="minorEastAsia" w:hAnsiTheme="minorHAnsi" w:cstheme="minorBidi"/>
      <w:kern w:val="2"/>
      <w:sz w:val="18"/>
      <w:szCs w:val="18"/>
    </w:rPr>
  </w:style>
  <w:style w:type="character" w:customStyle="1" w:styleId="af3">
    <w:name w:val="页眉 字符"/>
    <w:link w:val="af2"/>
    <w:uiPriority w:val="99"/>
    <w:qFormat/>
    <w:rPr>
      <w:rFonts w:ascii="宋体"/>
      <w:sz w:val="18"/>
      <w:szCs w:val="24"/>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4">
    <w:name w:val="修订1"/>
    <w:hidden/>
    <w:uiPriority w:val="99"/>
    <w:unhideWhenUsed/>
    <w:qFormat/>
    <w:rPr>
      <w:kern w:val="2"/>
      <w:sz w:val="21"/>
    </w:rPr>
  </w:style>
  <w:style w:type="character" w:customStyle="1" w:styleId="ab">
    <w:name w:val="正文文本缩进 字符"/>
    <w:basedOn w:val="a0"/>
    <w:link w:val="aa"/>
    <w:qFormat/>
    <w:rPr>
      <w:rFonts w:ascii="宋体" w:hAnsi="宋体"/>
      <w:kern w:val="2"/>
      <w:sz w:val="28"/>
      <w:szCs w:val="24"/>
    </w:rPr>
  </w:style>
  <w:style w:type="paragraph" w:customStyle="1" w:styleId="110">
    <w:name w:val="修订11"/>
    <w:hidden/>
    <w:uiPriority w:val="99"/>
    <w:qFormat/>
    <w:rPr>
      <w:rFonts w:ascii="宋体"/>
      <w:sz w:val="24"/>
      <w:szCs w:val="24"/>
    </w:rPr>
  </w:style>
  <w:style w:type="character" w:customStyle="1" w:styleId="16">
    <w:name w:val="页脚 字符1"/>
    <w:basedOn w:val="a0"/>
    <w:uiPriority w:val="99"/>
    <w:semiHidden/>
    <w:qFormat/>
    <w:rPr>
      <w:rFonts w:ascii="Times New Roman" w:hAnsi="Times New Roman"/>
      <w:kern w:val="2"/>
      <w:sz w:val="18"/>
      <w:szCs w:val="18"/>
    </w:rPr>
  </w:style>
  <w:style w:type="character" w:customStyle="1" w:styleId="17">
    <w:name w:val="页眉 字符1"/>
    <w:basedOn w:val="a0"/>
    <w:uiPriority w:val="99"/>
    <w:semiHidden/>
    <w:qFormat/>
    <w:rPr>
      <w:rFonts w:ascii="Times New Roman" w:hAnsi="Times New Roman"/>
      <w:kern w:val="2"/>
      <w:sz w:val="18"/>
      <w:szCs w:val="18"/>
    </w:rPr>
  </w:style>
  <w:style w:type="table" w:customStyle="1" w:styleId="18">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正文首行缩进 2 字符"/>
    <w:basedOn w:val="ab"/>
    <w:link w:val="23"/>
    <w:qFormat/>
    <w:rPr>
      <w:rFonts w:ascii="宋体" w:hAnsi="宋体"/>
      <w:kern w:val="2"/>
      <w:sz w:val="24"/>
      <w:szCs w:val="24"/>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5">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f0">
    <w:name w:val="首行缩进"/>
    <w:basedOn w:val="a"/>
    <w:qFormat/>
    <w:pPr>
      <w:ind w:firstLineChars="200" w:firstLine="480"/>
    </w:pPr>
    <w:rPr>
      <w:lang w:val="zh-CN"/>
    </w:rPr>
  </w:style>
  <w:style w:type="paragraph" w:customStyle="1" w:styleId="TableText">
    <w:name w:val="Table Text"/>
    <w:basedOn w:val="a"/>
    <w:semiHidden/>
    <w:qFormat/>
    <w:rPr>
      <w:rFonts w:hAnsi="宋体" w:cs="宋体"/>
      <w:sz w:val="21"/>
      <w:szCs w:val="21"/>
      <w:lang w:eastAsia="en-US"/>
    </w:rPr>
  </w:style>
  <w:style w:type="paragraph" w:customStyle="1" w:styleId="26">
    <w:name w:val="正文缩进2格"/>
    <w:basedOn w:val="a"/>
    <w:unhideWhenUsed/>
    <w:qFormat/>
    <w:pPr>
      <w:spacing w:line="600" w:lineRule="exact"/>
      <w:ind w:firstLineChars="206" w:firstLine="639"/>
    </w:pPr>
    <w:rPr>
      <w:rFonts w:ascii="仿宋_GB2312" w:eastAsia="仿宋_GB2312" w:hAnsi="宋体" w:hint="eastAsia"/>
      <w:sz w:val="31"/>
      <w:szCs w:val="28"/>
    </w:rPr>
  </w:style>
  <w:style w:type="paragraph" w:customStyle="1" w:styleId="378020">
    <w:name w:val="样式 标题 3 + (中文) 黑体 小四 非加粗 段前: 7.8 磅 段后: 0 磅 行距: 固定值 20 磅"/>
    <w:basedOn w:val="3"/>
    <w:qFormat/>
    <w:pPr>
      <w:keepNext/>
      <w:keepLines/>
      <w:tabs>
        <w:tab w:val="left" w:pos="420"/>
      </w:tabs>
      <w:autoSpaceDE/>
      <w:autoSpaceDN/>
      <w:adjustRightInd/>
      <w:spacing w:line="400" w:lineRule="exact"/>
      <w:jc w:val="both"/>
    </w:pPr>
    <w:rPr>
      <w:rFonts w:ascii="Calibri" w:eastAsia="黑体" w:hAnsi="Calibri" w:cs="宋体"/>
      <w:kern w:val="2"/>
      <w:szCs w:val="20"/>
    </w:rPr>
  </w:style>
  <w:style w:type="paragraph" w:customStyle="1" w:styleId="27">
    <w:name w:val="修订2"/>
    <w:hidden/>
    <w:uiPriority w:val="99"/>
    <w:semiHidden/>
    <w:qFormat/>
    <w:rPr>
      <w:rFonts w:ascii="宋体"/>
      <w:sz w:val="24"/>
      <w:szCs w:val="24"/>
    </w:rPr>
  </w:style>
  <w:style w:type="paragraph" w:customStyle="1" w:styleId="aff1">
    <w:name w:val="保留正文"/>
    <w:basedOn w:val="a6"/>
    <w:qFormat/>
    <w:pPr>
      <w:keepNext/>
      <w:autoSpaceDE/>
      <w:autoSpaceDN/>
      <w:adjustRightInd/>
      <w:spacing w:after="160"/>
      <w:jc w:val="both"/>
    </w:pPr>
    <w:rPr>
      <w:sz w:val="21"/>
    </w:rPr>
  </w:style>
  <w:style w:type="paragraph" w:customStyle="1" w:styleId="aff2">
    <w:name w:val="文档正文"/>
    <w:basedOn w:val="a"/>
    <w:qFormat/>
    <w:pPr>
      <w:spacing w:line="360" w:lineRule="auto"/>
    </w:pPr>
    <w:rPr>
      <w:rFonts w:cs="Arial"/>
      <w:bCs/>
    </w:rPr>
  </w:style>
  <w:style w:type="paragraph" w:styleId="aff3">
    <w:name w:val="Normal Indent"/>
    <w:basedOn w:val="a"/>
    <w:qFormat/>
    <w:rsid w:val="0041083A"/>
    <w:pPr>
      <w:widowControl/>
      <w:ind w:firstLineChars="200" w:firstLine="420"/>
    </w:pPr>
    <w:rPr>
      <w:rFonts w:hAnsi="Calibri"/>
      <w:sz w:val="20"/>
      <w:szCs w:val="20"/>
    </w:rPr>
  </w:style>
  <w:style w:type="character" w:customStyle="1" w:styleId="10">
    <w:name w:val="标题 1 字符"/>
    <w:basedOn w:val="a0"/>
    <w:link w:val="1"/>
    <w:uiPriority w:val="9"/>
    <w:rsid w:val="00926FA3"/>
    <w:rPr>
      <w:rFonts w:ascii="宋体"/>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E79D2-0C8A-42F6-81AE-5A687FAE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48</Pages>
  <Words>3717</Words>
  <Characters>21193</Characters>
  <Application>Microsoft Office Word</Application>
  <DocSecurity>0</DocSecurity>
  <Lines>176</Lines>
  <Paragraphs>49</Paragraphs>
  <ScaleCrop>false</ScaleCrop>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53</cp:revision>
  <cp:lastPrinted>2020-10-15T06:52:00Z</cp:lastPrinted>
  <dcterms:created xsi:type="dcterms:W3CDTF">2020-10-14T01:34:00Z</dcterms:created>
  <dcterms:modified xsi:type="dcterms:W3CDTF">2026-04-09T09:31:00Z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3CC868EE0F8A4F3FA4288D783EBC43D0_13</vt:lpwstr>
  </property>
</Properties>
</file>