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EBE2">
      <w:pPr>
        <w:snapToGrid w:val="0"/>
        <w:spacing w:line="360" w:lineRule="auto"/>
        <w:ind w:right="-26"/>
        <w:jc w:val="center"/>
        <w:rPr>
          <w:rFonts w:hAnsi="宋体"/>
          <w:b/>
          <w:bCs/>
          <w:kern w:val="2"/>
          <w:sz w:val="44"/>
          <w:szCs w:val="44"/>
          <w:highlight w:val="none"/>
          <w:lang w:val="zh-CN"/>
        </w:rPr>
      </w:pPr>
    </w:p>
    <w:p w14:paraId="3EB4BB9D">
      <w:pPr>
        <w:snapToGrid w:val="0"/>
        <w:spacing w:line="360" w:lineRule="auto"/>
        <w:ind w:right="-26"/>
        <w:jc w:val="center"/>
        <w:rPr>
          <w:rFonts w:hAnsi="宋体"/>
          <w:b/>
          <w:bCs/>
          <w:kern w:val="2"/>
          <w:sz w:val="44"/>
          <w:szCs w:val="44"/>
          <w:highlight w:val="none"/>
          <w:lang w:val="zh-CN"/>
        </w:rPr>
      </w:pPr>
    </w:p>
    <w:p w14:paraId="072B1286">
      <w:pPr>
        <w:spacing w:line="360" w:lineRule="auto"/>
        <w:jc w:val="center"/>
        <w:rPr>
          <w:rFonts w:hAnsi="宋体"/>
          <w:b/>
          <w:bCs/>
          <w:kern w:val="2"/>
          <w:sz w:val="48"/>
          <w:szCs w:val="48"/>
          <w:highlight w:val="none"/>
          <w:lang w:val="zh-CN"/>
        </w:rPr>
      </w:pPr>
      <w:r>
        <w:rPr>
          <w:rFonts w:hint="eastAsia" w:hAnsi="宋体"/>
          <w:b/>
          <w:bCs/>
          <w:kern w:val="2"/>
          <w:sz w:val="48"/>
          <w:szCs w:val="48"/>
          <w:highlight w:val="none"/>
          <w:lang w:val="en-US" w:eastAsia="zh-CN"/>
        </w:rPr>
        <w:t>债权人代位权纠纷系列案专项法律服务</w:t>
      </w:r>
      <w:r>
        <w:rPr>
          <w:rFonts w:hint="default" w:hAnsi="宋体"/>
          <w:b/>
          <w:bCs/>
          <w:kern w:val="2"/>
          <w:sz w:val="48"/>
          <w:szCs w:val="48"/>
          <w:highlight w:val="none"/>
          <w:lang w:val="zh-CN"/>
        </w:rPr>
        <w:t>采购项目</w:t>
      </w:r>
      <w:r>
        <w:rPr>
          <w:rFonts w:hint="eastAsia" w:hAnsi="宋体"/>
          <w:b/>
          <w:bCs/>
          <w:kern w:val="2"/>
          <w:sz w:val="48"/>
          <w:szCs w:val="48"/>
          <w:highlight w:val="none"/>
          <w:lang w:val="en-US" w:eastAsia="zh-CN"/>
        </w:rPr>
        <w:t>询比</w:t>
      </w:r>
      <w:r>
        <w:rPr>
          <w:rFonts w:hAnsi="宋体"/>
          <w:b/>
          <w:bCs/>
          <w:kern w:val="2"/>
          <w:sz w:val="48"/>
          <w:szCs w:val="48"/>
          <w:highlight w:val="none"/>
          <w:lang w:val="zh-CN"/>
        </w:rPr>
        <w:t>文件</w:t>
      </w:r>
    </w:p>
    <w:p w14:paraId="0CA41407">
      <w:pPr>
        <w:snapToGrid w:val="0"/>
        <w:spacing w:line="360" w:lineRule="auto"/>
        <w:ind w:right="-26"/>
        <w:jc w:val="center"/>
        <w:rPr>
          <w:rFonts w:hAnsi="宋体"/>
          <w:b/>
          <w:bCs/>
          <w:kern w:val="2"/>
          <w:sz w:val="32"/>
          <w:szCs w:val="32"/>
          <w:highlight w:val="none"/>
          <w:lang w:val="zh-CN"/>
        </w:rPr>
      </w:pPr>
    </w:p>
    <w:p w14:paraId="79FE6246">
      <w:pPr>
        <w:snapToGrid w:val="0"/>
        <w:spacing w:line="360" w:lineRule="auto"/>
        <w:ind w:right="-26"/>
        <w:jc w:val="center"/>
        <w:rPr>
          <w:rFonts w:hAnsi="宋体"/>
          <w:b/>
          <w:bCs/>
          <w:kern w:val="2"/>
          <w:sz w:val="44"/>
          <w:szCs w:val="44"/>
          <w:highlight w:val="none"/>
          <w:lang w:val="zh-CN"/>
        </w:rPr>
      </w:pPr>
    </w:p>
    <w:p w14:paraId="22D2C133">
      <w:pPr>
        <w:snapToGrid w:val="0"/>
        <w:spacing w:line="360" w:lineRule="auto"/>
        <w:ind w:right="-26"/>
        <w:jc w:val="center"/>
        <w:rPr>
          <w:rFonts w:hAnsi="宋体"/>
          <w:b/>
          <w:bCs/>
          <w:kern w:val="2"/>
          <w:sz w:val="44"/>
          <w:szCs w:val="44"/>
          <w:highlight w:val="none"/>
          <w:lang w:val="zh-CN"/>
        </w:rPr>
      </w:pPr>
    </w:p>
    <w:p w14:paraId="25D6C6F8">
      <w:pPr>
        <w:snapToGrid w:val="0"/>
        <w:spacing w:line="360" w:lineRule="auto"/>
        <w:ind w:right="-26"/>
        <w:jc w:val="center"/>
        <w:rPr>
          <w:rFonts w:hAnsi="宋体"/>
          <w:b/>
          <w:bCs/>
          <w:kern w:val="2"/>
          <w:sz w:val="44"/>
          <w:szCs w:val="44"/>
          <w:highlight w:val="none"/>
          <w:lang w:val="zh-CN"/>
        </w:rPr>
      </w:pPr>
    </w:p>
    <w:p w14:paraId="1C72ECAC">
      <w:pPr>
        <w:snapToGrid w:val="0"/>
        <w:spacing w:line="360" w:lineRule="auto"/>
        <w:ind w:right="-26"/>
        <w:rPr>
          <w:rFonts w:hAnsi="宋体"/>
          <w:b/>
          <w:bCs/>
          <w:kern w:val="2"/>
          <w:sz w:val="44"/>
          <w:szCs w:val="44"/>
          <w:highlight w:val="none"/>
          <w:lang w:val="zh-CN"/>
        </w:rPr>
      </w:pPr>
    </w:p>
    <w:p w14:paraId="38F5C56E">
      <w:pPr>
        <w:snapToGrid w:val="0"/>
        <w:spacing w:line="360" w:lineRule="auto"/>
        <w:ind w:right="-26"/>
        <w:jc w:val="center"/>
        <w:rPr>
          <w:rFonts w:hAnsi="宋体"/>
          <w:b/>
          <w:bCs/>
          <w:kern w:val="2"/>
          <w:sz w:val="44"/>
          <w:szCs w:val="44"/>
          <w:highlight w:val="none"/>
          <w:lang w:val="zh-CN"/>
        </w:rPr>
      </w:pPr>
    </w:p>
    <w:p w14:paraId="7F6CD92B">
      <w:pPr>
        <w:snapToGrid w:val="0"/>
        <w:spacing w:line="360" w:lineRule="auto"/>
        <w:ind w:right="-26"/>
        <w:jc w:val="center"/>
        <w:rPr>
          <w:rFonts w:hAnsi="宋体"/>
          <w:b/>
          <w:bCs/>
          <w:kern w:val="2"/>
          <w:sz w:val="44"/>
          <w:szCs w:val="44"/>
          <w:highlight w:val="none"/>
          <w:lang w:val="zh-CN"/>
        </w:rPr>
      </w:pPr>
    </w:p>
    <w:p w14:paraId="492936D1">
      <w:pPr>
        <w:pStyle w:val="3"/>
        <w:rPr>
          <w:lang w:val="zh-CN"/>
        </w:rPr>
      </w:pPr>
    </w:p>
    <w:p w14:paraId="089FECA5">
      <w:pPr>
        <w:snapToGrid w:val="0"/>
        <w:spacing w:after="120" w:afterLines="50" w:line="360" w:lineRule="auto"/>
        <w:jc w:val="center"/>
        <w:rPr>
          <w:rFonts w:hAnsi="宋体"/>
          <w:b/>
          <w:bCs/>
          <w:color w:val="000000"/>
          <w:kern w:val="2"/>
          <w:sz w:val="32"/>
          <w:szCs w:val="32"/>
          <w:highlight w:val="none"/>
          <w:lang w:val="zh-CN"/>
        </w:rPr>
      </w:pPr>
      <w:bookmarkStart w:id="0" w:name="_Toc31924"/>
      <w:bookmarkStart w:id="1" w:name="_Toc17170"/>
      <w:r>
        <w:rPr>
          <w:rFonts w:hint="eastAsia" w:hAnsi="宋体"/>
          <w:b/>
          <w:bCs/>
          <w:kern w:val="2"/>
          <w:sz w:val="32"/>
          <w:szCs w:val="32"/>
          <w:highlight w:val="none"/>
          <w:lang w:val="zh-CN"/>
        </w:rPr>
        <w:t>东莞市水务环境投资控股集团管网有限公司</w:t>
      </w:r>
    </w:p>
    <w:bookmarkEnd w:id="0"/>
    <w:bookmarkEnd w:id="1"/>
    <w:p w14:paraId="2EEF21D2">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3</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13</w:t>
      </w:r>
      <w:r>
        <w:rPr>
          <w:rFonts w:hAnsi="宋体"/>
          <w:b/>
          <w:bCs/>
          <w:color w:val="000000"/>
          <w:kern w:val="2"/>
          <w:sz w:val="32"/>
          <w:szCs w:val="32"/>
          <w:highlight w:val="none"/>
          <w:lang w:val="zh-CN"/>
        </w:rPr>
        <w:t>日</w:t>
      </w:r>
    </w:p>
    <w:p w14:paraId="0BCE21AB">
      <w:pPr>
        <w:spacing w:before="0" w:beforeLines="0" w:after="0" w:afterLines="0" w:line="240" w:lineRule="auto"/>
        <w:ind w:left="0" w:leftChars="0" w:right="0" w:rightChars="0" w:firstLine="0" w:firstLineChars="0"/>
        <w:jc w:val="center"/>
      </w:pPr>
      <w:r>
        <w:rPr>
          <w:rFonts w:ascii="宋体" w:hAnsi="宋体" w:eastAsia="宋体"/>
          <w:sz w:val="24"/>
        </w:rPr>
        <w:t>目录</w:t>
      </w:r>
      <w:bookmarkStart w:id="40" w:name="_GoBack"/>
      <w:bookmarkEnd w:id="40"/>
    </w:p>
    <w:p w14:paraId="7D610FAE">
      <w:pPr>
        <w:pStyle w:val="15"/>
        <w:tabs>
          <w:tab w:val="right" w:leader="dot" w:pos="8312"/>
          <w:tab w:val="clear" w:pos="8296"/>
        </w:tabs>
      </w:pPr>
      <w:r>
        <w:fldChar w:fldCharType="begin"/>
      </w:r>
      <w:r>
        <w:instrText xml:space="preserve">TOC \o "1-1" \h \u </w:instrText>
      </w:r>
      <w:r>
        <w:fldChar w:fldCharType="separate"/>
      </w:r>
      <w:r>
        <w:fldChar w:fldCharType="begin"/>
      </w:r>
      <w:r>
        <w:instrText xml:space="preserve"> HYPERLINK \l _Toc6324 </w:instrText>
      </w:r>
      <w:r>
        <w:fldChar w:fldCharType="separate"/>
      </w:r>
      <w:r>
        <w:rPr>
          <w:rFonts w:hAnsi="宋体"/>
          <w:szCs w:val="32"/>
          <w:highlight w:val="none"/>
        </w:rPr>
        <w:t xml:space="preserve">第一章 </w:t>
      </w:r>
      <w:r>
        <w:rPr>
          <w:rFonts w:hint="eastAsia" w:hAnsi="宋体"/>
          <w:szCs w:val="32"/>
          <w:highlight w:val="none"/>
          <w:lang w:val="en-US" w:eastAsia="zh-CN"/>
        </w:rPr>
        <w:t>询比公告</w:t>
      </w:r>
      <w:r>
        <w:tab/>
      </w:r>
      <w:r>
        <w:fldChar w:fldCharType="begin"/>
      </w:r>
      <w:r>
        <w:instrText xml:space="preserve"> PAGEREF _Toc6324 \h </w:instrText>
      </w:r>
      <w:r>
        <w:fldChar w:fldCharType="separate"/>
      </w:r>
      <w:r>
        <w:t>3</w:t>
      </w:r>
      <w:r>
        <w:fldChar w:fldCharType="end"/>
      </w:r>
      <w:r>
        <w:fldChar w:fldCharType="end"/>
      </w:r>
    </w:p>
    <w:p w14:paraId="3E74C850">
      <w:pPr>
        <w:pStyle w:val="15"/>
        <w:tabs>
          <w:tab w:val="right" w:leader="dot" w:pos="8312"/>
          <w:tab w:val="clear" w:pos="8296"/>
        </w:tabs>
      </w:pPr>
      <w:r>
        <w:fldChar w:fldCharType="begin"/>
      </w:r>
      <w:r>
        <w:instrText xml:space="preserve"> HYPERLINK \l _Toc14322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_Toc14322 \h </w:instrText>
      </w:r>
      <w:r>
        <w:fldChar w:fldCharType="separate"/>
      </w:r>
      <w:r>
        <w:t>4</w:t>
      </w:r>
      <w:r>
        <w:fldChar w:fldCharType="end"/>
      </w:r>
      <w:r>
        <w:fldChar w:fldCharType="end"/>
      </w:r>
    </w:p>
    <w:p w14:paraId="4B21B8D9">
      <w:pPr>
        <w:pStyle w:val="15"/>
        <w:tabs>
          <w:tab w:val="right" w:leader="dot" w:pos="8312"/>
          <w:tab w:val="clear" w:pos="8296"/>
        </w:tabs>
      </w:pPr>
      <w:r>
        <w:fldChar w:fldCharType="begin"/>
      </w:r>
      <w:r>
        <w:instrText xml:space="preserve"> HYPERLINK \l _Toc23141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_Toc23141 \h </w:instrText>
      </w:r>
      <w:r>
        <w:fldChar w:fldCharType="separate"/>
      </w:r>
      <w:r>
        <w:t>12</w:t>
      </w:r>
      <w:r>
        <w:fldChar w:fldCharType="end"/>
      </w:r>
      <w:r>
        <w:fldChar w:fldCharType="end"/>
      </w:r>
    </w:p>
    <w:p w14:paraId="26C46D37">
      <w:pPr>
        <w:pStyle w:val="15"/>
        <w:tabs>
          <w:tab w:val="right" w:leader="dot" w:pos="8312"/>
          <w:tab w:val="clear" w:pos="8296"/>
        </w:tabs>
      </w:pPr>
      <w:r>
        <w:fldChar w:fldCharType="begin"/>
      </w:r>
      <w:r>
        <w:instrText xml:space="preserve"> HYPERLINK \l _Toc7783 </w:instrText>
      </w:r>
      <w:r>
        <w:fldChar w:fldCharType="separate"/>
      </w:r>
      <w:r>
        <w:rPr>
          <w:rFonts w:hint="eastAsia" w:hAnsi="宋体"/>
          <w:bCs/>
          <w:szCs w:val="32"/>
        </w:rPr>
        <w:t xml:space="preserve">第四章 </w:t>
      </w:r>
      <w:r>
        <w:rPr>
          <w:rFonts w:hint="eastAsia" w:hAnsi="宋体"/>
          <w:bCs/>
          <w:szCs w:val="32"/>
          <w:highlight w:val="none"/>
          <w:lang w:val="en-US" w:eastAsia="zh-CN"/>
        </w:rPr>
        <w:t>响应</w:t>
      </w:r>
      <w:r>
        <w:rPr>
          <w:rFonts w:hAnsi="宋体"/>
          <w:bCs/>
          <w:szCs w:val="32"/>
          <w:highlight w:val="none"/>
        </w:rPr>
        <w:t>须知</w:t>
      </w:r>
      <w:r>
        <w:tab/>
      </w:r>
      <w:r>
        <w:fldChar w:fldCharType="begin"/>
      </w:r>
      <w:r>
        <w:instrText xml:space="preserve"> PAGEREF _Toc7783 \h </w:instrText>
      </w:r>
      <w:r>
        <w:fldChar w:fldCharType="separate"/>
      </w:r>
      <w:r>
        <w:t>29</w:t>
      </w:r>
      <w:r>
        <w:fldChar w:fldCharType="end"/>
      </w:r>
      <w:r>
        <w:fldChar w:fldCharType="end"/>
      </w:r>
    </w:p>
    <w:p w14:paraId="18D2A111">
      <w:pPr>
        <w:pStyle w:val="15"/>
        <w:tabs>
          <w:tab w:val="right" w:leader="dot" w:pos="8312"/>
          <w:tab w:val="clear" w:pos="8296"/>
        </w:tabs>
      </w:pPr>
      <w:r>
        <w:fldChar w:fldCharType="begin"/>
      </w:r>
      <w:r>
        <w:instrText xml:space="preserve"> HYPERLINK \l _Toc18175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 xml:space="preserve">章 </w:t>
      </w:r>
      <w:r>
        <w:rPr>
          <w:rFonts w:hint="eastAsia" w:hAnsi="宋体"/>
          <w:bCs/>
          <w:szCs w:val="32"/>
          <w:highlight w:val="none"/>
          <w:lang w:val="en-US" w:eastAsia="zh-CN"/>
        </w:rPr>
        <w:t>响应</w:t>
      </w:r>
      <w:r>
        <w:rPr>
          <w:rFonts w:hAnsi="宋体"/>
          <w:bCs/>
          <w:szCs w:val="32"/>
          <w:highlight w:val="none"/>
        </w:rPr>
        <w:t>文件（格式）</w:t>
      </w:r>
      <w:r>
        <w:tab/>
      </w:r>
      <w:r>
        <w:fldChar w:fldCharType="begin"/>
      </w:r>
      <w:r>
        <w:instrText xml:space="preserve"> PAGEREF _Toc18175 \h </w:instrText>
      </w:r>
      <w:r>
        <w:fldChar w:fldCharType="separate"/>
      </w:r>
      <w:r>
        <w:t>34</w:t>
      </w:r>
      <w:r>
        <w:fldChar w:fldCharType="end"/>
      </w:r>
      <w:r>
        <w:fldChar w:fldCharType="end"/>
      </w:r>
    </w:p>
    <w:p w14:paraId="551C2103">
      <w:r>
        <w:fldChar w:fldCharType="end"/>
      </w:r>
    </w:p>
    <w:p w14:paraId="0B91E20E"/>
    <w:p w14:paraId="11897E64">
      <w:pPr>
        <w:snapToGrid w:val="0"/>
        <w:spacing w:after="120" w:afterLines="50" w:line="360" w:lineRule="auto"/>
        <w:rPr>
          <w:rFonts w:hAnsi="宋体"/>
          <w:b/>
          <w:bCs/>
          <w:spacing w:val="28"/>
          <w:sz w:val="32"/>
          <w:szCs w:val="32"/>
          <w:highlight w:val="none"/>
        </w:rPr>
      </w:pPr>
    </w:p>
    <w:p w14:paraId="05611A32">
      <w:pPr>
        <w:snapToGrid w:val="0"/>
        <w:spacing w:after="120" w:afterLines="50" w:line="360" w:lineRule="auto"/>
        <w:jc w:val="center"/>
        <w:rPr>
          <w:rFonts w:hAnsi="宋体"/>
          <w:b/>
          <w:bCs/>
          <w:spacing w:val="28"/>
          <w:sz w:val="32"/>
          <w:szCs w:val="32"/>
          <w:highlight w:val="none"/>
        </w:rPr>
      </w:pPr>
    </w:p>
    <w:p w14:paraId="2AAEEFD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D1CBC72">
      <w:pPr>
        <w:pStyle w:val="4"/>
        <w:snapToGrid w:val="0"/>
        <w:spacing w:before="0" w:after="0"/>
        <w:jc w:val="center"/>
        <w:rPr>
          <w:rFonts w:hint="default" w:hAnsi="宋体" w:eastAsia="宋体"/>
          <w:b w:val="0"/>
          <w:bCs w:val="0"/>
          <w:szCs w:val="32"/>
          <w:highlight w:val="none"/>
          <w:lang w:val="en-US" w:eastAsia="zh-CN"/>
        </w:rPr>
      </w:pPr>
      <w:bookmarkStart w:id="2" w:name="_Toc6324"/>
      <w:r>
        <w:rPr>
          <w:rFonts w:hAnsi="宋体"/>
          <w:szCs w:val="32"/>
          <w:highlight w:val="none"/>
        </w:rPr>
        <w:t xml:space="preserve">第一章 </w:t>
      </w:r>
      <w:bookmarkEnd w:id="2"/>
      <w:r>
        <w:rPr>
          <w:rFonts w:hint="eastAsia" w:hAnsi="宋体"/>
          <w:szCs w:val="32"/>
          <w:highlight w:val="none"/>
          <w:lang w:val="en-US" w:eastAsia="zh-CN"/>
        </w:rPr>
        <w:t>询比公告</w:t>
      </w:r>
    </w:p>
    <w:p w14:paraId="325AE486">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olor w:val="000000"/>
          <w:highlight w:val="none"/>
          <w:lang w:val="en-US" w:eastAsia="zh-CN"/>
        </w:rPr>
        <w:t>债权人代位权纠纷系列案专项法律服务</w:t>
      </w:r>
      <w:r>
        <w:rPr>
          <w:rFonts w:hint="eastAsia" w:hAnsi="宋体"/>
          <w:color w:val="000000"/>
          <w:highlight w:val="none"/>
        </w:rPr>
        <w:t>采购项目</w:t>
      </w:r>
      <w:r>
        <w:rPr>
          <w:rFonts w:hAnsi="宋体" w:cs="Times New Roman"/>
          <w:color w:val="000000"/>
          <w:highlight w:val="none"/>
        </w:rPr>
        <w:t>”</w:t>
      </w:r>
      <w:r>
        <w:rPr>
          <w:rFonts w:hAnsi="宋体"/>
          <w:highlight w:val="none"/>
        </w:rPr>
        <w:t>开展</w:t>
      </w:r>
      <w:r>
        <w:rPr>
          <w:rFonts w:hint="eastAsia" w:hAnsi="宋体"/>
          <w:highlight w:val="none"/>
          <w:lang w:val="en-US" w:eastAsia="zh-CN"/>
        </w:rPr>
        <w:t>询比采购</w:t>
      </w:r>
      <w:r>
        <w:rPr>
          <w:rFonts w:hAnsi="宋体"/>
          <w:highlight w:val="none"/>
        </w:rPr>
        <w:t>，</w:t>
      </w:r>
      <w:r>
        <w:rPr>
          <w:rFonts w:hint="eastAsia" w:hAnsi="宋体"/>
          <w:highlight w:val="none"/>
        </w:rPr>
        <w:t>欢迎符合条件的合格</w:t>
      </w:r>
      <w:r>
        <w:rPr>
          <w:rFonts w:hint="eastAsia" w:hAnsi="宋体"/>
          <w:highlight w:val="none"/>
          <w:lang w:val="en-US" w:eastAsia="zh-CN"/>
        </w:rPr>
        <w:t>响应</w:t>
      </w:r>
      <w:r>
        <w:rPr>
          <w:rFonts w:hint="eastAsia" w:hAnsi="宋体"/>
          <w:highlight w:val="none"/>
        </w:rPr>
        <w:t>人参加</w:t>
      </w:r>
      <w:r>
        <w:rPr>
          <w:rFonts w:hint="eastAsia" w:hAnsi="宋体"/>
          <w:highlight w:val="none"/>
          <w:lang w:val="en-US" w:eastAsia="zh-CN"/>
        </w:rPr>
        <w:t>询比</w:t>
      </w:r>
      <w:r>
        <w:rPr>
          <w:rFonts w:hint="eastAsia" w:hAnsi="宋体"/>
          <w:highlight w:val="none"/>
        </w:rPr>
        <w:t>。</w:t>
      </w:r>
      <w:r>
        <w:rPr>
          <w:rFonts w:hAnsi="宋体"/>
          <w:highlight w:val="none"/>
        </w:rPr>
        <w:t>具体采购信息如下：</w:t>
      </w:r>
    </w:p>
    <w:p w14:paraId="0A2E8BBC">
      <w:pPr>
        <w:snapToGrid w:val="0"/>
        <w:spacing w:line="360" w:lineRule="auto"/>
        <w:ind w:firstLine="424" w:firstLineChars="177"/>
        <w:outlineLvl w:val="1"/>
        <w:rPr>
          <w:rFonts w:hint="default" w:hAnsi="宋体" w:eastAsia="宋体"/>
          <w:color w:val="0000FF"/>
          <w:highlight w:val="none"/>
          <w:lang w:val="en-US" w:eastAsia="zh-CN"/>
        </w:rPr>
      </w:pPr>
      <w:bookmarkStart w:id="3" w:name="_Toc5974"/>
      <w:r>
        <w:rPr>
          <w:rFonts w:hAnsi="宋体"/>
          <w:highlight w:val="none"/>
        </w:rPr>
        <w:t>一、采购项目编号：</w:t>
      </w:r>
      <w:bookmarkEnd w:id="3"/>
      <w:r>
        <w:rPr>
          <w:rFonts w:hint="default" w:hAnsi="宋体"/>
          <w:color w:val="000000"/>
          <w:highlight w:val="none"/>
        </w:rPr>
        <w:t>2026-014</w:t>
      </w:r>
    </w:p>
    <w:p w14:paraId="45571D5B">
      <w:pPr>
        <w:snapToGrid w:val="0"/>
        <w:spacing w:line="360" w:lineRule="auto"/>
        <w:ind w:left="426" w:leftChars="177" w:hanging="1"/>
        <w:jc w:val="left"/>
        <w:rPr>
          <w:rFonts w:hint="eastAsia" w:ascii="宋体" w:hAnsi="宋体" w:eastAsia="宋体" w:cs="Times New Roman"/>
          <w:color w:val="000000"/>
          <w:highlight w:val="none"/>
        </w:rPr>
      </w:pPr>
      <w:r>
        <w:rPr>
          <w:rFonts w:hAnsi="宋体"/>
          <w:highlight w:val="none"/>
        </w:rPr>
        <w:t>二、采购项目名称：</w:t>
      </w:r>
      <w:r>
        <w:rPr>
          <w:rFonts w:hint="eastAsia" w:hAnsi="宋体"/>
          <w:color w:val="000000"/>
          <w:highlight w:val="none"/>
          <w:lang w:val="en-US" w:eastAsia="zh-CN"/>
        </w:rPr>
        <w:t>债权人代位权纠纷系列案专项法律服务</w:t>
      </w:r>
      <w:r>
        <w:rPr>
          <w:rFonts w:hint="eastAsia" w:hAnsi="宋体"/>
          <w:color w:val="000000"/>
          <w:highlight w:val="none"/>
        </w:rPr>
        <w:t>采购项目</w:t>
      </w:r>
    </w:p>
    <w:p w14:paraId="294A6DEC">
      <w:pPr>
        <w:snapToGrid w:val="0"/>
        <w:spacing w:line="360" w:lineRule="auto"/>
        <w:ind w:left="426" w:leftChars="177" w:hanging="1"/>
        <w:rPr>
          <w:rFonts w:hint="eastAsia" w:hAnsi="宋体"/>
          <w:color w:val="000000"/>
          <w:highlight w:val="none"/>
          <w:lang w:val="en-US" w:eastAsia="zh-CN"/>
        </w:rPr>
      </w:pPr>
      <w:r>
        <w:rPr>
          <w:rFonts w:hAnsi="宋体"/>
          <w:color w:val="000000"/>
          <w:highlight w:val="none"/>
        </w:rPr>
        <w:t>三、采购</w:t>
      </w:r>
      <w:r>
        <w:rPr>
          <w:rFonts w:hint="eastAsia" w:hAnsi="宋体"/>
          <w:color w:val="000000"/>
          <w:highlight w:val="none"/>
          <w:lang w:val="en-US" w:eastAsia="zh-CN"/>
        </w:rPr>
        <w:t>预算</w:t>
      </w:r>
      <w:r>
        <w:rPr>
          <w:rFonts w:hAnsi="宋体"/>
          <w:color w:val="000000"/>
          <w:highlight w:val="none"/>
        </w:rPr>
        <w:t>：</w:t>
      </w:r>
      <w:r>
        <w:rPr>
          <w:rFonts w:hint="default" w:hAnsi="宋体"/>
          <w:color w:val="000000"/>
          <w:highlight w:val="none"/>
        </w:rPr>
        <w:t>165408.80</w:t>
      </w:r>
      <w:r>
        <w:rPr>
          <w:rFonts w:hint="default" w:hAnsi="宋体"/>
          <w:color w:val="000000"/>
          <w:highlight w:val="none"/>
          <w:lang w:val="en-US" w:eastAsia="zh-CN"/>
        </w:rPr>
        <w:t>元（不含税）</w:t>
      </w:r>
    </w:p>
    <w:p w14:paraId="1296A54E">
      <w:pPr>
        <w:snapToGrid w:val="0"/>
        <w:spacing w:line="360" w:lineRule="auto"/>
        <w:ind w:firstLine="424" w:firstLineChars="177"/>
        <w:rPr>
          <w:rFonts w:hAnsi="宋体"/>
          <w:highlight w:val="none"/>
        </w:rPr>
      </w:pPr>
      <w:r>
        <w:rPr>
          <w:rFonts w:hAnsi="宋体"/>
          <w:highlight w:val="none"/>
        </w:rPr>
        <w:t>四、采购内容：</w:t>
      </w:r>
      <w:r>
        <w:rPr>
          <w:rFonts w:hint="eastAsia" w:hAnsi="宋体"/>
          <w:color w:val="000000"/>
          <w:highlight w:val="none"/>
          <w:lang w:val="en-US" w:eastAsia="zh-CN"/>
        </w:rPr>
        <w:t>债权人代位权纠纷系列案专项法律服务（</w:t>
      </w:r>
      <w:r>
        <w:rPr>
          <w:rFonts w:hAnsi="宋体"/>
          <w:highlight w:val="none"/>
        </w:rPr>
        <w:t>具体详见用户需求书</w:t>
      </w:r>
      <w:r>
        <w:rPr>
          <w:rFonts w:hint="eastAsia" w:hAnsi="宋体"/>
          <w:highlight w:val="none"/>
          <w:lang w:eastAsia="zh-CN"/>
        </w:rPr>
        <w:t>）</w:t>
      </w:r>
      <w:r>
        <w:rPr>
          <w:rFonts w:hAnsi="宋体"/>
          <w:highlight w:val="none"/>
        </w:rPr>
        <w:t>。</w:t>
      </w:r>
    </w:p>
    <w:p w14:paraId="532C933B">
      <w:pPr>
        <w:snapToGrid/>
        <w:spacing w:line="360" w:lineRule="auto"/>
        <w:ind w:firstLine="424" w:firstLineChars="177"/>
        <w:rPr>
          <w:rFonts w:hint="default" w:hAnsi="宋体" w:eastAsia="宋体"/>
          <w:color w:val="000000"/>
          <w:highlight w:val="none"/>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39CE9ADC">
      <w:pPr>
        <w:snapToGrid/>
        <w:spacing w:line="360" w:lineRule="auto"/>
        <w:ind w:firstLine="424" w:firstLineChars="177"/>
        <w:rPr>
          <w:rFonts w:hint="eastAsia"/>
          <w:lang w:eastAsia="zh-CN"/>
        </w:rPr>
      </w:pPr>
      <w:r>
        <w:rPr>
          <w:rFonts w:hAnsi="宋体"/>
          <w:highlight w:val="none"/>
        </w:rPr>
        <w:t>1.</w:t>
      </w:r>
      <w:r>
        <w:rPr>
          <w:rFonts w:hint="default"/>
          <w:spacing w:val="-1"/>
          <w:sz w:val="24"/>
          <w:szCs w:val="24"/>
          <w:highlight w:val="none"/>
        </w:rPr>
        <w:t>响应</w:t>
      </w:r>
      <w:r>
        <w:rPr>
          <w:rFonts w:hint="eastAsia" w:hAnsi="宋体"/>
          <w:highlight w:val="none"/>
          <w:lang w:val="en-US" w:eastAsia="zh-CN"/>
        </w:rPr>
        <w:t>人</w:t>
      </w:r>
      <w:r>
        <w:rPr>
          <w:rFonts w:hint="eastAsia" w:hAnsi="宋体" w:cs="宋体"/>
          <w:highlight w:val="none"/>
          <w:lang w:val="en-US" w:eastAsia="zh-CN"/>
        </w:rPr>
        <w:t>具有律师事务所执业许可证（经省级或以上司法行政部门批准成立5年或以上)，近3年内未受到行政处罚、行业处分且律所年度考核均为合格</w:t>
      </w:r>
      <w:r>
        <w:rPr>
          <w:rFonts w:hint="eastAsia"/>
          <w:lang w:eastAsia="zh-CN"/>
        </w:rPr>
        <w:t>；</w:t>
      </w:r>
    </w:p>
    <w:p w14:paraId="1CB326F4">
      <w:pPr>
        <w:snapToGrid/>
        <w:spacing w:line="360" w:lineRule="auto"/>
        <w:ind w:firstLine="424" w:firstLineChars="177"/>
        <w:rPr>
          <w:rFonts w:hint="eastAsia" w:hAnsi="宋体" w:eastAsia="宋体" w:cs="宋体"/>
          <w:highlight w:val="none"/>
          <w:lang w:val="en-US" w:eastAsia="zh-CN"/>
        </w:rPr>
      </w:pPr>
      <w:r>
        <w:rPr>
          <w:rFonts w:hint="eastAsia" w:hAnsi="宋体"/>
          <w:highlight w:val="none"/>
          <w:lang w:val="en-US" w:eastAsia="zh-CN"/>
        </w:rPr>
        <w:t>2</w:t>
      </w:r>
      <w:r>
        <w:rPr>
          <w:rFonts w:hAnsi="宋体"/>
          <w:highlight w:val="none"/>
        </w:rPr>
        <w:t>.</w:t>
      </w:r>
      <w:r>
        <w:rPr>
          <w:rFonts w:hint="default"/>
          <w:spacing w:val="-1"/>
          <w:sz w:val="24"/>
          <w:szCs w:val="24"/>
        </w:rPr>
        <w:t>响应</w:t>
      </w:r>
      <w:r>
        <w:rPr>
          <w:rFonts w:hint="eastAsia" w:hAnsi="宋体"/>
          <w:highlight w:val="none"/>
          <w:lang w:val="en-US" w:eastAsia="zh-CN"/>
        </w:rPr>
        <w:t>人自2023年1月1日（以合同签订时间为准）以来具有一份建设工程纠纷或债权人代位权纠纷的业绩。</w:t>
      </w:r>
    </w:p>
    <w:p w14:paraId="17540E06">
      <w:pPr>
        <w:snapToGrid/>
        <w:spacing w:line="360" w:lineRule="auto"/>
        <w:ind w:firstLine="424" w:firstLineChars="177"/>
        <w:rPr>
          <w:rFonts w:hint="eastAsia" w:hAnsi="宋体" w:eastAsia="宋体" w:cs="宋体"/>
          <w:b/>
          <w:color w:val="000000"/>
          <w:highlight w:val="yellow"/>
          <w:lang w:val="en-US" w:eastAsia="zh-CN"/>
        </w:rPr>
      </w:pPr>
      <w:r>
        <w:rPr>
          <w:rFonts w:hint="eastAsia" w:hAnsi="宋体"/>
          <w:color w:val="000000"/>
          <w:highlight w:val="none"/>
          <w:lang w:val="en-US" w:eastAsia="zh-CN"/>
        </w:rPr>
        <w:t>六</w:t>
      </w:r>
      <w:r>
        <w:rPr>
          <w:rFonts w:hAnsi="宋体"/>
          <w:color w:val="000000"/>
          <w:highlight w:val="none"/>
        </w:rPr>
        <w:t>、成交原则：</w:t>
      </w:r>
      <w:r>
        <w:rPr>
          <w:rFonts w:hint="eastAsia" w:hAnsi="宋体" w:cs="宋体"/>
          <w:b/>
        </w:rPr>
        <w:t>按照综合评分法进行评审，以综合得分最高者确定为成交供应商。</w:t>
      </w:r>
    </w:p>
    <w:p w14:paraId="155D8853">
      <w:pPr>
        <w:snapToGrid w:val="0"/>
        <w:spacing w:line="360" w:lineRule="auto"/>
        <w:ind w:firstLine="424" w:firstLineChars="177"/>
        <w:outlineLvl w:val="1"/>
        <w:rPr>
          <w:rFonts w:hint="eastAsia" w:hAnsi="宋体" w:eastAsia="宋体"/>
          <w:color w:val="000000"/>
          <w:highlight w:val="none"/>
          <w:lang w:eastAsia="zh-CN"/>
        </w:rPr>
      </w:pPr>
      <w:bookmarkStart w:id="4" w:name="_Toc29338"/>
      <w:r>
        <w:rPr>
          <w:rFonts w:hint="eastAsia" w:hAnsi="宋体"/>
          <w:color w:val="000000"/>
          <w:highlight w:val="none"/>
          <w:lang w:val="en-US" w:eastAsia="zh-CN"/>
        </w:rPr>
        <w:t>七</w:t>
      </w:r>
      <w:r>
        <w:rPr>
          <w:rFonts w:hAnsi="宋体"/>
          <w:color w:val="000000"/>
          <w:highlight w:val="none"/>
        </w:rPr>
        <w:t>、</w:t>
      </w:r>
      <w:r>
        <w:rPr>
          <w:rFonts w:hint="eastAsia" w:hAnsi="宋体"/>
          <w:color w:val="000000"/>
          <w:highlight w:val="none"/>
          <w:lang w:val="en-US" w:eastAsia="zh-CN"/>
        </w:rPr>
        <w:t>响应</w:t>
      </w:r>
      <w:r>
        <w:rPr>
          <w:rFonts w:hAnsi="宋体"/>
          <w:color w:val="000000"/>
          <w:highlight w:val="none"/>
        </w:rPr>
        <w:t>文件递交截止时间：202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3</w:t>
      </w:r>
      <w:r>
        <w:rPr>
          <w:rFonts w:hAnsi="宋体"/>
          <w:color w:val="000000"/>
          <w:highlight w:val="none"/>
        </w:rPr>
        <w:t>月</w:t>
      </w:r>
      <w:r>
        <w:rPr>
          <w:rFonts w:hint="eastAsia" w:hAnsi="宋体"/>
          <w:color w:val="000000"/>
          <w:highlight w:val="none"/>
          <w:lang w:val="en-US" w:eastAsia="zh-CN"/>
        </w:rPr>
        <w:t>19</w:t>
      </w:r>
      <w:r>
        <w:rPr>
          <w:rFonts w:hAnsi="宋体"/>
          <w:color w:val="000000"/>
          <w:highlight w:val="none"/>
        </w:rPr>
        <w:t>日</w:t>
      </w:r>
      <w:r>
        <w:rPr>
          <w:rFonts w:hint="eastAsia" w:hAnsi="宋体"/>
          <w:color w:val="000000"/>
          <w:highlight w:val="none"/>
          <w:lang w:val="en-US" w:eastAsia="zh-CN"/>
        </w:rPr>
        <w:t>9</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r>
        <w:rPr>
          <w:rFonts w:hint="eastAsia" w:hAnsi="宋体"/>
          <w:color w:val="000000"/>
          <w:highlight w:val="none"/>
          <w:lang w:eastAsia="zh-CN"/>
        </w:rPr>
        <w:t>。</w:t>
      </w:r>
    </w:p>
    <w:p w14:paraId="681A3470">
      <w:pPr>
        <w:snapToGrid w:val="0"/>
        <w:spacing w:line="360" w:lineRule="auto"/>
        <w:ind w:firstLine="424" w:firstLineChars="177"/>
        <w:outlineLvl w:val="1"/>
        <w:rPr>
          <w:rFonts w:hAnsi="宋体"/>
          <w:color w:val="000000"/>
          <w:highlight w:val="none"/>
        </w:rPr>
      </w:pPr>
      <w:r>
        <w:rPr>
          <w:rFonts w:hint="eastAsia" w:hAnsi="宋体"/>
          <w:color w:val="000000"/>
          <w:highlight w:val="none"/>
          <w:lang w:val="en-US" w:eastAsia="zh-CN"/>
        </w:rPr>
        <w:t>八、</w:t>
      </w:r>
      <w:bookmarkEnd w:id="4"/>
      <w:r>
        <w:rPr>
          <w:rFonts w:hint="eastAsia" w:hAnsi="宋体"/>
          <w:highlight w:val="none"/>
          <w:lang w:val="en-US" w:eastAsia="zh-CN"/>
        </w:rPr>
        <w:t>响应文件递交地点：广东省东莞市东城街道运河路5号东莞市水务环境投资控股集团管网有限公司合同管理部一室(313室)。</w:t>
      </w:r>
    </w:p>
    <w:p w14:paraId="77813F0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九、</w:t>
      </w:r>
      <w:r>
        <w:rPr>
          <w:rFonts w:hint="eastAsia" w:hAnsi="宋体"/>
          <w:color w:val="000000"/>
          <w:highlight w:val="none"/>
          <w:lang w:val="en-US" w:eastAsia="zh-CN"/>
        </w:rPr>
        <w:t>响应文件开封时间：</w:t>
      </w:r>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3</w:t>
      </w:r>
      <w:r>
        <w:rPr>
          <w:rFonts w:hAnsi="宋体"/>
          <w:color w:val="000000"/>
          <w:highlight w:val="none"/>
        </w:rPr>
        <w:t>月</w:t>
      </w:r>
      <w:r>
        <w:rPr>
          <w:rFonts w:hint="eastAsia" w:hAnsi="宋体"/>
          <w:color w:val="000000"/>
          <w:highlight w:val="none"/>
          <w:lang w:val="en-US" w:eastAsia="zh-CN"/>
        </w:rPr>
        <w:t>19</w:t>
      </w:r>
      <w:r>
        <w:rPr>
          <w:rFonts w:hAnsi="宋体"/>
          <w:color w:val="000000"/>
          <w:highlight w:val="none"/>
        </w:rPr>
        <w:t>日</w:t>
      </w:r>
      <w:r>
        <w:rPr>
          <w:rFonts w:hint="eastAsia" w:hAnsi="宋体"/>
          <w:color w:val="000000"/>
          <w:highlight w:val="none"/>
          <w:lang w:val="en-US" w:eastAsia="zh-CN"/>
        </w:rPr>
        <w:t>9</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p>
    <w:p w14:paraId="469C81B6">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十、响应文件</w:t>
      </w:r>
      <w:r>
        <w:rPr>
          <w:rFonts w:hint="eastAsia" w:hAnsi="宋体" w:cs="宋体"/>
          <w:color w:val="000000"/>
        </w:rPr>
        <w:t>开封地点：</w:t>
      </w:r>
      <w:r>
        <w:rPr>
          <w:rFonts w:hint="eastAsia" w:hAnsi="宋体"/>
          <w:highlight w:val="none"/>
          <w:lang w:val="en-US" w:eastAsia="zh-CN"/>
        </w:rPr>
        <w:t>广东省东莞市东城街道运河路5号东莞市水务环境投资控股集团管网有限公司合同管理部档案室。</w:t>
      </w:r>
    </w:p>
    <w:p w14:paraId="15FAA93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十一、采购人联系方式：</w:t>
      </w:r>
    </w:p>
    <w:p w14:paraId="4997EEA0">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采购联系人：刘工</w:t>
      </w:r>
    </w:p>
    <w:p w14:paraId="4371EA3A">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 xml:space="preserve">联系电话：0769-22001352 </w:t>
      </w:r>
    </w:p>
    <w:p w14:paraId="6137E043">
      <w:pPr>
        <w:snapToGrid w:val="0"/>
        <w:spacing w:line="360" w:lineRule="auto"/>
        <w:ind w:firstLine="480" w:firstLineChars="200"/>
        <w:rPr>
          <w:rFonts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507D03D4">
      <w:pPr>
        <w:snapToGrid w:val="0"/>
        <w:spacing w:line="360" w:lineRule="auto"/>
        <w:ind w:firstLine="4819" w:firstLineChars="2008"/>
        <w:outlineLvl w:val="0"/>
        <w:rPr>
          <w:rFonts w:hint="eastAsia" w:hAnsi="宋体"/>
          <w:highlight w:val="none"/>
        </w:rPr>
      </w:pPr>
      <w:bookmarkStart w:id="6" w:name="_Toc28612"/>
      <w:bookmarkStart w:id="7" w:name="_Toc30716"/>
    </w:p>
    <w:p w14:paraId="5A542230">
      <w:pPr>
        <w:snapToGrid w:val="0"/>
        <w:spacing w:line="360" w:lineRule="auto"/>
        <w:ind w:firstLine="0" w:firstLineChars="0"/>
        <w:jc w:val="right"/>
        <w:outlineLvl w:val="0"/>
        <w:rPr>
          <w:rFonts w:hint="eastAsia" w:hAnsi="宋体"/>
          <w:highlight w:val="none"/>
        </w:rPr>
      </w:pPr>
      <w:bookmarkStart w:id="8" w:name="_Toc32045"/>
      <w:bookmarkStart w:id="9" w:name="_Toc24717"/>
      <w:r>
        <w:rPr>
          <w:rFonts w:hint="eastAsia" w:hAnsi="宋体"/>
          <w:highlight w:val="none"/>
        </w:rPr>
        <w:t>东莞市水务环境投资控股集团管网有限公司</w:t>
      </w:r>
      <w:bookmarkEnd w:id="8"/>
      <w:bookmarkEnd w:id="9"/>
    </w:p>
    <w:bookmarkEnd w:id="5"/>
    <w:bookmarkEnd w:id="6"/>
    <w:bookmarkEnd w:id="7"/>
    <w:p w14:paraId="4D76A79B">
      <w:pPr>
        <w:snapToGrid w:val="0"/>
        <w:spacing w:line="360" w:lineRule="auto"/>
        <w:ind w:firstLine="4320" w:firstLineChars="1800"/>
        <w:jc w:val="center"/>
        <w:rPr>
          <w:rFonts w:hAnsi="宋体"/>
          <w:color w:val="000000"/>
          <w:highlight w:val="none"/>
        </w:rPr>
      </w:pPr>
      <w:bookmarkStart w:id="10" w:name="_Hlk27129149"/>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3</w:t>
      </w:r>
      <w:r>
        <w:rPr>
          <w:rFonts w:hAnsi="宋体"/>
          <w:color w:val="000000"/>
          <w:highlight w:val="none"/>
        </w:rPr>
        <w:t>月</w:t>
      </w:r>
      <w:r>
        <w:rPr>
          <w:rFonts w:hint="eastAsia" w:hAnsi="宋体"/>
          <w:color w:val="000000"/>
          <w:highlight w:val="none"/>
          <w:lang w:val="en-US" w:eastAsia="zh-CN"/>
        </w:rPr>
        <w:t>13</w:t>
      </w:r>
      <w:r>
        <w:rPr>
          <w:rFonts w:hAnsi="宋体"/>
          <w:color w:val="000000"/>
          <w:highlight w:val="none"/>
        </w:rPr>
        <w:t>日</w:t>
      </w:r>
    </w:p>
    <w:bookmarkEnd w:id="10"/>
    <w:p w14:paraId="16DB2D80">
      <w:p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D094FFB">
      <w:pPr>
        <w:pStyle w:val="4"/>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4326FDC6">
      <w:pPr>
        <w:keepNext w:val="0"/>
        <w:keepLines w:val="0"/>
        <w:numPr>
          <w:ilvl w:val="0"/>
          <w:numId w:val="0"/>
        </w:numPr>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一、采购人</w:t>
      </w:r>
    </w:p>
    <w:p w14:paraId="58BF369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东莞市</w:t>
      </w:r>
      <w:r>
        <w:rPr>
          <w:rFonts w:hint="eastAsia" w:hAnsi="宋体" w:cs="宋体"/>
          <w:b w:val="0"/>
          <w:bCs/>
          <w:color w:val="auto"/>
          <w:kern w:val="0"/>
          <w:sz w:val="24"/>
          <w:szCs w:val="24"/>
          <w:lang w:val="en-US" w:eastAsia="zh-CN"/>
        </w:rPr>
        <w:t>东江</w:t>
      </w:r>
      <w:r>
        <w:rPr>
          <w:rFonts w:hint="eastAsia" w:ascii="宋体" w:hAnsi="宋体" w:eastAsia="宋体" w:cs="宋体"/>
          <w:b w:val="0"/>
          <w:bCs/>
          <w:color w:val="auto"/>
          <w:kern w:val="0"/>
          <w:sz w:val="24"/>
          <w:szCs w:val="24"/>
          <w:lang w:val="en-US" w:eastAsia="zh-CN"/>
        </w:rPr>
        <w:t>水环境投资有限公司</w:t>
      </w:r>
    </w:p>
    <w:p w14:paraId="16B611F6">
      <w:pPr>
        <w:keepNext w:val="0"/>
        <w:keepLines w:val="0"/>
        <w:numPr>
          <w:ilvl w:val="0"/>
          <w:numId w:val="0"/>
        </w:numPr>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二、项目名称</w:t>
      </w:r>
    </w:p>
    <w:p w14:paraId="634BCB8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hAnsi="宋体" w:cs="宋体"/>
          <w:b w:val="0"/>
          <w:bCs/>
          <w:color w:val="auto"/>
          <w:kern w:val="0"/>
          <w:sz w:val="24"/>
          <w:szCs w:val="24"/>
          <w:lang w:val="en-US" w:eastAsia="zh-CN"/>
        </w:rPr>
        <w:t>债权人代位权</w:t>
      </w:r>
      <w:r>
        <w:rPr>
          <w:rFonts w:hint="eastAsia" w:ascii="宋体" w:hAnsi="宋体" w:eastAsia="宋体" w:cs="宋体"/>
          <w:b w:val="0"/>
          <w:bCs/>
          <w:color w:val="auto"/>
          <w:kern w:val="0"/>
          <w:sz w:val="24"/>
          <w:szCs w:val="24"/>
          <w:lang w:val="en-US" w:eastAsia="zh-CN"/>
        </w:rPr>
        <w:t>纠纷</w:t>
      </w:r>
      <w:r>
        <w:rPr>
          <w:rFonts w:hint="eastAsia" w:hAnsi="宋体" w:cs="宋体"/>
          <w:b w:val="0"/>
          <w:bCs/>
          <w:color w:val="auto"/>
          <w:kern w:val="0"/>
          <w:sz w:val="24"/>
          <w:szCs w:val="24"/>
          <w:lang w:val="en-US" w:eastAsia="zh-CN"/>
        </w:rPr>
        <w:t>系列案</w:t>
      </w:r>
      <w:r>
        <w:rPr>
          <w:rFonts w:hint="eastAsia" w:ascii="宋体" w:hAnsi="宋体" w:eastAsia="宋体" w:cs="宋体"/>
          <w:b w:val="0"/>
          <w:bCs/>
          <w:color w:val="auto"/>
          <w:kern w:val="0"/>
          <w:sz w:val="24"/>
          <w:szCs w:val="24"/>
          <w:lang w:val="en-US" w:eastAsia="zh-CN"/>
        </w:rPr>
        <w:t>专项法律服务项目</w:t>
      </w:r>
    </w:p>
    <w:p w14:paraId="660A85B2">
      <w:pPr>
        <w:keepNext w:val="0"/>
        <w:keepLines w:val="0"/>
        <w:numPr>
          <w:ilvl w:val="0"/>
          <w:numId w:val="0"/>
        </w:numPr>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color w:val="auto"/>
          <w:kern w:val="0"/>
          <w:sz w:val="24"/>
          <w:szCs w:val="24"/>
          <w:lang w:val="en-US" w:eastAsia="zh-CN"/>
        </w:rPr>
      </w:pPr>
      <w:bookmarkStart w:id="12" w:name="_Toc296276672"/>
      <w:bookmarkStart w:id="13" w:name="_Toc59263295"/>
      <w:bookmarkStart w:id="14" w:name="_Toc51558849"/>
      <w:bookmarkStart w:id="15" w:name="_Toc51558792"/>
      <w:r>
        <w:rPr>
          <w:rFonts w:hint="eastAsia" w:ascii="宋体" w:hAnsi="宋体" w:eastAsia="宋体" w:cs="宋体"/>
          <w:b/>
          <w:color w:val="auto"/>
          <w:kern w:val="0"/>
          <w:sz w:val="24"/>
          <w:szCs w:val="24"/>
          <w:lang w:val="en-US" w:eastAsia="zh-CN"/>
        </w:rPr>
        <w:t>三、项目概况</w:t>
      </w:r>
    </w:p>
    <w:p w14:paraId="68C2BBD2">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为妥善处理东莞市东江下游片区水污染综合治理工程（高埗镇污水收集系统完善工程）债权人代位权纠纷系列案（下称“系列案”），拟采购一家律师事务所作为诉讼代理人，代表采购人参与系列案一审、二审的诉讼活动。案件基本情况如下：</w:t>
      </w:r>
    </w:p>
    <w:p w14:paraId="71325C73">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（一）案涉项目：东莞市东江下游片区水污染综合治理工程（高埗镇污水收集系统完善工程）基本情况</w:t>
      </w:r>
    </w:p>
    <w:p w14:paraId="3013ACF1">
      <w:pPr>
        <w:pStyle w:val="2"/>
        <w:autoSpaceDE/>
        <w:autoSpaceDN/>
        <w:adjustRightInd w:val="0"/>
        <w:snapToGrid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2020年5月29日，岭南生态文旅股份有限公司（下称“岭南公司”）与中建三局第一建设工程有限责任公司（下称“中建三局”）以联合体的形式承接东莞市东江下游片区水污染综合治理工程（高埗镇污水收集系统完善工程）（下称“东江高埗项目”），并与东莞市高埗镇人民政府（下称“高埗政府”）签订施工合同；其后，东莞市东江水环境投资有限公司（下称“东江公司”）与联合体、高埗政府签订三方协议，将前述施工合同的发包人由高埗政府变更为东江公司。</w:t>
      </w:r>
      <w:r>
        <w:rPr>
          <w:rFonts w:hint="eastAsia" w:hAnsi="宋体" w:cs="宋体"/>
          <w:color w:val="auto"/>
          <w:kern w:val="0"/>
          <w:sz w:val="24"/>
          <w:szCs w:val="24"/>
          <w:lang w:val="en-US" w:eastAsia="zh-CN"/>
        </w:rPr>
        <w:t xml:space="preserve"> </w:t>
      </w:r>
      <w:r>
        <w:rPr>
          <w:rFonts w:hint="eastAsia" w:ascii="宋体" w:hAnsi="宋体" w:eastAsia="宋体" w:cs="宋体"/>
          <w:color w:val="auto"/>
          <w:kern w:val="0"/>
          <w:sz w:val="24"/>
          <w:szCs w:val="24"/>
          <w:lang w:val="en-US" w:eastAsia="zh-CN"/>
        </w:rPr>
        <w:t>案涉项目已竣工验收合格并完成结算，</w:t>
      </w:r>
      <w:r>
        <w:rPr>
          <w:rFonts w:hint="eastAsia" w:hAnsi="宋体" w:cs="宋体"/>
          <w:color w:val="auto"/>
          <w:kern w:val="0"/>
          <w:sz w:val="24"/>
          <w:szCs w:val="24"/>
          <w:lang w:val="en-US" w:eastAsia="zh-CN"/>
        </w:rPr>
        <w:t>尚余质保金8736985.2元因涉及法院协执事宜未支付</w:t>
      </w:r>
      <w:r>
        <w:rPr>
          <w:rFonts w:hint="eastAsia" w:ascii="宋体" w:hAnsi="宋体" w:eastAsia="宋体" w:cs="宋体"/>
          <w:color w:val="auto"/>
          <w:kern w:val="0"/>
          <w:sz w:val="24"/>
          <w:szCs w:val="24"/>
          <w:lang w:val="en-US" w:eastAsia="zh-CN"/>
        </w:rPr>
        <w:t>。</w:t>
      </w:r>
    </w:p>
    <w:p w14:paraId="35A0E71A">
      <w:pPr>
        <w:pStyle w:val="2"/>
        <w:numPr>
          <w:ilvl w:val="-1"/>
          <w:numId w:val="0"/>
        </w:numPr>
        <w:autoSpaceDE/>
        <w:autoSpaceDN/>
        <w:adjustRightInd w:val="0"/>
        <w:snapToGrid w:val="0"/>
        <w:spacing w:after="0" w:line="520" w:lineRule="exact"/>
        <w:ind w:firstLine="480"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（二）涉诉情况</w:t>
      </w:r>
    </w:p>
    <w:p w14:paraId="359C6E0F">
      <w:pPr>
        <w:pStyle w:val="2"/>
        <w:keepNext w:val="0"/>
        <w:keepLines w:val="0"/>
        <w:pageBreakBefore w:val="0"/>
        <w:kinsoku/>
        <w:wordWrap/>
        <w:overflowPunct/>
        <w:topLinePunct w:val="0"/>
        <w:autoSpaceDE/>
        <w:autoSpaceDN/>
        <w:bidi w:val="0"/>
        <w:adjustRightInd w:val="0"/>
        <w:snapToGrid w:val="0"/>
        <w:spacing w:beforeLines="0" w:after="0" w:afterLines="0" w:line="600" w:lineRule="exact"/>
        <w:ind w:firstLine="480" w:firstLineChars="200"/>
        <w:textAlignment w:val="auto"/>
        <w:rPr>
          <w:rFonts w:hint="eastAsia"/>
          <w:color w:val="auto"/>
          <w:szCs w:val="32"/>
          <w:highlight w:val="none"/>
          <w:shd w:val="clear" w:color="auto" w:fill="FFFFFF"/>
        </w:rPr>
      </w:pPr>
      <w:r>
        <w:rPr>
          <w:rFonts w:hint="eastAsia" w:hAnsi="宋体" w:cs="宋体"/>
          <w:color w:val="auto"/>
          <w:kern w:val="0"/>
          <w:sz w:val="24"/>
          <w:szCs w:val="24"/>
          <w:lang w:val="en-US" w:eastAsia="zh-CN"/>
        </w:rPr>
        <w:t>截止目前，采购人共收到4起涉及东莞市东江下游片区水污染综合治理工程（高埗镇污水收集系统完善工程）项目的债权人代位权纠纷案件，案件标的合计为7729686元。4起案件所涉案情一致，原告均主张联合体约定案涉项目</w:t>
      </w:r>
      <w:r>
        <w:rPr>
          <w:rFonts w:hint="eastAsia"/>
          <w:color w:val="auto"/>
          <w:szCs w:val="32"/>
          <w:highlight w:val="none"/>
          <w:shd w:val="clear" w:color="auto" w:fill="FFFFFF"/>
        </w:rPr>
        <w:t>由中建三局施工</w:t>
      </w:r>
      <w:r>
        <w:rPr>
          <w:rFonts w:hint="eastAsia"/>
          <w:color w:val="auto"/>
          <w:szCs w:val="32"/>
          <w:highlight w:val="none"/>
          <w:shd w:val="clear" w:color="auto" w:fill="FFFFFF"/>
          <w:lang w:eastAsia="zh-CN"/>
        </w:rPr>
        <w:t>。</w:t>
      </w:r>
      <w:r>
        <w:rPr>
          <w:rFonts w:hint="eastAsia"/>
          <w:color w:val="auto"/>
          <w:szCs w:val="32"/>
          <w:highlight w:val="none"/>
          <w:shd w:val="clear" w:color="auto" w:fill="FFFFFF"/>
        </w:rPr>
        <w:t>中建三局进行施工过程中，将部分工程分包给原告施工并签订分包合同。后中建三局与原告办理结算确认原告完成的分包工程结算造价，</w:t>
      </w:r>
      <w:r>
        <w:rPr>
          <w:rFonts w:hint="eastAsia"/>
          <w:color w:val="auto"/>
          <w:szCs w:val="32"/>
          <w:highlight w:val="none"/>
          <w:shd w:val="clear" w:color="auto" w:fill="FFFFFF"/>
          <w:lang w:val="en-US" w:eastAsia="zh-CN"/>
        </w:rPr>
        <w:t>但</w:t>
      </w:r>
      <w:r>
        <w:rPr>
          <w:rFonts w:hint="eastAsia"/>
          <w:color w:val="auto"/>
          <w:szCs w:val="32"/>
          <w:highlight w:val="none"/>
          <w:shd w:val="clear" w:color="auto" w:fill="FFFFFF"/>
        </w:rPr>
        <w:t>尚余质保金未付。</w:t>
      </w:r>
    </w:p>
    <w:p w14:paraId="3462ADC8">
      <w:pPr>
        <w:pStyle w:val="2"/>
        <w:keepNext w:val="0"/>
        <w:keepLines w:val="0"/>
        <w:pageBreakBefore w:val="0"/>
        <w:kinsoku/>
        <w:wordWrap/>
        <w:overflowPunct/>
        <w:topLinePunct w:val="0"/>
        <w:autoSpaceDE/>
        <w:autoSpaceDN/>
        <w:bidi w:val="0"/>
        <w:adjustRightInd w:val="0"/>
        <w:snapToGrid w:val="0"/>
        <w:spacing w:beforeLines="0" w:after="0" w:afterLines="0" w:line="600" w:lineRule="exact"/>
        <w:ind w:firstLine="480" w:firstLineChars="200"/>
        <w:textAlignment w:val="auto"/>
        <w:rPr>
          <w:rFonts w:hint="eastAsia"/>
          <w:color w:val="auto"/>
          <w:szCs w:val="32"/>
          <w:highlight w:val="none"/>
          <w:shd w:val="clear" w:color="auto" w:fill="FFFFFF"/>
          <w:lang w:val="en-US" w:eastAsia="zh-CN"/>
        </w:rPr>
      </w:pPr>
      <w:r>
        <w:rPr>
          <w:rFonts w:hint="eastAsia"/>
          <w:color w:val="auto"/>
          <w:szCs w:val="32"/>
          <w:highlight w:val="none"/>
          <w:shd w:val="clear" w:color="auto" w:fill="FFFFFF"/>
        </w:rPr>
        <w:t xml:space="preserve"> 原告认为：</w:t>
      </w:r>
      <w:r>
        <w:rPr>
          <w:rFonts w:hint="eastAsia"/>
          <w:color w:val="auto"/>
          <w:szCs w:val="32"/>
          <w:highlight w:val="none"/>
          <w:shd w:val="clear" w:color="auto" w:fill="FFFFFF"/>
          <w:lang w:val="en-US" w:eastAsia="zh-CN"/>
        </w:rPr>
        <w:t>现质保期已满，</w:t>
      </w:r>
      <w:r>
        <w:rPr>
          <w:rFonts w:hint="eastAsia"/>
          <w:color w:val="auto"/>
          <w:szCs w:val="32"/>
          <w:highlight w:val="none"/>
          <w:shd w:val="clear" w:color="auto" w:fill="FFFFFF"/>
        </w:rPr>
        <w:t>虽施工合同约定工程款收款人为岭南公司，但工程实际由中建三局独立完成，中建三局享有该工程款债权。并且联合体也向东江公司发函，申请变更收款人为中建三局。所以，中建三局对东江公司的质保金债权以及原告对中建三局的工程款债权合法有效且已到期，而中建三局怠于主张到期债权，现原告以行使债权人代位权提起诉讼，诉求东江公司支付工程款。</w:t>
      </w:r>
    </w:p>
    <w:p w14:paraId="4E0BE3C8">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四、服务范围、期限</w:t>
      </w:r>
    </w:p>
    <w:p w14:paraId="655BD8C2">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（一）服务范围：</w:t>
      </w:r>
      <w:r>
        <w:rPr>
          <w:rFonts w:hint="eastAsia" w:hAnsi="宋体" w:cs="宋体"/>
          <w:color w:val="auto"/>
          <w:kern w:val="0"/>
          <w:sz w:val="24"/>
          <w:szCs w:val="24"/>
          <w:lang w:val="en-US" w:eastAsia="zh-CN"/>
        </w:rPr>
        <w:t>待采购人出具授权后，代表采购人参加授权案件的</w:t>
      </w:r>
      <w:r>
        <w:rPr>
          <w:rFonts w:hint="eastAsia" w:ascii="宋体" w:hAnsi="宋体" w:eastAsia="宋体" w:cs="宋体"/>
          <w:color w:val="auto"/>
          <w:kern w:val="0"/>
          <w:sz w:val="24"/>
          <w:szCs w:val="24"/>
        </w:rPr>
        <w:t>一审、二审及提供本案相关法律服务。</w:t>
      </w:r>
    </w:p>
    <w:p w14:paraId="695D67F2">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（二）服务期限：自合同签订之日起至</w:t>
      </w:r>
      <w:r>
        <w:rPr>
          <w:rFonts w:hint="eastAsia" w:hAnsi="宋体" w:cs="宋体"/>
          <w:color w:val="auto"/>
          <w:kern w:val="0"/>
          <w:sz w:val="24"/>
          <w:szCs w:val="24"/>
          <w:lang w:val="en-US" w:eastAsia="zh-CN"/>
        </w:rPr>
        <w:t>所有授权案件</w:t>
      </w:r>
      <w:r>
        <w:rPr>
          <w:rFonts w:hint="eastAsia" w:ascii="宋体" w:hAnsi="宋体" w:eastAsia="宋体" w:cs="宋体"/>
          <w:color w:val="auto"/>
          <w:kern w:val="0"/>
          <w:sz w:val="24"/>
          <w:szCs w:val="24"/>
        </w:rPr>
        <w:t>结案之日止。</w:t>
      </w:r>
    </w:p>
    <w:p w14:paraId="7CAA4701">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五</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服务费用</w:t>
      </w:r>
    </w:p>
    <w:p w14:paraId="309EE8F8">
      <w:pPr>
        <w:keepNext w:val="0"/>
        <w:keepLines w:val="0"/>
        <w:numPr>
          <w:ilvl w:val="-1"/>
          <w:numId w:val="0"/>
        </w:numPr>
        <w:kinsoku/>
        <w:wordWrap/>
        <w:overflowPunct/>
        <w:topLinePunct w:val="0"/>
        <w:autoSpaceDE/>
        <w:autoSpaceDN/>
        <w:bidi w:val="0"/>
        <w:adjustRightInd w:val="0"/>
        <w:snapToGrid w:val="0"/>
        <w:spacing w:line="520" w:lineRule="exact"/>
        <w:ind w:left="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w:t>
      </w:r>
      <w:r>
        <w:rPr>
          <w:rFonts w:hint="eastAsia" w:hAnsi="宋体" w:cs="宋体"/>
          <w:color w:val="auto"/>
          <w:kern w:val="0"/>
          <w:sz w:val="24"/>
          <w:szCs w:val="24"/>
          <w:lang w:val="en-US" w:eastAsia="zh-CN"/>
        </w:rPr>
        <w:t>单起案件</w:t>
      </w:r>
      <w:r>
        <w:rPr>
          <w:rFonts w:hint="eastAsia" w:ascii="宋体" w:hAnsi="宋体" w:eastAsia="宋体" w:cs="宋体"/>
          <w:color w:val="auto"/>
          <w:kern w:val="0"/>
          <w:sz w:val="24"/>
          <w:szCs w:val="24"/>
          <w:lang w:val="en-US" w:eastAsia="zh-CN"/>
        </w:rPr>
        <w:t>服务费</w:t>
      </w:r>
      <w:r>
        <w:rPr>
          <w:rFonts w:hint="eastAsia" w:hAnsi="宋体" w:cs="宋体"/>
          <w:color w:val="auto"/>
          <w:kern w:val="0"/>
          <w:sz w:val="24"/>
          <w:szCs w:val="24"/>
          <w:lang w:val="en-US" w:eastAsia="zh-CN"/>
        </w:rPr>
        <w:t>预算</w:t>
      </w:r>
      <w:r>
        <w:rPr>
          <w:rFonts w:hint="eastAsia" w:ascii="宋体" w:hAnsi="宋体" w:eastAsia="宋体" w:cs="宋体"/>
          <w:color w:val="auto"/>
          <w:kern w:val="0"/>
          <w:sz w:val="24"/>
          <w:szCs w:val="24"/>
          <w:lang w:val="en-US" w:eastAsia="zh-CN"/>
        </w:rPr>
        <w:t>为</w:t>
      </w:r>
      <w:r>
        <w:rPr>
          <w:rFonts w:hint="eastAsia" w:hAnsi="宋体" w:cs="宋体"/>
          <w:color w:val="auto"/>
          <w:kern w:val="0"/>
          <w:sz w:val="24"/>
          <w:szCs w:val="24"/>
          <w:lang w:val="en-US" w:eastAsia="zh-CN"/>
        </w:rPr>
        <w:t>41352.20</w:t>
      </w:r>
      <w:r>
        <w:rPr>
          <w:rFonts w:hint="eastAsia"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元（</w:t>
      </w:r>
      <w:r>
        <w:rPr>
          <w:rFonts w:hint="eastAsia" w:hAnsi="宋体" w:cs="宋体"/>
          <w:color w:val="auto"/>
          <w:kern w:val="0"/>
          <w:sz w:val="24"/>
          <w:szCs w:val="24"/>
          <w:lang w:val="en-US" w:eastAsia="zh-CN"/>
        </w:rPr>
        <w:t>不</w:t>
      </w:r>
      <w:r>
        <w:rPr>
          <w:rFonts w:hint="eastAsia" w:ascii="宋体" w:hAnsi="宋体" w:eastAsia="宋体" w:cs="宋体"/>
          <w:color w:val="auto"/>
          <w:kern w:val="0"/>
          <w:sz w:val="24"/>
          <w:szCs w:val="24"/>
          <w:lang w:val="en-US" w:eastAsia="zh-CN"/>
        </w:rPr>
        <w:t>含税），</w:t>
      </w:r>
      <w:r>
        <w:rPr>
          <w:rFonts w:hint="eastAsia" w:hAnsi="宋体" w:cs="宋体"/>
          <w:color w:val="auto"/>
          <w:kern w:val="0"/>
          <w:sz w:val="24"/>
          <w:szCs w:val="24"/>
          <w:lang w:val="en-US" w:eastAsia="zh-CN"/>
        </w:rPr>
        <w:t>具体组成如下：</w:t>
      </w:r>
    </w:p>
    <w:tbl>
      <w:tblPr>
        <w:tblStyle w:val="22"/>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297"/>
      </w:tblGrid>
      <w:tr w14:paraId="4A58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74" w:type="dxa"/>
            <w:vAlign w:val="center"/>
          </w:tcPr>
          <w:p w14:paraId="401DAAB5">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诉讼阶段</w:t>
            </w:r>
          </w:p>
        </w:tc>
        <w:tc>
          <w:tcPr>
            <w:tcW w:w="6297" w:type="dxa"/>
            <w:vAlign w:val="center"/>
          </w:tcPr>
          <w:p w14:paraId="6EE3B08E">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服务费</w:t>
            </w:r>
            <w:r>
              <w:rPr>
                <w:rFonts w:hint="eastAsia" w:hAnsi="宋体" w:cs="宋体"/>
                <w:color w:val="auto"/>
                <w:kern w:val="0"/>
                <w:sz w:val="24"/>
                <w:szCs w:val="24"/>
                <w:lang w:val="en-US" w:eastAsia="zh-CN"/>
              </w:rPr>
              <w:t>预算</w:t>
            </w:r>
            <w:r>
              <w:rPr>
                <w:rFonts w:hint="eastAsia" w:ascii="宋体" w:hAnsi="宋体" w:eastAsia="宋体" w:cs="宋体"/>
                <w:color w:val="auto"/>
                <w:kern w:val="0"/>
                <w:sz w:val="24"/>
                <w:szCs w:val="24"/>
                <w:lang w:val="en-US" w:eastAsia="zh-CN"/>
              </w:rPr>
              <w:t>（单位：元）</w:t>
            </w:r>
          </w:p>
        </w:tc>
      </w:tr>
      <w:tr w14:paraId="26AE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74" w:type="dxa"/>
            <w:vAlign w:val="center"/>
          </w:tcPr>
          <w:p w14:paraId="65EF1FF5">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一审</w:t>
            </w:r>
          </w:p>
        </w:tc>
        <w:tc>
          <w:tcPr>
            <w:tcW w:w="6297" w:type="dxa"/>
            <w:vAlign w:val="center"/>
          </w:tcPr>
          <w:p w14:paraId="7E8272ED">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27358.49</w:t>
            </w:r>
          </w:p>
        </w:tc>
      </w:tr>
      <w:tr w14:paraId="40BF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167FE9D8">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二审</w:t>
            </w:r>
          </w:p>
        </w:tc>
        <w:tc>
          <w:tcPr>
            <w:tcW w:w="6297" w:type="dxa"/>
            <w:vAlign w:val="center"/>
          </w:tcPr>
          <w:p w14:paraId="690DC2B7">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default" w:hAnsi="宋体" w:cs="宋体"/>
                <w:color w:val="auto"/>
              </w:rPr>
              <w:t>13993.71</w:t>
            </w:r>
            <w:r>
              <w:rPr>
                <w:rFonts w:hint="eastAsia" w:hAnsi="宋体" w:cs="宋体"/>
                <w:color w:val="auto"/>
                <w:lang w:val="en-US" w:eastAsia="zh-CN"/>
              </w:rPr>
              <w:t xml:space="preserve"> </w:t>
            </w:r>
          </w:p>
        </w:tc>
      </w:tr>
    </w:tbl>
    <w:p w14:paraId="388A40D1">
      <w:pPr>
        <w:keepNext w:val="0"/>
        <w:keepLines w:val="0"/>
        <w:numPr>
          <w:ilvl w:val="-1"/>
          <w:numId w:val="0"/>
        </w:numPr>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特别说明：</w:t>
      </w:r>
    </w:p>
    <w:p w14:paraId="086610C7">
      <w:pPr>
        <w:keepNext w:val="0"/>
        <w:keepLines w:val="0"/>
        <w:numPr>
          <w:ilvl w:val="-1"/>
          <w:numId w:val="0"/>
        </w:numPr>
        <w:kinsoku/>
        <w:wordWrap/>
        <w:overflowPunct/>
        <w:topLinePunct w:val="0"/>
        <w:autoSpaceDE/>
        <w:autoSpaceDN/>
        <w:bidi w:val="0"/>
        <w:adjustRightInd w:val="0"/>
        <w:snapToGrid w:val="0"/>
        <w:spacing w:line="52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上述的一审、二审等阶段发生且实际委托代理后，才支付相应的服务费，不发生的阶段或发生的阶段未实际委托代理的则不支付相应的服务费用。</w:t>
      </w:r>
    </w:p>
    <w:p w14:paraId="63822DF9">
      <w:pPr>
        <w:keepNext w:val="0"/>
        <w:keepLines w:val="0"/>
        <w:pageBreakBefore w:val="0"/>
        <w:widowControl/>
        <w:numPr>
          <w:ilvl w:val="-1"/>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若报价人收到授权案件后尚未开展任何实质性工作〔实质性工作包括：（1）提交答辩状及证据材料；（2）提交上诉状；（3）参加开庭；（4）参与和解调解；（5）其他采购人认可的工作〕而案件结案的，则采购人无需支付任何费用。</w:t>
      </w:r>
    </w:p>
    <w:p w14:paraId="3ED791EC">
      <w:pPr>
        <w:widowControl/>
        <w:numPr>
          <w:ilvl w:val="0"/>
          <w:numId w:val="0"/>
        </w:numPr>
        <w:autoSpaceDE/>
        <w:autoSpaceDN/>
        <w:snapToGrid w:val="0"/>
        <w:spacing w:line="520" w:lineRule="exact"/>
        <w:ind w:firstLine="480" w:firstLineChars="200"/>
        <w:jc w:val="both"/>
        <w:rPr>
          <w:rFonts w:hint="eastAsia" w:hAnsi="宋体" w:cs="宋体"/>
          <w:color w:val="auto"/>
          <w:lang w:val="en-US" w:eastAsia="zh-CN"/>
        </w:rPr>
      </w:pPr>
      <w:r>
        <w:rPr>
          <w:rFonts w:hint="eastAsia" w:hAnsi="宋体" w:cs="宋体"/>
          <w:color w:val="auto"/>
          <w:lang w:val="en-US" w:eastAsia="zh-CN"/>
        </w:rPr>
        <w:t>3.上述各阶段含税服务费包含完成相应诉讼阶段的全部费用，包括但不限于律师费、相关法律服务费、交通费、差旅费、通讯费、资料费、税金等报价人全面妥善履行该诉讼阶段工作内容的全部费用。除另有约定外，报价人无权向采购人另行主张任何其他费用或补偿。</w:t>
      </w:r>
    </w:p>
    <w:p w14:paraId="011321D9">
      <w:pPr>
        <w:widowControl/>
        <w:numPr>
          <w:ilvl w:val="0"/>
          <w:numId w:val="0"/>
        </w:numPr>
        <w:autoSpaceDE/>
        <w:autoSpaceDN/>
        <w:snapToGrid w:val="0"/>
        <w:spacing w:line="520" w:lineRule="exact"/>
        <w:ind w:firstLine="480" w:firstLineChars="200"/>
        <w:jc w:val="both"/>
        <w:rPr>
          <w:rFonts w:hint="default"/>
          <w:lang w:val="en-US" w:eastAsia="zh-CN"/>
        </w:rPr>
      </w:pPr>
      <w:r>
        <w:rPr>
          <w:rFonts w:hint="eastAsia" w:hAnsi="宋体" w:cs="宋体"/>
          <w:color w:val="auto"/>
          <w:lang w:val="en-US" w:eastAsia="zh-CN"/>
        </w:rPr>
        <w:t>4.本项目服务费总预算为</w:t>
      </w:r>
      <w:r>
        <w:rPr>
          <w:rFonts w:hint="eastAsia" w:hAnsi="宋体" w:cs="宋体"/>
          <w:color w:val="auto"/>
          <w:lang w:eastAsia="zh-CN"/>
        </w:rPr>
        <w:t>1</w:t>
      </w:r>
      <w:r>
        <w:rPr>
          <w:rFonts w:hint="eastAsia" w:hAnsi="宋体" w:cs="宋体"/>
          <w:color w:val="auto"/>
          <w:lang w:val="en-US" w:eastAsia="zh-CN"/>
        </w:rPr>
        <w:t>65408.80</w:t>
      </w:r>
      <w:r>
        <w:rPr>
          <w:rFonts w:hint="eastAsia" w:hAnsi="宋体" w:cs="宋体"/>
          <w:color w:val="auto"/>
        </w:rPr>
        <w:t xml:space="preserve">  </w:t>
      </w:r>
      <w:r>
        <w:rPr>
          <w:rFonts w:hint="eastAsia" w:hAnsi="宋体" w:cs="宋体"/>
          <w:color w:val="auto"/>
          <w:lang w:val="en-US" w:eastAsia="zh-CN"/>
        </w:rPr>
        <w:t>元（4起，不含税），最终服务费用按报价人实际代理的案件数量及诉讼阶段计算。</w:t>
      </w:r>
    </w:p>
    <w:p w14:paraId="543DC5CA">
      <w:pPr>
        <w:widowControl/>
        <w:numPr>
          <w:ilvl w:val="0"/>
          <w:numId w:val="0"/>
        </w:numPr>
        <w:autoSpaceDE/>
        <w:autoSpaceDN/>
        <w:snapToGrid w:val="0"/>
        <w:spacing w:line="520" w:lineRule="exact"/>
        <w:ind w:firstLine="480" w:firstLineChars="200"/>
        <w:jc w:val="both"/>
        <w:rPr>
          <w:rFonts w:hint="default" w:hAnsi="宋体" w:cs="宋体"/>
          <w:color w:val="auto"/>
          <w:lang w:val="en-US" w:eastAsia="zh-CN"/>
        </w:rPr>
      </w:pPr>
      <w:r>
        <w:rPr>
          <w:rFonts w:hint="eastAsia" w:hAnsi="宋体" w:cs="宋体"/>
          <w:color w:val="auto"/>
          <w:lang w:val="en-US" w:eastAsia="zh-CN"/>
        </w:rPr>
        <w:t>5.最终代理案件数量以采购人授权为准。报价人需严格按照采购人实际委托案件数量进行法律服务，若报价人拒绝代理的，采购人有权解除合同，并另行委托第三人继续代理（报价人应无条件配合移交相应工作），由此造成的损失由报价人承担。</w:t>
      </w:r>
    </w:p>
    <w:p w14:paraId="4D248160">
      <w:pPr>
        <w:widowControl/>
        <w:numPr>
          <w:ilvl w:val="0"/>
          <w:numId w:val="0"/>
        </w:numPr>
        <w:autoSpaceDE/>
        <w:autoSpaceDN/>
        <w:snapToGrid w:val="0"/>
        <w:spacing w:line="520" w:lineRule="exact"/>
        <w:ind w:firstLine="480" w:firstLineChars="200"/>
        <w:jc w:val="both"/>
        <w:rPr>
          <w:rFonts w:hint="eastAsia"/>
          <w:b/>
          <w:bCs/>
          <w:lang w:val="en-US" w:eastAsia="zh-CN"/>
        </w:rPr>
      </w:pPr>
      <w:r>
        <w:rPr>
          <w:rFonts w:hint="eastAsia" w:hAnsi="宋体" w:cs="宋体"/>
          <w:color w:val="auto"/>
          <w:lang w:val="en-US" w:eastAsia="zh-CN"/>
        </w:rPr>
        <w:t>6.</w:t>
      </w:r>
      <w:r>
        <w:rPr>
          <w:rFonts w:hint="eastAsia" w:hAnsi="宋体" w:cs="宋体"/>
          <w:b/>
          <w:bCs/>
          <w:color w:val="auto"/>
          <w:lang w:val="en-US" w:eastAsia="zh-CN"/>
        </w:rPr>
        <w:t>案涉项目涉及其他案件法院要求协助执行等问题，报价人需一并跟进处理；如因前述问题导致采购人无法正常履行判决而案件进入执行阶段的，则报价人继续代理案件执行阶段，采购人不再对此另行支付费用。</w:t>
      </w:r>
    </w:p>
    <w:bookmarkEnd w:id="12"/>
    <w:bookmarkEnd w:id="13"/>
    <w:bookmarkEnd w:id="14"/>
    <w:bookmarkEnd w:id="15"/>
    <w:p w14:paraId="1D5D8554">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lang w:val="en-US" w:eastAsia="zh-CN"/>
        </w:rPr>
        <w:t>六</w:t>
      </w:r>
      <w:r>
        <w:rPr>
          <w:rFonts w:hint="eastAsia" w:ascii="宋体" w:hAnsi="宋体" w:eastAsia="宋体" w:cs="宋体"/>
          <w:b/>
          <w:color w:val="auto"/>
          <w:kern w:val="0"/>
          <w:sz w:val="24"/>
          <w:szCs w:val="24"/>
        </w:rPr>
        <w:t>、服务内容</w:t>
      </w:r>
    </w:p>
    <w:p w14:paraId="28681158">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（一）参与案件谈判、调解，制定诉讼策略，对案件风险、存在问题</w:t>
      </w:r>
      <w:r>
        <w:rPr>
          <w:rFonts w:hint="eastAsia" w:ascii="宋体" w:hAnsi="宋体" w:eastAsia="宋体" w:cs="宋体"/>
          <w:color w:val="auto"/>
          <w:kern w:val="0"/>
          <w:sz w:val="24"/>
          <w:szCs w:val="24"/>
        </w:rPr>
        <w:t>提供法律意见</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解决方案</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按采购人的要求出具书面意见、报告</w:t>
      </w:r>
      <w:r>
        <w:rPr>
          <w:rFonts w:hint="eastAsia" w:ascii="宋体" w:hAnsi="宋体" w:eastAsia="宋体" w:cs="宋体"/>
          <w:color w:val="auto"/>
          <w:kern w:val="0"/>
          <w:sz w:val="24"/>
          <w:szCs w:val="24"/>
          <w:lang w:eastAsia="zh-CN"/>
        </w:rPr>
        <w:t>；</w:t>
      </w:r>
    </w:p>
    <w:p w14:paraId="6CC65EB7">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委托，代理</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lang w:val="en-US" w:eastAsia="zh-CN"/>
        </w:rPr>
        <w:t>处理案件相关事宜</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包括调查取证、应诉、答辩、提交证据材料、参加法院组织的庭审、调解等诉讼活动、代收法律文书、协助、配合司法机关完成案件审理等必要程序；</w:t>
      </w:r>
    </w:p>
    <w:p w14:paraId="248A8346">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（三）参加采购人关于案件相关内外部会议，提出法律建议；</w:t>
      </w:r>
    </w:p>
    <w:p w14:paraId="7DD3E398">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（四）根据采购人要求，对外出具律师函、法律意见书等文书；</w:t>
      </w:r>
    </w:p>
    <w:p w14:paraId="4243B3B6">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（五）案件作出裁决后，协助采购人处理后续履行事宜，包括但不限于对案件结果出具意见并提出建议，陪同采购人参加相关会议、谈判等；</w:t>
      </w:r>
    </w:p>
    <w:p w14:paraId="2199E697">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（六）代表采购人处理判决履行过程中涉及的第三人主张质押权以及其他案件法院要求协助执行等问题，确保采购人依法履行判决；</w:t>
      </w:r>
    </w:p>
    <w:p w14:paraId="56355B6E">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（七）其他采购人要求的法律服务。</w:t>
      </w:r>
    </w:p>
    <w:p w14:paraId="77DD4184">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七</w:t>
      </w:r>
      <w:r>
        <w:rPr>
          <w:rFonts w:hint="eastAsia" w:ascii="宋体" w:hAnsi="宋体" w:eastAsia="宋体" w:cs="宋体"/>
          <w:b/>
          <w:color w:val="auto"/>
          <w:kern w:val="0"/>
          <w:sz w:val="24"/>
          <w:szCs w:val="24"/>
        </w:rPr>
        <w:t>、服务费用支付方式</w:t>
      </w:r>
    </w:p>
    <w:p w14:paraId="6BE988B6">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hAnsi="宋体" w:cs="宋体"/>
          <w:color w:val="auto"/>
          <w:kern w:val="0"/>
          <w:sz w:val="24"/>
          <w:szCs w:val="24"/>
          <w:lang w:val="en-US" w:eastAsia="zh-CN"/>
        </w:rPr>
        <w:t>单起授权案件完结后</w:t>
      </w:r>
      <w:r>
        <w:rPr>
          <w:rFonts w:hint="eastAsia" w:ascii="宋体" w:hAnsi="宋体" w:eastAsia="宋体" w:cs="宋体"/>
          <w:color w:val="auto"/>
          <w:kern w:val="0"/>
          <w:sz w:val="24"/>
          <w:szCs w:val="24"/>
        </w:rPr>
        <w:t>（以收到法院相关法律文书为准），</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支付</w:t>
      </w:r>
      <w:r>
        <w:rPr>
          <w:rFonts w:hint="eastAsia" w:hAnsi="宋体" w:cs="宋体"/>
          <w:color w:val="auto"/>
          <w:kern w:val="0"/>
          <w:sz w:val="24"/>
          <w:szCs w:val="24"/>
          <w:lang w:val="en-US" w:eastAsia="zh-CN"/>
        </w:rPr>
        <w:t>单起案件</w:t>
      </w:r>
      <w:r>
        <w:rPr>
          <w:rFonts w:hint="eastAsia" w:ascii="宋体" w:hAnsi="宋体" w:eastAsia="宋体" w:cs="宋体"/>
          <w:color w:val="auto"/>
          <w:kern w:val="0"/>
          <w:sz w:val="24"/>
          <w:szCs w:val="24"/>
        </w:rPr>
        <w:t>的服务费。</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付款前，报价人必须按</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要求提供等额增值税专用发票及请款申请书等请款资料，否则不予支付。</w:t>
      </w:r>
    </w:p>
    <w:p w14:paraId="452B60D6">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八、工作考核</w:t>
      </w:r>
    </w:p>
    <w:p w14:paraId="790D9D61">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东莞市水务环境投资控股集团有限公司与</w:t>
      </w:r>
      <w:r>
        <w:rPr>
          <w:rFonts w:hint="eastAsia" w:ascii="宋体" w:hAnsi="宋体" w:eastAsia="宋体" w:cs="宋体"/>
          <w:color w:val="auto"/>
          <w:kern w:val="0"/>
          <w:sz w:val="24"/>
          <w:szCs w:val="24"/>
        </w:rPr>
        <w:t>采购人按照《东莞市水务集团专项法律服务/诉讼代理服务单位考核评价表》（附件</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）考核评分。考核得分为不合格的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70分以下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，采购人有权提前解除合同。</w:t>
      </w:r>
    </w:p>
    <w:p w14:paraId="17C7039F">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九、报价人要求</w:t>
      </w:r>
    </w:p>
    <w:p w14:paraId="4EDDA1E9">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b/>
          <w:bCs/>
          <w:color w:val="auto"/>
          <w:lang w:val="zh-CN" w:eastAsia="zh-CN"/>
        </w:rPr>
        <w:t>★</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一</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为本项目提供服务的律师</w:t>
      </w:r>
      <w:r>
        <w:rPr>
          <w:rFonts w:hint="eastAsia" w:ascii="宋体" w:hAnsi="宋体" w:eastAsia="宋体" w:cs="宋体"/>
          <w:color w:val="auto"/>
          <w:kern w:val="0"/>
          <w:sz w:val="24"/>
          <w:szCs w:val="24"/>
        </w:rPr>
        <w:t>应不少于</w:t>
      </w:r>
      <w:r>
        <w:rPr>
          <w:rFonts w:hint="default"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rPr>
        <w:t>人，持律师执业资格证书</w:t>
      </w:r>
      <w:r>
        <w:rPr>
          <w:rFonts w:hint="eastAsia" w:ascii="宋体" w:hAnsi="宋体" w:eastAsia="宋体" w:cs="宋体"/>
          <w:color w:val="auto"/>
          <w:kern w:val="0"/>
          <w:sz w:val="24"/>
          <w:szCs w:val="24"/>
          <w:lang w:val="en-US" w:eastAsia="zh-CN"/>
        </w:rPr>
        <w:t>并已按时办理年检手续</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近3年未受到行政处罚、行业处分且</w:t>
      </w:r>
      <w:r>
        <w:rPr>
          <w:rFonts w:hint="eastAsia" w:ascii="宋体" w:hAnsi="宋体" w:eastAsia="宋体" w:cs="宋体"/>
          <w:color w:val="auto"/>
          <w:kern w:val="0"/>
          <w:sz w:val="24"/>
        </w:rPr>
        <w:t>年度考核结果均为称职</w:t>
      </w:r>
      <w:r>
        <w:rPr>
          <w:rFonts w:hint="eastAsia" w:ascii="宋体" w:hAnsi="宋体" w:eastAsia="宋体" w:cs="宋体"/>
          <w:color w:val="auto"/>
          <w:kern w:val="0"/>
          <w:sz w:val="24"/>
          <w:szCs w:val="24"/>
          <w:lang w:val="en-US" w:eastAsia="zh-CN"/>
        </w:rPr>
        <w:t>。其中团队律师需执业满一年或以上；项目负责人至少执业年限为五年或以上，且必须在本案中作为代理律师</w:t>
      </w:r>
      <w:r>
        <w:rPr>
          <w:rFonts w:hint="eastAsia" w:ascii="宋体" w:hAnsi="宋体" w:eastAsia="宋体" w:cs="宋体"/>
          <w:color w:val="auto"/>
          <w:kern w:val="0"/>
          <w:sz w:val="24"/>
          <w:szCs w:val="24"/>
          <w:lang w:eastAsia="zh-CN"/>
        </w:rPr>
        <w:t>。</w:t>
      </w:r>
    </w:p>
    <w:p w14:paraId="4D292A95">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r>
        <w:rPr>
          <w:rFonts w:hint="eastAsia" w:hAnsi="宋体" w:cs="宋体"/>
          <w:color w:val="auto"/>
          <w:kern w:val="0"/>
          <w:sz w:val="24"/>
          <w:szCs w:val="24"/>
          <w:lang w:val="en-US" w:eastAsia="zh-CN"/>
        </w:rPr>
        <w:t>二</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服务于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val="en-US" w:eastAsia="zh-CN"/>
        </w:rPr>
        <w:t>律师</w:t>
      </w:r>
      <w:r>
        <w:rPr>
          <w:rFonts w:hint="eastAsia" w:ascii="宋体" w:hAnsi="宋体" w:eastAsia="宋体" w:cs="宋体"/>
          <w:color w:val="auto"/>
          <w:kern w:val="0"/>
          <w:sz w:val="24"/>
          <w:szCs w:val="24"/>
        </w:rPr>
        <w:t>团队需熟悉</w:t>
      </w:r>
      <w:r>
        <w:rPr>
          <w:rFonts w:hint="eastAsia" w:ascii="宋体" w:hAnsi="宋体" w:eastAsia="宋体" w:cs="宋体"/>
          <w:color w:val="auto"/>
          <w:kern w:val="0"/>
          <w:sz w:val="24"/>
          <w:szCs w:val="24"/>
          <w:lang w:val="en-US" w:eastAsia="zh-CN"/>
        </w:rPr>
        <w:t>建设工程、PPP、财审结算</w:t>
      </w:r>
      <w:r>
        <w:rPr>
          <w:rFonts w:hint="eastAsia" w:hAnsi="宋体" w:cs="宋体"/>
          <w:color w:val="auto"/>
          <w:kern w:val="0"/>
          <w:sz w:val="24"/>
          <w:szCs w:val="24"/>
          <w:lang w:val="en-US" w:eastAsia="zh-CN"/>
        </w:rPr>
        <w:t>、债权人代位权</w:t>
      </w:r>
      <w:r>
        <w:rPr>
          <w:rFonts w:hint="eastAsia" w:ascii="宋体" w:hAnsi="宋体" w:eastAsia="宋体" w:cs="宋体"/>
          <w:color w:val="auto"/>
          <w:kern w:val="0"/>
          <w:sz w:val="24"/>
          <w:szCs w:val="24"/>
          <w:lang w:val="en-US" w:eastAsia="zh-CN"/>
        </w:rPr>
        <w:t>等相关</w:t>
      </w:r>
      <w:r>
        <w:rPr>
          <w:rFonts w:hint="eastAsia" w:ascii="宋体" w:hAnsi="宋体" w:eastAsia="宋体" w:cs="宋体"/>
          <w:color w:val="auto"/>
          <w:kern w:val="0"/>
          <w:sz w:val="24"/>
          <w:szCs w:val="24"/>
        </w:rPr>
        <w:t>法律法规，对处理</w:t>
      </w:r>
      <w:r>
        <w:rPr>
          <w:rFonts w:hint="eastAsia" w:ascii="宋体" w:hAnsi="宋体" w:eastAsia="宋体" w:cs="宋体"/>
          <w:color w:val="auto"/>
          <w:kern w:val="0"/>
          <w:sz w:val="24"/>
          <w:szCs w:val="24"/>
          <w:lang w:val="en-US" w:eastAsia="zh-CN"/>
        </w:rPr>
        <w:t>建设工程纠纷</w:t>
      </w:r>
      <w:r>
        <w:rPr>
          <w:rFonts w:hint="eastAsia" w:hAnsi="宋体" w:cs="宋体"/>
          <w:color w:val="auto"/>
          <w:kern w:val="0"/>
          <w:sz w:val="24"/>
          <w:szCs w:val="24"/>
          <w:lang w:val="en-US" w:eastAsia="zh-CN"/>
        </w:rPr>
        <w:t>及债权人代位权</w:t>
      </w:r>
      <w:r>
        <w:rPr>
          <w:rFonts w:hint="eastAsia" w:ascii="宋体" w:hAnsi="宋体" w:eastAsia="宋体" w:cs="宋体"/>
          <w:color w:val="auto"/>
          <w:kern w:val="0"/>
          <w:sz w:val="24"/>
          <w:szCs w:val="24"/>
        </w:rPr>
        <w:t>具有丰富的经验，能有效地</w:t>
      </w:r>
      <w:r>
        <w:rPr>
          <w:rFonts w:hint="eastAsia" w:ascii="宋体" w:hAnsi="宋体" w:eastAsia="宋体" w:cs="宋体"/>
          <w:color w:val="auto"/>
          <w:kern w:val="0"/>
          <w:sz w:val="24"/>
          <w:szCs w:val="24"/>
          <w:lang w:val="en-US" w:eastAsia="zh-CN"/>
        </w:rPr>
        <w:t>完成委托事项。</w:t>
      </w:r>
    </w:p>
    <w:p w14:paraId="4AB2CF8C">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hAnsi="宋体" w:cs="宋体"/>
          <w:b/>
          <w:color w:val="auto"/>
          <w:kern w:val="0"/>
          <w:sz w:val="24"/>
          <w:szCs w:val="24"/>
          <w:lang w:val="en-US" w:eastAsia="zh-CN"/>
        </w:rPr>
        <w:t>十</w:t>
      </w:r>
      <w:r>
        <w:rPr>
          <w:rFonts w:hint="eastAsia" w:ascii="宋体" w:hAnsi="宋体" w:eastAsia="宋体" w:cs="宋体"/>
          <w:b/>
          <w:color w:val="auto"/>
          <w:kern w:val="0"/>
          <w:sz w:val="24"/>
          <w:szCs w:val="24"/>
          <w:lang w:val="en-US" w:eastAsia="zh-CN"/>
        </w:rPr>
        <w:t>、</w:t>
      </w:r>
      <w:r>
        <w:rPr>
          <w:rFonts w:hint="eastAsia" w:hAnsi="宋体" w:cs="宋体"/>
          <w:b/>
          <w:color w:val="auto"/>
          <w:kern w:val="0"/>
          <w:sz w:val="24"/>
          <w:szCs w:val="24"/>
          <w:lang w:val="en-US" w:eastAsia="zh-CN"/>
        </w:rPr>
        <w:t>其他</w:t>
      </w:r>
      <w:r>
        <w:rPr>
          <w:rFonts w:hint="eastAsia" w:ascii="宋体" w:hAnsi="宋体" w:eastAsia="宋体" w:cs="宋体"/>
          <w:b/>
          <w:bCs/>
          <w:color w:val="auto"/>
          <w:kern w:val="0"/>
          <w:sz w:val="24"/>
          <w:szCs w:val="24"/>
        </w:rPr>
        <w:t>要求</w:t>
      </w:r>
    </w:p>
    <w:p w14:paraId="19CB7981">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需</w:t>
      </w:r>
      <w:r>
        <w:rPr>
          <w:rFonts w:hint="eastAsia" w:ascii="宋体" w:hAnsi="宋体" w:eastAsia="宋体" w:cs="宋体"/>
          <w:color w:val="auto"/>
          <w:kern w:val="0"/>
          <w:sz w:val="24"/>
          <w:szCs w:val="24"/>
          <w:lang w:val="en-US" w:eastAsia="zh-CN"/>
        </w:rPr>
        <w:t>信誉良好，综合实力、业务能力水平较高，</w:t>
      </w:r>
      <w:r>
        <w:rPr>
          <w:rFonts w:hint="eastAsia" w:ascii="宋体" w:hAnsi="宋体" w:eastAsia="宋体" w:cs="宋体"/>
          <w:color w:val="auto"/>
          <w:kern w:val="0"/>
          <w:sz w:val="24"/>
        </w:rPr>
        <w:t>与所委托事项无利益冲突</w:t>
      </w:r>
      <w:r>
        <w:rPr>
          <w:rFonts w:hint="eastAsia" w:hAnsi="宋体" w:cs="宋体"/>
          <w:color w:val="auto"/>
          <w:kern w:val="0"/>
          <w:sz w:val="24"/>
          <w:lang w:eastAsia="zh-CN"/>
        </w:rPr>
        <w:t>。</w:t>
      </w:r>
    </w:p>
    <w:p w14:paraId="4F3249E8">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7E674096">
      <w:pPr>
        <w:pStyle w:val="2"/>
        <w:rPr>
          <w:rFonts w:hint="eastAsia" w:ascii="Times New Roman" w:hAnsi="Times New Roman" w:eastAsia="仿宋_GB2312" w:cs="仿宋_GB2312"/>
          <w:b w:val="0"/>
          <w:bCs w:val="0"/>
          <w:sz w:val="28"/>
          <w:szCs w:val="28"/>
          <w:highlight w:val="none"/>
          <w:lang w:val="en-US" w:eastAsia="zh-CN"/>
        </w:rPr>
      </w:pPr>
    </w:p>
    <w:p w14:paraId="7A3DB64F">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5FAA0854">
      <w:pPr>
        <w:pStyle w:val="2"/>
        <w:rPr>
          <w:rFonts w:hint="eastAsia" w:ascii="Times New Roman" w:hAnsi="Times New Roman" w:eastAsia="仿宋_GB2312" w:cs="仿宋_GB2312"/>
          <w:b w:val="0"/>
          <w:bCs w:val="0"/>
          <w:sz w:val="28"/>
          <w:szCs w:val="28"/>
          <w:highlight w:val="none"/>
          <w:lang w:val="en-US" w:eastAsia="zh-CN"/>
        </w:rPr>
      </w:pPr>
    </w:p>
    <w:p w14:paraId="39D41923">
      <w:pPr>
        <w:pStyle w:val="2"/>
        <w:rPr>
          <w:rFonts w:hint="eastAsia" w:ascii="Times New Roman" w:hAnsi="Times New Roman" w:eastAsia="仿宋_GB2312" w:cs="仿宋_GB2312"/>
          <w:b w:val="0"/>
          <w:bCs w:val="0"/>
          <w:sz w:val="28"/>
          <w:szCs w:val="28"/>
          <w:highlight w:val="none"/>
          <w:lang w:val="en-US" w:eastAsia="zh-CN"/>
        </w:rPr>
      </w:pPr>
    </w:p>
    <w:p w14:paraId="309BE067">
      <w:pPr>
        <w:pStyle w:val="2"/>
        <w:rPr>
          <w:rFonts w:hint="eastAsia" w:ascii="Times New Roman" w:hAnsi="Times New Roman" w:eastAsia="仿宋_GB2312" w:cs="仿宋_GB2312"/>
          <w:b w:val="0"/>
          <w:bCs w:val="0"/>
          <w:sz w:val="28"/>
          <w:szCs w:val="28"/>
          <w:highlight w:val="none"/>
          <w:lang w:val="en-US" w:eastAsia="zh-CN"/>
        </w:rPr>
      </w:pPr>
    </w:p>
    <w:p w14:paraId="3233F193">
      <w:pPr>
        <w:pStyle w:val="2"/>
        <w:rPr>
          <w:rFonts w:hint="eastAsia" w:ascii="Times New Roman" w:hAnsi="Times New Roman" w:eastAsia="仿宋_GB2312" w:cs="仿宋_GB2312"/>
          <w:b w:val="0"/>
          <w:bCs w:val="0"/>
          <w:sz w:val="28"/>
          <w:szCs w:val="28"/>
          <w:highlight w:val="none"/>
          <w:lang w:val="en-US" w:eastAsia="zh-CN"/>
        </w:rPr>
      </w:pPr>
    </w:p>
    <w:p w14:paraId="3EA067F1">
      <w:pPr>
        <w:pStyle w:val="2"/>
        <w:rPr>
          <w:rFonts w:hint="eastAsia" w:ascii="Times New Roman" w:hAnsi="Times New Roman" w:eastAsia="仿宋_GB2312" w:cs="仿宋_GB2312"/>
          <w:b w:val="0"/>
          <w:bCs w:val="0"/>
          <w:sz w:val="28"/>
          <w:szCs w:val="28"/>
          <w:highlight w:val="none"/>
          <w:lang w:val="en-US" w:eastAsia="zh-CN"/>
        </w:rPr>
      </w:pPr>
    </w:p>
    <w:p w14:paraId="6C041B00">
      <w:pPr>
        <w:pStyle w:val="2"/>
        <w:rPr>
          <w:rFonts w:hint="eastAsia" w:ascii="Times New Roman" w:hAnsi="Times New Roman" w:eastAsia="仿宋_GB2312" w:cs="仿宋_GB2312"/>
          <w:b w:val="0"/>
          <w:bCs w:val="0"/>
          <w:sz w:val="28"/>
          <w:szCs w:val="28"/>
          <w:highlight w:val="none"/>
          <w:lang w:val="en-US" w:eastAsia="zh-CN"/>
        </w:rPr>
      </w:pPr>
    </w:p>
    <w:p w14:paraId="4FA8A5B3">
      <w:pPr>
        <w:pStyle w:val="2"/>
        <w:rPr>
          <w:rFonts w:hint="eastAsia" w:ascii="Times New Roman" w:hAnsi="Times New Roman" w:eastAsia="仿宋_GB2312" w:cs="仿宋_GB2312"/>
          <w:b w:val="0"/>
          <w:bCs w:val="0"/>
          <w:sz w:val="28"/>
          <w:szCs w:val="28"/>
          <w:highlight w:val="none"/>
          <w:lang w:val="en-US" w:eastAsia="zh-CN"/>
        </w:rPr>
      </w:pPr>
    </w:p>
    <w:p w14:paraId="5E1C685B">
      <w:pPr>
        <w:widowControl/>
        <w:autoSpaceDE/>
        <w:autoSpaceDN/>
        <w:adjustRightInd w:val="0"/>
        <w:snapToGrid w:val="0"/>
        <w:spacing w:after="0" w:line="520" w:lineRule="exact"/>
        <w:jc w:val="left"/>
        <w:rPr>
          <w:rFonts w:hint="default" w:ascii="Times New Roman" w:hAnsi="Times New Roman" w:eastAsia="仿宋_GB2312" w:cs="仿宋_GB2312"/>
          <w:b w:val="0"/>
          <w:bCs w:val="0"/>
          <w:sz w:val="28"/>
          <w:szCs w:val="28"/>
          <w:highlight w:val="none"/>
          <w:lang w:val="en-US" w:eastAsia="zh-CN"/>
        </w:rPr>
      </w:pPr>
      <w:r>
        <w:rPr>
          <w:rFonts w:hint="eastAsia" w:ascii="Times New Roman" w:hAnsi="Times New Roman" w:eastAsia="仿宋_GB2312" w:cs="仿宋_GB2312"/>
          <w:b w:val="0"/>
          <w:bCs w:val="0"/>
          <w:sz w:val="28"/>
          <w:szCs w:val="28"/>
          <w:highlight w:val="none"/>
          <w:lang w:val="en-US" w:eastAsia="zh-CN"/>
        </w:rPr>
        <w:t>附件1：</w:t>
      </w:r>
    </w:p>
    <w:p w14:paraId="387EC78D">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东莞市水务集团专项法律服务/诉讼代理</w:t>
      </w:r>
    </w:p>
    <w:p w14:paraId="2EE9E8BE">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楷体_GB2312" w:cs="楷体_GB2312"/>
          <w:b w:val="0"/>
          <w:bCs w:val="0"/>
          <w:sz w:val="30"/>
          <w:szCs w:val="30"/>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服务单位考核评价表</w:t>
      </w:r>
    </w:p>
    <w:p w14:paraId="7AC36DE3">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22"/>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51BE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1362FD92">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律师事务所</w:t>
            </w:r>
            <w:r>
              <w:rPr>
                <w:rFonts w:hint="eastAsia" w:ascii="Times New Roman" w:hAnsi="Times New Roman" w:eastAsia="仿宋_GB2312" w:cs="仿宋_GB2312"/>
                <w:b/>
                <w:bCs/>
                <w:sz w:val="28"/>
                <w:szCs w:val="28"/>
                <w:lang w:val="en-US" w:eastAsia="zh-CN"/>
              </w:rPr>
              <w:t>名称</w:t>
            </w:r>
          </w:p>
        </w:tc>
        <w:tc>
          <w:tcPr>
            <w:tcW w:w="1938" w:type="dxa"/>
            <w:vAlign w:val="center"/>
          </w:tcPr>
          <w:p w14:paraId="7DF84337">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805" w:type="dxa"/>
            <w:vAlign w:val="center"/>
          </w:tcPr>
          <w:p w14:paraId="430F5783">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服务</w:t>
            </w:r>
            <w:r>
              <w:rPr>
                <w:rFonts w:hint="eastAsia" w:ascii="Times New Roman" w:hAnsi="Times New Roman" w:eastAsia="仿宋_GB2312" w:cs="仿宋_GB2312"/>
                <w:b/>
                <w:bCs/>
                <w:sz w:val="28"/>
                <w:szCs w:val="28"/>
                <w:lang w:val="en-US" w:eastAsia="zh-CN"/>
              </w:rPr>
              <w:t>期限</w:t>
            </w:r>
          </w:p>
        </w:tc>
        <w:tc>
          <w:tcPr>
            <w:tcW w:w="5066" w:type="dxa"/>
            <w:gridSpan w:val="3"/>
            <w:vAlign w:val="center"/>
          </w:tcPr>
          <w:p w14:paraId="78F91302">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 xml:space="preserve">  年  月  日至   年  月  日</w:t>
            </w:r>
          </w:p>
        </w:tc>
      </w:tr>
      <w:tr w14:paraId="7E39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45" w:type="dxa"/>
            <w:vAlign w:val="center"/>
          </w:tcPr>
          <w:p w14:paraId="5F5D4DD6">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类别</w:t>
            </w:r>
          </w:p>
        </w:tc>
        <w:tc>
          <w:tcPr>
            <w:tcW w:w="4356" w:type="dxa"/>
            <w:gridSpan w:val="3"/>
            <w:vAlign w:val="center"/>
          </w:tcPr>
          <w:p w14:paraId="00EB4826">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考核内容</w:t>
            </w:r>
          </w:p>
        </w:tc>
        <w:tc>
          <w:tcPr>
            <w:tcW w:w="1359" w:type="dxa"/>
            <w:vAlign w:val="center"/>
          </w:tcPr>
          <w:p w14:paraId="3A7E0BB5">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得分</w:t>
            </w:r>
          </w:p>
        </w:tc>
        <w:tc>
          <w:tcPr>
            <w:tcW w:w="2094" w:type="dxa"/>
            <w:vAlign w:val="center"/>
          </w:tcPr>
          <w:p w14:paraId="5B09C177">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扣分情况说明</w:t>
            </w:r>
          </w:p>
        </w:tc>
      </w:tr>
      <w:tr w14:paraId="770C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475E26AD">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提</w:t>
            </w:r>
          </w:p>
          <w:p w14:paraId="5DB9A614">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供</w:t>
            </w:r>
          </w:p>
          <w:p w14:paraId="5D52865F">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专</w:t>
            </w:r>
          </w:p>
          <w:p w14:paraId="45538A48">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项</w:t>
            </w:r>
          </w:p>
          <w:p w14:paraId="70ADA9F4">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法</w:t>
            </w:r>
          </w:p>
          <w:p w14:paraId="087F48DE">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律</w:t>
            </w:r>
          </w:p>
          <w:p w14:paraId="6684F570">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服</w:t>
            </w:r>
          </w:p>
          <w:p w14:paraId="13688714">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务</w:t>
            </w:r>
          </w:p>
          <w:p w14:paraId="5009E170">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w:t>
            </w:r>
          </w:p>
          <w:p w14:paraId="746809F0">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诉</w:t>
            </w:r>
          </w:p>
          <w:p w14:paraId="63A83A9A">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讼</w:t>
            </w:r>
          </w:p>
          <w:p w14:paraId="76A5EBC7">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代</w:t>
            </w:r>
          </w:p>
          <w:p w14:paraId="5676F9ED">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理</w:t>
            </w:r>
          </w:p>
          <w:p w14:paraId="47D9A03B">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服</w:t>
            </w:r>
          </w:p>
          <w:p w14:paraId="1335646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lang w:val="en-US" w:eastAsia="zh-CN"/>
              </w:rPr>
              <w:t>务</w:t>
            </w:r>
          </w:p>
        </w:tc>
        <w:tc>
          <w:tcPr>
            <w:tcW w:w="4356" w:type="dxa"/>
            <w:gridSpan w:val="3"/>
          </w:tcPr>
          <w:p w14:paraId="75691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就提供服务的</w:t>
            </w:r>
            <w:r>
              <w:rPr>
                <w:rFonts w:hint="eastAsia" w:ascii="Times New Roman" w:hAnsi="Times New Roman" w:eastAsia="仿宋_GB2312" w:cs="仿宋_GB2312"/>
                <w:b w:val="0"/>
                <w:bCs w:val="0"/>
                <w:sz w:val="24"/>
                <w:szCs w:val="24"/>
              </w:rPr>
              <w:t>范围、内容、费用等进行充分沟通</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签订正式服务协议，明确告知收费标准</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及时开</w:t>
            </w:r>
            <w:r>
              <w:rPr>
                <w:rFonts w:hint="eastAsia" w:ascii="Times New Roman" w:hAnsi="Times New Roman" w:eastAsia="仿宋_GB2312" w:cs="仿宋_GB2312"/>
                <w:b w:val="0"/>
                <w:bCs w:val="0"/>
                <w:sz w:val="24"/>
                <w:szCs w:val="24"/>
              </w:rPr>
              <w:t>具</w:t>
            </w:r>
            <w:r>
              <w:rPr>
                <w:rFonts w:hint="eastAsia" w:ascii="Times New Roman" w:hAnsi="Times New Roman" w:eastAsia="仿宋_GB2312" w:cs="仿宋_GB2312"/>
                <w:b w:val="0"/>
                <w:bCs w:val="0"/>
                <w:sz w:val="24"/>
                <w:szCs w:val="24"/>
                <w:lang w:val="en-US" w:eastAsia="zh-CN"/>
              </w:rPr>
              <w:t>合法、有效的税务发票</w:t>
            </w:r>
            <w:r>
              <w:rPr>
                <w:rFonts w:hint="eastAsia" w:ascii="Times New Roman" w:hAnsi="Times New Roman" w:eastAsia="仿宋_GB2312" w:cs="仿宋_GB2312"/>
                <w:b w:val="0"/>
                <w:bCs w:val="0"/>
                <w:sz w:val="24"/>
                <w:szCs w:val="24"/>
              </w:rPr>
              <w:t>（1</w:t>
            </w:r>
            <w:r>
              <w:rPr>
                <w:rFonts w:hint="eastAsia" w:ascii="Times New Roman" w:hAnsi="Times New Roman" w:eastAsia="仿宋_GB2312" w:cs="仿宋_GB2312"/>
                <w:b w:val="0"/>
                <w:bCs w:val="0"/>
                <w:sz w:val="24"/>
                <w:szCs w:val="24"/>
                <w:lang w:val="en-US" w:eastAsia="zh-CN"/>
              </w:rPr>
              <w:t>0</w:t>
            </w:r>
            <w:r>
              <w:rPr>
                <w:rFonts w:hint="eastAsia" w:ascii="Times New Roman" w:hAnsi="Times New Roman" w:eastAsia="仿宋_GB2312" w:cs="仿宋_GB2312"/>
                <w:b w:val="0"/>
                <w:bCs w:val="0"/>
                <w:sz w:val="24"/>
                <w:szCs w:val="24"/>
              </w:rPr>
              <w:t>分）</w:t>
            </w:r>
          </w:p>
        </w:tc>
        <w:tc>
          <w:tcPr>
            <w:tcW w:w="1359" w:type="dxa"/>
          </w:tcPr>
          <w:p w14:paraId="251DA213">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c>
          <w:tcPr>
            <w:tcW w:w="2094" w:type="dxa"/>
          </w:tcPr>
          <w:p w14:paraId="53E0CD6B">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2A29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6D73908E">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2D571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任期内勤勉尽职，积极主动，及时汇报</w:t>
            </w:r>
          </w:p>
          <w:p w14:paraId="04F5B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委托事项办理进展情况，响应及时，不存在推诿问题（15分）</w:t>
            </w:r>
          </w:p>
        </w:tc>
        <w:tc>
          <w:tcPr>
            <w:tcW w:w="1359" w:type="dxa"/>
          </w:tcPr>
          <w:p w14:paraId="659F1D50">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c>
          <w:tcPr>
            <w:tcW w:w="2094" w:type="dxa"/>
          </w:tcPr>
          <w:p w14:paraId="3687E842">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41C3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78B6F133">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7075D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5E315F76">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c>
          <w:tcPr>
            <w:tcW w:w="2094" w:type="dxa"/>
          </w:tcPr>
          <w:p w14:paraId="3EC32AF7">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52BB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6CAF74C7">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7B60E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服务成果有效解决委托事项核心问题（25分）</w:t>
            </w:r>
          </w:p>
        </w:tc>
        <w:tc>
          <w:tcPr>
            <w:tcW w:w="1359" w:type="dxa"/>
          </w:tcPr>
          <w:p w14:paraId="3136A6C5">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c>
          <w:tcPr>
            <w:tcW w:w="2094" w:type="dxa"/>
          </w:tcPr>
          <w:p w14:paraId="5971D36C">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5A84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45" w:type="dxa"/>
            <w:vMerge w:val="continue"/>
            <w:vAlign w:val="center"/>
          </w:tcPr>
          <w:p w14:paraId="4ABBE3CC">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7F9C2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仿宋_GB2312" w:cs="仿宋_GB2312"/>
                <w:b w:val="0"/>
                <w:bCs w:val="0"/>
                <w:sz w:val="28"/>
                <w:szCs w:val="28"/>
                <w:lang w:eastAsia="zh-CN"/>
              </w:rPr>
            </w:pPr>
            <w:r>
              <w:rPr>
                <w:rFonts w:hint="eastAsia" w:ascii="Times New Roman" w:hAnsi="Times New Roman" w:eastAsia="仿宋_GB2312" w:cs="仿宋_GB2312"/>
                <w:b w:val="0"/>
                <w:bCs w:val="0"/>
                <w:sz w:val="24"/>
                <w:szCs w:val="24"/>
              </w:rPr>
              <w:t>合</w:t>
            </w:r>
            <w:r>
              <w:rPr>
                <w:rFonts w:hint="eastAsia" w:ascii="Times New Roman" w:hAnsi="Times New Roman" w:eastAsia="仿宋_GB2312" w:cs="仿宋_GB2312"/>
                <w:b w:val="0"/>
                <w:bCs w:val="0"/>
                <w:sz w:val="24"/>
                <w:szCs w:val="24"/>
                <w:lang w:val="en-US" w:eastAsia="zh-CN"/>
              </w:rPr>
              <w:t>计（总分</w:t>
            </w:r>
            <w:r>
              <w:rPr>
                <w:rFonts w:hint="eastAsia" w:ascii="Times New Roman" w:hAnsi="Times New Roman" w:eastAsia="仿宋_GB2312" w:cs="仿宋_GB2312"/>
                <w:b w:val="0"/>
                <w:bCs w:val="0"/>
                <w:sz w:val="24"/>
                <w:szCs w:val="24"/>
              </w:rPr>
              <w:t>100分</w:t>
            </w:r>
            <w:r>
              <w:rPr>
                <w:rFonts w:hint="eastAsia" w:ascii="Times New Roman" w:hAnsi="Times New Roman" w:eastAsia="仿宋_GB2312" w:cs="仿宋_GB2312"/>
                <w:b w:val="0"/>
                <w:bCs w:val="0"/>
                <w:sz w:val="24"/>
                <w:szCs w:val="24"/>
                <w:lang w:eastAsia="zh-CN"/>
              </w:rPr>
              <w:t>）</w:t>
            </w:r>
          </w:p>
        </w:tc>
        <w:tc>
          <w:tcPr>
            <w:tcW w:w="3453" w:type="dxa"/>
            <w:gridSpan w:val="2"/>
          </w:tcPr>
          <w:p w14:paraId="0E7E88A7">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535A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4" w:hRule="exact"/>
        </w:trPr>
        <w:tc>
          <w:tcPr>
            <w:tcW w:w="1545" w:type="dxa"/>
            <w:vAlign w:val="center"/>
          </w:tcPr>
          <w:p w14:paraId="4D214FE6">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296001E0">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7809" w:type="dxa"/>
            <w:gridSpan w:val="5"/>
          </w:tcPr>
          <w:p w14:paraId="464E3918">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7D7E9319">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149F2043">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2EA68281">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3F4C9695">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56FA8BD3">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3444B93">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50916380">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6E62C80">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16FC6C36">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7EBC8A7C">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74312F07">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2628FEA2">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82F5A61">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625FB8B9">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tc>
      </w:tr>
      <w:tr w14:paraId="2B5B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5B30B7B9">
            <w:pPr>
              <w:keepNext w:val="0"/>
              <w:keepLines w:val="0"/>
              <w:suppressLineNumbers w:val="0"/>
              <w:spacing w:before="0" w:beforeAutospacing="0" w:after="0" w:afterAutospacing="0"/>
              <w:ind w:left="0" w:right="0"/>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考核</w:t>
            </w:r>
            <w:r>
              <w:rPr>
                <w:rFonts w:hint="eastAsia" w:ascii="Times New Roman" w:hAnsi="Times New Roman" w:eastAsia="仿宋_GB2312" w:cs="仿宋_GB2312"/>
                <w:b w:val="0"/>
                <w:bCs w:val="0"/>
                <w:sz w:val="28"/>
                <w:szCs w:val="28"/>
              </w:rPr>
              <w:t xml:space="preserve">部门：           </w:t>
            </w:r>
            <w:r>
              <w:rPr>
                <w:rFonts w:hint="eastAsia" w:ascii="Times New Roman" w:hAnsi="Times New Roman" w:eastAsia="仿宋_GB2312" w:cs="仿宋_GB2312"/>
                <w:b w:val="0"/>
                <w:bCs w:val="0"/>
                <w:sz w:val="28"/>
                <w:szCs w:val="28"/>
                <w:lang w:val="en-US" w:eastAsia="zh-CN"/>
              </w:rPr>
              <w:t xml:space="preserve">  考核</w:t>
            </w:r>
            <w:r>
              <w:rPr>
                <w:rFonts w:hint="eastAsia" w:ascii="Times New Roman" w:hAnsi="Times New Roman" w:eastAsia="仿宋_GB2312" w:cs="仿宋_GB2312"/>
                <w:b w:val="0"/>
                <w:bCs w:val="0"/>
                <w:sz w:val="28"/>
                <w:szCs w:val="28"/>
              </w:rPr>
              <w:t>人：</w:t>
            </w:r>
            <w:r>
              <w:rPr>
                <w:rFonts w:hint="eastAsia" w:ascii="Times New Roman" w:hAnsi="Times New Roman"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0A36C818">
      <w:pPr>
        <w:adjustRightInd w:val="0"/>
        <w:snapToGrid w:val="0"/>
        <w:spacing w:afterLines="0" w:line="480" w:lineRule="exact"/>
      </w:pPr>
    </w:p>
    <w:p w14:paraId="6A4B9F24">
      <w:pPr>
        <w:pStyle w:val="2"/>
      </w:pPr>
    </w:p>
    <w:p w14:paraId="01E75392">
      <w:pPr>
        <w:pStyle w:val="2"/>
        <w:sectPr>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AndChars" w:linePitch="332" w:charSpace="0"/>
        </w:sectPr>
      </w:pPr>
    </w:p>
    <w:p w14:paraId="5421D441">
      <w:pPr>
        <w:pStyle w:val="2"/>
      </w:pPr>
    </w:p>
    <w:p w14:paraId="5105A4DD">
      <w:pPr>
        <w:pStyle w:val="2"/>
        <w:ind w:firstLine="0" w:firstLineChars="0"/>
        <w:rPr>
          <w:rFonts w:hint="eastAsia"/>
        </w:rPr>
      </w:pPr>
      <w:r>
        <w:rPr>
          <w:rFonts w:hint="eastAsia"/>
        </w:rPr>
        <w:t>附件2：诉讼案件汇总表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986"/>
        <w:gridCol w:w="943"/>
        <w:gridCol w:w="1285"/>
        <w:gridCol w:w="8422"/>
        <w:gridCol w:w="986"/>
        <w:gridCol w:w="1076"/>
      </w:tblGrid>
      <w:tr w14:paraId="35A4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37314DAD">
            <w:pPr>
              <w:pStyle w:val="2"/>
              <w:keepNext w:val="0"/>
              <w:keepLines w:val="0"/>
              <w:suppressLineNumbers w:val="0"/>
              <w:spacing w:before="0" w:beforeAutospacing="0" w:afterAutospacing="0"/>
              <w:ind w:left="0" w:leftChars="0" w:firstLine="0" w:firstLineChars="0"/>
              <w:rPr>
                <w:rFonts w:hint="default"/>
                <w:vertAlign w:val="baseline"/>
                <w:lang w:val="en-US" w:eastAsia="zh-CN"/>
              </w:rPr>
            </w:pPr>
            <w:r>
              <w:rPr>
                <w:rFonts w:hint="eastAsia"/>
                <w:vertAlign w:val="baseline"/>
                <w:lang w:val="en-US" w:eastAsia="zh-CN"/>
              </w:rPr>
              <w:t>序号</w:t>
            </w:r>
          </w:p>
        </w:tc>
        <w:tc>
          <w:tcPr>
            <w:tcW w:w="986" w:type="dxa"/>
          </w:tcPr>
          <w:p w14:paraId="44C03AD8">
            <w:pPr>
              <w:pStyle w:val="2"/>
              <w:keepNext w:val="0"/>
              <w:keepLines w:val="0"/>
              <w:suppressLineNumbers w:val="0"/>
              <w:spacing w:before="0" w:beforeAutospacing="0" w:afterAutospacing="0"/>
              <w:ind w:left="0"/>
              <w:rPr>
                <w:rFonts w:hint="default"/>
                <w:vertAlign w:val="baseline"/>
                <w:lang w:val="en-US" w:eastAsia="zh-CN"/>
              </w:rPr>
            </w:pPr>
            <w:r>
              <w:rPr>
                <w:rFonts w:hint="eastAsia"/>
                <w:vertAlign w:val="baseline"/>
                <w:lang w:val="en-US" w:eastAsia="zh-CN"/>
              </w:rPr>
              <w:t>原告</w:t>
            </w:r>
          </w:p>
        </w:tc>
        <w:tc>
          <w:tcPr>
            <w:tcW w:w="943" w:type="dxa"/>
          </w:tcPr>
          <w:p w14:paraId="418AE95D">
            <w:pPr>
              <w:pStyle w:val="2"/>
              <w:keepNext w:val="0"/>
              <w:keepLines w:val="0"/>
              <w:suppressLineNumbers w:val="0"/>
              <w:spacing w:before="0" w:beforeAutospacing="0" w:afterAutospacing="0"/>
              <w:ind w:left="0"/>
              <w:rPr>
                <w:rFonts w:hint="default"/>
                <w:vertAlign w:val="baseline"/>
                <w:lang w:val="en-US" w:eastAsia="zh-CN"/>
              </w:rPr>
            </w:pPr>
            <w:r>
              <w:rPr>
                <w:rFonts w:hint="eastAsia"/>
                <w:vertAlign w:val="baseline"/>
                <w:lang w:val="en-US" w:eastAsia="zh-CN"/>
              </w:rPr>
              <w:t>被告</w:t>
            </w:r>
          </w:p>
        </w:tc>
        <w:tc>
          <w:tcPr>
            <w:tcW w:w="1285" w:type="dxa"/>
          </w:tcPr>
          <w:p w14:paraId="7E5AF432">
            <w:pPr>
              <w:pStyle w:val="2"/>
              <w:keepNext w:val="0"/>
              <w:keepLines w:val="0"/>
              <w:suppressLineNumbers w:val="0"/>
              <w:spacing w:before="0" w:beforeAutospacing="0" w:afterAutospacing="0"/>
              <w:ind w:left="0"/>
              <w:rPr>
                <w:rFonts w:hint="default"/>
                <w:vertAlign w:val="baseline"/>
                <w:lang w:val="en-US" w:eastAsia="zh-CN"/>
              </w:rPr>
            </w:pPr>
            <w:r>
              <w:rPr>
                <w:rFonts w:hint="eastAsia"/>
                <w:vertAlign w:val="baseline"/>
                <w:lang w:val="en-US" w:eastAsia="zh-CN"/>
              </w:rPr>
              <w:t>第三人</w:t>
            </w:r>
          </w:p>
        </w:tc>
        <w:tc>
          <w:tcPr>
            <w:tcW w:w="8422" w:type="dxa"/>
          </w:tcPr>
          <w:p w14:paraId="3B85CE56">
            <w:pPr>
              <w:pStyle w:val="2"/>
              <w:keepNext w:val="0"/>
              <w:keepLines w:val="0"/>
              <w:suppressLineNumbers w:val="0"/>
              <w:spacing w:before="0" w:beforeAutospacing="0" w:afterAutospacing="0"/>
              <w:ind w:left="0"/>
              <w:rPr>
                <w:rFonts w:hint="default"/>
                <w:vertAlign w:val="baseline"/>
                <w:lang w:val="en-US" w:eastAsia="zh-CN"/>
              </w:rPr>
            </w:pPr>
            <w:r>
              <w:rPr>
                <w:rFonts w:hint="eastAsia"/>
                <w:vertAlign w:val="baseline"/>
                <w:lang w:val="en-US" w:eastAsia="zh-CN"/>
              </w:rPr>
              <w:t>案情简介</w:t>
            </w:r>
          </w:p>
        </w:tc>
        <w:tc>
          <w:tcPr>
            <w:tcW w:w="986" w:type="dxa"/>
          </w:tcPr>
          <w:p w14:paraId="1C83DF40">
            <w:pPr>
              <w:pStyle w:val="2"/>
              <w:keepNext w:val="0"/>
              <w:keepLines w:val="0"/>
              <w:suppressLineNumbers w:val="0"/>
              <w:spacing w:before="0" w:beforeAutospacing="0" w:afterAutospacing="0"/>
              <w:ind w:left="0"/>
              <w:jc w:val="center"/>
              <w:rPr>
                <w:rFonts w:hint="default"/>
                <w:vertAlign w:val="baseline"/>
                <w:lang w:val="en-US" w:eastAsia="zh-CN"/>
              </w:rPr>
            </w:pPr>
            <w:r>
              <w:rPr>
                <w:rFonts w:hint="eastAsia"/>
                <w:vertAlign w:val="baseline"/>
                <w:lang w:val="en-US" w:eastAsia="zh-CN"/>
              </w:rPr>
              <w:t>标的额</w:t>
            </w:r>
          </w:p>
        </w:tc>
        <w:tc>
          <w:tcPr>
            <w:tcW w:w="1076" w:type="dxa"/>
          </w:tcPr>
          <w:p w14:paraId="6C5F2638">
            <w:pPr>
              <w:pStyle w:val="2"/>
              <w:keepNext w:val="0"/>
              <w:keepLines w:val="0"/>
              <w:suppressLineNumbers w:val="0"/>
              <w:spacing w:before="0" w:beforeAutospacing="0" w:afterAutospacing="0"/>
              <w:ind w:left="0"/>
              <w:jc w:val="center"/>
              <w:rPr>
                <w:rFonts w:hint="default"/>
                <w:vertAlign w:val="baseline"/>
                <w:lang w:val="en-US" w:eastAsia="zh-CN"/>
              </w:rPr>
            </w:pPr>
            <w:r>
              <w:rPr>
                <w:rFonts w:hint="eastAsia"/>
                <w:vertAlign w:val="baseline"/>
                <w:lang w:val="en-US" w:eastAsia="zh-CN"/>
              </w:rPr>
              <w:t>诉讼进展</w:t>
            </w:r>
          </w:p>
        </w:tc>
      </w:tr>
      <w:tr w14:paraId="7CCB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7D6CD108">
            <w:pPr>
              <w:pStyle w:val="2"/>
              <w:keepNext w:val="0"/>
              <w:keepLines w:val="0"/>
              <w:suppressLineNumbers w:val="0"/>
              <w:spacing w:before="0" w:beforeAutospacing="0" w:afterAutospacing="0"/>
              <w:ind w:left="0"/>
              <w:rPr>
                <w:rFonts w:hint="default"/>
                <w:vertAlign w:val="baseline"/>
                <w:lang w:val="en-US" w:eastAsia="zh-CN"/>
              </w:rPr>
            </w:pPr>
            <w:r>
              <w:rPr>
                <w:rFonts w:hint="eastAsia"/>
                <w:vertAlign w:val="baseline"/>
                <w:lang w:val="en-US" w:eastAsia="zh-CN"/>
              </w:rPr>
              <w:t>1</w:t>
            </w:r>
          </w:p>
        </w:tc>
        <w:tc>
          <w:tcPr>
            <w:tcW w:w="986" w:type="dxa"/>
          </w:tcPr>
          <w:p w14:paraId="1C0EB132">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广东一星建设工程有限公司</w:t>
            </w:r>
          </w:p>
        </w:tc>
        <w:tc>
          <w:tcPr>
            <w:tcW w:w="943" w:type="dxa"/>
          </w:tcPr>
          <w:p w14:paraId="07BF9D1A">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东莞市东江水环境投资有限公司</w:t>
            </w:r>
          </w:p>
        </w:tc>
        <w:tc>
          <w:tcPr>
            <w:tcW w:w="1285" w:type="dxa"/>
          </w:tcPr>
          <w:p w14:paraId="354D3AF5">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中建三局第一建设工程有限责任公司、岭南生态文旅股份有限公司</w:t>
            </w:r>
          </w:p>
        </w:tc>
        <w:tc>
          <w:tcPr>
            <w:tcW w:w="8422" w:type="dxa"/>
          </w:tcPr>
          <w:p w14:paraId="6EAAA03B">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原告诉称：中建三局与岭南公司组成联合体承接东莞市东江下游片区水污染综合治理工程（污水收集系统完善工程第二标段），该项目包括石龙、石碣、高埗、中堂4个项目。联合体与前述四个镇街分别签署施工合同；后联合体、镇街、东江公司签订三方协议，将施工合同发包人变更为东江公司。</w:t>
            </w:r>
          </w:p>
          <w:p w14:paraId="1FA6DFFD">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 xml:space="preserve"> 联合体约定：高埗项目由中建三局施工</w:t>
            </w:r>
            <w:r>
              <w:rPr>
                <w:rFonts w:hint="eastAsia"/>
                <w:vertAlign w:val="baseline"/>
                <w:lang w:val="en-US" w:eastAsia="zh-CN"/>
              </w:rPr>
              <w:t>。</w:t>
            </w:r>
            <w:r>
              <w:rPr>
                <w:rFonts w:hint="default"/>
                <w:vertAlign w:val="baseline"/>
                <w:lang w:val="en-US" w:eastAsia="zh-CN"/>
              </w:rPr>
              <w:t>中建三局将高埗部分工程分包给原告施工并签订分包合同。后中建三局与原告办理结算确认原告完成的分包工程结算造价为36200616.69元，尚余质保金1086018.5元未付。现质保期已届满，东江公司未向中建三局返还保修金，中建三局亦未向原告返还保修金。原告以行使债权人代位权提起诉讼，诉求东江公司支付工程款。</w:t>
            </w:r>
          </w:p>
        </w:tc>
        <w:tc>
          <w:tcPr>
            <w:tcW w:w="986" w:type="dxa"/>
          </w:tcPr>
          <w:p w14:paraId="1512B767">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1086018.5</w:t>
            </w:r>
          </w:p>
        </w:tc>
        <w:tc>
          <w:tcPr>
            <w:tcW w:w="1076" w:type="dxa"/>
          </w:tcPr>
          <w:p w14:paraId="18D348AD">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2026年1月26日收到案件材料，将于2026年3月25/26日开庭。</w:t>
            </w:r>
          </w:p>
        </w:tc>
      </w:tr>
      <w:tr w14:paraId="0DAD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49F3C70D">
            <w:pPr>
              <w:pStyle w:val="2"/>
              <w:keepNext w:val="0"/>
              <w:keepLines w:val="0"/>
              <w:suppressLineNumbers w:val="0"/>
              <w:spacing w:before="0" w:beforeAutospacing="0" w:afterAutospacing="0"/>
              <w:ind w:left="0"/>
              <w:rPr>
                <w:rFonts w:hint="default"/>
                <w:vertAlign w:val="baseline"/>
                <w:lang w:val="en-US" w:eastAsia="zh-CN"/>
              </w:rPr>
            </w:pPr>
            <w:r>
              <w:rPr>
                <w:rFonts w:hint="eastAsia"/>
                <w:vertAlign w:val="baseline"/>
                <w:lang w:val="en-US" w:eastAsia="zh-CN"/>
              </w:rPr>
              <w:t>2</w:t>
            </w:r>
          </w:p>
        </w:tc>
        <w:tc>
          <w:tcPr>
            <w:tcW w:w="986" w:type="dxa"/>
          </w:tcPr>
          <w:p w14:paraId="776F594D">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广东高品居建筑工程有限公司</w:t>
            </w:r>
          </w:p>
        </w:tc>
        <w:tc>
          <w:tcPr>
            <w:tcW w:w="943" w:type="dxa"/>
          </w:tcPr>
          <w:p w14:paraId="68F94962">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东莞市东江水环境投资有限公司</w:t>
            </w:r>
          </w:p>
        </w:tc>
        <w:tc>
          <w:tcPr>
            <w:tcW w:w="1285" w:type="dxa"/>
          </w:tcPr>
          <w:p w14:paraId="16888013">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中建三局第一建设工程有限责任公司、岭南生态文旅股份有限公司</w:t>
            </w:r>
          </w:p>
        </w:tc>
        <w:tc>
          <w:tcPr>
            <w:tcW w:w="8422" w:type="dxa"/>
            <w:vAlign w:val="top"/>
          </w:tcPr>
          <w:p w14:paraId="367B4E31">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原告诉称：中建三局与岭南公司组成联合体承接东莞市东江下游片区水污染综合治理工程（污水收集系统完善工程第二标段），该项目包括石龙、石碣、高埗、中堂4个项目。联合体与前述四个镇街分别签署施工合同；后联合体、镇街、东江公司签订三方协议，将施工合同发包人变更为东江公司。</w:t>
            </w:r>
          </w:p>
          <w:p w14:paraId="303AE3B4">
            <w:pPr>
              <w:pStyle w:val="2"/>
              <w:keepNext w:val="0"/>
              <w:keepLines w:val="0"/>
              <w:suppressLineNumbers w:val="0"/>
              <w:spacing w:before="0" w:beforeAutospacing="0" w:afterAutospacing="0"/>
              <w:ind w:left="0" w:right="0" w:rightChars="0" w:firstLine="240" w:firstLineChars="100"/>
              <w:rPr>
                <w:rFonts w:hint="default" w:ascii="宋体" w:hAnsi="Times New Roman" w:eastAsia="宋体" w:cs="Times New Roman"/>
                <w:b w:val="0"/>
                <w:bCs w:val="0"/>
                <w:kern w:val="0"/>
                <w:sz w:val="24"/>
                <w:szCs w:val="24"/>
                <w:vertAlign w:val="baseline"/>
                <w:lang w:val="en-US" w:eastAsia="zh-CN" w:bidi="ar-SA"/>
              </w:rPr>
            </w:pPr>
            <w:r>
              <w:rPr>
                <w:rFonts w:hint="default"/>
                <w:vertAlign w:val="baseline"/>
                <w:lang w:val="en-US" w:eastAsia="zh-CN"/>
              </w:rPr>
              <w:t xml:space="preserve"> 联合体约定：高埗项目由中建三局施工</w:t>
            </w:r>
            <w:r>
              <w:rPr>
                <w:rFonts w:hint="eastAsia"/>
                <w:vertAlign w:val="baseline"/>
                <w:lang w:val="en-US" w:eastAsia="zh-CN"/>
              </w:rPr>
              <w:t>。</w:t>
            </w:r>
            <w:r>
              <w:rPr>
                <w:rFonts w:hint="default"/>
                <w:vertAlign w:val="baseline"/>
                <w:lang w:val="en-US" w:eastAsia="zh-CN"/>
              </w:rPr>
              <w:t>中建三局将高埗部分工程分包给原告施工并签订分包合同。后中建三局与原告办理结算确认原告完成的分包工程结算造价为88970716.13元，截止目前尚余质保金2669121.48元未付。现质保期已届满，东江公司未向中建三局返还保修金，中建三局亦未向原告返还保修金。原告以行使债权人代位权提起诉讼，诉求东江公司支付工程款。</w:t>
            </w:r>
          </w:p>
        </w:tc>
        <w:tc>
          <w:tcPr>
            <w:tcW w:w="986" w:type="dxa"/>
          </w:tcPr>
          <w:p w14:paraId="519813F7">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2669121.48</w:t>
            </w:r>
          </w:p>
        </w:tc>
        <w:tc>
          <w:tcPr>
            <w:tcW w:w="1076" w:type="dxa"/>
          </w:tcPr>
          <w:p w14:paraId="06B93384">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2026年1月26日收到案件材料，将于2026年3月25/26日开庭。</w:t>
            </w:r>
          </w:p>
        </w:tc>
      </w:tr>
      <w:tr w14:paraId="4A23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667DD55B">
            <w:pPr>
              <w:pStyle w:val="2"/>
              <w:keepNext w:val="0"/>
              <w:keepLines w:val="0"/>
              <w:suppressLineNumbers w:val="0"/>
              <w:spacing w:before="0" w:beforeAutospacing="0" w:afterAutospacing="0"/>
              <w:ind w:left="0"/>
              <w:rPr>
                <w:rFonts w:hint="default"/>
                <w:vertAlign w:val="baseline"/>
                <w:lang w:val="en-US" w:eastAsia="zh-CN"/>
              </w:rPr>
            </w:pPr>
            <w:r>
              <w:rPr>
                <w:rFonts w:hint="eastAsia"/>
                <w:vertAlign w:val="baseline"/>
                <w:lang w:val="en-US" w:eastAsia="zh-CN"/>
              </w:rPr>
              <w:t>3</w:t>
            </w:r>
          </w:p>
        </w:tc>
        <w:tc>
          <w:tcPr>
            <w:tcW w:w="986" w:type="dxa"/>
          </w:tcPr>
          <w:p w14:paraId="0B808E4C">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东莞市华诚建设安装工程有限公司</w:t>
            </w:r>
          </w:p>
        </w:tc>
        <w:tc>
          <w:tcPr>
            <w:tcW w:w="943" w:type="dxa"/>
          </w:tcPr>
          <w:p w14:paraId="2446BD4E">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东莞市东江水环境投资有限公司</w:t>
            </w:r>
          </w:p>
        </w:tc>
        <w:tc>
          <w:tcPr>
            <w:tcW w:w="1285" w:type="dxa"/>
          </w:tcPr>
          <w:p w14:paraId="2C67F4F9">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中建三局第一建设工程有限责任公司、岭南生态文旅股份有限公司</w:t>
            </w:r>
          </w:p>
        </w:tc>
        <w:tc>
          <w:tcPr>
            <w:tcW w:w="8422" w:type="dxa"/>
            <w:vAlign w:val="top"/>
          </w:tcPr>
          <w:p w14:paraId="7BFD3305">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原告诉称：中建三局与岭南公司组成联合体承接东莞市东江下游片区水污染综合治理工程（污水收集系统完善工程第二标段），该项目包括石龙、石碣、高埗、中堂4个项目。联合体与前述四个镇街分别签署施工合同；后联合体、镇街、东江公司签订三方协议，将施工合同发包人变更为东江公司。</w:t>
            </w:r>
          </w:p>
          <w:p w14:paraId="1CA3AEA3">
            <w:pPr>
              <w:pStyle w:val="2"/>
              <w:keepNext w:val="0"/>
              <w:keepLines w:val="0"/>
              <w:suppressLineNumbers w:val="0"/>
              <w:spacing w:before="0" w:beforeAutospacing="0" w:afterAutospacing="0"/>
              <w:ind w:left="0" w:right="0" w:rightChars="0" w:firstLine="240" w:firstLineChars="100"/>
              <w:rPr>
                <w:rFonts w:hint="default" w:ascii="宋体" w:hAnsi="Times New Roman" w:eastAsia="宋体" w:cs="Times New Roman"/>
                <w:b w:val="0"/>
                <w:bCs w:val="0"/>
                <w:kern w:val="0"/>
                <w:sz w:val="24"/>
                <w:szCs w:val="24"/>
                <w:vertAlign w:val="baseline"/>
                <w:lang w:val="en-US" w:eastAsia="zh-CN" w:bidi="ar-SA"/>
              </w:rPr>
            </w:pPr>
            <w:r>
              <w:rPr>
                <w:rFonts w:hint="default"/>
                <w:vertAlign w:val="baseline"/>
                <w:lang w:val="en-US" w:eastAsia="zh-CN"/>
              </w:rPr>
              <w:t xml:space="preserve"> 联合体约定：高埗项目由中建三局施工</w:t>
            </w:r>
            <w:r>
              <w:rPr>
                <w:rFonts w:hint="eastAsia"/>
                <w:vertAlign w:val="baseline"/>
                <w:lang w:val="en-US" w:eastAsia="zh-CN"/>
              </w:rPr>
              <w:t>。</w:t>
            </w:r>
            <w:r>
              <w:rPr>
                <w:rFonts w:hint="default"/>
                <w:vertAlign w:val="baseline"/>
                <w:lang w:val="en-US" w:eastAsia="zh-CN"/>
              </w:rPr>
              <w:t>中建三局将高埗部分工程分包给原告施工并签订分包合同。后中建三局与原告办理结算确认原告完成的分包工程结算造价为65348654.01元，尚余质保金1960459.62元未付。。现质保期已届满，东江公司未向中建三局返还保修金，中建三局亦未向原告返还保修金。原告以行使债权人代位权提起诉讼，诉求东江公司支付工程款。</w:t>
            </w:r>
          </w:p>
        </w:tc>
        <w:tc>
          <w:tcPr>
            <w:tcW w:w="986" w:type="dxa"/>
          </w:tcPr>
          <w:p w14:paraId="0F6A532D">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1960459.62</w:t>
            </w:r>
          </w:p>
        </w:tc>
        <w:tc>
          <w:tcPr>
            <w:tcW w:w="1076" w:type="dxa"/>
          </w:tcPr>
          <w:p w14:paraId="50A5DFFC">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2026年1月26日收到案件材料，将于2026年3月25/26日开庭。</w:t>
            </w:r>
          </w:p>
        </w:tc>
      </w:tr>
      <w:tr w14:paraId="4184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14:paraId="6E640134">
            <w:pPr>
              <w:pStyle w:val="2"/>
              <w:keepNext w:val="0"/>
              <w:keepLines w:val="0"/>
              <w:suppressLineNumbers w:val="0"/>
              <w:spacing w:before="0" w:beforeAutospacing="0" w:afterAutospacing="0"/>
              <w:ind w:left="0"/>
              <w:rPr>
                <w:rFonts w:hint="default"/>
                <w:vertAlign w:val="baseline"/>
                <w:lang w:val="en-US" w:eastAsia="zh-CN"/>
              </w:rPr>
            </w:pPr>
            <w:r>
              <w:rPr>
                <w:rFonts w:hint="eastAsia"/>
                <w:vertAlign w:val="baseline"/>
                <w:lang w:val="en-US" w:eastAsia="zh-CN"/>
              </w:rPr>
              <w:t>4</w:t>
            </w:r>
          </w:p>
        </w:tc>
        <w:tc>
          <w:tcPr>
            <w:tcW w:w="986" w:type="dxa"/>
          </w:tcPr>
          <w:p w14:paraId="3E4FEAF2">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东莞市固优建设工程有限公司</w:t>
            </w:r>
          </w:p>
        </w:tc>
        <w:tc>
          <w:tcPr>
            <w:tcW w:w="943" w:type="dxa"/>
          </w:tcPr>
          <w:p w14:paraId="69FD7B7E">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东莞市东江水环境投资有限公司</w:t>
            </w:r>
          </w:p>
        </w:tc>
        <w:tc>
          <w:tcPr>
            <w:tcW w:w="1285" w:type="dxa"/>
          </w:tcPr>
          <w:p w14:paraId="0A1964C2">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中建三局第一建设工程有限责任公司、岭南生态文旅股份有限公司</w:t>
            </w:r>
          </w:p>
        </w:tc>
        <w:tc>
          <w:tcPr>
            <w:tcW w:w="8422" w:type="dxa"/>
            <w:vAlign w:val="top"/>
          </w:tcPr>
          <w:p w14:paraId="40EE5D96">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原告诉称：中建三局与岭南公司组成联合体承接东莞市东江下游片区水污染综合治理工程（污水收集系统完善工程第二标段），该项目包括石龙、石碣、高埗、中堂4个项目。联合体与前述四个镇街分别签署施工合同；后联合体、镇街、东江公司签订三方协议，将施工合同发包人变更为东江公司。</w:t>
            </w:r>
          </w:p>
          <w:p w14:paraId="6CB85939">
            <w:pPr>
              <w:pStyle w:val="2"/>
              <w:keepNext w:val="0"/>
              <w:keepLines w:val="0"/>
              <w:suppressLineNumbers w:val="0"/>
              <w:spacing w:before="0" w:beforeAutospacing="0" w:afterAutospacing="0"/>
              <w:ind w:left="0" w:right="0" w:rightChars="0" w:firstLine="240" w:firstLineChars="100"/>
              <w:rPr>
                <w:rFonts w:hint="default" w:ascii="宋体" w:hAnsi="Times New Roman" w:eastAsia="宋体" w:cs="Times New Roman"/>
                <w:b w:val="0"/>
                <w:bCs w:val="0"/>
                <w:kern w:val="0"/>
                <w:sz w:val="24"/>
                <w:szCs w:val="24"/>
                <w:vertAlign w:val="baseline"/>
                <w:lang w:val="en-US" w:eastAsia="zh-CN" w:bidi="ar-SA"/>
              </w:rPr>
            </w:pPr>
            <w:r>
              <w:rPr>
                <w:rFonts w:hint="default"/>
                <w:vertAlign w:val="baseline"/>
                <w:lang w:val="en-US" w:eastAsia="zh-CN"/>
              </w:rPr>
              <w:t xml:space="preserve"> 联合体约定：高埗项目由中建三局施工</w:t>
            </w:r>
            <w:r>
              <w:rPr>
                <w:rFonts w:hint="eastAsia"/>
                <w:vertAlign w:val="baseline"/>
                <w:lang w:val="en-US" w:eastAsia="zh-CN"/>
              </w:rPr>
              <w:t>。</w:t>
            </w:r>
            <w:r>
              <w:rPr>
                <w:rFonts w:hint="default"/>
                <w:vertAlign w:val="baseline"/>
                <w:lang w:val="en-US" w:eastAsia="zh-CN"/>
              </w:rPr>
              <w:t>中建三局将高埗部分工程分包给原告施工并签订分包合同。</w:t>
            </w:r>
            <w:r>
              <w:rPr>
                <w:rFonts w:hint="eastAsia"/>
                <w:vertAlign w:val="baseline"/>
                <w:lang w:val="en-US" w:eastAsia="zh-CN"/>
              </w:rPr>
              <w:t>后</w:t>
            </w:r>
            <w:r>
              <w:rPr>
                <w:rFonts w:hint="default"/>
                <w:vertAlign w:val="baseline"/>
                <w:lang w:val="en-US" w:eastAsia="zh-CN"/>
              </w:rPr>
              <w:t>中建三局与原告办理结算确认原告完成的分包工程结算造价为67136213.47元，尚余质保金2014086.4元未付。现质保期已届满，东江公司未向中建三局返还保修金，中建三局亦未向原告返还保修金。原告以行使债权人代位权提起诉讼，诉求东江公司支付工程款。</w:t>
            </w:r>
          </w:p>
        </w:tc>
        <w:tc>
          <w:tcPr>
            <w:tcW w:w="986" w:type="dxa"/>
          </w:tcPr>
          <w:p w14:paraId="35494473">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2014086.4</w:t>
            </w:r>
          </w:p>
        </w:tc>
        <w:tc>
          <w:tcPr>
            <w:tcW w:w="1076" w:type="dxa"/>
          </w:tcPr>
          <w:p w14:paraId="19A006CD">
            <w:pPr>
              <w:pStyle w:val="2"/>
              <w:keepNext w:val="0"/>
              <w:keepLines w:val="0"/>
              <w:suppressLineNumbers w:val="0"/>
              <w:spacing w:before="0" w:beforeAutospacing="0" w:afterAutospacing="0"/>
              <w:ind w:left="0"/>
              <w:rPr>
                <w:rFonts w:hint="default"/>
                <w:vertAlign w:val="baseline"/>
                <w:lang w:val="en-US" w:eastAsia="zh-CN"/>
              </w:rPr>
            </w:pPr>
            <w:r>
              <w:rPr>
                <w:rFonts w:hint="default"/>
                <w:vertAlign w:val="baseline"/>
                <w:lang w:val="en-US" w:eastAsia="zh-CN"/>
              </w:rPr>
              <w:t>2026年1月26日收到案件材料，将于2026年3月25/26日开庭。</w:t>
            </w:r>
          </w:p>
        </w:tc>
      </w:tr>
    </w:tbl>
    <w:p w14:paraId="6DD11163">
      <w:pPr>
        <w:pStyle w:val="2"/>
        <w:ind w:firstLine="0" w:firstLineChars="0"/>
        <w:rPr>
          <w:rFonts w:hint="default"/>
          <w:lang w:val="en-US" w:eastAsia="zh-CN"/>
        </w:rPr>
      </w:pPr>
    </w:p>
    <w:p w14:paraId="26316321">
      <w:pPr>
        <w:rPr>
          <w:rFonts w:hint="eastAsia"/>
        </w:rPr>
      </w:pPr>
    </w:p>
    <w:p w14:paraId="67355EA3">
      <w:pPr>
        <w:pStyle w:val="2"/>
        <w:rPr>
          <w:rFonts w:hint="default" w:ascii="Times New Roman" w:hAnsi="Times New Roman" w:cs="Times New Roman"/>
          <w:sz w:val="21"/>
          <w:szCs w:val="21"/>
          <w:highlight w:val="none"/>
        </w:rPr>
      </w:pPr>
    </w:p>
    <w:p w14:paraId="62A01990">
      <w:pPr>
        <w:pStyle w:val="2"/>
        <w:rPr>
          <w:rFonts w:hint="default" w:ascii="Times New Roman" w:hAnsi="Times New Roman" w:cs="Times New Roman"/>
          <w:sz w:val="21"/>
          <w:szCs w:val="21"/>
          <w:highlight w:val="none"/>
        </w:rPr>
      </w:pPr>
    </w:p>
    <w:p w14:paraId="7FC8C12F">
      <w:pPr>
        <w:pStyle w:val="2"/>
        <w:rPr>
          <w:rFonts w:hint="default" w:ascii="Times New Roman" w:hAnsi="Times New Roman" w:cs="Times New Roman"/>
          <w:sz w:val="21"/>
          <w:szCs w:val="21"/>
          <w:highlight w:val="none"/>
        </w:rPr>
      </w:pPr>
    </w:p>
    <w:p w14:paraId="44C4C850">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01F17D1D">
      <w:pPr>
        <w:pStyle w:val="2"/>
        <w:rPr>
          <w:rFonts w:hint="default" w:ascii="Times New Roman" w:hAnsi="Times New Roman" w:cs="Times New Roman"/>
          <w:sz w:val="21"/>
          <w:szCs w:val="21"/>
          <w:highlight w:val="none"/>
        </w:rPr>
        <w:sectPr>
          <w:headerReference r:id="rId6" w:type="first"/>
          <w:footerReference r:id="rId8" w:type="first"/>
          <w:headerReference r:id="rId5" w:type="default"/>
          <w:footerReference r:id="rId7" w:type="default"/>
          <w:pgSz w:w="16838" w:h="11906" w:orient="landscape"/>
          <w:pgMar w:top="1440" w:right="1803" w:bottom="1440" w:left="1803" w:header="850" w:footer="992" w:gutter="0"/>
          <w:pgNumType w:fmt="decimal"/>
          <w:cols w:space="0" w:num="1"/>
          <w:rtlGutter w:val="0"/>
          <w:docGrid w:type="lines" w:linePitch="339" w:charSpace="0"/>
        </w:sectPr>
      </w:pPr>
    </w:p>
    <w:p w14:paraId="63DCE1E5">
      <w:pPr>
        <w:widowControl/>
        <w:spacing w:line="240" w:lineRule="auto"/>
        <w:ind w:firstLine="0" w:firstLineChars="0"/>
        <w:rPr>
          <w:rFonts w:hint="eastAsia" w:ascii="宋体" w:hAnsi="宋体" w:eastAsia="宋体" w:cs="宋体"/>
          <w:b/>
          <w:sz w:val="21"/>
          <w:szCs w:val="21"/>
          <w:highlight w:val="none"/>
        </w:rPr>
      </w:pPr>
    </w:p>
    <w:p w14:paraId="42C2B5BA">
      <w:pPr>
        <w:pStyle w:val="4"/>
        <w:numPr>
          <w:ilvl w:val="0"/>
          <w:numId w:val="2"/>
        </w:numPr>
        <w:snapToGrid w:val="0"/>
        <w:spacing w:before="0" w:after="0"/>
        <w:ind w:left="0" w:leftChars="0" w:firstLine="0" w:firstLineChars="0"/>
        <w:jc w:val="center"/>
        <w:rPr>
          <w:rFonts w:hAnsi="宋体"/>
          <w:b/>
          <w:bCs/>
          <w:szCs w:val="32"/>
          <w:highlight w:val="none"/>
        </w:rPr>
      </w:pPr>
      <w:bookmarkStart w:id="16" w:name="_Toc23141"/>
      <w:r>
        <w:rPr>
          <w:rFonts w:hint="eastAsia" w:hAnsi="宋体"/>
          <w:b/>
          <w:bCs/>
          <w:szCs w:val="32"/>
          <w:highlight w:val="none"/>
          <w:lang w:val="en-US" w:eastAsia="zh-CN"/>
        </w:rPr>
        <w:t>合同</w:t>
      </w:r>
      <w:bookmarkEnd w:id="16"/>
    </w:p>
    <w:p w14:paraId="67A662C7">
      <w:pPr>
        <w:widowControl w:val="0"/>
        <w:autoSpaceDE/>
        <w:autoSpaceDN/>
        <w:adjustRightInd w:val="0"/>
        <w:snapToGrid w:val="0"/>
        <w:spacing w:after="0" w:line="500" w:lineRule="exact"/>
        <w:ind w:right="960"/>
        <w:jc w:val="right"/>
        <w:rPr>
          <w:rFonts w:ascii="Arial" w:hAnsi="Arial" w:eastAsia="MS Mincho" w:cs="Times New Roman"/>
          <w:b/>
          <w:bCs/>
          <w:color w:val="auto"/>
          <w:kern w:val="0"/>
          <w:sz w:val="24"/>
          <w:szCs w:val="24"/>
          <w:u w:val="single"/>
          <w:lang w:eastAsia="zh-CN"/>
        </w:rPr>
      </w:pPr>
      <w:r>
        <w:rPr>
          <w:rFonts w:hint="eastAsia" w:ascii="宋体" w:hAnsi="宋体" w:eastAsia="宋体" w:cs="宋体"/>
          <w:bCs/>
          <w:color w:val="auto"/>
          <w:kern w:val="0"/>
          <w:sz w:val="24"/>
          <w:szCs w:val="24"/>
          <w:lang w:eastAsia="zh-CN"/>
        </w:rPr>
        <w:t>合同编号:</w:t>
      </w:r>
    </w:p>
    <w:p w14:paraId="5A11462B">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1921DCF4">
      <w:pPr>
        <w:adjustRightInd w:val="0"/>
        <w:snapToGrid w:val="0"/>
        <w:spacing w:after="120" w:line="500" w:lineRule="exact"/>
        <w:jc w:val="both"/>
        <w:rPr>
          <w:rFonts w:ascii="Arial" w:hAnsi="Arial" w:eastAsia="MS Mincho" w:cs="Times New Roman"/>
          <w:b/>
          <w:bCs/>
          <w:color w:val="auto"/>
          <w:sz w:val="44"/>
          <w:szCs w:val="44"/>
          <w:u w:val="single"/>
          <w:lang w:val="en-US" w:eastAsia="zh-CN" w:bidi="ar-SA"/>
        </w:rPr>
      </w:pPr>
    </w:p>
    <w:p w14:paraId="7D8D4979">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1AA9826D">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4AC26F6B">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hAnsi="宋体" w:cs="宋体"/>
          <w:b/>
          <w:bCs/>
          <w:color w:val="auto"/>
          <w:kern w:val="0"/>
          <w:sz w:val="44"/>
          <w:szCs w:val="44"/>
          <w:lang w:val="en-US" w:eastAsia="zh-CN"/>
        </w:rPr>
      </w:pPr>
      <w:r>
        <w:rPr>
          <w:rFonts w:hint="eastAsia" w:hAnsi="宋体" w:cs="宋体"/>
          <w:b/>
          <w:bCs/>
          <w:color w:val="auto"/>
          <w:kern w:val="0"/>
          <w:sz w:val="44"/>
          <w:szCs w:val="44"/>
          <w:lang w:val="en-US" w:eastAsia="zh-CN"/>
        </w:rPr>
        <w:t>债权人代位权纠纷系列案</w:t>
      </w:r>
    </w:p>
    <w:p w14:paraId="01F39300">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default" w:ascii="宋体" w:hAnsi="宋体" w:eastAsia="宋体" w:cs="宋体"/>
          <w:b/>
          <w:bCs/>
          <w:color w:val="auto"/>
          <w:kern w:val="0"/>
          <w:sz w:val="44"/>
          <w:szCs w:val="44"/>
          <w:lang w:val="en-US" w:eastAsia="zh-CN"/>
        </w:rPr>
      </w:pPr>
      <w:r>
        <w:rPr>
          <w:rFonts w:hint="eastAsia" w:hAnsi="宋体" w:cs="宋体"/>
          <w:b/>
          <w:bCs/>
          <w:color w:val="auto"/>
          <w:kern w:val="0"/>
          <w:sz w:val="44"/>
          <w:szCs w:val="44"/>
          <w:lang w:val="en-US" w:eastAsia="zh-CN"/>
        </w:rPr>
        <w:t>专项法律服务项目</w:t>
      </w:r>
      <w:r>
        <w:rPr>
          <w:rFonts w:hint="eastAsia" w:ascii="宋体" w:hAnsi="宋体" w:eastAsia="宋体" w:cs="宋体"/>
          <w:b/>
          <w:bCs/>
          <w:color w:val="auto"/>
          <w:kern w:val="0"/>
          <w:sz w:val="44"/>
          <w:szCs w:val="44"/>
          <w:lang w:val="en-US" w:eastAsia="zh-CN"/>
        </w:rPr>
        <w:t>合同</w:t>
      </w:r>
    </w:p>
    <w:p w14:paraId="05275D8D">
      <w:pPr>
        <w:widowControl w:val="0"/>
        <w:autoSpaceDE/>
        <w:autoSpaceDN/>
        <w:adjustRightInd w:val="0"/>
        <w:snapToGrid w:val="0"/>
        <w:spacing w:after="0" w:line="560" w:lineRule="exact"/>
        <w:jc w:val="center"/>
        <w:rPr>
          <w:rFonts w:hint="eastAsia" w:ascii="宋体" w:hAnsi="宋体" w:eastAsia="宋体" w:cs="宋体"/>
          <w:b/>
          <w:bCs/>
          <w:color w:val="auto"/>
          <w:kern w:val="0"/>
          <w:sz w:val="44"/>
          <w:szCs w:val="44"/>
          <w:lang w:eastAsia="zh-CN"/>
        </w:rPr>
      </w:pPr>
    </w:p>
    <w:p w14:paraId="4DF67C96">
      <w:pPr>
        <w:widowControl w:val="0"/>
        <w:autoSpaceDE/>
        <w:autoSpaceDN/>
        <w:adjustRightInd w:val="0"/>
        <w:snapToGrid w:val="0"/>
        <w:spacing w:after="0" w:line="500" w:lineRule="exact"/>
        <w:jc w:val="both"/>
        <w:rPr>
          <w:rFonts w:ascii="Arial" w:hAnsi="Arial" w:eastAsia="MS Mincho" w:cs="Times New Roman"/>
          <w:color w:val="auto"/>
          <w:kern w:val="0"/>
          <w:sz w:val="20"/>
          <w:szCs w:val="20"/>
          <w:lang w:eastAsia="zh-CN"/>
        </w:rPr>
      </w:pPr>
    </w:p>
    <w:p w14:paraId="5E71974D">
      <w:pPr>
        <w:widowControl w:val="0"/>
        <w:autoSpaceDE/>
        <w:autoSpaceDN/>
        <w:adjustRightInd w:val="0"/>
        <w:snapToGrid w:val="0"/>
        <w:spacing w:after="0" w:line="500" w:lineRule="exact"/>
        <w:jc w:val="center"/>
        <w:rPr>
          <w:rFonts w:ascii="Arial" w:hAnsi="Arial" w:eastAsia="MS Mincho" w:cs="Times New Roman"/>
          <w:color w:val="auto"/>
          <w:kern w:val="0"/>
          <w:sz w:val="20"/>
          <w:szCs w:val="20"/>
          <w:lang w:eastAsia="zh-CN"/>
        </w:rPr>
      </w:pPr>
    </w:p>
    <w:p w14:paraId="27DAE14F">
      <w:pPr>
        <w:rPr>
          <w:lang w:val="en-US" w:eastAsia="zh-CN"/>
        </w:rPr>
      </w:pPr>
    </w:p>
    <w:p w14:paraId="72930356">
      <w:pPr>
        <w:widowControl w:val="0"/>
        <w:autoSpaceDE/>
        <w:autoSpaceDN/>
        <w:adjustRightInd/>
        <w:spacing w:after="0" w:line="240" w:lineRule="auto"/>
        <w:rPr>
          <w:rFonts w:ascii="Arial" w:hAnsi="Arial" w:eastAsia="MS Mincho" w:cs="Times New Roman"/>
          <w:color w:val="auto"/>
          <w:kern w:val="0"/>
          <w:sz w:val="20"/>
          <w:szCs w:val="20"/>
          <w:lang w:eastAsia="zh-CN"/>
        </w:rPr>
      </w:pPr>
    </w:p>
    <w:p w14:paraId="4A9D9D9A">
      <w:pPr>
        <w:rPr>
          <w:lang w:val="en-US" w:eastAsia="zh-CN"/>
        </w:rPr>
      </w:pPr>
    </w:p>
    <w:p w14:paraId="36311D1B">
      <w:pPr>
        <w:widowControl w:val="0"/>
        <w:autoSpaceDE/>
        <w:autoSpaceDN/>
        <w:adjustRightInd w:val="0"/>
        <w:snapToGrid w:val="0"/>
        <w:spacing w:after="0" w:line="500" w:lineRule="exact"/>
        <w:ind w:firstLine="1400" w:firstLineChars="500"/>
        <w:jc w:val="both"/>
        <w:rPr>
          <w:rFonts w:hint="default" w:ascii="宋体" w:hAnsi="宋体" w:eastAsia="宋体" w:cs="宋体"/>
          <w:color w:val="auto"/>
          <w:kern w:val="0"/>
          <w:sz w:val="28"/>
          <w:szCs w:val="28"/>
          <w:u w:val="single"/>
          <w:lang w:val="en-US" w:eastAsia="zh-CN"/>
        </w:rPr>
      </w:pPr>
      <w:r>
        <w:rPr>
          <w:rFonts w:hint="eastAsia" w:ascii="宋体" w:hAnsi="宋体" w:eastAsia="宋体" w:cs="宋体"/>
          <w:bCs/>
          <w:color w:val="auto"/>
          <w:kern w:val="0"/>
          <w:sz w:val="28"/>
          <w:szCs w:val="28"/>
          <w:lang w:val="en-US" w:eastAsia="zh-CN"/>
        </w:rPr>
        <w:t>甲</w:t>
      </w:r>
      <w:r>
        <w:rPr>
          <w:rFonts w:hint="eastAsia" w:ascii="宋体" w:hAnsi="宋体" w:eastAsia="宋体" w:cs="宋体"/>
          <w:color w:val="auto"/>
          <w:kern w:val="0"/>
          <w:sz w:val="28"/>
          <w:szCs w:val="28"/>
          <w:u w:val="none"/>
          <w:lang w:val="en-US" w:eastAsia="zh-CN"/>
        </w:rPr>
        <w:t>方：</w:t>
      </w:r>
      <w:r>
        <w:rPr>
          <w:rFonts w:hint="eastAsia" w:ascii="宋体" w:hAnsi="宋体" w:eastAsia="宋体" w:cs="宋体"/>
          <w:color w:val="auto"/>
          <w:kern w:val="0"/>
          <w:sz w:val="28"/>
          <w:szCs w:val="28"/>
          <w:u w:val="single"/>
          <w:lang w:val="en-US" w:eastAsia="zh-CN"/>
        </w:rPr>
        <w:t>东莞市</w:t>
      </w:r>
      <w:r>
        <w:rPr>
          <w:rFonts w:hint="eastAsia" w:hAnsi="宋体" w:cs="宋体"/>
          <w:color w:val="auto"/>
          <w:kern w:val="0"/>
          <w:sz w:val="28"/>
          <w:szCs w:val="28"/>
          <w:u w:val="single"/>
          <w:lang w:val="en-US" w:eastAsia="zh-CN"/>
        </w:rPr>
        <w:t>东江</w:t>
      </w:r>
      <w:r>
        <w:rPr>
          <w:rFonts w:hint="eastAsia" w:ascii="宋体" w:hAnsi="宋体" w:eastAsia="宋体" w:cs="宋体"/>
          <w:color w:val="auto"/>
          <w:kern w:val="0"/>
          <w:sz w:val="28"/>
          <w:szCs w:val="28"/>
          <w:u w:val="single"/>
          <w:lang w:val="en-US" w:eastAsia="zh-CN"/>
        </w:rPr>
        <w:t>水环境投资有限公司</w:t>
      </w:r>
    </w:p>
    <w:p w14:paraId="728AF750">
      <w:pPr>
        <w:adjustRightInd w:val="0"/>
        <w:snapToGrid w:val="0"/>
        <w:spacing w:after="120" w:line="500" w:lineRule="exact"/>
        <w:ind w:firstLine="1680" w:firstLineChars="600"/>
        <w:rPr>
          <w:rFonts w:hint="eastAsia" w:ascii="Arial" w:hAnsi="Arial" w:eastAsia="MS Mincho" w:cs="Times New Roman"/>
          <w:sz w:val="28"/>
          <w:szCs w:val="28"/>
          <w:lang w:val="en-US" w:eastAsia="zh-CN" w:bidi="ar-SA"/>
        </w:rPr>
      </w:pPr>
    </w:p>
    <w:p w14:paraId="2DA6DBA0">
      <w:pPr>
        <w:pStyle w:val="17"/>
        <w:widowControl/>
        <w:pBdr>
          <w:top w:val="none" w:color="auto" w:sz="0" w:space="0"/>
          <w:left w:val="none" w:color="auto" w:sz="0" w:space="0"/>
          <w:bottom w:val="none" w:color="auto" w:sz="0" w:space="0"/>
          <w:right w:val="none" w:color="auto" w:sz="0" w:space="0"/>
        </w:pBdr>
        <w:shd w:val="clear" w:fill="FFFFFF"/>
        <w:ind w:firstLine="1400" w:firstLineChars="500"/>
        <w:jc w:val="both"/>
        <w:rPr>
          <w:rFonts w:hint="default" w:ascii="宋体" w:hAnsi="宋体" w:eastAsia="宋体" w:cs="宋体"/>
          <w:bCs/>
          <w:color w:val="auto"/>
          <w:kern w:val="0"/>
          <w:sz w:val="28"/>
          <w:szCs w:val="28"/>
          <w:u w:val="single"/>
          <w:lang w:val="en-US" w:eastAsia="zh-CN"/>
        </w:rPr>
      </w:pPr>
      <w:r>
        <w:rPr>
          <w:rFonts w:hint="eastAsia" w:ascii="宋体" w:hAnsi="宋体" w:eastAsia="宋体" w:cs="宋体"/>
          <w:bCs/>
          <w:color w:val="auto"/>
          <w:kern w:val="0"/>
          <w:sz w:val="28"/>
          <w:szCs w:val="28"/>
          <w:lang w:val="en-US" w:eastAsia="zh-CN" w:bidi="ar-SA"/>
        </w:rPr>
        <w:t>乙方</w:t>
      </w:r>
      <w:r>
        <w:rPr>
          <w:rFonts w:hint="eastAsia" w:ascii="宋体" w:hAnsi="宋体" w:eastAsia="宋体" w:cs="宋体"/>
          <w:bCs/>
          <w:color w:val="auto"/>
          <w:kern w:val="0"/>
          <w:sz w:val="28"/>
          <w:szCs w:val="28"/>
          <w:lang w:eastAsia="zh-CN" w:bidi="ar-SA"/>
        </w:rPr>
        <w:t>：</w:t>
      </w:r>
      <w:r>
        <w:rPr>
          <w:rFonts w:hint="eastAsia" w:cs="宋体"/>
          <w:bCs/>
          <w:i w:val="0"/>
          <w:iCs w:val="0"/>
          <w:caps w:val="0"/>
          <w:color w:val="auto"/>
          <w:spacing w:val="0"/>
          <w:sz w:val="28"/>
          <w:szCs w:val="28"/>
          <w:u w:val="single"/>
          <w:shd w:val="clear"/>
          <w:lang w:val="en-US" w:eastAsia="zh-CN" w:bidi="ar-SA"/>
        </w:rPr>
        <w:t xml:space="preserve">                            </w:t>
      </w:r>
    </w:p>
    <w:p w14:paraId="008AAE05">
      <w:pPr>
        <w:adjustRightInd w:val="0"/>
        <w:snapToGrid w:val="0"/>
        <w:spacing w:after="120" w:line="500" w:lineRule="exact"/>
        <w:rPr>
          <w:rFonts w:hint="default" w:ascii="Arial" w:hAnsi="Arial" w:eastAsia="MS Mincho" w:cs="Times New Roman"/>
          <w:sz w:val="20"/>
          <w:szCs w:val="20"/>
          <w:lang w:val="en-US" w:eastAsia="zh-CN" w:bidi="ar-SA"/>
        </w:rPr>
      </w:pPr>
    </w:p>
    <w:p w14:paraId="6B3169AC">
      <w:pPr>
        <w:widowControl w:val="0"/>
        <w:autoSpaceDE/>
        <w:autoSpaceDN/>
        <w:adjustRightInd w:val="0"/>
        <w:snapToGrid w:val="0"/>
        <w:spacing w:after="0" w:line="500" w:lineRule="exact"/>
        <w:ind w:firstLine="0" w:firstLineChars="0"/>
        <w:jc w:val="both"/>
        <w:rPr>
          <w:rFonts w:hint="default" w:ascii="宋体" w:hAnsi="宋体" w:eastAsia="宋体" w:cs="宋体"/>
          <w:color w:val="auto"/>
          <w:kern w:val="0"/>
          <w:sz w:val="30"/>
          <w:szCs w:val="30"/>
          <w:lang w:val="en-US" w:eastAsia="zh-CN"/>
        </w:rPr>
      </w:pPr>
      <w:r>
        <w:rPr>
          <w:rFonts w:hint="eastAsia" w:hAnsi="宋体" w:cs="宋体"/>
          <w:color w:val="auto"/>
          <w:kern w:val="0"/>
          <w:sz w:val="30"/>
          <w:szCs w:val="30"/>
          <w:lang w:val="en-US" w:eastAsia="zh-CN"/>
        </w:rPr>
        <w:t xml:space="preserve"> </w:t>
      </w:r>
    </w:p>
    <w:p w14:paraId="1745F74B">
      <w:pPr>
        <w:rPr>
          <w:lang w:val="en-US" w:eastAsia="zh-CN"/>
        </w:rPr>
      </w:pPr>
    </w:p>
    <w:p w14:paraId="1037848C">
      <w:pPr>
        <w:widowControl w:val="0"/>
        <w:autoSpaceDE/>
        <w:autoSpaceDN/>
        <w:adjustRightInd w:val="0"/>
        <w:snapToGrid w:val="0"/>
        <w:spacing w:after="0" w:line="500" w:lineRule="exact"/>
        <w:ind w:firstLine="0" w:firstLineChars="0"/>
        <w:jc w:val="center"/>
        <w:rPr>
          <w:rFonts w:hint="default" w:ascii="宋体" w:hAnsi="宋体" w:eastAsia="宋体" w:cs="宋体"/>
          <w:bCs/>
          <w:color w:val="auto"/>
          <w:kern w:val="0"/>
          <w:sz w:val="28"/>
          <w:szCs w:val="28"/>
          <w:u w:val="single"/>
          <w:lang w:val="en-US" w:eastAsia="zh-CN"/>
        </w:rPr>
      </w:pPr>
      <w:r>
        <w:rPr>
          <w:rFonts w:hint="eastAsia" w:ascii="宋体" w:hAnsi="宋体" w:eastAsia="宋体" w:cs="宋体"/>
          <w:color w:val="auto"/>
          <w:kern w:val="0"/>
          <w:sz w:val="28"/>
          <w:szCs w:val="28"/>
          <w:lang w:eastAsia="zh-CN"/>
        </w:rPr>
        <w:t>签订日期：</w:t>
      </w:r>
      <w:r>
        <w:rPr>
          <w:rFonts w:hint="eastAsia" w:ascii="宋体" w:hAnsi="宋体" w:eastAsia="宋体" w:cs="宋体"/>
          <w:color w:val="auto"/>
          <w:kern w:val="0"/>
          <w:sz w:val="28"/>
          <w:szCs w:val="28"/>
          <w:lang w:val="en-US" w:eastAsia="zh-CN"/>
        </w:rPr>
        <w:t xml:space="preserve">   年   月   日</w:t>
      </w:r>
    </w:p>
    <w:p w14:paraId="6D744C4E">
      <w:pPr>
        <w:adjustRightInd w:val="0"/>
        <w:snapToGrid w:val="0"/>
        <w:spacing w:line="500" w:lineRule="exact"/>
        <w:ind w:firstLine="0" w:firstLineChars="0"/>
        <w:jc w:val="both"/>
        <w:rPr>
          <w:rFonts w:hint="eastAsia" w:ascii="宋体" w:hAnsi="宋体" w:eastAsia="宋体" w:cs="宋体"/>
          <w:color w:val="auto"/>
          <w:sz w:val="24"/>
          <w:szCs w:val="24"/>
          <w:lang w:val="en-US" w:eastAsia="zh-CN"/>
        </w:rPr>
      </w:pPr>
    </w:p>
    <w:p w14:paraId="306998B1">
      <w:pPr>
        <w:pStyle w:val="3"/>
        <w:rPr>
          <w:rFonts w:hint="eastAsia" w:ascii="宋体" w:hAnsi="宋体" w:eastAsia="宋体" w:cs="宋体"/>
          <w:color w:val="auto"/>
          <w:sz w:val="24"/>
          <w:szCs w:val="24"/>
          <w:lang w:val="en-US" w:eastAsia="zh-CN"/>
        </w:rPr>
      </w:pPr>
    </w:p>
    <w:p w14:paraId="4D221E4A">
      <w:pPr>
        <w:rPr>
          <w:rFonts w:hint="eastAsia"/>
          <w:lang w:val="en-US" w:eastAsia="zh-CN"/>
        </w:rPr>
        <w:sectPr>
          <w:type w:val="continuous"/>
          <w:pgSz w:w="11906" w:h="16838"/>
          <w:pgMar w:top="1803" w:right="1440" w:bottom="1803" w:left="1440" w:header="850" w:footer="992" w:gutter="0"/>
          <w:pgNumType w:fmt="decimal"/>
          <w:cols w:space="0" w:num="1"/>
          <w:rtlGutter w:val="0"/>
          <w:docGrid w:type="lines" w:linePitch="339" w:charSpace="0"/>
        </w:sectPr>
      </w:pPr>
    </w:p>
    <w:p w14:paraId="1DE00E4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GB" w:eastAsia="zh-CN"/>
        </w:rPr>
      </w:pPr>
      <w:r>
        <w:rPr>
          <w:rFonts w:hint="eastAsia" w:ascii="宋体" w:hAnsi="宋体" w:eastAsia="宋体" w:cs="宋体"/>
          <w:color w:val="auto"/>
          <w:kern w:val="0"/>
          <w:sz w:val="24"/>
          <w:szCs w:val="24"/>
          <w:lang w:val="en-US" w:eastAsia="zh-CN"/>
        </w:rPr>
        <w:t>根据《中华人民共和国民法典》及相关法律法规的规定，甲、乙双方经协商一致，就</w:t>
      </w:r>
      <w:r>
        <w:rPr>
          <w:rFonts w:hint="eastAsia" w:hAnsi="宋体" w:cs="宋体"/>
          <w:color w:val="auto"/>
        </w:rPr>
        <w:t>东莞市东江下游片区水污染综合治理工程（高埗镇污水收集系统完善工程）债权人代位权纠纷系列案</w:t>
      </w:r>
      <w:r>
        <w:rPr>
          <w:rFonts w:hint="eastAsia" w:ascii="宋体" w:hAnsi="宋体" w:eastAsia="宋体" w:cs="宋体"/>
          <w:color w:val="auto"/>
          <w:kern w:val="0"/>
          <w:sz w:val="24"/>
          <w:szCs w:val="24"/>
          <w:lang w:val="en-US" w:eastAsia="zh-CN"/>
        </w:rPr>
        <w:t>委托乙方的律师提供专项法律服务事宜达成如下约定，以资信守。</w:t>
      </w:r>
    </w:p>
    <w:p w14:paraId="507A022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一、</w:t>
      </w:r>
      <w:r>
        <w:rPr>
          <w:rFonts w:hint="eastAsia" w:ascii="宋体" w:hAnsi="宋体" w:eastAsia="宋体" w:cs="宋体"/>
          <w:b/>
          <w:color w:val="auto"/>
          <w:kern w:val="0"/>
          <w:sz w:val="24"/>
          <w:szCs w:val="24"/>
          <w:lang w:val="en-GB" w:eastAsia="en-US"/>
        </w:rPr>
        <w:t>服务</w:t>
      </w:r>
      <w:r>
        <w:rPr>
          <w:rFonts w:hint="eastAsia" w:ascii="宋体" w:hAnsi="宋体" w:eastAsia="宋体" w:cs="宋体"/>
          <w:b/>
          <w:color w:val="auto"/>
          <w:kern w:val="0"/>
          <w:sz w:val="24"/>
          <w:szCs w:val="24"/>
          <w:lang w:val="en-US" w:eastAsia="zh-CN"/>
        </w:rPr>
        <w:t>概况</w:t>
      </w:r>
    </w:p>
    <w:p w14:paraId="4763D1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（一）服务范围：</w:t>
      </w:r>
    </w:p>
    <w:p w14:paraId="5EA4FC39">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val="0"/>
          <w:bCs w:val="0"/>
          <w:color w:val="auto"/>
          <w:kern w:val="0"/>
          <w:sz w:val="24"/>
          <w:szCs w:val="24"/>
          <w:lang w:val="en-US" w:eastAsia="zh-CN"/>
        </w:rPr>
        <w:t>待</w:t>
      </w:r>
      <w:r>
        <w:rPr>
          <w:rFonts w:hint="eastAsia" w:hAnsi="宋体" w:cs="宋体"/>
          <w:b w:val="0"/>
          <w:bCs w:val="0"/>
          <w:color w:val="auto"/>
          <w:kern w:val="0"/>
          <w:sz w:val="24"/>
          <w:szCs w:val="24"/>
          <w:lang w:val="en-US" w:eastAsia="zh-CN"/>
        </w:rPr>
        <w:t>甲方</w:t>
      </w:r>
      <w:r>
        <w:rPr>
          <w:rFonts w:hint="eastAsia" w:ascii="宋体" w:hAnsi="宋体" w:eastAsia="宋体" w:cs="宋体"/>
          <w:b w:val="0"/>
          <w:bCs w:val="0"/>
          <w:color w:val="auto"/>
          <w:kern w:val="0"/>
          <w:sz w:val="24"/>
          <w:szCs w:val="24"/>
          <w:lang w:val="en-US" w:eastAsia="zh-CN"/>
        </w:rPr>
        <w:t>出具授权后，</w:t>
      </w:r>
      <w:r>
        <w:rPr>
          <w:rFonts w:hint="eastAsia" w:ascii="宋体" w:hAnsi="宋体" w:eastAsia="宋体" w:cs="宋体"/>
          <w:color w:val="auto"/>
          <w:kern w:val="0"/>
          <w:sz w:val="24"/>
          <w:szCs w:val="24"/>
        </w:rPr>
        <w:t>代表</w:t>
      </w:r>
      <w:r>
        <w:rPr>
          <w:rFonts w:hint="eastAsia" w:hAnsi="宋体" w:cs="宋体"/>
          <w:color w:val="auto"/>
          <w:kern w:val="0"/>
          <w:sz w:val="24"/>
          <w:szCs w:val="24"/>
          <w:lang w:val="en-US" w:eastAsia="zh-CN"/>
        </w:rPr>
        <w:t>甲方</w:t>
      </w:r>
      <w:r>
        <w:rPr>
          <w:rFonts w:hint="eastAsia" w:ascii="宋体" w:hAnsi="宋体" w:eastAsia="宋体" w:cs="宋体"/>
          <w:color w:val="auto"/>
          <w:kern w:val="0"/>
          <w:sz w:val="24"/>
          <w:szCs w:val="24"/>
        </w:rPr>
        <w:t>参加</w:t>
      </w:r>
      <w:r>
        <w:rPr>
          <w:rFonts w:hint="eastAsia" w:ascii="宋体" w:hAnsi="宋体" w:eastAsia="宋体" w:cs="宋体"/>
          <w:color w:val="auto"/>
          <w:kern w:val="0"/>
          <w:sz w:val="24"/>
          <w:szCs w:val="24"/>
          <w:lang w:val="en-US" w:eastAsia="zh-CN"/>
        </w:rPr>
        <w:t>授权案件的</w:t>
      </w:r>
      <w:r>
        <w:rPr>
          <w:rFonts w:hint="eastAsia" w:hAnsi="宋体" w:cs="宋体"/>
          <w:color w:val="auto"/>
          <w:kern w:val="0"/>
          <w:sz w:val="24"/>
          <w:szCs w:val="24"/>
          <w:lang w:val="en-US" w:eastAsia="zh-CN"/>
        </w:rPr>
        <w:t>一审、二审</w:t>
      </w:r>
      <w:r>
        <w:rPr>
          <w:rFonts w:hint="eastAsia" w:ascii="宋体" w:hAnsi="宋体" w:eastAsia="宋体" w:cs="宋体"/>
          <w:color w:val="auto"/>
          <w:kern w:val="0"/>
          <w:sz w:val="24"/>
          <w:szCs w:val="24"/>
          <w:lang w:val="en-US" w:eastAsia="zh-CN"/>
        </w:rPr>
        <w:t>及提供相关法律服务</w:t>
      </w:r>
      <w:r>
        <w:rPr>
          <w:rFonts w:hint="eastAsia" w:ascii="宋体" w:hAnsi="宋体" w:eastAsia="宋体" w:cs="宋体"/>
          <w:color w:val="auto"/>
          <w:kern w:val="0"/>
          <w:sz w:val="24"/>
          <w:szCs w:val="24"/>
        </w:rPr>
        <w:t>。</w:t>
      </w:r>
    </w:p>
    <w:p w14:paraId="40E41E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hAnsi="宋体" w:cs="宋体"/>
          <w:b w:val="0"/>
          <w:color w:val="auto"/>
          <w:kern w:val="0"/>
          <w:sz w:val="24"/>
          <w:szCs w:val="24"/>
          <w:lang w:val="en-US" w:eastAsia="zh-CN"/>
        </w:rPr>
        <w:t>（二）</w:t>
      </w:r>
      <w:r>
        <w:rPr>
          <w:rFonts w:hint="eastAsia" w:ascii="宋体" w:hAnsi="宋体" w:eastAsia="宋体" w:cs="宋体"/>
          <w:b w:val="0"/>
          <w:color w:val="auto"/>
          <w:kern w:val="0"/>
          <w:sz w:val="24"/>
          <w:szCs w:val="24"/>
          <w:lang w:val="en-US" w:eastAsia="zh-CN"/>
        </w:rPr>
        <w:t>服务期限</w:t>
      </w:r>
    </w:p>
    <w:p w14:paraId="050666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自合同签订之日起至</w:t>
      </w:r>
      <w:r>
        <w:rPr>
          <w:rFonts w:hint="eastAsia" w:hAnsi="宋体" w:cs="宋体"/>
          <w:b w:val="0"/>
          <w:color w:val="auto"/>
          <w:kern w:val="0"/>
          <w:sz w:val="24"/>
          <w:szCs w:val="24"/>
          <w:lang w:val="en-US" w:eastAsia="zh-CN"/>
        </w:rPr>
        <w:t>所有</w:t>
      </w:r>
      <w:r>
        <w:rPr>
          <w:rFonts w:hint="eastAsia" w:ascii="宋体" w:hAnsi="宋体" w:eastAsia="宋体" w:cs="宋体"/>
          <w:b w:val="0"/>
          <w:color w:val="auto"/>
          <w:kern w:val="0"/>
          <w:sz w:val="24"/>
          <w:szCs w:val="24"/>
          <w:lang w:val="en-US" w:eastAsia="zh-CN"/>
        </w:rPr>
        <w:t>授权案件结案之日止。</w:t>
      </w:r>
    </w:p>
    <w:p w14:paraId="11DDEAC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（三）服务内容</w:t>
      </w:r>
    </w:p>
    <w:p w14:paraId="515236B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1、参与</w:t>
      </w:r>
      <w:r>
        <w:rPr>
          <w:rFonts w:hint="eastAsia" w:hAnsi="宋体" w:cs="宋体"/>
          <w:b w:val="0"/>
          <w:bCs w:val="0"/>
          <w:color w:val="auto"/>
          <w:kern w:val="0"/>
          <w:sz w:val="24"/>
          <w:szCs w:val="24"/>
          <w:lang w:val="en-US" w:eastAsia="zh-CN"/>
        </w:rPr>
        <w:t>本项目案件的</w:t>
      </w:r>
      <w:r>
        <w:rPr>
          <w:rFonts w:hint="eastAsia" w:ascii="宋体" w:hAnsi="宋体" w:eastAsia="宋体" w:cs="宋体"/>
          <w:b w:val="0"/>
          <w:bCs w:val="0"/>
          <w:color w:val="auto"/>
          <w:kern w:val="0"/>
          <w:sz w:val="24"/>
          <w:szCs w:val="24"/>
          <w:lang w:val="en-US" w:eastAsia="zh-CN"/>
        </w:rPr>
        <w:t>谈判、调解，制定诉讼策略，对案件风险、存在问题提供法律意见、解决方案，按甲方的要求出具书面意见、报告；</w:t>
      </w:r>
    </w:p>
    <w:p w14:paraId="79F5C9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2、根据甲方委托，代理甲方处理</w:t>
      </w:r>
      <w:r>
        <w:rPr>
          <w:rFonts w:hint="eastAsia" w:hAnsi="宋体" w:cs="宋体"/>
          <w:b w:val="0"/>
          <w:bCs w:val="0"/>
          <w:color w:val="auto"/>
          <w:kern w:val="0"/>
          <w:sz w:val="24"/>
          <w:szCs w:val="24"/>
          <w:lang w:val="en-US" w:eastAsia="zh-CN"/>
        </w:rPr>
        <w:t>本项目授权案件</w:t>
      </w:r>
      <w:r>
        <w:rPr>
          <w:rFonts w:hint="eastAsia" w:ascii="宋体" w:hAnsi="宋体" w:eastAsia="宋体" w:cs="宋体"/>
          <w:b w:val="0"/>
          <w:bCs w:val="0"/>
          <w:color w:val="auto"/>
          <w:kern w:val="0"/>
          <w:sz w:val="24"/>
          <w:szCs w:val="24"/>
          <w:lang w:val="en-US" w:eastAsia="zh-CN"/>
        </w:rPr>
        <w:t>相关事宜，包括调查取证、应诉、答辩、提交证据材料、参加法院组织的庭审、调解等诉讼活动、代收法律文书、协助、配合司法机关完成案件审理等必要程序；</w:t>
      </w:r>
    </w:p>
    <w:p w14:paraId="517EF4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3、参加甲方关于</w:t>
      </w:r>
      <w:r>
        <w:rPr>
          <w:rFonts w:hint="eastAsia" w:hAnsi="宋体" w:cs="宋体"/>
          <w:b w:val="0"/>
          <w:bCs w:val="0"/>
          <w:color w:val="auto"/>
          <w:kern w:val="0"/>
          <w:sz w:val="24"/>
          <w:szCs w:val="24"/>
          <w:lang w:val="en-US" w:eastAsia="zh-CN"/>
        </w:rPr>
        <w:t>本项目案件</w:t>
      </w:r>
      <w:r>
        <w:rPr>
          <w:rFonts w:hint="eastAsia" w:ascii="宋体" w:hAnsi="宋体" w:eastAsia="宋体" w:cs="宋体"/>
          <w:b w:val="0"/>
          <w:bCs w:val="0"/>
          <w:color w:val="auto"/>
          <w:kern w:val="0"/>
          <w:sz w:val="24"/>
          <w:szCs w:val="24"/>
          <w:lang w:val="en-US" w:eastAsia="zh-CN"/>
        </w:rPr>
        <w:t>相关内外部会议，提出法律建议；</w:t>
      </w:r>
    </w:p>
    <w:p w14:paraId="69ABE2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4、根据甲方要求，对外出具律师函、法律意见书等文书；</w:t>
      </w:r>
    </w:p>
    <w:p w14:paraId="6096F4C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5、案件作出裁决后，协助甲方处理后续履行事宜，包括但不限于对案件结果出具意见并提出建议，陪同甲方参加相关会议、谈判等；</w:t>
      </w:r>
    </w:p>
    <w:p w14:paraId="55352EFE">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default" w:ascii="宋体" w:hAnsi="Times New Roman" w:eastAsia="宋体" w:cs="Times New Roman"/>
          <w:color w:val="auto"/>
          <w:kern w:val="0"/>
          <w:sz w:val="24"/>
          <w:szCs w:val="24"/>
          <w:lang w:val="en-US" w:eastAsia="zh-CN"/>
        </w:rPr>
      </w:pPr>
      <w:r>
        <w:rPr>
          <w:rFonts w:hint="eastAsia" w:hAnsi="宋体" w:cs="宋体"/>
          <w:b w:val="0"/>
          <w:bCs w:val="0"/>
          <w:color w:val="auto"/>
          <w:kern w:val="0"/>
          <w:sz w:val="24"/>
          <w:szCs w:val="24"/>
          <w:lang w:val="en-US" w:eastAsia="zh-CN"/>
        </w:rPr>
        <w:t>6、</w:t>
      </w:r>
      <w:r>
        <w:rPr>
          <w:rFonts w:hint="eastAsia" w:ascii="宋体" w:hAnsi="Times New Roman" w:eastAsia="宋体" w:cs="Times New Roman"/>
          <w:color w:val="auto"/>
          <w:kern w:val="0"/>
          <w:sz w:val="24"/>
          <w:szCs w:val="24"/>
          <w:lang w:val="en-US" w:eastAsia="zh-CN"/>
        </w:rPr>
        <w:t>代表</w:t>
      </w:r>
      <w:r>
        <w:rPr>
          <w:rFonts w:hint="eastAsia" w:cs="Times New Roman"/>
          <w:color w:val="auto"/>
          <w:kern w:val="0"/>
          <w:sz w:val="24"/>
          <w:szCs w:val="24"/>
          <w:lang w:val="en-US" w:eastAsia="zh-CN"/>
        </w:rPr>
        <w:t>甲方</w:t>
      </w:r>
      <w:r>
        <w:rPr>
          <w:rFonts w:hint="eastAsia" w:ascii="宋体" w:hAnsi="Times New Roman" w:eastAsia="宋体" w:cs="Times New Roman"/>
          <w:color w:val="auto"/>
          <w:kern w:val="0"/>
          <w:sz w:val="24"/>
          <w:szCs w:val="24"/>
          <w:lang w:val="en-US" w:eastAsia="zh-CN"/>
        </w:rPr>
        <w:t>处理案涉项目涉及的</w:t>
      </w:r>
      <w:r>
        <w:rPr>
          <w:rFonts w:hint="eastAsia" w:ascii="宋体" w:hAnsi="宋体" w:eastAsia="宋体" w:cs="Times New Roman"/>
          <w:color w:val="auto"/>
          <w:kern w:val="0"/>
          <w:sz w:val="24"/>
          <w:szCs w:val="24"/>
          <w:lang w:val="en-US" w:eastAsia="zh-CN"/>
        </w:rPr>
        <w:t>第三人主张质押权以及其他案件法院要求协助执行等问题，确保</w:t>
      </w:r>
      <w:r>
        <w:rPr>
          <w:rFonts w:hint="eastAsia" w:hAnsi="宋体" w:cs="Times New Roman"/>
          <w:color w:val="auto"/>
          <w:kern w:val="0"/>
          <w:sz w:val="24"/>
          <w:szCs w:val="24"/>
          <w:lang w:val="en-US" w:eastAsia="zh-CN"/>
        </w:rPr>
        <w:t>甲方</w:t>
      </w:r>
      <w:r>
        <w:rPr>
          <w:rFonts w:hint="eastAsia" w:ascii="宋体" w:hAnsi="宋体" w:eastAsia="宋体" w:cs="Times New Roman"/>
          <w:color w:val="auto"/>
          <w:kern w:val="0"/>
          <w:sz w:val="24"/>
          <w:szCs w:val="24"/>
          <w:lang w:val="en-US" w:eastAsia="zh-CN"/>
        </w:rPr>
        <w:t>依法履行相关法律文书；</w:t>
      </w:r>
    </w:p>
    <w:p w14:paraId="1525960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hAnsi="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val="en-US" w:eastAsia="zh-CN"/>
        </w:rPr>
        <w:t>、每次庭审结束后5个工作日内向甲方提交书面《庭审报告》，并在案件结案后5个工作日内提交《结案报告》；</w:t>
      </w:r>
    </w:p>
    <w:p w14:paraId="3AFFADC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p>
    <w:p w14:paraId="66B06A8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hAnsi="宋体" w:cs="宋体"/>
          <w:b w:val="0"/>
          <w:bCs w:val="0"/>
          <w:color w:val="auto"/>
          <w:kern w:val="0"/>
          <w:sz w:val="24"/>
          <w:szCs w:val="24"/>
          <w:lang w:val="en-US" w:eastAsia="zh-CN"/>
        </w:rPr>
        <w:t>8、</w:t>
      </w:r>
      <w:r>
        <w:rPr>
          <w:rFonts w:hint="eastAsia" w:ascii="宋体" w:hAnsi="宋体" w:eastAsia="宋体" w:cs="宋体"/>
          <w:b w:val="0"/>
          <w:bCs w:val="0"/>
          <w:color w:val="auto"/>
          <w:kern w:val="0"/>
          <w:sz w:val="24"/>
          <w:szCs w:val="24"/>
          <w:lang w:val="en-US" w:eastAsia="zh-CN"/>
        </w:rPr>
        <w:t>其他甲方要求的法律服务。</w:t>
      </w:r>
    </w:p>
    <w:p w14:paraId="41D935F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（四）服务人员</w:t>
      </w:r>
    </w:p>
    <w:p w14:paraId="33EAE1F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乙方接受甲方委托，依照现行法律之规定，指派</w:t>
      </w:r>
      <w:r>
        <w:rPr>
          <w:rFonts w:hint="eastAsia" w:ascii="宋体" w:hAnsi="宋体" w:eastAsia="宋体" w:cs="宋体"/>
          <w:b w:val="0"/>
          <w:bCs w:val="0"/>
          <w:color w:val="auto"/>
          <w:kern w:val="0"/>
          <w:sz w:val="24"/>
          <w:szCs w:val="24"/>
          <w:u w:val="single"/>
          <w:lang w:val="en-US" w:eastAsia="zh-CN"/>
        </w:rPr>
        <w:t xml:space="preserve"> </w:t>
      </w:r>
      <w:r>
        <w:rPr>
          <w:rFonts w:hint="eastAsia" w:hAnsi="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lang w:val="en-US" w:eastAsia="zh-CN"/>
        </w:rPr>
        <w:t>为甲方之代理人，参与</w:t>
      </w:r>
      <w:r>
        <w:rPr>
          <w:rFonts w:hint="eastAsia" w:hAnsi="宋体" w:cs="宋体"/>
          <w:b w:val="0"/>
          <w:bCs w:val="0"/>
          <w:color w:val="auto"/>
          <w:kern w:val="0"/>
          <w:sz w:val="24"/>
          <w:szCs w:val="24"/>
          <w:lang w:val="en-US" w:eastAsia="zh-CN"/>
        </w:rPr>
        <w:t>本项目</w:t>
      </w:r>
      <w:r>
        <w:rPr>
          <w:rFonts w:hint="eastAsia" w:ascii="宋体" w:hAnsi="宋体" w:eastAsia="宋体" w:cs="宋体"/>
          <w:b w:val="0"/>
          <w:bCs w:val="0"/>
          <w:color w:val="auto"/>
          <w:kern w:val="0"/>
          <w:sz w:val="24"/>
          <w:szCs w:val="24"/>
          <w:lang w:val="en-US" w:eastAsia="zh-CN"/>
        </w:rPr>
        <w:t>的相关代理工作，如该律师不能办理时，乙方须另行指派其他同等资格以上的律师作为代理人并需报甲方同意。</w:t>
      </w:r>
    </w:p>
    <w:p w14:paraId="230663D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本项目负责人</w:t>
      </w:r>
      <w:r>
        <w:rPr>
          <w:rFonts w:hint="eastAsia" w:hAnsi="宋体" w:cs="宋体"/>
          <w:b w:val="0"/>
          <w:bCs w:val="0"/>
          <w:color w:val="auto"/>
          <w:kern w:val="0"/>
          <w:sz w:val="24"/>
          <w:szCs w:val="24"/>
          <w:lang w:val="en-US" w:eastAsia="zh-CN"/>
        </w:rPr>
        <w:t>为</w:t>
      </w:r>
      <w:r>
        <w:rPr>
          <w:rFonts w:hint="eastAsia" w:hAnsi="宋体" w:cs="宋体"/>
          <w:b w:val="0"/>
          <w:bCs w:val="0"/>
          <w:color w:val="auto"/>
          <w:kern w:val="0"/>
          <w:sz w:val="24"/>
          <w:szCs w:val="24"/>
          <w:u w:val="none"/>
          <w:lang w:val="en-US" w:eastAsia="zh-CN"/>
        </w:rPr>
        <w:t xml:space="preserve"> </w:t>
      </w:r>
      <w:r>
        <w:rPr>
          <w:rFonts w:hint="eastAsia" w:hAnsi="宋体" w:cs="宋体"/>
          <w:b w:val="0"/>
          <w:bCs w:val="0"/>
          <w:color w:val="auto"/>
          <w:kern w:val="0"/>
          <w:sz w:val="24"/>
          <w:szCs w:val="24"/>
          <w:u w:val="single"/>
          <w:lang w:val="en-US" w:eastAsia="zh-CN"/>
        </w:rPr>
        <w:t xml:space="preserve">       </w:t>
      </w:r>
      <w:r>
        <w:rPr>
          <w:rFonts w:hint="eastAsia" w:hAnsi="宋体" w:cs="宋体"/>
          <w:b w:val="0"/>
          <w:bCs w:val="0"/>
          <w:color w:val="auto"/>
          <w:kern w:val="0"/>
          <w:sz w:val="24"/>
          <w:szCs w:val="24"/>
          <w:lang w:val="en-US" w:eastAsia="zh-CN"/>
        </w:rPr>
        <w:t>。项目负责人须</w:t>
      </w:r>
      <w:r>
        <w:rPr>
          <w:rFonts w:hint="eastAsia" w:ascii="宋体" w:hAnsi="宋体" w:eastAsia="宋体" w:cs="宋体"/>
          <w:b w:val="0"/>
          <w:bCs w:val="0"/>
          <w:color w:val="auto"/>
          <w:kern w:val="0"/>
          <w:sz w:val="24"/>
          <w:szCs w:val="24"/>
          <w:lang w:val="en-US" w:eastAsia="zh-CN"/>
        </w:rPr>
        <w:t>在每个授权案件中作为代理律师，如因特殊情况无法在授权案件中作为代理律师的，经甲方同意后，可更换同等资格或以上的律师作为代理人。</w:t>
      </w:r>
    </w:p>
    <w:p w14:paraId="2DAA2D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bCs/>
          <w:color w:val="auto"/>
          <w:kern w:val="0"/>
          <w:sz w:val="24"/>
          <w:szCs w:val="24"/>
          <w:lang w:val="en-US" w:eastAsia="zh-CN"/>
        </w:rPr>
      </w:pPr>
      <w:r>
        <w:rPr>
          <w:rFonts w:hint="eastAsia" w:hAnsi="宋体" w:cs="宋体"/>
          <w:b/>
          <w:bCs/>
          <w:color w:val="auto"/>
          <w:kern w:val="0"/>
          <w:sz w:val="24"/>
          <w:szCs w:val="24"/>
          <w:lang w:val="en-US" w:eastAsia="zh-CN"/>
        </w:rPr>
        <w:t>二、</w:t>
      </w:r>
      <w:r>
        <w:rPr>
          <w:rFonts w:hint="eastAsia" w:ascii="宋体" w:hAnsi="宋体" w:eastAsia="宋体" w:cs="宋体"/>
          <w:b/>
          <w:bCs/>
          <w:color w:val="auto"/>
          <w:kern w:val="0"/>
          <w:sz w:val="24"/>
          <w:szCs w:val="24"/>
          <w:lang w:val="en-US" w:eastAsia="zh-CN"/>
        </w:rPr>
        <w:t>服务费用</w:t>
      </w:r>
    </w:p>
    <w:p w14:paraId="7CDDB2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（一）</w:t>
      </w:r>
      <w:r>
        <w:rPr>
          <w:rFonts w:hint="eastAsia" w:ascii="宋体" w:hAnsi="宋体" w:eastAsia="宋体" w:cs="宋体"/>
          <w:bCs w:val="0"/>
          <w:color w:val="auto"/>
          <w:kern w:val="0"/>
          <w:sz w:val="24"/>
          <w:szCs w:val="24"/>
          <w:lang w:val="en-US" w:eastAsia="zh-CN"/>
        </w:rPr>
        <w:t>单起案件服务费为</w:t>
      </w:r>
      <w:r>
        <w:rPr>
          <w:rFonts w:hint="eastAsia" w:hAnsi="宋体" w:cs="宋体"/>
          <w:b w:val="0"/>
          <w:bCs w:val="0"/>
          <w:color w:val="auto"/>
          <w:kern w:val="0"/>
          <w:sz w:val="24"/>
          <w:szCs w:val="24"/>
          <w:u w:val="single"/>
          <w:lang w:val="en-US" w:eastAsia="zh-CN"/>
        </w:rPr>
        <w:t xml:space="preserve">   </w:t>
      </w:r>
      <w:r>
        <w:rPr>
          <w:rFonts w:hint="eastAsia" w:hAnsi="宋体" w:cs="Times New Roman"/>
          <w:b w:val="0"/>
          <w:bCs w:val="0"/>
          <w:color w:val="auto"/>
          <w:kern w:val="0"/>
          <w:sz w:val="24"/>
          <w:szCs w:val="24"/>
          <w:u w:val="single"/>
          <w:lang w:val="en-US" w:eastAsia="zh-CN" w:bidi="ar"/>
        </w:rPr>
        <w:t xml:space="preserve">  </w:t>
      </w:r>
      <w:r>
        <w:rPr>
          <w:rFonts w:hint="eastAsia" w:ascii="宋体" w:hAnsi="宋体" w:eastAsia="宋体" w:cs="Times New Roman"/>
          <w:bCs w:val="0"/>
          <w:color w:val="auto"/>
          <w:kern w:val="0"/>
          <w:sz w:val="24"/>
          <w:szCs w:val="24"/>
          <w:u w:val="none"/>
          <w:lang w:val="en-US" w:eastAsia="zh-CN" w:bidi="ar"/>
        </w:rPr>
        <w:t>元</w:t>
      </w:r>
      <w:r>
        <w:rPr>
          <w:rFonts w:hint="eastAsia" w:ascii="宋体" w:hAnsi="宋体" w:eastAsia="宋体" w:cs="宋体"/>
          <w:bCs w:val="0"/>
          <w:color w:val="auto"/>
          <w:kern w:val="0"/>
          <w:sz w:val="24"/>
          <w:szCs w:val="24"/>
          <w:lang w:val="en-US" w:eastAsia="zh-CN"/>
        </w:rPr>
        <w:t>（含税</w:t>
      </w:r>
      <w:r>
        <w:rPr>
          <w:rFonts w:hint="eastAsia" w:hAnsi="宋体" w:cs="宋体"/>
          <w:bCs w:val="0"/>
          <w:color w:val="auto"/>
          <w:kern w:val="0"/>
          <w:sz w:val="24"/>
          <w:szCs w:val="24"/>
          <w:lang w:val="en-US" w:eastAsia="zh-CN"/>
        </w:rPr>
        <w:t xml:space="preserve">，税率为6%  </w:t>
      </w:r>
      <w:r>
        <w:rPr>
          <w:rFonts w:hint="eastAsia" w:ascii="宋体" w:hAnsi="宋体" w:eastAsia="宋体" w:cs="宋体"/>
          <w:bCs w:val="0"/>
          <w:color w:val="auto"/>
          <w:kern w:val="0"/>
          <w:sz w:val="24"/>
          <w:szCs w:val="24"/>
          <w:lang w:val="en-US" w:eastAsia="zh-CN"/>
        </w:rPr>
        <w:t>），具体组成如下：</w:t>
      </w:r>
    </w:p>
    <w:tbl>
      <w:tblPr>
        <w:tblStyle w:val="22"/>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6666"/>
      </w:tblGrid>
      <w:tr w14:paraId="65E3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90" w:type="dxa"/>
            <w:vAlign w:val="center"/>
          </w:tcPr>
          <w:p w14:paraId="213619A5">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诉讼阶段</w:t>
            </w:r>
          </w:p>
        </w:tc>
        <w:tc>
          <w:tcPr>
            <w:tcW w:w="6666" w:type="dxa"/>
            <w:vAlign w:val="center"/>
          </w:tcPr>
          <w:p w14:paraId="37AC5F7A">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服务费（单位：元）</w:t>
            </w:r>
          </w:p>
        </w:tc>
      </w:tr>
      <w:tr w14:paraId="544C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90" w:type="dxa"/>
            <w:vAlign w:val="center"/>
          </w:tcPr>
          <w:p w14:paraId="2F0AB734">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一审</w:t>
            </w:r>
          </w:p>
        </w:tc>
        <w:tc>
          <w:tcPr>
            <w:tcW w:w="6666" w:type="dxa"/>
            <w:vAlign w:val="center"/>
          </w:tcPr>
          <w:p w14:paraId="3AEDA162">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 xml:space="preserve"> </w:t>
            </w:r>
          </w:p>
        </w:tc>
      </w:tr>
      <w:tr w14:paraId="65CE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90" w:type="dxa"/>
            <w:vAlign w:val="center"/>
          </w:tcPr>
          <w:p w14:paraId="46003FE9">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二审</w:t>
            </w:r>
          </w:p>
        </w:tc>
        <w:tc>
          <w:tcPr>
            <w:tcW w:w="6666" w:type="dxa"/>
            <w:vAlign w:val="center"/>
          </w:tcPr>
          <w:p w14:paraId="261ED16F">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 xml:space="preserve"> </w:t>
            </w:r>
          </w:p>
        </w:tc>
      </w:tr>
    </w:tbl>
    <w:p w14:paraId="1868D3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特别约定：</w:t>
      </w:r>
    </w:p>
    <w:p w14:paraId="1973F689">
      <w:pPr>
        <w:keepNext w:val="0"/>
        <w:keepLines w:val="0"/>
        <w:pageBreakBefore w:val="0"/>
        <w:numPr>
          <w:ilvl w:val="-1"/>
          <w:numId w:val="0"/>
        </w:numPr>
        <w:kinsoku/>
        <w:wordWrap/>
        <w:overflowPunct/>
        <w:topLinePunct w:val="0"/>
        <w:autoSpaceDE/>
        <w:autoSpaceDN/>
        <w:bidi w:val="0"/>
        <w:adjustRightInd w:val="0"/>
        <w:snapToGrid w:val="0"/>
        <w:spacing w:line="560" w:lineRule="exact"/>
        <w:ind w:left="0" w:firstLine="480" w:firstLineChars="200"/>
        <w:jc w:val="left"/>
        <w:textAlignment w:val="auto"/>
        <w:rPr>
          <w:rFonts w:hint="eastAsia" w:ascii="宋体" w:hAnsi="宋体" w:eastAsia="宋体" w:cs="Times New Roman"/>
          <w:color w:val="auto"/>
          <w:kern w:val="0"/>
          <w:sz w:val="24"/>
          <w:szCs w:val="24"/>
          <w:lang w:val="en-US" w:eastAsia="zh-CN"/>
        </w:rPr>
      </w:pPr>
      <w:r>
        <w:rPr>
          <w:rFonts w:hint="eastAsia" w:hAnsi="宋体" w:cs="Times New Roman"/>
          <w:color w:val="auto"/>
          <w:kern w:val="0"/>
          <w:sz w:val="24"/>
          <w:szCs w:val="24"/>
          <w:lang w:val="en-US" w:eastAsia="zh-CN"/>
        </w:rPr>
        <w:t>1、</w:t>
      </w:r>
      <w:r>
        <w:rPr>
          <w:rFonts w:hint="eastAsia" w:ascii="宋体" w:hAnsi="宋体" w:eastAsia="宋体" w:cs="Times New Roman"/>
          <w:color w:val="auto"/>
          <w:kern w:val="0"/>
          <w:sz w:val="24"/>
          <w:szCs w:val="24"/>
          <w:lang w:val="en-US" w:eastAsia="zh-CN"/>
        </w:rPr>
        <w:t>上述的</w:t>
      </w:r>
      <w:r>
        <w:rPr>
          <w:rFonts w:hint="eastAsia" w:hAnsi="宋体" w:cs="Times New Roman"/>
          <w:color w:val="auto"/>
          <w:kern w:val="0"/>
          <w:sz w:val="24"/>
          <w:szCs w:val="24"/>
          <w:lang w:val="en-US" w:eastAsia="zh-CN"/>
        </w:rPr>
        <w:t>一审、二审</w:t>
      </w:r>
      <w:r>
        <w:rPr>
          <w:rFonts w:hint="eastAsia" w:ascii="宋体" w:hAnsi="宋体" w:eastAsia="宋体" w:cs="Times New Roman"/>
          <w:color w:val="auto"/>
          <w:kern w:val="0"/>
          <w:sz w:val="24"/>
          <w:szCs w:val="24"/>
          <w:lang w:val="en-US" w:eastAsia="zh-CN"/>
        </w:rPr>
        <w:t>阶段发生且实际委托代理后，才支付相应的服务费，不发生的阶段或发生的阶段未实际委托代理的则不支付相应的服务费用。</w:t>
      </w:r>
    </w:p>
    <w:p w14:paraId="7C3B61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2、</w:t>
      </w:r>
      <w:r>
        <w:rPr>
          <w:rFonts w:hint="eastAsia" w:ascii="宋体" w:hAnsi="宋体" w:eastAsia="宋体" w:cs="宋体"/>
          <w:bCs w:val="0"/>
          <w:color w:val="auto"/>
          <w:kern w:val="0"/>
          <w:sz w:val="24"/>
          <w:szCs w:val="24"/>
          <w:lang w:val="en-US" w:eastAsia="zh-CN"/>
        </w:rPr>
        <w:t>若</w:t>
      </w:r>
      <w:r>
        <w:rPr>
          <w:rFonts w:hint="eastAsia" w:hAnsi="宋体" w:cs="宋体"/>
          <w:bCs w:val="0"/>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收到授权案件后尚未开展任何实质性工作</w:t>
      </w:r>
      <w:r>
        <w:rPr>
          <w:rFonts w:hint="eastAsia" w:ascii="宋体" w:hAnsi="宋体" w:eastAsia="宋体" w:cs="宋体"/>
          <w:bCs w:val="0"/>
          <w:color w:val="auto"/>
          <w:kern w:val="0"/>
          <w:sz w:val="24"/>
          <w:szCs w:val="24"/>
          <w:lang w:val="en-US" w:eastAsia="zh-CN"/>
        </w:rPr>
        <w:t>〔实质性工作包括：（1）提交答辩状及证据材料；（2）提交上诉状；（3）参加开庭；（4）参与和解调解；（5）其他</w:t>
      </w:r>
      <w:r>
        <w:rPr>
          <w:rFonts w:hint="eastAsia" w:hAnsi="宋体" w:cs="宋体"/>
          <w:bCs w:val="0"/>
          <w:color w:val="auto"/>
          <w:kern w:val="0"/>
          <w:sz w:val="24"/>
          <w:szCs w:val="24"/>
          <w:lang w:val="en-US" w:eastAsia="zh-CN"/>
        </w:rPr>
        <w:t>甲方</w:t>
      </w:r>
      <w:r>
        <w:rPr>
          <w:rFonts w:hint="eastAsia" w:ascii="宋体" w:hAnsi="宋体" w:eastAsia="宋体" w:cs="宋体"/>
          <w:bCs w:val="0"/>
          <w:color w:val="auto"/>
          <w:kern w:val="0"/>
          <w:sz w:val="24"/>
          <w:szCs w:val="24"/>
          <w:lang w:val="en-US" w:eastAsia="zh-CN"/>
        </w:rPr>
        <w:t>认可的工作〕而案件结案的，则</w:t>
      </w:r>
      <w:r>
        <w:rPr>
          <w:rFonts w:hint="eastAsia" w:hAnsi="宋体" w:cs="宋体"/>
          <w:bCs w:val="0"/>
          <w:color w:val="auto"/>
          <w:kern w:val="0"/>
          <w:sz w:val="24"/>
          <w:szCs w:val="24"/>
          <w:lang w:val="en-US" w:eastAsia="zh-CN"/>
        </w:rPr>
        <w:t>甲方</w:t>
      </w:r>
      <w:r>
        <w:rPr>
          <w:rFonts w:hint="eastAsia" w:ascii="宋体" w:hAnsi="宋体" w:eastAsia="宋体" w:cs="宋体"/>
          <w:bCs w:val="0"/>
          <w:color w:val="auto"/>
          <w:kern w:val="0"/>
          <w:sz w:val="24"/>
          <w:szCs w:val="24"/>
          <w:lang w:val="en-US" w:eastAsia="zh-CN"/>
        </w:rPr>
        <w:t>无需支付任何费用。</w:t>
      </w:r>
    </w:p>
    <w:p w14:paraId="174E90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3、</w:t>
      </w:r>
      <w:r>
        <w:rPr>
          <w:rFonts w:hint="eastAsia" w:ascii="宋体" w:hAnsi="宋体" w:eastAsia="宋体" w:cs="宋体"/>
          <w:bCs w:val="0"/>
          <w:color w:val="auto"/>
          <w:kern w:val="0"/>
          <w:sz w:val="24"/>
          <w:szCs w:val="24"/>
          <w:lang w:val="en-US" w:eastAsia="zh-CN"/>
        </w:rPr>
        <w:t>上述各阶段含税服务费包含完成相应诉讼阶段的全部费用，包括但不限于律师费、相关法律服务费、交通费、差旅费、通讯费、资料费、税金及利润等乙方全面妥善履行该诉讼阶段工作内容的全部费用。除本合同另有约定外，乙方无权向甲方另行主张任何其他费用或补偿。</w:t>
      </w:r>
    </w:p>
    <w:p w14:paraId="29C29E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宋体" w:cs="宋体"/>
          <w:b/>
          <w:bCs/>
          <w:color w:val="auto"/>
          <w:kern w:val="0"/>
          <w:sz w:val="24"/>
          <w:szCs w:val="24"/>
          <w:u w:val="single"/>
          <w:lang w:val="en-US" w:eastAsia="zh-CN"/>
        </w:rPr>
      </w:pPr>
      <w:r>
        <w:rPr>
          <w:rFonts w:hint="eastAsia" w:hAnsi="宋体" w:cs="宋体"/>
          <w:b/>
          <w:bCs/>
          <w:color w:val="auto"/>
          <w:kern w:val="0"/>
          <w:sz w:val="24"/>
          <w:szCs w:val="24"/>
          <w:u w:val="single"/>
          <w:lang w:val="en-US" w:eastAsia="zh-CN"/>
        </w:rPr>
        <w:t>4、</w:t>
      </w:r>
      <w:r>
        <w:rPr>
          <w:rFonts w:hint="eastAsia" w:ascii="宋体" w:hAnsi="宋体" w:eastAsia="宋体" w:cs="Times New Roman"/>
          <w:b/>
          <w:bCs/>
          <w:color w:val="auto"/>
          <w:kern w:val="0"/>
          <w:sz w:val="24"/>
          <w:szCs w:val="24"/>
          <w:u w:val="single"/>
          <w:lang w:val="en-US" w:eastAsia="zh-CN"/>
        </w:rPr>
        <w:t>案涉项目涉及第三人主张质押权、其他案件法院要求协助执行等问题，</w:t>
      </w:r>
      <w:r>
        <w:rPr>
          <w:rFonts w:hint="eastAsia" w:hAnsi="宋体" w:cs="Times New Roman"/>
          <w:b/>
          <w:bCs/>
          <w:color w:val="auto"/>
          <w:kern w:val="0"/>
          <w:sz w:val="24"/>
          <w:szCs w:val="24"/>
          <w:u w:val="single"/>
          <w:lang w:val="en-US" w:eastAsia="zh-CN"/>
        </w:rPr>
        <w:t>乙方</w:t>
      </w:r>
      <w:r>
        <w:rPr>
          <w:rFonts w:hint="eastAsia" w:ascii="宋体" w:hAnsi="宋体" w:eastAsia="宋体" w:cs="Times New Roman"/>
          <w:b/>
          <w:bCs/>
          <w:color w:val="auto"/>
          <w:kern w:val="0"/>
          <w:sz w:val="24"/>
          <w:szCs w:val="24"/>
          <w:u w:val="single"/>
          <w:lang w:val="en-US" w:eastAsia="zh-CN"/>
        </w:rPr>
        <w:t>需一并跟进处理；如因前述问题导致</w:t>
      </w:r>
      <w:r>
        <w:rPr>
          <w:rFonts w:hint="eastAsia" w:hAnsi="宋体" w:cs="Times New Roman"/>
          <w:b/>
          <w:bCs/>
          <w:color w:val="auto"/>
          <w:kern w:val="0"/>
          <w:sz w:val="24"/>
          <w:szCs w:val="24"/>
          <w:u w:val="single"/>
          <w:lang w:val="en-US" w:eastAsia="zh-CN"/>
        </w:rPr>
        <w:t>甲方</w:t>
      </w:r>
      <w:r>
        <w:rPr>
          <w:rFonts w:hint="eastAsia" w:ascii="宋体" w:hAnsi="宋体" w:eastAsia="宋体" w:cs="Times New Roman"/>
          <w:b/>
          <w:bCs/>
          <w:color w:val="auto"/>
          <w:kern w:val="0"/>
          <w:sz w:val="24"/>
          <w:szCs w:val="24"/>
          <w:u w:val="single"/>
          <w:lang w:val="en-US" w:eastAsia="zh-CN"/>
        </w:rPr>
        <w:t>无法正常履行判决而案件进入执行阶段的，则</w:t>
      </w:r>
      <w:r>
        <w:rPr>
          <w:rFonts w:hint="eastAsia" w:hAnsi="宋体" w:cs="Times New Roman"/>
          <w:b/>
          <w:bCs/>
          <w:color w:val="auto"/>
          <w:kern w:val="0"/>
          <w:sz w:val="24"/>
          <w:szCs w:val="24"/>
          <w:u w:val="single"/>
          <w:lang w:val="en-US" w:eastAsia="zh-CN"/>
        </w:rPr>
        <w:t>乙方</w:t>
      </w:r>
      <w:r>
        <w:rPr>
          <w:rFonts w:hint="eastAsia" w:ascii="宋体" w:hAnsi="宋体" w:eastAsia="宋体" w:cs="Times New Roman"/>
          <w:b/>
          <w:bCs/>
          <w:color w:val="auto"/>
          <w:kern w:val="0"/>
          <w:sz w:val="24"/>
          <w:szCs w:val="24"/>
          <w:u w:val="single"/>
          <w:lang w:val="en-US" w:eastAsia="zh-CN"/>
        </w:rPr>
        <w:t>继续代理案件执行阶段。</w:t>
      </w:r>
      <w:r>
        <w:rPr>
          <w:rFonts w:hint="eastAsia" w:hAnsi="宋体" w:cs="宋体"/>
          <w:b/>
          <w:bCs/>
          <w:color w:val="auto"/>
          <w:kern w:val="0"/>
          <w:sz w:val="24"/>
          <w:szCs w:val="24"/>
          <w:u w:val="single"/>
          <w:lang w:val="en-US" w:eastAsia="zh-CN"/>
        </w:rPr>
        <w:t>乙方知悉并同意，甲方</w:t>
      </w:r>
      <w:r>
        <w:rPr>
          <w:rFonts w:hint="eastAsia" w:ascii="宋体" w:hAnsi="宋体" w:eastAsia="宋体" w:cs="宋体"/>
          <w:b/>
          <w:bCs/>
          <w:color w:val="auto"/>
          <w:kern w:val="0"/>
          <w:sz w:val="24"/>
          <w:szCs w:val="24"/>
          <w:u w:val="single"/>
          <w:lang w:val="en-US" w:eastAsia="zh-CN"/>
        </w:rPr>
        <w:t>不再对此另行支付费用</w:t>
      </w:r>
      <w:r>
        <w:rPr>
          <w:rFonts w:hint="eastAsia" w:hAnsi="宋体" w:cs="宋体"/>
          <w:b/>
          <w:bCs/>
          <w:color w:val="auto"/>
          <w:kern w:val="0"/>
          <w:sz w:val="24"/>
          <w:szCs w:val="24"/>
          <w:u w:val="single"/>
          <w:lang w:val="en-US" w:eastAsia="zh-CN"/>
        </w:rPr>
        <w:t>。</w:t>
      </w:r>
    </w:p>
    <w:p w14:paraId="26EC3B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（二）本项目暂按</w:t>
      </w:r>
      <w:r>
        <w:rPr>
          <w:rFonts w:hint="eastAsia" w:hAnsi="宋体" w:cs="Times New Roman"/>
          <w:color w:val="auto"/>
          <w:kern w:val="0"/>
          <w:sz w:val="24"/>
          <w:szCs w:val="24"/>
          <w:lang w:val="en-US" w:eastAsia="zh-CN"/>
        </w:rPr>
        <w:t>4</w:t>
      </w:r>
      <w:r>
        <w:rPr>
          <w:rFonts w:hint="eastAsia" w:ascii="宋体" w:hAnsi="宋体" w:eastAsia="宋体" w:cs="Times New Roman"/>
          <w:color w:val="auto"/>
          <w:kern w:val="0"/>
          <w:sz w:val="24"/>
          <w:szCs w:val="24"/>
          <w:lang w:val="en-US" w:eastAsia="zh-CN"/>
        </w:rPr>
        <w:t>起诉讼案件计算，服务费</w:t>
      </w:r>
      <w:r>
        <w:rPr>
          <w:rFonts w:hint="eastAsia" w:hAnsi="宋体" w:cs="Times New Roman"/>
          <w:color w:val="auto"/>
          <w:kern w:val="0"/>
          <w:sz w:val="24"/>
          <w:szCs w:val="24"/>
          <w:lang w:val="en-US" w:eastAsia="zh-CN"/>
        </w:rPr>
        <w:t>不含税</w:t>
      </w:r>
      <w:r>
        <w:rPr>
          <w:rFonts w:hint="eastAsia" w:ascii="宋体" w:hAnsi="宋体" w:eastAsia="宋体" w:cs="Times New Roman"/>
          <w:color w:val="auto"/>
          <w:kern w:val="0"/>
          <w:sz w:val="24"/>
          <w:szCs w:val="24"/>
          <w:lang w:val="en-US" w:eastAsia="zh-CN"/>
        </w:rPr>
        <w:t>总</w:t>
      </w:r>
      <w:r>
        <w:rPr>
          <w:rFonts w:hint="eastAsia" w:hAnsi="宋体" w:cs="Times New Roman"/>
          <w:color w:val="auto"/>
          <w:kern w:val="0"/>
          <w:sz w:val="24"/>
          <w:szCs w:val="24"/>
          <w:lang w:val="en-US" w:eastAsia="zh-CN"/>
        </w:rPr>
        <w:t>额</w:t>
      </w:r>
      <w:r>
        <w:rPr>
          <w:rFonts w:hint="eastAsia" w:ascii="宋体" w:hAnsi="宋体" w:eastAsia="宋体" w:cs="Times New Roman"/>
          <w:color w:val="auto"/>
          <w:kern w:val="0"/>
          <w:sz w:val="24"/>
          <w:szCs w:val="24"/>
          <w:lang w:val="en-US" w:eastAsia="zh-CN"/>
        </w:rPr>
        <w:t>为</w:t>
      </w:r>
      <w:r>
        <w:rPr>
          <w:rFonts w:hint="eastAsia" w:ascii="宋体" w:hAnsi="宋体" w:eastAsia="宋体" w:cs="Times New Roman"/>
          <w:color w:val="auto"/>
          <w:kern w:val="0"/>
          <w:sz w:val="24"/>
          <w:szCs w:val="24"/>
          <w:u w:val="none"/>
          <w:lang w:val="en-US" w:eastAsia="zh-CN"/>
        </w:rPr>
        <w:t xml:space="preserve"> </w:t>
      </w:r>
      <w:r>
        <w:rPr>
          <w:rFonts w:hint="eastAsia" w:hAnsi="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none"/>
          <w:lang w:val="en-US" w:eastAsia="zh-CN"/>
        </w:rPr>
        <w:t xml:space="preserve"> </w:t>
      </w:r>
      <w:r>
        <w:rPr>
          <w:rFonts w:hint="eastAsia" w:ascii="宋体" w:hAnsi="宋体" w:eastAsia="宋体" w:cs="Times New Roman"/>
          <w:color w:val="auto"/>
          <w:kern w:val="0"/>
          <w:sz w:val="24"/>
          <w:szCs w:val="24"/>
          <w:lang w:val="en-US" w:eastAsia="zh-CN"/>
        </w:rPr>
        <w:t>元</w:t>
      </w:r>
      <w:r>
        <w:rPr>
          <w:rFonts w:hint="eastAsia" w:hAnsi="宋体" w:cs="Times New Roman"/>
          <w:color w:val="auto"/>
          <w:kern w:val="0"/>
          <w:sz w:val="24"/>
          <w:szCs w:val="24"/>
          <w:lang w:val="en-US" w:eastAsia="zh-CN"/>
        </w:rPr>
        <w:t>，服务费含税总额为</w:t>
      </w:r>
      <w:r>
        <w:rPr>
          <w:rFonts w:hint="eastAsia" w:hAnsi="宋体" w:cs="Times New Roman"/>
          <w:color w:val="auto"/>
          <w:kern w:val="0"/>
          <w:sz w:val="24"/>
          <w:szCs w:val="24"/>
          <w:u w:val="single"/>
          <w:lang w:val="en-US" w:eastAsia="zh-CN"/>
        </w:rPr>
        <w:t xml:space="preserve">       </w:t>
      </w:r>
      <w:r>
        <w:rPr>
          <w:rFonts w:hint="eastAsia" w:hAnsi="宋体" w:cs="Times New Roman"/>
          <w:color w:val="auto"/>
          <w:kern w:val="0"/>
          <w:sz w:val="24"/>
          <w:szCs w:val="24"/>
          <w:lang w:val="en-US" w:eastAsia="zh-CN"/>
        </w:rPr>
        <w:t>元（税率为6%）</w:t>
      </w:r>
      <w:r>
        <w:rPr>
          <w:rFonts w:hint="eastAsia" w:ascii="宋体" w:hAnsi="宋体" w:eastAsia="宋体" w:cs="Times New Roman"/>
          <w:color w:val="auto"/>
          <w:kern w:val="0"/>
          <w:sz w:val="24"/>
          <w:szCs w:val="24"/>
          <w:lang w:val="en-US" w:eastAsia="zh-CN"/>
        </w:rPr>
        <w:t>。最终服务费用按</w:t>
      </w:r>
      <w:r>
        <w:rPr>
          <w:rFonts w:hint="eastAsia" w:hAnsi="宋体" w:cs="Times New Roman"/>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实际代理的案件数量及诉讼阶段</w:t>
      </w:r>
      <w:r>
        <w:rPr>
          <w:rFonts w:hint="eastAsia" w:hAnsi="宋体" w:cs="Times New Roman"/>
          <w:color w:val="auto"/>
          <w:kern w:val="0"/>
          <w:sz w:val="24"/>
          <w:szCs w:val="24"/>
          <w:lang w:val="en-US" w:eastAsia="zh-CN"/>
        </w:rPr>
        <w:t>计</w:t>
      </w:r>
      <w:r>
        <w:rPr>
          <w:rFonts w:hint="eastAsia" w:ascii="宋体" w:hAnsi="宋体" w:eastAsia="宋体" w:cs="Times New Roman"/>
          <w:color w:val="auto"/>
          <w:kern w:val="0"/>
          <w:sz w:val="24"/>
          <w:szCs w:val="24"/>
          <w:lang w:val="en-US" w:eastAsia="zh-CN"/>
        </w:rPr>
        <w:t>算。</w:t>
      </w:r>
    </w:p>
    <w:p w14:paraId="33780C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（三</w:t>
      </w:r>
      <w:r>
        <w:rPr>
          <w:rFonts w:hint="eastAsia" w:hAnsi="宋体" w:cs="Times New Roman"/>
          <w:color w:val="auto"/>
          <w:kern w:val="0"/>
          <w:sz w:val="24"/>
          <w:szCs w:val="24"/>
          <w:lang w:val="en-US" w:eastAsia="zh-CN"/>
        </w:rPr>
        <w:t>）</w:t>
      </w:r>
      <w:r>
        <w:rPr>
          <w:rFonts w:hint="eastAsia" w:ascii="宋体" w:hAnsi="宋体" w:eastAsia="宋体" w:cs="Times New Roman"/>
          <w:color w:val="auto"/>
          <w:kern w:val="0"/>
          <w:sz w:val="24"/>
          <w:szCs w:val="24"/>
          <w:lang w:val="en-US" w:eastAsia="zh-CN"/>
        </w:rPr>
        <w:t>最终代理案件数量以</w:t>
      </w:r>
      <w:r>
        <w:rPr>
          <w:rFonts w:hint="eastAsia" w:hAnsi="宋体" w:cs="Times New Roman"/>
          <w:color w:val="auto"/>
          <w:kern w:val="0"/>
          <w:sz w:val="24"/>
          <w:szCs w:val="24"/>
          <w:lang w:val="en-US" w:eastAsia="zh-CN"/>
        </w:rPr>
        <w:t>甲方</w:t>
      </w:r>
      <w:r>
        <w:rPr>
          <w:rFonts w:hint="eastAsia" w:ascii="宋体" w:hAnsi="宋体" w:eastAsia="宋体" w:cs="Times New Roman"/>
          <w:color w:val="auto"/>
          <w:kern w:val="0"/>
          <w:sz w:val="24"/>
          <w:szCs w:val="24"/>
          <w:lang w:val="en-US" w:eastAsia="zh-CN"/>
        </w:rPr>
        <w:t>授权为准。</w:t>
      </w:r>
      <w:r>
        <w:rPr>
          <w:rFonts w:hint="eastAsia" w:hAnsi="宋体" w:cs="Times New Roman"/>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需严格按照</w:t>
      </w:r>
      <w:r>
        <w:rPr>
          <w:rFonts w:hint="eastAsia" w:hAnsi="宋体" w:cs="Times New Roman"/>
          <w:color w:val="auto"/>
          <w:kern w:val="0"/>
          <w:sz w:val="24"/>
          <w:szCs w:val="24"/>
          <w:lang w:val="en-US" w:eastAsia="zh-CN"/>
        </w:rPr>
        <w:t>甲方</w:t>
      </w:r>
      <w:r>
        <w:rPr>
          <w:rFonts w:hint="eastAsia" w:ascii="宋体" w:hAnsi="宋体" w:eastAsia="宋体" w:cs="Times New Roman"/>
          <w:color w:val="auto"/>
          <w:kern w:val="0"/>
          <w:sz w:val="24"/>
          <w:szCs w:val="24"/>
          <w:lang w:val="en-US" w:eastAsia="zh-CN"/>
        </w:rPr>
        <w:t>实际委托案件数量进行法律服务，若</w:t>
      </w:r>
      <w:r>
        <w:rPr>
          <w:rFonts w:hint="eastAsia" w:hAnsi="宋体" w:cs="Times New Roman"/>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拒绝代理的，</w:t>
      </w:r>
      <w:r>
        <w:rPr>
          <w:rFonts w:hint="eastAsia" w:hAnsi="宋体" w:cs="Times New Roman"/>
          <w:color w:val="auto"/>
          <w:kern w:val="0"/>
          <w:sz w:val="24"/>
          <w:szCs w:val="24"/>
          <w:lang w:val="en-US" w:eastAsia="zh-CN"/>
        </w:rPr>
        <w:t>甲方</w:t>
      </w:r>
      <w:r>
        <w:rPr>
          <w:rFonts w:hint="eastAsia" w:ascii="宋体" w:hAnsi="宋体" w:eastAsia="宋体" w:cs="Times New Roman"/>
          <w:color w:val="auto"/>
          <w:kern w:val="0"/>
          <w:sz w:val="24"/>
          <w:szCs w:val="24"/>
          <w:lang w:val="en-US" w:eastAsia="zh-CN"/>
        </w:rPr>
        <w:t>有权解除合同，并另行委托第三方继续代理（</w:t>
      </w:r>
      <w:r>
        <w:rPr>
          <w:rFonts w:hint="eastAsia" w:hAnsi="宋体" w:cs="Times New Roman"/>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应无条件配合移交相关工作），由此造成的损失由</w:t>
      </w:r>
      <w:r>
        <w:rPr>
          <w:rFonts w:hint="eastAsia" w:hAnsi="宋体" w:cs="Times New Roman"/>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承担。</w:t>
      </w:r>
    </w:p>
    <w:p w14:paraId="5A69810E">
      <w:pPr>
        <w:widowControl w:val="0"/>
        <w:numPr>
          <w:ilvl w:val="0"/>
          <w:numId w:val="0"/>
        </w:numPr>
        <w:adjustRightInd w:val="0"/>
        <w:snapToGrid w:val="0"/>
        <w:spacing w:line="560" w:lineRule="exact"/>
        <w:ind w:firstLine="480" w:firstLineChars="200"/>
        <w:jc w:val="left"/>
        <w:rPr>
          <w:rFonts w:hint="eastAsia" w:hAnsi="宋体"/>
          <w:color w:val="auto"/>
          <w:lang w:val="en-US" w:eastAsia="zh-CN"/>
        </w:rPr>
      </w:pPr>
      <w:r>
        <w:rPr>
          <w:rFonts w:hint="eastAsia" w:hAnsi="宋体"/>
          <w:color w:val="auto"/>
          <w:lang w:val="en-US" w:eastAsia="zh-CN"/>
        </w:rPr>
        <w:t>（四）若后续新收诉讼案件涉及</w:t>
      </w:r>
      <w:r>
        <w:rPr>
          <w:rFonts w:hint="eastAsia" w:hAnsi="宋体" w:cs="宋体"/>
          <w:color w:val="auto"/>
        </w:rPr>
        <w:t>东莞市东江下游片区水污染综合治理工程（高埗镇污水收集系统完善工程）</w:t>
      </w:r>
      <w:r>
        <w:rPr>
          <w:rFonts w:hint="eastAsia" w:hAnsi="宋体"/>
          <w:color w:val="auto"/>
          <w:lang w:val="en-US" w:eastAsia="zh-CN"/>
        </w:rPr>
        <w:t>的，甲方有权根据实际情况委托乙方代理，并按照本条款第（一）项约定的单价支付服务费。</w:t>
      </w:r>
    </w:p>
    <w:p w14:paraId="3CA613F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三、付款方式</w:t>
      </w:r>
    </w:p>
    <w:p w14:paraId="0DB4F3F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w:t>
      </w:r>
      <w:r>
        <w:rPr>
          <w:rFonts w:hint="eastAsia" w:hAnsi="宋体" w:cs="宋体"/>
          <w:color w:val="auto"/>
          <w:kern w:val="0"/>
          <w:sz w:val="24"/>
          <w:szCs w:val="24"/>
          <w:lang w:val="en-US" w:eastAsia="zh-CN"/>
        </w:rPr>
        <w:t>单起授权案件完结后</w:t>
      </w:r>
      <w:r>
        <w:rPr>
          <w:rFonts w:hint="eastAsia" w:ascii="宋体" w:hAnsi="宋体" w:eastAsia="宋体" w:cs="宋体"/>
          <w:bCs w:val="0"/>
          <w:color w:val="auto"/>
          <w:kern w:val="0"/>
          <w:sz w:val="24"/>
          <w:szCs w:val="24"/>
          <w:lang w:val="en-US" w:eastAsia="zh-CN"/>
        </w:rPr>
        <w:t>，乙方按甲方要求提交请款材料（包括请款报告、等额有效的税率为【6】%的增值税专用发票等），甲方在收到前述材料并确认无误后15个工作日内</w:t>
      </w:r>
      <w:r>
        <w:rPr>
          <w:rFonts w:hint="eastAsia" w:hAnsi="宋体" w:cs="宋体"/>
          <w:bCs w:val="0"/>
          <w:color w:val="auto"/>
          <w:kern w:val="0"/>
          <w:sz w:val="24"/>
          <w:szCs w:val="24"/>
          <w:lang w:val="en-US" w:eastAsia="zh-CN"/>
        </w:rPr>
        <w:t>向乙方</w:t>
      </w:r>
      <w:r>
        <w:rPr>
          <w:rFonts w:hint="eastAsia" w:ascii="宋体" w:hAnsi="宋体" w:eastAsia="宋体" w:cs="宋体"/>
          <w:bCs w:val="0"/>
          <w:color w:val="auto"/>
          <w:kern w:val="0"/>
          <w:sz w:val="24"/>
          <w:szCs w:val="24"/>
          <w:lang w:val="en-US" w:eastAsia="zh-CN"/>
        </w:rPr>
        <w:t>支付</w:t>
      </w:r>
      <w:r>
        <w:rPr>
          <w:rFonts w:hint="eastAsia" w:hAnsi="宋体" w:cs="宋体"/>
          <w:bCs w:val="0"/>
          <w:color w:val="auto"/>
          <w:kern w:val="0"/>
          <w:sz w:val="24"/>
          <w:szCs w:val="24"/>
          <w:lang w:val="en-US" w:eastAsia="zh-CN"/>
        </w:rPr>
        <w:t>相应服务费</w:t>
      </w:r>
      <w:r>
        <w:rPr>
          <w:rFonts w:hint="eastAsia" w:ascii="宋体" w:hAnsi="宋体" w:eastAsia="宋体" w:cs="宋体"/>
          <w:bCs w:val="0"/>
          <w:color w:val="auto"/>
          <w:kern w:val="0"/>
          <w:sz w:val="24"/>
          <w:szCs w:val="24"/>
          <w:lang w:val="en-US" w:eastAsia="zh-CN"/>
        </w:rPr>
        <w:t>。</w:t>
      </w:r>
    </w:p>
    <w:p w14:paraId="498494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Cs w:val="0"/>
          <w:color w:val="auto"/>
          <w:kern w:val="0"/>
          <w:sz w:val="24"/>
          <w:szCs w:val="24"/>
          <w:lang w:val="en-US" w:eastAsia="zh-CN"/>
        </w:rPr>
        <w:t>特别约定：</w:t>
      </w:r>
      <w:r>
        <w:rPr>
          <w:rFonts w:hint="eastAsia" w:ascii="宋体" w:hAnsi="宋体" w:eastAsia="宋体" w:cs="宋体"/>
          <w:color w:val="auto"/>
          <w:kern w:val="0"/>
          <w:sz w:val="24"/>
          <w:szCs w:val="24"/>
          <w:lang w:val="en-US" w:eastAsia="zh-CN"/>
        </w:rPr>
        <w:t>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6 %）”，对于多出的税款金额，乙方自愿放弃。</w:t>
      </w:r>
    </w:p>
    <w:p w14:paraId="484BD6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2、本项服务费</w:t>
      </w:r>
      <w:r>
        <w:rPr>
          <w:rFonts w:hint="eastAsia" w:ascii="宋体" w:hAnsi="宋体" w:eastAsia="宋体" w:cs="宋体"/>
          <w:bCs w:val="0"/>
          <w:color w:val="auto"/>
          <w:kern w:val="0"/>
          <w:sz w:val="24"/>
          <w:szCs w:val="24"/>
          <w:lang w:val="en-US" w:eastAsia="zh-CN"/>
        </w:rPr>
        <w:t>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3D49E1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3、</w:t>
      </w:r>
      <w:r>
        <w:rPr>
          <w:rFonts w:hint="eastAsia" w:ascii="宋体" w:hAnsi="宋体" w:eastAsia="宋体" w:cs="宋体"/>
          <w:bCs w:val="0"/>
          <w:color w:val="auto"/>
          <w:kern w:val="0"/>
          <w:sz w:val="24"/>
          <w:szCs w:val="24"/>
          <w:lang w:val="en-US" w:eastAsia="zh-CN"/>
        </w:rPr>
        <w:t>乙方的收款信息如下：</w:t>
      </w:r>
    </w:p>
    <w:p w14:paraId="4C33E8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账户名：</w:t>
      </w:r>
      <w:r>
        <w:rPr>
          <w:rFonts w:hint="eastAsia" w:hAnsi="宋体" w:cs="宋体"/>
          <w:color w:val="auto"/>
          <w:kern w:val="0"/>
          <w:sz w:val="24"/>
          <w:szCs w:val="24"/>
          <w:lang w:val="en-US" w:eastAsia="zh-CN"/>
        </w:rPr>
        <w:t xml:space="preserve"> </w:t>
      </w:r>
    </w:p>
    <w:p w14:paraId="4E8E7F3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color w:val="auto"/>
          <w:kern w:val="0"/>
          <w:sz w:val="24"/>
          <w:szCs w:val="24"/>
          <w:lang w:val="en-US" w:eastAsia="zh-CN"/>
        </w:rPr>
      </w:pPr>
      <w:r>
        <w:rPr>
          <w:rFonts w:hint="eastAsia" w:ascii="宋体" w:hAnsi="宋体" w:eastAsia="宋体" w:cs="宋体"/>
          <w:color w:val="auto"/>
          <w:kern w:val="0"/>
          <w:sz w:val="24"/>
          <w:szCs w:val="24"/>
          <w:lang w:eastAsia="zh-CN"/>
        </w:rPr>
        <w:t>开户行：</w:t>
      </w:r>
      <w:r>
        <w:rPr>
          <w:rFonts w:hint="eastAsia" w:hAnsi="宋体" w:cs="宋体"/>
          <w:color w:val="auto"/>
          <w:kern w:val="0"/>
          <w:sz w:val="24"/>
          <w:szCs w:val="24"/>
          <w:lang w:val="en-US" w:eastAsia="zh-CN"/>
        </w:rPr>
        <w:t xml:space="preserve">  </w:t>
      </w:r>
    </w:p>
    <w:p w14:paraId="15D074A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账号：</w:t>
      </w:r>
    </w:p>
    <w:p w14:paraId="119E691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color w:val="auto"/>
          <w:kern w:val="0"/>
          <w:sz w:val="24"/>
          <w:szCs w:val="24"/>
          <w:lang w:eastAsia="zh-CN"/>
        </w:rPr>
        <w:t>乙方确认本合同项下的款项均支付至上述银行账户，甲方将款项支付至乙方指定账户即完成支付义务。如乙方收款账户发生任何变更，乙方应至少提前【5】个工作日书面通知甲方；因未及时通知或因上述银行账户被查封、冻结或发生其他非因甲方原因导致款项未能及时到账的，因此导致的后果由乙方自行承担，与甲方无关。</w:t>
      </w:r>
    </w:p>
    <w:p w14:paraId="20020EF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4</w:t>
      </w:r>
      <w:r>
        <w:rPr>
          <w:rFonts w:hint="eastAsia" w:ascii="宋体" w:hAnsi="宋体" w:eastAsia="宋体" w:cs="宋体"/>
          <w:bCs w:val="0"/>
          <w:color w:val="auto"/>
          <w:kern w:val="0"/>
          <w:sz w:val="24"/>
          <w:szCs w:val="24"/>
          <w:lang w:val="en-US" w:eastAsia="zh-CN"/>
        </w:rPr>
        <w:t>、合同的履约过程中，乙方根据本合同约定需向甲方支付违约金、赔偿金或其他应付费用等款项的，乙方必须向甲方支付完相关款项后，甲方才根据本合同向乙方支付服务费。若乙方未能支付前述费用，甲方有权直接从未付服务费中扣除，且乙方必须按照扣除前述费用前的服务费开具增值税专用发票，保证增值税税额符合法律规定。</w:t>
      </w:r>
    </w:p>
    <w:p w14:paraId="61AEB3C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四、权利义务</w:t>
      </w:r>
    </w:p>
    <w:p w14:paraId="62D8F90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（一）甲方的权利义务</w:t>
      </w:r>
    </w:p>
    <w:p w14:paraId="76D69BA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1、甲方应当按时足额支付服务费用；</w:t>
      </w:r>
    </w:p>
    <w:p w14:paraId="754A10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2、甲方有义务如实向乙方叙述案情，为乙方提供必要的协助和配合，并为乙方提供有关</w:t>
      </w:r>
      <w:r>
        <w:rPr>
          <w:rFonts w:hint="eastAsia" w:hAnsi="宋体" w:cs="宋体"/>
          <w:bCs w:val="0"/>
          <w:color w:val="auto"/>
          <w:kern w:val="0"/>
          <w:sz w:val="24"/>
          <w:szCs w:val="24"/>
          <w:lang w:val="en-US" w:eastAsia="zh-CN"/>
        </w:rPr>
        <w:t>本项目授权案件</w:t>
      </w:r>
      <w:r>
        <w:rPr>
          <w:rFonts w:hint="eastAsia" w:ascii="宋体" w:hAnsi="宋体" w:eastAsia="宋体" w:cs="宋体"/>
          <w:bCs w:val="0"/>
          <w:color w:val="auto"/>
          <w:kern w:val="0"/>
          <w:sz w:val="24"/>
          <w:szCs w:val="24"/>
          <w:lang w:val="en-US" w:eastAsia="zh-CN"/>
        </w:rPr>
        <w:t>的证据材料；</w:t>
      </w:r>
    </w:p>
    <w:p w14:paraId="3FC72A7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3、</w:t>
      </w:r>
      <w:r>
        <w:rPr>
          <w:rFonts w:hint="eastAsia" w:hAnsi="宋体" w:cs="宋体"/>
          <w:color w:val="auto"/>
        </w:rPr>
        <w:t>东莞市水务环境投资控股集团有限公司与</w:t>
      </w:r>
      <w:r>
        <w:rPr>
          <w:rFonts w:hint="eastAsia" w:hAnsi="宋体" w:cs="宋体"/>
          <w:color w:val="auto"/>
          <w:lang w:val="en-US" w:eastAsia="zh-CN"/>
        </w:rPr>
        <w:t>甲方</w:t>
      </w:r>
      <w:r>
        <w:rPr>
          <w:rFonts w:hint="eastAsia" w:hAnsi="宋体" w:cs="宋体"/>
          <w:color w:val="auto"/>
        </w:rPr>
        <w:t>按照《东莞市水务集团专项法律服务/诉讼代理服务单位考核评价表》（附件</w:t>
      </w:r>
      <w:r>
        <w:rPr>
          <w:rFonts w:hint="eastAsia" w:hAnsi="宋体" w:cs="宋体"/>
          <w:color w:val="auto"/>
          <w:lang w:val="en-US" w:eastAsia="zh-CN"/>
        </w:rPr>
        <w:t>5</w:t>
      </w:r>
      <w:r>
        <w:rPr>
          <w:rFonts w:hint="eastAsia" w:hAnsi="宋体" w:cs="宋体"/>
          <w:color w:val="auto"/>
        </w:rPr>
        <w:t>）考核评分。考核得分为不合格的（70分以下），</w:t>
      </w:r>
      <w:r>
        <w:rPr>
          <w:rFonts w:hint="eastAsia" w:hAnsi="宋体" w:cs="宋体"/>
          <w:color w:val="auto"/>
          <w:lang w:val="en-US" w:eastAsia="zh-CN"/>
        </w:rPr>
        <w:t>甲方</w:t>
      </w:r>
      <w:r>
        <w:rPr>
          <w:rFonts w:hint="eastAsia" w:hAnsi="宋体" w:cs="宋体"/>
          <w:color w:val="auto"/>
        </w:rPr>
        <w:t>有权提前解除合同。</w:t>
      </w:r>
    </w:p>
    <w:p w14:paraId="65CCC4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（二）乙方的权利义务</w:t>
      </w:r>
    </w:p>
    <w:p w14:paraId="37CCAC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1、</w:t>
      </w:r>
      <w:r>
        <w:rPr>
          <w:rFonts w:hint="eastAsia" w:ascii="宋体" w:hAnsi="宋体" w:eastAsia="宋体" w:cs="宋体"/>
          <w:bCs w:val="0"/>
          <w:color w:val="auto"/>
          <w:kern w:val="0"/>
          <w:sz w:val="24"/>
          <w:szCs w:val="24"/>
          <w:lang w:eastAsia="zh-CN"/>
        </w:rPr>
        <w:t>乙方应按照本</w:t>
      </w:r>
      <w:r>
        <w:rPr>
          <w:rFonts w:hint="eastAsia" w:ascii="宋体" w:hAnsi="宋体" w:eastAsia="宋体" w:cs="宋体"/>
          <w:bCs w:val="0"/>
          <w:color w:val="auto"/>
          <w:kern w:val="0"/>
          <w:sz w:val="24"/>
          <w:szCs w:val="24"/>
          <w:lang w:val="en-US" w:eastAsia="zh-CN"/>
        </w:rPr>
        <w:t>合同</w:t>
      </w:r>
      <w:r>
        <w:rPr>
          <w:rFonts w:hint="eastAsia" w:ascii="宋体" w:hAnsi="宋体" w:eastAsia="宋体" w:cs="宋体"/>
          <w:bCs w:val="0"/>
          <w:color w:val="auto"/>
          <w:kern w:val="0"/>
          <w:sz w:val="24"/>
          <w:szCs w:val="24"/>
          <w:lang w:eastAsia="zh-CN"/>
        </w:rPr>
        <w:t>约定</w:t>
      </w:r>
      <w:r>
        <w:rPr>
          <w:rFonts w:hint="eastAsia" w:ascii="宋体" w:hAnsi="宋体" w:eastAsia="宋体" w:cs="宋体"/>
          <w:bCs w:val="0"/>
          <w:color w:val="auto"/>
          <w:kern w:val="0"/>
          <w:sz w:val="24"/>
          <w:szCs w:val="24"/>
          <w:lang w:val="en-US" w:eastAsia="zh-CN"/>
        </w:rPr>
        <w:t>和甲方要求</w:t>
      </w:r>
      <w:r>
        <w:rPr>
          <w:rFonts w:hint="eastAsia" w:ascii="宋体" w:hAnsi="宋体" w:eastAsia="宋体" w:cs="宋体"/>
          <w:bCs w:val="0"/>
          <w:color w:val="auto"/>
          <w:kern w:val="0"/>
          <w:sz w:val="24"/>
          <w:szCs w:val="24"/>
          <w:lang w:eastAsia="zh-CN"/>
        </w:rPr>
        <w:t>完成</w:t>
      </w:r>
      <w:r>
        <w:rPr>
          <w:rFonts w:hint="eastAsia" w:ascii="宋体" w:hAnsi="宋体" w:eastAsia="宋体" w:cs="宋体"/>
          <w:bCs w:val="0"/>
          <w:color w:val="auto"/>
          <w:kern w:val="0"/>
          <w:sz w:val="24"/>
          <w:szCs w:val="24"/>
          <w:lang w:val="en-US" w:eastAsia="zh-CN"/>
        </w:rPr>
        <w:t>服务</w:t>
      </w:r>
      <w:r>
        <w:rPr>
          <w:rFonts w:hint="eastAsia" w:ascii="宋体" w:hAnsi="宋体" w:eastAsia="宋体" w:cs="宋体"/>
          <w:bCs w:val="0"/>
          <w:color w:val="auto"/>
          <w:kern w:val="0"/>
          <w:sz w:val="24"/>
          <w:szCs w:val="24"/>
          <w:lang w:eastAsia="zh-CN"/>
        </w:rPr>
        <w:t>内容；</w:t>
      </w:r>
    </w:p>
    <w:p w14:paraId="0D3E4C2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2、乙方律师应依法维护甲方的合法权益，全力负责完成代理事项，保守甲方商业秘密及保存好甲方提供的诉讼证据材料。</w:t>
      </w:r>
    </w:p>
    <w:p w14:paraId="452D437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3、乙方应当及时就委托事项向甲方提供书面或口头的法律意见、工作进展汇报等。</w:t>
      </w:r>
    </w:p>
    <w:p w14:paraId="734ABA4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五、违约责任</w:t>
      </w:r>
    </w:p>
    <w:p w14:paraId="45F490C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乙方办理委托事宜期间及委托事项办理完结后，应严格遵守律师职业道德，确保提供的服务符合合同约定或甲方要求，如乙方提供的服务违反法律法规、相关政策性文件规定或合同约定的，甲方有权解除本合同，乙方应退还甲方已支付的全部费用，同时向甲方支付20000元违约金。违约金不足以弥补甲方损失的，乙方应就不足部分向甲方予以赔偿。</w:t>
      </w:r>
    </w:p>
    <w:p w14:paraId="2DC953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bCs w:val="0"/>
          <w:color w:val="auto"/>
          <w:kern w:val="0"/>
          <w:sz w:val="24"/>
          <w:szCs w:val="24"/>
          <w:lang w:val="en-US" w:eastAsia="zh-CN"/>
        </w:rPr>
        <w:t>2</w:t>
      </w:r>
      <w:r>
        <w:rPr>
          <w:rFonts w:hint="eastAsia" w:ascii="宋体" w:hAnsi="宋体" w:eastAsia="宋体" w:cs="宋体"/>
          <w:color w:val="auto"/>
          <w:kern w:val="0"/>
          <w:sz w:val="24"/>
          <w:szCs w:val="24"/>
          <w:lang w:eastAsia="zh-CN"/>
        </w:rPr>
        <w:t>、在本合同履行期间，乙方保证</w:t>
      </w:r>
      <w:r>
        <w:rPr>
          <w:rFonts w:hint="eastAsia" w:ascii="宋体" w:hAnsi="宋体" w:eastAsia="宋体" w:cs="宋体"/>
          <w:color w:val="auto"/>
          <w:kern w:val="0"/>
          <w:sz w:val="24"/>
          <w:szCs w:val="24"/>
          <w:lang w:val="en-US" w:eastAsia="zh-CN"/>
        </w:rPr>
        <w:t>指派的代理人</w:t>
      </w:r>
      <w:r>
        <w:rPr>
          <w:rFonts w:hint="eastAsia" w:ascii="宋体" w:hAnsi="宋体" w:eastAsia="宋体" w:cs="宋体"/>
          <w:color w:val="auto"/>
          <w:kern w:val="0"/>
          <w:sz w:val="24"/>
          <w:szCs w:val="24"/>
          <w:lang w:eastAsia="zh-CN"/>
        </w:rPr>
        <w:t>具有履行本合同的资质条件，并承诺在合同履行期限保证资质有效。同时加强对其人员的管理，保证具有履行本合同的资质能力。如因资质丧失（包括但不限于注销、撤销、降低、法律变化或政策调整等），甲方有权解除本合同，并另行委托有资质的第三方继续进行（乙方应无条件配合移交相关工作），由此造成的损失由乙方承担。</w:t>
      </w:r>
    </w:p>
    <w:p w14:paraId="0D8205F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3、如</w:t>
      </w:r>
      <w:r>
        <w:rPr>
          <w:rFonts w:hint="eastAsia" w:ascii="宋体" w:hAnsi="宋体" w:eastAsia="宋体" w:cs="宋体"/>
          <w:bCs w:val="0"/>
          <w:color w:val="auto"/>
          <w:kern w:val="0"/>
          <w:sz w:val="24"/>
          <w:szCs w:val="24"/>
          <w:lang w:eastAsia="zh-CN"/>
        </w:rPr>
        <w:t>乙方</w:t>
      </w:r>
      <w:r>
        <w:rPr>
          <w:rFonts w:hint="eastAsia" w:ascii="宋体" w:hAnsi="宋体" w:eastAsia="宋体" w:cs="宋体"/>
          <w:bCs w:val="0"/>
          <w:color w:val="auto"/>
          <w:kern w:val="0"/>
          <w:sz w:val="24"/>
          <w:szCs w:val="24"/>
          <w:lang w:val="en-US" w:eastAsia="zh-CN"/>
        </w:rPr>
        <w:t>无正当理由</w:t>
      </w:r>
      <w:r>
        <w:rPr>
          <w:rFonts w:hint="eastAsia" w:ascii="宋体" w:hAnsi="宋体" w:eastAsia="宋体" w:cs="宋体"/>
          <w:bCs w:val="0"/>
          <w:color w:val="auto"/>
          <w:kern w:val="0"/>
          <w:sz w:val="24"/>
          <w:szCs w:val="24"/>
          <w:lang w:eastAsia="zh-CN"/>
        </w:rPr>
        <w:t>擅自中止、终止或解除合同的，乙方应退还甲方已支付的全部费用，</w:t>
      </w:r>
      <w:r>
        <w:rPr>
          <w:rFonts w:hint="eastAsia" w:ascii="宋体" w:hAnsi="宋体" w:eastAsia="宋体" w:cs="宋体"/>
          <w:bCs w:val="0"/>
          <w:color w:val="auto"/>
          <w:kern w:val="0"/>
          <w:sz w:val="24"/>
          <w:szCs w:val="24"/>
          <w:lang w:val="en-US" w:eastAsia="zh-CN"/>
        </w:rPr>
        <w:t>同时向甲方支付20000元违约金。违约金不足以弥补甲方损失的，乙方应就不足部分向甲方予以赔偿。</w:t>
      </w:r>
    </w:p>
    <w:p w14:paraId="52CF14A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4、因乙方违反本合同产生的违约金、赔偿金等，甲方有权在未付款项中直接扣除，如造成甲方损失，甲方实际损失高于违约金的，甲方有权另行追偿。</w:t>
      </w:r>
    </w:p>
    <w:p w14:paraId="28729F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 xml:space="preserve">5、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6EE8496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六、保密责任</w:t>
      </w:r>
    </w:p>
    <w:p w14:paraId="2C88D8D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1、甲、乙双方对对方所提供的资料、数据等均负有保密义务，未经另一方同意，不得向任何第三方泄露。</w:t>
      </w:r>
    </w:p>
    <w:p w14:paraId="6F3F6D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2、未经甲方同意，乙方不得将其任何相关资料透露给合同以外的第三方或用于本合同以外的其他地方，否则，视为乙方违约，乙方应承担因此产生的一切后果及全部赔偿责任。</w:t>
      </w:r>
    </w:p>
    <w:p w14:paraId="793DDB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3、若出现泄密情况，守约方有权追究泄密方相关经济赔偿责任及其他法律责任。</w:t>
      </w:r>
    </w:p>
    <w:p w14:paraId="061D138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4、本合同保密条款不因本合同终止而终止失效，直至相关保密信息被合法公开之日起止。</w:t>
      </w:r>
    </w:p>
    <w:p w14:paraId="7C403B8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七、争议的解决</w:t>
      </w:r>
    </w:p>
    <w:p w14:paraId="4C8924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1、因合同履行中发生的争议，可通过合同当事人双方友好协商解决。协商不成的，任何一方可向甲方所在地有管辖权人</w:t>
      </w:r>
      <w:r>
        <w:rPr>
          <w:rFonts w:hint="eastAsia" w:ascii="宋体" w:hAnsi="宋体" w:eastAsia="宋体" w:cs="宋体"/>
          <w:bCs w:val="0"/>
          <w:color w:val="auto"/>
          <w:kern w:val="0"/>
          <w:sz w:val="24"/>
          <w:szCs w:val="24"/>
          <w:lang w:val="en-US" w:eastAsia="zh-CN"/>
        </w:rPr>
        <w:fldChar w:fldCharType="begin"/>
      </w:r>
      <w:r>
        <w:rPr>
          <w:rFonts w:hint="eastAsia" w:ascii="宋体" w:hAnsi="宋体" w:eastAsia="宋体" w:cs="宋体"/>
          <w:bCs w:val="0"/>
          <w:color w:val="auto"/>
          <w:kern w:val="0"/>
          <w:sz w:val="24"/>
          <w:szCs w:val="24"/>
          <w:lang w:val="en-US" w:eastAsia="zh-CN"/>
        </w:rPr>
        <w:instrText xml:space="preserve"> HYPERLINK "http://www.chinalawedu.com/web/23243/" \t "_blank" \o "民法" </w:instrText>
      </w:r>
      <w:r>
        <w:rPr>
          <w:rFonts w:hint="eastAsia" w:ascii="宋体" w:hAnsi="宋体" w:eastAsia="宋体" w:cs="宋体"/>
          <w:bCs w:val="0"/>
          <w:color w:val="auto"/>
          <w:kern w:val="0"/>
          <w:sz w:val="24"/>
          <w:szCs w:val="24"/>
          <w:lang w:val="en-US" w:eastAsia="zh-CN"/>
        </w:rPr>
        <w:fldChar w:fldCharType="separate"/>
      </w:r>
      <w:r>
        <w:rPr>
          <w:rFonts w:hint="eastAsia" w:ascii="宋体" w:hAnsi="宋体" w:eastAsia="宋体" w:cs="宋体"/>
          <w:bCs w:val="0"/>
          <w:color w:val="auto"/>
          <w:kern w:val="0"/>
          <w:sz w:val="24"/>
          <w:szCs w:val="24"/>
          <w:lang w:val="en-US" w:eastAsia="zh-CN"/>
        </w:rPr>
        <w:t>民法</w:t>
      </w:r>
      <w:r>
        <w:rPr>
          <w:rFonts w:hint="eastAsia" w:ascii="宋体" w:hAnsi="宋体" w:eastAsia="宋体" w:cs="宋体"/>
          <w:bCs w:val="0"/>
          <w:color w:val="auto"/>
          <w:kern w:val="0"/>
          <w:sz w:val="24"/>
          <w:szCs w:val="24"/>
          <w:lang w:val="en-US" w:eastAsia="zh-CN"/>
        </w:rPr>
        <w:fldChar w:fldCharType="end"/>
      </w:r>
      <w:r>
        <w:rPr>
          <w:rFonts w:hint="eastAsia" w:ascii="宋体" w:hAnsi="宋体" w:eastAsia="宋体" w:cs="宋体"/>
          <w:bCs w:val="0"/>
          <w:color w:val="auto"/>
          <w:kern w:val="0"/>
          <w:sz w:val="24"/>
          <w:szCs w:val="24"/>
          <w:lang w:val="en-US" w:eastAsia="zh-CN"/>
        </w:rPr>
        <w:t>院提起诉讼。</w:t>
      </w:r>
    </w:p>
    <w:p w14:paraId="102FF78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2、守约方为解决争议而支出的诉讼费、仲裁费、律师费、公证费、保全费、担保费、鉴证费、调查取证费、差旅费等费用均由违约方承担。</w:t>
      </w:r>
    </w:p>
    <w:p w14:paraId="31AEAFE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八、送达</w:t>
      </w:r>
    </w:p>
    <w:p w14:paraId="5CFFC94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本合同约定的送达地址，其适用范围包括双方非诉时各类通知、协议等文件以及就合同发生纠纷时相关文件和法律文书的送达，同时包括在争议进入仲裁、民事诉讼程序后的一审、二审、再审和执行程序。具体如下：</w:t>
      </w:r>
    </w:p>
    <w:p w14:paraId="6E2B7350">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（1）甲方确认其有效的送达地址为【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 xml:space="preserve"> 】；联系人：【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】；联系电话【</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】；电子邮箱【</w:t>
      </w:r>
      <w:r>
        <w:rPr>
          <w:rFonts w:hint="eastAsia" w:hAnsi="宋体" w:cs="宋体"/>
          <w:sz w:val="24"/>
          <w:szCs w:val="24"/>
          <w:lang w:val="en-US" w:eastAsia="zh-CN"/>
        </w:rPr>
        <w:t xml:space="preserve"> </w:t>
      </w:r>
      <w:r>
        <w:rPr>
          <w:rFonts w:hint="eastAsia" w:ascii="宋体" w:hAnsi="宋体" w:eastAsia="宋体" w:cs="宋体"/>
          <w:b w:val="0"/>
          <w:bCs w:val="0"/>
          <w:color w:val="auto"/>
          <w:kern w:val="0"/>
          <w:sz w:val="24"/>
          <w:szCs w:val="24"/>
          <w:lang w:val="en-US" w:eastAsia="zh-CN"/>
        </w:rPr>
        <w:t>】。</w:t>
      </w:r>
    </w:p>
    <w:p w14:paraId="3A839D31">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（2）乙方确认其有效的送达地址为【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】；联系电话【</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】；电子邮箱【</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w:t>
      </w:r>
    </w:p>
    <w:p w14:paraId="6C98A8C4">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2DB3928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Arial" w:hAnsi="Arial" w:eastAsia="MS Mincho" w:cs="Times New Roman"/>
          <w:kern w:val="0"/>
          <w:sz w:val="20"/>
          <w:szCs w:val="20"/>
          <w:lang w:val="en-US" w:eastAsia="zh-CN"/>
        </w:rPr>
      </w:pPr>
      <w:r>
        <w:rPr>
          <w:rFonts w:hint="eastAsia" w:ascii="宋体" w:hAnsi="宋体" w:eastAsia="宋体" w:cs="宋体"/>
          <w:b w:val="0"/>
          <w:bCs w:val="0"/>
          <w:color w:val="auto"/>
          <w:kern w:val="0"/>
          <w:sz w:val="24"/>
          <w:szCs w:val="24"/>
          <w:lang w:val="en-US" w:eastAsia="zh-CN"/>
        </w:rPr>
        <w:t>3、本条款具有独立法律效力，不因合同其他条款的无效而无效。</w:t>
      </w:r>
    </w:p>
    <w:p w14:paraId="3DF85CE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九、其他</w:t>
      </w:r>
    </w:p>
    <w:p w14:paraId="6B9F1C2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eastAsia="zh-CN"/>
        </w:rPr>
        <w:t>1、本合同未尽事宜，双方可签订补充协议作为附件，补充协议与本合同</w:t>
      </w:r>
      <w:r>
        <w:rPr>
          <w:rFonts w:hint="eastAsia" w:ascii="宋体" w:hAnsi="宋体" w:eastAsia="宋体" w:cs="宋体"/>
          <w:bCs w:val="0"/>
          <w:color w:val="auto"/>
          <w:kern w:val="0"/>
          <w:sz w:val="24"/>
          <w:szCs w:val="24"/>
          <w:lang w:val="en-US" w:eastAsia="zh-CN"/>
        </w:rPr>
        <w:t>同具</w:t>
      </w:r>
      <w:r>
        <w:rPr>
          <w:rFonts w:hint="eastAsia" w:ascii="宋体" w:hAnsi="宋体" w:eastAsia="宋体" w:cs="宋体"/>
          <w:bCs w:val="0"/>
          <w:color w:val="auto"/>
          <w:kern w:val="0"/>
          <w:sz w:val="24"/>
          <w:szCs w:val="24"/>
          <w:lang w:eastAsia="zh-CN"/>
        </w:rPr>
        <w:t>法律效力。</w:t>
      </w:r>
    </w:p>
    <w:p w14:paraId="67AB541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eastAsia="zh-CN"/>
        </w:rPr>
        <w:t>2、本合同附件与本合同同具法律效力，本合同与附件互为补充，如有冲突，以其中标准及要求高者以及利于甲方的约定优先。</w:t>
      </w:r>
    </w:p>
    <w:p w14:paraId="521FF8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w:t>
      </w:r>
      <w:r>
        <w:rPr>
          <w:rFonts w:hint="eastAsia" w:ascii="宋体" w:hAnsi="宋体" w:eastAsia="宋体" w:cs="宋体"/>
          <w:bCs w:val="0"/>
          <w:color w:val="auto"/>
          <w:kern w:val="0"/>
          <w:sz w:val="24"/>
          <w:szCs w:val="24"/>
          <w:lang w:eastAsia="zh-CN"/>
        </w:rPr>
        <w:t>本合同由</w:t>
      </w:r>
      <w:r>
        <w:rPr>
          <w:rFonts w:hint="eastAsia" w:ascii="宋体" w:hAnsi="宋体" w:eastAsia="宋体" w:cs="宋体"/>
          <w:bCs w:val="0"/>
          <w:color w:val="auto"/>
          <w:kern w:val="0"/>
          <w:sz w:val="24"/>
          <w:szCs w:val="24"/>
          <w:lang w:val="en-US" w:eastAsia="zh-CN"/>
        </w:rPr>
        <w:t>甲乙双方</w:t>
      </w:r>
      <w:r>
        <w:rPr>
          <w:rFonts w:hint="eastAsia" w:ascii="宋体" w:hAnsi="宋体" w:eastAsia="宋体" w:cs="宋体"/>
          <w:bCs w:val="0"/>
          <w:color w:val="auto"/>
          <w:kern w:val="0"/>
          <w:sz w:val="24"/>
          <w:szCs w:val="24"/>
          <w:lang w:eastAsia="zh-CN"/>
        </w:rPr>
        <w:t>签字</w:t>
      </w:r>
      <w:r>
        <w:rPr>
          <w:rFonts w:hint="eastAsia" w:ascii="宋体" w:hAnsi="宋体" w:eastAsia="宋体" w:cs="宋体"/>
          <w:bCs w:val="0"/>
          <w:color w:val="auto"/>
          <w:kern w:val="0"/>
          <w:sz w:val="24"/>
          <w:szCs w:val="24"/>
          <w:lang w:val="en-US" w:eastAsia="zh-CN"/>
        </w:rPr>
        <w:t>并</w:t>
      </w:r>
      <w:r>
        <w:rPr>
          <w:rFonts w:hint="eastAsia" w:ascii="宋体" w:hAnsi="宋体" w:eastAsia="宋体" w:cs="宋体"/>
          <w:bCs w:val="0"/>
          <w:color w:val="auto"/>
          <w:kern w:val="0"/>
          <w:sz w:val="24"/>
          <w:szCs w:val="24"/>
          <w:lang w:eastAsia="zh-CN"/>
        </w:rPr>
        <w:t>盖章后生效，至双方均完成应履行之合约义务后终止。本合同一式</w:t>
      </w:r>
      <w:r>
        <w:rPr>
          <w:rFonts w:hint="default" w:ascii="宋体" w:hAnsi="宋体" w:eastAsia="宋体" w:cs="宋体"/>
          <w:bCs w:val="0"/>
          <w:color w:val="auto"/>
          <w:kern w:val="0"/>
          <w:sz w:val="24"/>
          <w:szCs w:val="24"/>
          <w:u w:val="single"/>
          <w:lang w:val="en-US" w:eastAsia="zh-CN"/>
        </w:rPr>
        <w:t>伍</w:t>
      </w:r>
      <w:r>
        <w:rPr>
          <w:rFonts w:hint="eastAsia" w:ascii="宋体" w:hAnsi="宋体" w:eastAsia="宋体" w:cs="宋体"/>
          <w:bCs w:val="0"/>
          <w:color w:val="auto"/>
          <w:kern w:val="0"/>
          <w:sz w:val="24"/>
          <w:szCs w:val="24"/>
          <w:lang w:eastAsia="zh-CN"/>
        </w:rPr>
        <w:t>份，</w:t>
      </w:r>
      <w:r>
        <w:rPr>
          <w:rFonts w:hint="eastAsia" w:ascii="宋体" w:hAnsi="宋体" w:eastAsia="宋体" w:cs="宋体"/>
          <w:bCs w:val="0"/>
          <w:color w:val="auto"/>
          <w:kern w:val="0"/>
          <w:sz w:val="24"/>
          <w:szCs w:val="24"/>
          <w:lang w:val="en-US" w:eastAsia="zh-CN"/>
        </w:rPr>
        <w:t>甲方执</w:t>
      </w:r>
      <w:r>
        <w:rPr>
          <w:rFonts w:hint="default" w:ascii="宋体" w:hAnsi="宋体" w:eastAsia="宋体" w:cs="宋体"/>
          <w:bCs w:val="0"/>
          <w:color w:val="auto"/>
          <w:kern w:val="0"/>
          <w:sz w:val="24"/>
          <w:szCs w:val="24"/>
          <w:u w:val="single"/>
          <w:lang w:val="en-US" w:eastAsia="zh-CN"/>
        </w:rPr>
        <w:t>叁</w:t>
      </w:r>
      <w:r>
        <w:rPr>
          <w:rFonts w:hint="eastAsia" w:ascii="宋体" w:hAnsi="宋体" w:eastAsia="宋体" w:cs="宋体"/>
          <w:bCs w:val="0"/>
          <w:color w:val="auto"/>
          <w:kern w:val="0"/>
          <w:sz w:val="24"/>
          <w:szCs w:val="24"/>
          <w:lang w:val="en-US" w:eastAsia="zh-CN"/>
        </w:rPr>
        <w:t>份，乙方执</w:t>
      </w:r>
      <w:r>
        <w:rPr>
          <w:rFonts w:hint="eastAsia" w:ascii="宋体" w:hAnsi="宋体" w:eastAsia="宋体" w:cs="宋体"/>
          <w:bCs w:val="0"/>
          <w:color w:val="auto"/>
          <w:kern w:val="0"/>
          <w:sz w:val="24"/>
          <w:szCs w:val="24"/>
          <w:u w:val="single"/>
          <w:lang w:val="en-US" w:eastAsia="zh-CN"/>
        </w:rPr>
        <w:t>贰</w:t>
      </w:r>
      <w:r>
        <w:rPr>
          <w:rFonts w:hint="eastAsia" w:ascii="宋体" w:hAnsi="宋体" w:eastAsia="宋体" w:cs="宋体"/>
          <w:bCs w:val="0"/>
          <w:color w:val="auto"/>
          <w:kern w:val="0"/>
          <w:sz w:val="24"/>
          <w:szCs w:val="24"/>
          <w:lang w:val="en-US" w:eastAsia="zh-CN"/>
        </w:rPr>
        <w:t>份</w:t>
      </w:r>
      <w:r>
        <w:rPr>
          <w:rFonts w:hint="eastAsia" w:ascii="宋体" w:hAnsi="宋体" w:eastAsia="宋体" w:cs="宋体"/>
          <w:bCs w:val="0"/>
          <w:color w:val="auto"/>
          <w:kern w:val="0"/>
          <w:sz w:val="24"/>
          <w:szCs w:val="24"/>
          <w:lang w:eastAsia="zh-CN"/>
        </w:rPr>
        <w:t>，具有同等法律效力。</w:t>
      </w:r>
    </w:p>
    <w:p w14:paraId="3AD05DC4">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附件：</w:t>
      </w:r>
    </w:p>
    <w:p w14:paraId="3C52F82C">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1、报价</w:t>
      </w:r>
      <w:r>
        <w:rPr>
          <w:rFonts w:hint="eastAsia" w:hAnsi="宋体" w:cs="宋体"/>
          <w:bCs w:val="0"/>
          <w:color w:val="auto"/>
          <w:kern w:val="0"/>
          <w:sz w:val="24"/>
          <w:szCs w:val="24"/>
          <w:lang w:val="en-US" w:eastAsia="zh-CN" w:bidi="ar-SA"/>
        </w:rPr>
        <w:t>文件</w:t>
      </w:r>
    </w:p>
    <w:p w14:paraId="0C6064B8">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2、</w:t>
      </w:r>
      <w:r>
        <w:rPr>
          <w:rFonts w:hint="eastAsia" w:hAnsi="宋体" w:cs="宋体"/>
          <w:bCs w:val="0"/>
          <w:color w:val="auto"/>
          <w:kern w:val="0"/>
          <w:sz w:val="24"/>
          <w:szCs w:val="24"/>
          <w:lang w:val="en-US" w:eastAsia="zh-CN" w:bidi="ar-SA"/>
        </w:rPr>
        <w:t>预算文件</w:t>
      </w:r>
    </w:p>
    <w:p w14:paraId="58FDF596">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hAnsi="宋体" w:cs="宋体"/>
          <w:bCs w:val="0"/>
          <w:color w:val="auto"/>
          <w:kern w:val="0"/>
          <w:sz w:val="24"/>
          <w:szCs w:val="24"/>
          <w:lang w:val="en-US" w:eastAsia="zh-CN" w:bidi="ar-SA"/>
        </w:rPr>
        <w:t>3、</w:t>
      </w:r>
      <w:r>
        <w:rPr>
          <w:rFonts w:hint="eastAsia" w:ascii="宋体" w:hAnsi="宋体" w:eastAsia="宋体" w:cs="宋体"/>
          <w:bCs w:val="0"/>
          <w:color w:val="auto"/>
          <w:kern w:val="0"/>
          <w:sz w:val="24"/>
          <w:szCs w:val="24"/>
          <w:lang w:val="en-US" w:eastAsia="zh-CN" w:bidi="ar-SA"/>
        </w:rPr>
        <w:t>用户需求书</w:t>
      </w:r>
    </w:p>
    <w:p w14:paraId="5BBD81D2">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bCs w:val="0"/>
          <w:color w:val="auto"/>
          <w:kern w:val="0"/>
          <w:sz w:val="24"/>
          <w:szCs w:val="24"/>
          <w:lang w:val="en-US" w:eastAsia="zh-CN" w:bidi="ar-SA"/>
        </w:rPr>
      </w:pPr>
      <w:r>
        <w:rPr>
          <w:rFonts w:hint="eastAsia" w:ascii="宋体" w:hAnsi="宋体" w:cs="宋体"/>
          <w:bCs w:val="0"/>
          <w:color w:val="auto"/>
          <w:kern w:val="0"/>
          <w:sz w:val="24"/>
          <w:szCs w:val="24"/>
          <w:lang w:val="en-US" w:eastAsia="zh-CN" w:bidi="ar-SA"/>
        </w:rPr>
        <w:t>4、</w:t>
      </w:r>
      <w:r>
        <w:rPr>
          <w:rFonts w:hint="eastAsia" w:hAnsi="宋体" w:cs="宋体"/>
          <w:color w:val="auto"/>
        </w:rPr>
        <w:t>东莞市水务集团专项法律服务/诉讼代理服务单位考核评价表</w:t>
      </w:r>
    </w:p>
    <w:p w14:paraId="04D051E2">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hAnsi="宋体" w:cs="宋体"/>
          <w:bCs w:val="0"/>
          <w:color w:val="auto"/>
          <w:kern w:val="0"/>
          <w:sz w:val="24"/>
          <w:szCs w:val="24"/>
          <w:lang w:val="en-US" w:eastAsia="zh-CN" w:bidi="ar-SA"/>
        </w:rPr>
        <w:t>5</w:t>
      </w:r>
      <w:r>
        <w:rPr>
          <w:rFonts w:hint="eastAsia" w:ascii="宋体" w:hAnsi="宋体" w:eastAsia="宋体" w:cs="宋体"/>
          <w:bCs w:val="0"/>
          <w:color w:val="auto"/>
          <w:kern w:val="0"/>
          <w:sz w:val="24"/>
          <w:szCs w:val="24"/>
          <w:lang w:val="en-US" w:eastAsia="zh-CN" w:bidi="ar-SA"/>
        </w:rPr>
        <w:t>、承诺书</w:t>
      </w:r>
    </w:p>
    <w:p w14:paraId="755CE18E">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color w:val="auto"/>
          <w:sz w:val="24"/>
          <w:szCs w:val="24"/>
          <w:u w:val="none"/>
          <w:lang w:val="en-US" w:eastAsia="zh-CN" w:bidi="ar-SA"/>
        </w:rPr>
      </w:pPr>
      <w:r>
        <w:rPr>
          <w:rFonts w:hint="eastAsia" w:hAnsi="宋体" w:cs="宋体"/>
          <w:bCs w:val="0"/>
          <w:color w:val="auto"/>
          <w:kern w:val="0"/>
          <w:sz w:val="24"/>
          <w:szCs w:val="24"/>
          <w:lang w:val="en-US" w:eastAsia="zh-CN" w:bidi="ar-SA"/>
        </w:rPr>
        <w:t>6</w:t>
      </w:r>
      <w:r>
        <w:rPr>
          <w:rFonts w:hint="eastAsia" w:ascii="宋体" w:hAnsi="宋体" w:eastAsia="宋体" w:cs="宋体"/>
          <w:bCs w:val="0"/>
          <w:color w:val="auto"/>
          <w:kern w:val="0"/>
          <w:sz w:val="24"/>
          <w:szCs w:val="24"/>
          <w:lang w:val="en-US" w:eastAsia="zh-CN" w:bidi="ar-SA"/>
        </w:rPr>
        <w:t>、阳光合作告知函及回执</w:t>
      </w:r>
    </w:p>
    <w:p w14:paraId="7A4038B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sz w:val="24"/>
          <w:szCs w:val="24"/>
          <w:u w:val="none"/>
          <w:lang w:val="en-US" w:eastAsia="zh-CN" w:bidi="ar-SA"/>
        </w:rPr>
      </w:pPr>
      <w:r>
        <w:rPr>
          <w:rFonts w:hint="eastAsia" w:hAnsi="宋体" w:cs="宋体"/>
          <w:bCs/>
          <w:color w:val="auto"/>
          <w:sz w:val="24"/>
          <w:szCs w:val="24"/>
          <w:u w:val="none"/>
          <w:lang w:val="en-US" w:eastAsia="zh-CN" w:bidi="ar-SA"/>
        </w:rPr>
        <w:t>（以下无正文）</w:t>
      </w:r>
    </w:p>
    <w:p w14:paraId="72943E6A">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4546118D">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4B76776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eastAsia="宋体"/>
          <w:i w:val="0"/>
          <w:iCs w:val="0"/>
          <w:caps w:val="0"/>
          <w:color w:val="333333"/>
          <w:spacing w:val="0"/>
          <w:sz w:val="24"/>
          <w:szCs w:val="24"/>
          <w:lang w:val="en-US" w:eastAsia="zh-CN"/>
        </w:rPr>
      </w:pPr>
      <w:r>
        <w:rPr>
          <w:rFonts w:hint="eastAsia" w:ascii="宋体" w:hAnsi="宋体" w:eastAsia="宋体" w:cs="宋体"/>
          <w:bCs/>
          <w:color w:val="auto"/>
          <w:sz w:val="24"/>
          <w:szCs w:val="24"/>
          <w:u w:val="none"/>
          <w:lang w:val="en-US" w:eastAsia="zh-CN" w:bidi="ar-SA"/>
        </w:rPr>
        <w:t>甲方：</w:t>
      </w:r>
      <w:r>
        <w:rPr>
          <w:rFonts w:hint="eastAsia" w:ascii="宋体" w:hAnsi="宋体" w:eastAsia="宋体" w:cs="Times New Roman"/>
          <w:b w:val="0"/>
          <w:bCs/>
          <w:color w:val="auto"/>
          <w:kern w:val="0"/>
          <w:sz w:val="24"/>
          <w:szCs w:val="24"/>
          <w:lang w:val="en-US" w:eastAsia="zh-CN"/>
        </w:rPr>
        <w:t>东莞市</w:t>
      </w:r>
      <w:r>
        <w:rPr>
          <w:rFonts w:hint="eastAsia" w:hAnsi="宋体" w:cs="Times New Roman"/>
          <w:b w:val="0"/>
          <w:bCs/>
          <w:color w:val="auto"/>
          <w:kern w:val="0"/>
          <w:sz w:val="24"/>
          <w:szCs w:val="24"/>
          <w:lang w:val="en-US" w:eastAsia="zh-CN"/>
        </w:rPr>
        <w:t>东江</w:t>
      </w:r>
      <w:r>
        <w:rPr>
          <w:rFonts w:hint="eastAsia" w:ascii="宋体" w:hAnsi="宋体" w:eastAsia="宋体" w:cs="Times New Roman"/>
          <w:b w:val="0"/>
          <w:bCs/>
          <w:color w:val="auto"/>
          <w:kern w:val="0"/>
          <w:sz w:val="24"/>
          <w:szCs w:val="24"/>
          <w:lang w:val="en-US" w:eastAsia="zh-CN"/>
        </w:rPr>
        <w:t>水环境投资有限公司</w:t>
      </w:r>
      <w:r>
        <w:rPr>
          <w:rFonts w:hint="eastAsia" w:ascii="宋体" w:hAnsi="宋体" w:eastAsia="宋体" w:cs="宋体"/>
          <w:bCs/>
          <w:color w:val="auto"/>
          <w:sz w:val="24"/>
          <w:szCs w:val="24"/>
          <w:u w:val="none"/>
          <w:lang w:val="en-US" w:eastAsia="zh-CN" w:bidi="ar-SA"/>
        </w:rPr>
        <w:t xml:space="preserve">           乙 方：</w:t>
      </w:r>
      <w:r>
        <w:rPr>
          <w:rFonts w:hint="eastAsia"/>
          <w:i w:val="0"/>
          <w:iCs w:val="0"/>
          <w:caps w:val="0"/>
          <w:color w:val="333333"/>
          <w:spacing w:val="0"/>
          <w:sz w:val="24"/>
          <w:szCs w:val="24"/>
          <w:shd w:val="clear" w:fill="FFFFFF"/>
          <w:lang w:val="en-US" w:eastAsia="zh-CN"/>
        </w:rPr>
        <w:t xml:space="preserve"> </w:t>
      </w:r>
    </w:p>
    <w:p w14:paraId="16A70407">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宋体" w:hAnsi="宋体" w:eastAsia="宋体" w:cs="宋体"/>
          <w:bCs/>
          <w:color w:val="auto"/>
          <w:sz w:val="24"/>
          <w:szCs w:val="24"/>
          <w:u w:val="none"/>
          <w:lang w:val="en-US" w:eastAsia="zh-CN" w:bidi="ar-SA"/>
        </w:rPr>
      </w:pPr>
      <w:r>
        <w:rPr>
          <w:rFonts w:hint="eastAsia" w:hAnsi="宋体" w:cs="宋体"/>
          <w:bCs/>
          <w:color w:val="auto"/>
          <w:sz w:val="24"/>
          <w:szCs w:val="24"/>
          <w:u w:val="none"/>
          <w:lang w:val="en-US" w:eastAsia="zh-CN" w:bidi="ar-SA"/>
        </w:rPr>
        <w:t xml:space="preserve"> </w:t>
      </w:r>
    </w:p>
    <w:p w14:paraId="706BCA60">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宋体" w:hAnsi="宋体" w:eastAsia="宋体" w:cs="宋体"/>
          <w:bCs/>
          <w:color w:val="auto"/>
          <w:sz w:val="24"/>
          <w:szCs w:val="24"/>
          <w:u w:val="none"/>
          <w:lang w:val="en-US" w:eastAsia="zh-CN" w:bidi="ar-SA"/>
        </w:rPr>
      </w:pPr>
      <w:r>
        <w:rPr>
          <w:rFonts w:hint="eastAsia" w:ascii="宋体" w:hAnsi="宋体" w:eastAsia="宋体" w:cs="宋体"/>
          <w:bCs/>
          <w:color w:val="auto"/>
          <w:sz w:val="24"/>
          <w:szCs w:val="24"/>
          <w:u w:val="none"/>
          <w:lang w:val="en-US" w:eastAsia="zh-CN" w:bidi="ar-SA"/>
        </w:rPr>
        <w:t>法定代表人或授权代表：</w:t>
      </w:r>
      <w:r>
        <w:rPr>
          <w:rFonts w:hint="eastAsia" w:hAnsi="宋体" w:cs="宋体"/>
          <w:bCs/>
          <w:color w:val="auto"/>
          <w:sz w:val="24"/>
          <w:szCs w:val="24"/>
          <w:u w:val="none"/>
          <w:lang w:val="en-US" w:eastAsia="zh-CN" w:bidi="ar-SA"/>
        </w:rPr>
        <w:t xml:space="preserve">                       </w:t>
      </w:r>
      <w:r>
        <w:rPr>
          <w:rFonts w:hint="eastAsia" w:ascii="宋体" w:hAnsi="宋体" w:eastAsia="宋体" w:cs="宋体"/>
          <w:bCs/>
          <w:color w:val="auto"/>
          <w:sz w:val="24"/>
          <w:szCs w:val="24"/>
          <w:u w:val="none"/>
          <w:lang w:val="en-US" w:eastAsia="zh-CN" w:bidi="ar-SA"/>
        </w:rPr>
        <w:t>负责人或</w:t>
      </w:r>
      <w:r>
        <w:rPr>
          <w:rFonts w:hint="default" w:ascii="宋体" w:hAnsi="宋体" w:eastAsia="宋体" w:cs="宋体"/>
          <w:bCs/>
          <w:color w:val="auto"/>
          <w:sz w:val="24"/>
          <w:szCs w:val="24"/>
          <w:u w:val="none"/>
          <w:lang w:val="en-US" w:eastAsia="zh-CN" w:bidi="ar-SA"/>
        </w:rPr>
        <w:t>授权代表</w:t>
      </w:r>
      <w:r>
        <w:rPr>
          <w:rFonts w:hint="eastAsia" w:ascii="宋体" w:hAnsi="宋体" w:eastAsia="宋体" w:cs="宋体"/>
          <w:bCs/>
          <w:color w:val="auto"/>
          <w:sz w:val="24"/>
          <w:szCs w:val="24"/>
          <w:u w:val="none"/>
          <w:lang w:val="en-US" w:eastAsia="zh-CN" w:bidi="ar-SA"/>
        </w:rPr>
        <w:t xml:space="preserve">： </w:t>
      </w:r>
    </w:p>
    <w:p w14:paraId="16D62C62">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41F927D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kern w:val="0"/>
          <w:sz w:val="28"/>
          <w:szCs w:val="28"/>
          <w:u w:val="none"/>
          <w:lang w:val="en-US" w:eastAsia="zh-CN"/>
        </w:rPr>
      </w:pPr>
      <w:r>
        <w:rPr>
          <w:rFonts w:hint="eastAsia" w:ascii="宋体" w:hAnsi="宋体" w:eastAsia="宋体" w:cs="宋体"/>
          <w:bCs/>
          <w:color w:val="auto"/>
          <w:kern w:val="0"/>
          <w:sz w:val="24"/>
          <w:szCs w:val="24"/>
          <w:u w:val="none"/>
          <w:lang w:val="en-US" w:eastAsia="zh-CN"/>
        </w:rPr>
        <w:t>签订日期：    年    月    日</w:t>
      </w:r>
    </w:p>
    <w:p w14:paraId="2951F59F">
      <w:pPr>
        <w:rPr>
          <w:rFonts w:hint="eastAsia"/>
          <w:sz w:val="28"/>
          <w:szCs w:val="28"/>
          <w:lang w:val="en-US" w:eastAsia="zh-CN"/>
        </w:rPr>
      </w:pPr>
      <w:r>
        <w:rPr>
          <w:rFonts w:hint="eastAsia"/>
          <w:sz w:val="28"/>
          <w:szCs w:val="28"/>
          <w:lang w:val="en-US" w:eastAsia="zh-CN"/>
        </w:rPr>
        <w:br w:type="page"/>
      </w:r>
    </w:p>
    <w:p w14:paraId="129D344A">
      <w:pPr>
        <w:pStyle w:val="3"/>
        <w:jc w:val="left"/>
        <w:rPr>
          <w:rFonts w:hint="eastAsia"/>
          <w:sz w:val="28"/>
          <w:szCs w:val="28"/>
          <w:lang w:val="en-US" w:eastAsia="zh-CN"/>
        </w:rPr>
      </w:pPr>
      <w:r>
        <w:rPr>
          <w:rFonts w:hint="eastAsia"/>
          <w:sz w:val="28"/>
          <w:szCs w:val="28"/>
          <w:lang w:val="en-US" w:eastAsia="zh-CN"/>
        </w:rPr>
        <w:t>附件1：报价文件</w:t>
      </w:r>
    </w:p>
    <w:p w14:paraId="5C175971">
      <w:pPr>
        <w:rPr>
          <w:rFonts w:hint="default"/>
          <w:lang w:val="en-US" w:eastAsia="zh-CN"/>
        </w:rPr>
      </w:pPr>
    </w:p>
    <w:p w14:paraId="714BC234">
      <w:pPr>
        <w:pStyle w:val="3"/>
        <w:jc w:val="both"/>
        <w:rPr>
          <w:rFonts w:hint="eastAsia"/>
          <w:sz w:val="28"/>
          <w:szCs w:val="28"/>
          <w:lang w:val="en-US" w:eastAsia="zh-CN"/>
        </w:rPr>
      </w:pPr>
      <w:r>
        <w:rPr>
          <w:rFonts w:hint="eastAsia"/>
          <w:sz w:val="28"/>
          <w:szCs w:val="28"/>
          <w:lang w:val="en-US" w:eastAsia="zh-CN"/>
        </w:rPr>
        <w:t>附件2：预算文件</w:t>
      </w:r>
    </w:p>
    <w:p w14:paraId="34C9980A">
      <w:pPr>
        <w:rPr>
          <w:rFonts w:hint="eastAsia"/>
          <w:lang w:val="en-US" w:eastAsia="zh-CN"/>
        </w:rPr>
      </w:pPr>
    </w:p>
    <w:p w14:paraId="70B8ACF3">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both"/>
        <w:textAlignment w:val="auto"/>
        <w:rPr>
          <w:rFonts w:hint="default" w:ascii="Times New Roman" w:hAnsi="Times New Roman" w:eastAsia="方正小标宋简体" w:cs="方正小标宋简体"/>
          <w:b w:val="0"/>
          <w:bCs w:val="0"/>
          <w:sz w:val="28"/>
          <w:szCs w:val="28"/>
          <w:highlight w:val="none"/>
          <w:lang w:val="en-US" w:eastAsia="zh-CN"/>
        </w:rPr>
        <w:sectPr>
          <w:headerReference r:id="rId9" w:type="default"/>
          <w:pgSz w:w="11906" w:h="16838"/>
          <w:pgMar w:top="1803" w:right="1440" w:bottom="1803" w:left="1440" w:header="850" w:footer="992" w:gutter="0"/>
          <w:pgNumType w:fmt="decimal"/>
          <w:cols w:space="0" w:num="1"/>
          <w:rtlGutter w:val="0"/>
          <w:docGrid w:type="lines" w:linePitch="339" w:charSpace="0"/>
        </w:sectPr>
      </w:pPr>
      <w:r>
        <w:rPr>
          <w:rFonts w:hint="eastAsia" w:ascii="Times New Roman" w:eastAsia="方正小标宋简体" w:cs="方正小标宋简体"/>
          <w:b w:val="0"/>
          <w:bCs w:val="0"/>
          <w:sz w:val="28"/>
          <w:szCs w:val="28"/>
          <w:highlight w:val="none"/>
          <w:lang w:val="en-US" w:eastAsia="zh-CN"/>
        </w:rPr>
        <w:t>附件3：用户需求书</w:t>
      </w:r>
    </w:p>
    <w:p w14:paraId="621996FD">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both"/>
        <w:textAlignment w:val="auto"/>
        <w:rPr>
          <w:rFonts w:hint="default" w:ascii="Times New Roman" w:hAnsi="Times New Roman" w:eastAsia="方正小标宋简体" w:cs="方正小标宋简体"/>
          <w:b w:val="0"/>
          <w:bCs w:val="0"/>
          <w:sz w:val="28"/>
          <w:szCs w:val="28"/>
          <w:highlight w:val="none"/>
          <w:lang w:val="en-US" w:eastAsia="zh-CN"/>
        </w:rPr>
      </w:pPr>
      <w:r>
        <w:rPr>
          <w:rFonts w:hint="eastAsia" w:ascii="Times New Roman" w:eastAsia="方正小标宋简体" w:cs="方正小标宋简体"/>
          <w:b w:val="0"/>
          <w:bCs w:val="0"/>
          <w:sz w:val="28"/>
          <w:szCs w:val="28"/>
          <w:highlight w:val="none"/>
          <w:lang w:val="en-US" w:eastAsia="zh-CN"/>
        </w:rPr>
        <w:t>附件4：</w:t>
      </w:r>
    </w:p>
    <w:p w14:paraId="78585AD7">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东莞市水务集团专项法律服务/诉讼代理</w:t>
      </w:r>
    </w:p>
    <w:p w14:paraId="09336179">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楷体_GB2312" w:cs="楷体_GB2312"/>
          <w:b w:val="0"/>
          <w:bCs w:val="0"/>
          <w:sz w:val="30"/>
          <w:szCs w:val="30"/>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服务单位考核评价表</w:t>
      </w:r>
    </w:p>
    <w:p w14:paraId="2602D78F">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22"/>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4022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42CD403C">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律师事务所</w:t>
            </w:r>
            <w:r>
              <w:rPr>
                <w:rFonts w:hint="eastAsia" w:ascii="Times New Roman" w:hAnsi="Times New Roman" w:eastAsia="仿宋_GB2312" w:cs="仿宋_GB2312"/>
                <w:b/>
                <w:bCs/>
                <w:sz w:val="28"/>
                <w:szCs w:val="28"/>
                <w:lang w:val="en-US" w:eastAsia="zh-CN"/>
              </w:rPr>
              <w:t>名称</w:t>
            </w:r>
          </w:p>
        </w:tc>
        <w:tc>
          <w:tcPr>
            <w:tcW w:w="1938" w:type="dxa"/>
            <w:vAlign w:val="center"/>
          </w:tcPr>
          <w:p w14:paraId="0832DF8B">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805" w:type="dxa"/>
            <w:vAlign w:val="center"/>
          </w:tcPr>
          <w:p w14:paraId="266065D4">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服务</w:t>
            </w:r>
            <w:r>
              <w:rPr>
                <w:rFonts w:hint="eastAsia" w:ascii="Times New Roman" w:hAnsi="Times New Roman" w:eastAsia="仿宋_GB2312" w:cs="仿宋_GB2312"/>
                <w:b/>
                <w:bCs/>
                <w:sz w:val="28"/>
                <w:szCs w:val="28"/>
                <w:lang w:val="en-US" w:eastAsia="zh-CN"/>
              </w:rPr>
              <w:t>期限</w:t>
            </w:r>
          </w:p>
        </w:tc>
        <w:tc>
          <w:tcPr>
            <w:tcW w:w="5066" w:type="dxa"/>
            <w:gridSpan w:val="3"/>
            <w:vAlign w:val="center"/>
          </w:tcPr>
          <w:p w14:paraId="30B725D6">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 xml:space="preserve">  年  月  日至   年  月  日</w:t>
            </w:r>
          </w:p>
        </w:tc>
      </w:tr>
      <w:tr w14:paraId="6DE1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45" w:type="dxa"/>
            <w:vAlign w:val="center"/>
          </w:tcPr>
          <w:p w14:paraId="38639E15">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类别</w:t>
            </w:r>
          </w:p>
        </w:tc>
        <w:tc>
          <w:tcPr>
            <w:tcW w:w="4356" w:type="dxa"/>
            <w:gridSpan w:val="3"/>
            <w:vAlign w:val="center"/>
          </w:tcPr>
          <w:p w14:paraId="2A51BBDB">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考核内容</w:t>
            </w:r>
          </w:p>
        </w:tc>
        <w:tc>
          <w:tcPr>
            <w:tcW w:w="1359" w:type="dxa"/>
            <w:vAlign w:val="center"/>
          </w:tcPr>
          <w:p w14:paraId="7B542E21">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得分</w:t>
            </w:r>
          </w:p>
        </w:tc>
        <w:tc>
          <w:tcPr>
            <w:tcW w:w="2094" w:type="dxa"/>
            <w:vAlign w:val="center"/>
          </w:tcPr>
          <w:p w14:paraId="7F95D1CE">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扣分情况说明</w:t>
            </w:r>
          </w:p>
        </w:tc>
      </w:tr>
      <w:tr w14:paraId="3B28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2F3A4CC0">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提</w:t>
            </w:r>
          </w:p>
          <w:p w14:paraId="7B0AA63E">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供</w:t>
            </w:r>
          </w:p>
          <w:p w14:paraId="4A3C5C5A">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专</w:t>
            </w:r>
          </w:p>
          <w:p w14:paraId="00B4855E">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项</w:t>
            </w:r>
          </w:p>
          <w:p w14:paraId="7B823C61">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法</w:t>
            </w:r>
          </w:p>
          <w:p w14:paraId="3484299E">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律</w:t>
            </w:r>
          </w:p>
          <w:p w14:paraId="259AA7DC">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服</w:t>
            </w:r>
          </w:p>
          <w:p w14:paraId="3967533C">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务</w:t>
            </w:r>
          </w:p>
          <w:p w14:paraId="6323E7F7">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w:t>
            </w:r>
          </w:p>
          <w:p w14:paraId="05C487BE">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诉</w:t>
            </w:r>
          </w:p>
          <w:p w14:paraId="26AD91FC">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讼</w:t>
            </w:r>
          </w:p>
          <w:p w14:paraId="1754A029">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代</w:t>
            </w:r>
          </w:p>
          <w:p w14:paraId="2CD4FFA4">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理</w:t>
            </w:r>
          </w:p>
          <w:p w14:paraId="48F29118">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服</w:t>
            </w:r>
          </w:p>
          <w:p w14:paraId="2E18FB8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lang w:val="en-US" w:eastAsia="zh-CN"/>
              </w:rPr>
              <w:t>务</w:t>
            </w:r>
          </w:p>
        </w:tc>
        <w:tc>
          <w:tcPr>
            <w:tcW w:w="4356" w:type="dxa"/>
            <w:gridSpan w:val="3"/>
          </w:tcPr>
          <w:p w14:paraId="26AB6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就提供服务的</w:t>
            </w:r>
            <w:r>
              <w:rPr>
                <w:rFonts w:hint="eastAsia" w:ascii="Times New Roman" w:hAnsi="Times New Roman" w:eastAsia="仿宋_GB2312" w:cs="仿宋_GB2312"/>
                <w:b w:val="0"/>
                <w:bCs w:val="0"/>
                <w:sz w:val="24"/>
                <w:szCs w:val="24"/>
              </w:rPr>
              <w:t>范围、内容、费用等进行充分沟通</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签订正式服务协议，明确告知收费标准</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及时开</w:t>
            </w:r>
            <w:r>
              <w:rPr>
                <w:rFonts w:hint="eastAsia" w:ascii="Times New Roman" w:hAnsi="Times New Roman" w:eastAsia="仿宋_GB2312" w:cs="仿宋_GB2312"/>
                <w:b w:val="0"/>
                <w:bCs w:val="0"/>
                <w:sz w:val="24"/>
                <w:szCs w:val="24"/>
              </w:rPr>
              <w:t>具</w:t>
            </w:r>
            <w:r>
              <w:rPr>
                <w:rFonts w:hint="eastAsia" w:ascii="Times New Roman" w:hAnsi="Times New Roman" w:eastAsia="仿宋_GB2312" w:cs="仿宋_GB2312"/>
                <w:b w:val="0"/>
                <w:bCs w:val="0"/>
                <w:sz w:val="24"/>
                <w:szCs w:val="24"/>
                <w:lang w:val="en-US" w:eastAsia="zh-CN"/>
              </w:rPr>
              <w:t>合法、有效的税务发票</w:t>
            </w:r>
            <w:r>
              <w:rPr>
                <w:rFonts w:hint="eastAsia" w:ascii="Times New Roman" w:hAnsi="Times New Roman" w:eastAsia="仿宋_GB2312" w:cs="仿宋_GB2312"/>
                <w:b w:val="0"/>
                <w:bCs w:val="0"/>
                <w:sz w:val="24"/>
                <w:szCs w:val="24"/>
              </w:rPr>
              <w:t>（1</w:t>
            </w:r>
            <w:r>
              <w:rPr>
                <w:rFonts w:hint="eastAsia" w:ascii="Times New Roman" w:hAnsi="Times New Roman" w:eastAsia="仿宋_GB2312" w:cs="仿宋_GB2312"/>
                <w:b w:val="0"/>
                <w:bCs w:val="0"/>
                <w:sz w:val="24"/>
                <w:szCs w:val="24"/>
                <w:lang w:val="en-US" w:eastAsia="zh-CN"/>
              </w:rPr>
              <w:t>0</w:t>
            </w:r>
            <w:r>
              <w:rPr>
                <w:rFonts w:hint="eastAsia" w:ascii="Times New Roman" w:hAnsi="Times New Roman" w:eastAsia="仿宋_GB2312" w:cs="仿宋_GB2312"/>
                <w:b w:val="0"/>
                <w:bCs w:val="0"/>
                <w:sz w:val="24"/>
                <w:szCs w:val="24"/>
              </w:rPr>
              <w:t>分）</w:t>
            </w:r>
          </w:p>
        </w:tc>
        <w:tc>
          <w:tcPr>
            <w:tcW w:w="1359" w:type="dxa"/>
          </w:tcPr>
          <w:p w14:paraId="6C68389D">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2094" w:type="dxa"/>
          </w:tcPr>
          <w:p w14:paraId="009DC8C2">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5DFB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1BE5A0FC">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21A9E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任期内勤勉尽职，积极主动，及时汇报</w:t>
            </w:r>
          </w:p>
          <w:p w14:paraId="2F79A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委托事项办理进展情况，响应及时，不存在推诿问题（15分）</w:t>
            </w:r>
          </w:p>
        </w:tc>
        <w:tc>
          <w:tcPr>
            <w:tcW w:w="1359" w:type="dxa"/>
          </w:tcPr>
          <w:p w14:paraId="242D8881">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2094" w:type="dxa"/>
          </w:tcPr>
          <w:p w14:paraId="61216209">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6282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282A9965">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58AF9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7D65045D">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2094" w:type="dxa"/>
          </w:tcPr>
          <w:p w14:paraId="068A1135">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7A97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28B1DCC2">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0BE68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服务成果有效解决委托事项核心问题（25分）</w:t>
            </w:r>
          </w:p>
        </w:tc>
        <w:tc>
          <w:tcPr>
            <w:tcW w:w="1359" w:type="dxa"/>
          </w:tcPr>
          <w:p w14:paraId="1745B13B">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2094" w:type="dxa"/>
          </w:tcPr>
          <w:p w14:paraId="3C976E98">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3782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45" w:type="dxa"/>
            <w:vMerge w:val="continue"/>
            <w:vAlign w:val="center"/>
          </w:tcPr>
          <w:p w14:paraId="34D104C0">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49E76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b w:val="0"/>
                <w:bCs w:val="0"/>
                <w:sz w:val="28"/>
                <w:szCs w:val="28"/>
                <w:lang w:eastAsia="zh-CN"/>
              </w:rPr>
            </w:pPr>
            <w:r>
              <w:rPr>
                <w:rFonts w:hint="eastAsia" w:ascii="Times New Roman" w:hAnsi="Times New Roman" w:eastAsia="仿宋_GB2312" w:cs="仿宋_GB2312"/>
                <w:b w:val="0"/>
                <w:bCs w:val="0"/>
                <w:sz w:val="24"/>
                <w:szCs w:val="24"/>
              </w:rPr>
              <w:t>合</w:t>
            </w:r>
            <w:r>
              <w:rPr>
                <w:rFonts w:hint="eastAsia" w:ascii="Times New Roman" w:hAnsi="Times New Roman" w:eastAsia="仿宋_GB2312" w:cs="仿宋_GB2312"/>
                <w:b w:val="0"/>
                <w:bCs w:val="0"/>
                <w:sz w:val="24"/>
                <w:szCs w:val="24"/>
                <w:lang w:val="en-US" w:eastAsia="zh-CN"/>
              </w:rPr>
              <w:t>计（总分</w:t>
            </w:r>
            <w:r>
              <w:rPr>
                <w:rFonts w:hint="eastAsia" w:ascii="Times New Roman" w:hAnsi="Times New Roman" w:eastAsia="仿宋_GB2312" w:cs="仿宋_GB2312"/>
                <w:b w:val="0"/>
                <w:bCs w:val="0"/>
                <w:sz w:val="24"/>
                <w:szCs w:val="24"/>
              </w:rPr>
              <w:t>100分</w:t>
            </w:r>
            <w:r>
              <w:rPr>
                <w:rFonts w:hint="eastAsia" w:ascii="Times New Roman" w:hAnsi="Times New Roman" w:eastAsia="仿宋_GB2312" w:cs="仿宋_GB2312"/>
                <w:b w:val="0"/>
                <w:bCs w:val="0"/>
                <w:sz w:val="24"/>
                <w:szCs w:val="24"/>
                <w:lang w:eastAsia="zh-CN"/>
              </w:rPr>
              <w:t>）</w:t>
            </w:r>
          </w:p>
        </w:tc>
        <w:tc>
          <w:tcPr>
            <w:tcW w:w="3453" w:type="dxa"/>
            <w:gridSpan w:val="2"/>
          </w:tcPr>
          <w:p w14:paraId="41818691">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1719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4" w:hRule="exact"/>
        </w:trPr>
        <w:tc>
          <w:tcPr>
            <w:tcW w:w="1545" w:type="dxa"/>
            <w:vAlign w:val="center"/>
          </w:tcPr>
          <w:p w14:paraId="4D6C50B4">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51A1E3D6">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7809" w:type="dxa"/>
            <w:gridSpan w:val="5"/>
          </w:tcPr>
          <w:p w14:paraId="23B81260">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24895AD2">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29B3DA06">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45344F5A">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C269AFA">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4D969011">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72747663">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BAF9805">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45F04616">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289EE087">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36B40323">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5795FBF8">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45E165C6">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4692BF0D">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5013B66D">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tc>
      </w:tr>
      <w:tr w14:paraId="1FD5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64A5DEA0">
            <w:pPr>
              <w:keepNext w:val="0"/>
              <w:keepLines w:val="0"/>
              <w:suppressLineNumbers w:val="0"/>
              <w:spacing w:before="0" w:beforeAutospacing="0" w:after="0" w:afterAutospacing="0"/>
              <w:ind w:left="0" w:right="0"/>
              <w:jc w:val="both"/>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考核</w:t>
            </w:r>
            <w:r>
              <w:rPr>
                <w:rFonts w:hint="eastAsia" w:ascii="Times New Roman" w:hAnsi="Times New Roman" w:eastAsia="仿宋_GB2312" w:cs="仿宋_GB2312"/>
                <w:b w:val="0"/>
                <w:bCs w:val="0"/>
                <w:sz w:val="28"/>
                <w:szCs w:val="28"/>
              </w:rPr>
              <w:t xml:space="preserve">部门：           </w:t>
            </w:r>
            <w:r>
              <w:rPr>
                <w:rFonts w:hint="eastAsia" w:ascii="Times New Roman" w:hAnsi="Times New Roman" w:eastAsia="仿宋_GB2312" w:cs="仿宋_GB2312"/>
                <w:b w:val="0"/>
                <w:bCs w:val="0"/>
                <w:sz w:val="28"/>
                <w:szCs w:val="28"/>
                <w:lang w:val="en-US" w:eastAsia="zh-CN"/>
              </w:rPr>
              <w:t xml:space="preserve">  考核</w:t>
            </w:r>
            <w:r>
              <w:rPr>
                <w:rFonts w:hint="eastAsia" w:ascii="Times New Roman" w:hAnsi="Times New Roman" w:eastAsia="仿宋_GB2312" w:cs="仿宋_GB2312"/>
                <w:b w:val="0"/>
                <w:bCs w:val="0"/>
                <w:sz w:val="28"/>
                <w:szCs w:val="28"/>
              </w:rPr>
              <w:t>人：</w:t>
            </w:r>
            <w:r>
              <w:rPr>
                <w:rFonts w:hint="eastAsia" w:ascii="Times New Roman" w:hAnsi="Times New Roman"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0F9DD480">
      <w:pPr>
        <w:autoSpaceDE/>
        <w:autoSpaceDN/>
        <w:adjustRightInd/>
        <w:spacing w:line="580" w:lineRule="exact"/>
        <w:jc w:val="both"/>
        <w:rPr>
          <w:rFonts w:hint="eastAsia" w:ascii="宋体" w:hAnsi="宋体" w:eastAsia="宋体" w:cs="宋体"/>
          <w:b/>
          <w:bCs w:val="0"/>
          <w:color w:val="000000"/>
          <w:kern w:val="2"/>
          <w:sz w:val="28"/>
          <w:szCs w:val="28"/>
          <w:lang w:val="en-US" w:eastAsia="zh-CN"/>
        </w:rPr>
      </w:pPr>
    </w:p>
    <w:p w14:paraId="30A8EF0F">
      <w:pPr>
        <w:pStyle w:val="2"/>
        <w:rPr>
          <w:rFonts w:hint="eastAsia"/>
          <w:lang w:val="en-US" w:eastAsia="zh-CN"/>
        </w:rPr>
      </w:pPr>
    </w:p>
    <w:p w14:paraId="1B41029C">
      <w:pPr>
        <w:autoSpaceDE/>
        <w:autoSpaceDN/>
        <w:adjustRightInd/>
        <w:spacing w:line="580" w:lineRule="exact"/>
        <w:jc w:val="both"/>
        <w:rPr>
          <w:rFonts w:hint="eastAsia" w:ascii="宋体" w:hAnsi="宋体" w:eastAsia="宋体" w:cs="宋体"/>
          <w:bCs/>
          <w:color w:val="000000"/>
          <w:kern w:val="2"/>
          <w:sz w:val="28"/>
          <w:szCs w:val="28"/>
          <w:lang w:val="en-US" w:eastAsia="zh-CN"/>
        </w:rPr>
      </w:pPr>
      <w:r>
        <w:rPr>
          <w:rFonts w:hint="eastAsia" w:ascii="宋体" w:hAnsi="宋体" w:eastAsia="宋体" w:cs="宋体"/>
          <w:b/>
          <w:bCs w:val="0"/>
          <w:color w:val="000000"/>
          <w:kern w:val="2"/>
          <w:sz w:val="28"/>
          <w:szCs w:val="28"/>
          <w:lang w:val="en-US" w:eastAsia="zh-CN"/>
        </w:rPr>
        <w:t>附件</w:t>
      </w:r>
      <w:r>
        <w:rPr>
          <w:rFonts w:hint="eastAsia" w:hAnsi="宋体" w:cs="宋体"/>
          <w:b/>
          <w:bCs w:val="0"/>
          <w:color w:val="000000"/>
          <w:kern w:val="2"/>
          <w:sz w:val="28"/>
          <w:szCs w:val="28"/>
          <w:lang w:val="en-US" w:eastAsia="zh-CN"/>
        </w:rPr>
        <w:t>:5</w:t>
      </w:r>
      <w:r>
        <w:rPr>
          <w:rFonts w:hint="eastAsia" w:ascii="宋体" w:hAnsi="宋体" w:eastAsia="宋体" w:cs="宋体"/>
          <w:b/>
          <w:bCs w:val="0"/>
          <w:color w:val="000000"/>
          <w:kern w:val="2"/>
          <w:sz w:val="28"/>
          <w:szCs w:val="28"/>
          <w:lang w:val="en-US" w:eastAsia="zh-CN"/>
        </w:rPr>
        <w:t>：承诺书</w:t>
      </w:r>
    </w:p>
    <w:p w14:paraId="262D6EE2">
      <w:pPr>
        <w:spacing w:line="360" w:lineRule="auto"/>
        <w:jc w:val="center"/>
        <w:rPr>
          <w:rFonts w:hAnsi="宋体"/>
          <w:sz w:val="44"/>
          <w:szCs w:val="44"/>
        </w:rPr>
      </w:pPr>
      <w:r>
        <w:rPr>
          <w:rFonts w:hint="eastAsia" w:hAnsi="宋体"/>
          <w:sz w:val="44"/>
          <w:szCs w:val="44"/>
        </w:rPr>
        <w:t>承诺书</w:t>
      </w:r>
    </w:p>
    <w:p w14:paraId="3F2758F7">
      <w:pPr>
        <w:spacing w:line="360" w:lineRule="auto"/>
        <w:rPr>
          <w:sz w:val="21"/>
          <w:szCs w:val="21"/>
          <w:u w:val="single"/>
        </w:rPr>
      </w:pPr>
    </w:p>
    <w:p w14:paraId="514E4F3D">
      <w:pPr>
        <w:widowControl w:val="0"/>
        <w:spacing w:line="360" w:lineRule="auto"/>
        <w:ind w:firstLine="0" w:firstLineChars="0"/>
        <w:rPr>
          <w:rFonts w:asciiTheme="minorEastAsia" w:hAnsiTheme="minorEastAsia"/>
          <w:sz w:val="21"/>
          <w:szCs w:val="21"/>
        </w:rPr>
      </w:pPr>
      <w:r>
        <w:rPr>
          <w:rFonts w:hint="eastAsia" w:asciiTheme="minorEastAsia" w:hAnsiTheme="minorEastAsia"/>
          <w:sz w:val="21"/>
          <w:szCs w:val="21"/>
        </w:rPr>
        <w:t>东莞市</w:t>
      </w:r>
      <w:r>
        <w:rPr>
          <w:rFonts w:hint="eastAsia" w:asciiTheme="minorEastAsia" w:hAnsiTheme="minorEastAsia"/>
          <w:sz w:val="21"/>
          <w:szCs w:val="21"/>
          <w:lang w:val="en-US" w:eastAsia="zh-CN"/>
        </w:rPr>
        <w:t>东江</w:t>
      </w:r>
      <w:r>
        <w:rPr>
          <w:rFonts w:hint="eastAsia" w:asciiTheme="minorEastAsia" w:hAnsiTheme="minorEastAsia"/>
          <w:sz w:val="21"/>
          <w:szCs w:val="21"/>
        </w:rPr>
        <w:t>水环境投资有限公司：</w:t>
      </w:r>
    </w:p>
    <w:p w14:paraId="01C58EC8">
      <w:pPr>
        <w:numPr>
          <w:ilvl w:val="0"/>
          <w:numId w:val="0"/>
        </w:numPr>
        <w:autoSpaceDE/>
        <w:autoSpaceDN/>
        <w:adjustRightInd/>
        <w:spacing w:line="500" w:lineRule="exact"/>
        <w:ind w:firstLine="420" w:firstLineChars="200"/>
        <w:jc w:val="both"/>
        <w:rPr>
          <w:sz w:val="21"/>
          <w:szCs w:val="21"/>
        </w:rPr>
      </w:pPr>
      <w:r>
        <w:rPr>
          <w:rFonts w:hint="eastAsia"/>
          <w:sz w:val="21"/>
          <w:szCs w:val="21"/>
          <w:lang w:eastAsia="zh-CN"/>
        </w:rPr>
        <w:t>我方</w:t>
      </w:r>
      <w:r>
        <w:rPr>
          <w:rFonts w:hint="eastAsia"/>
          <w:sz w:val="21"/>
          <w:szCs w:val="21"/>
        </w:rPr>
        <w:t>根据《债权人代位权纠纷系列案专项法律服务项目合同》相关条款全力配合贵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1B94B83F">
      <w:pPr>
        <w:spacing w:line="360" w:lineRule="auto"/>
        <w:ind w:firstLine="420" w:firstLineChars="200"/>
        <w:rPr>
          <w:sz w:val="21"/>
          <w:szCs w:val="21"/>
        </w:rPr>
      </w:pPr>
      <w:r>
        <w:rPr>
          <w:rFonts w:hint="eastAsia"/>
          <w:sz w:val="21"/>
          <w:szCs w:val="21"/>
        </w:rPr>
        <w:t>（一）如</w:t>
      </w:r>
      <w:r>
        <w:rPr>
          <w:rFonts w:hint="eastAsia"/>
          <w:sz w:val="21"/>
          <w:szCs w:val="21"/>
          <w:lang w:eastAsia="zh-CN"/>
        </w:rPr>
        <w:t>我方</w:t>
      </w:r>
      <w:r>
        <w:rPr>
          <w:sz w:val="21"/>
          <w:szCs w:val="21"/>
        </w:rPr>
        <w:t>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w:t>
      </w:r>
      <w:r>
        <w:rPr>
          <w:rFonts w:hint="eastAsia"/>
          <w:sz w:val="21"/>
          <w:szCs w:val="21"/>
          <w:lang w:eastAsia="zh-CN"/>
        </w:rPr>
        <w:t>我方</w:t>
      </w:r>
      <w:r>
        <w:rPr>
          <w:rFonts w:hint="eastAsia"/>
          <w:sz w:val="21"/>
          <w:szCs w:val="21"/>
        </w:rPr>
        <w:t>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w:t>
      </w:r>
      <w:r>
        <w:rPr>
          <w:rFonts w:hint="eastAsia"/>
          <w:sz w:val="21"/>
          <w:szCs w:val="21"/>
          <w:lang w:eastAsia="zh-CN"/>
        </w:rPr>
        <w:t>我方</w:t>
      </w:r>
      <w:r>
        <w:rPr>
          <w:rFonts w:hint="eastAsia"/>
          <w:sz w:val="21"/>
          <w:szCs w:val="21"/>
        </w:rPr>
        <w:t>承担；</w:t>
      </w:r>
    </w:p>
    <w:p w14:paraId="34615099">
      <w:pPr>
        <w:spacing w:line="360" w:lineRule="auto"/>
        <w:ind w:firstLine="420" w:firstLineChars="200"/>
        <w:rPr>
          <w:sz w:val="21"/>
          <w:szCs w:val="21"/>
        </w:rPr>
      </w:pPr>
      <w:r>
        <w:rPr>
          <w:rFonts w:hint="eastAsia"/>
          <w:sz w:val="21"/>
          <w:szCs w:val="21"/>
        </w:rPr>
        <w:t>（二）如</w:t>
      </w:r>
      <w:r>
        <w:rPr>
          <w:rFonts w:hint="eastAsia"/>
          <w:sz w:val="21"/>
          <w:szCs w:val="21"/>
          <w:lang w:eastAsia="zh-CN"/>
        </w:rPr>
        <w:t>我方</w:t>
      </w:r>
      <w:r>
        <w:rPr>
          <w:rFonts w:hint="eastAsia"/>
          <w:sz w:val="21"/>
          <w:szCs w:val="21"/>
        </w:rPr>
        <w:t>不履行、怠于履行或没有在约定时间内完成合同项下的全部义务，合同条款中有相应违约条款的，</w:t>
      </w:r>
      <w:r>
        <w:rPr>
          <w:rFonts w:hint="eastAsia"/>
          <w:sz w:val="21"/>
          <w:szCs w:val="21"/>
          <w:lang w:eastAsia="zh-CN"/>
        </w:rPr>
        <w:t>我方</w:t>
      </w:r>
      <w:r>
        <w:rPr>
          <w:rFonts w:hint="eastAsia"/>
          <w:sz w:val="21"/>
          <w:szCs w:val="21"/>
        </w:rPr>
        <w:t>承诺将按照合同约定承担违约责任；其他无约定情形的，</w:t>
      </w:r>
      <w:r>
        <w:rPr>
          <w:rFonts w:hint="eastAsia"/>
          <w:sz w:val="21"/>
          <w:szCs w:val="21"/>
          <w:lang w:eastAsia="zh-CN"/>
        </w:rPr>
        <w:t>我方</w:t>
      </w:r>
      <w:r>
        <w:rPr>
          <w:rFonts w:hint="eastAsia"/>
          <w:sz w:val="21"/>
          <w:szCs w:val="21"/>
        </w:rPr>
        <w:t>同意按照合同</w:t>
      </w:r>
      <w:r>
        <w:rPr>
          <w:rFonts w:hint="eastAsia"/>
          <w:sz w:val="21"/>
          <w:szCs w:val="21"/>
          <w:lang w:val="en-US" w:eastAsia="zh-CN"/>
        </w:rPr>
        <w:t>总</w:t>
      </w:r>
      <w:r>
        <w:rPr>
          <w:rFonts w:hint="eastAsia"/>
          <w:sz w:val="21"/>
          <w:szCs w:val="21"/>
        </w:rPr>
        <w:t>价（含税）的5%向贵公司承担违约金。同时，贵公司有权另行委派其他单位实施本项目，由此产生的差价及</w:t>
      </w:r>
      <w:r>
        <w:rPr>
          <w:sz w:val="21"/>
          <w:szCs w:val="21"/>
        </w:rPr>
        <w:t>相关</w:t>
      </w:r>
      <w:r>
        <w:rPr>
          <w:rFonts w:hint="eastAsia"/>
          <w:sz w:val="21"/>
          <w:szCs w:val="21"/>
        </w:rPr>
        <w:t>费用等由</w:t>
      </w:r>
      <w:r>
        <w:rPr>
          <w:rFonts w:hint="eastAsia"/>
          <w:sz w:val="21"/>
          <w:szCs w:val="21"/>
          <w:lang w:eastAsia="zh-CN"/>
        </w:rPr>
        <w:t>我方</w:t>
      </w:r>
      <w:r>
        <w:rPr>
          <w:rFonts w:hint="eastAsia"/>
          <w:sz w:val="21"/>
          <w:szCs w:val="21"/>
        </w:rPr>
        <w:t>承担；</w:t>
      </w:r>
    </w:p>
    <w:p w14:paraId="6542692C">
      <w:pPr>
        <w:spacing w:line="360" w:lineRule="auto"/>
        <w:ind w:firstLine="420" w:firstLineChars="200"/>
        <w:rPr>
          <w:sz w:val="21"/>
          <w:szCs w:val="21"/>
        </w:rPr>
      </w:pPr>
      <w:r>
        <w:rPr>
          <w:rFonts w:hint="eastAsia"/>
          <w:sz w:val="21"/>
          <w:szCs w:val="21"/>
        </w:rPr>
        <w:t>（三）如</w:t>
      </w:r>
      <w:r>
        <w:rPr>
          <w:rFonts w:hint="eastAsia"/>
          <w:sz w:val="21"/>
          <w:szCs w:val="21"/>
          <w:lang w:eastAsia="zh-CN"/>
        </w:rPr>
        <w:t>我方</w:t>
      </w:r>
      <w:r>
        <w:rPr>
          <w:rFonts w:hint="eastAsia"/>
          <w:sz w:val="21"/>
          <w:szCs w:val="21"/>
        </w:rPr>
        <w:t>有违反本项目管理及合同约定等行为，</w:t>
      </w:r>
      <w:r>
        <w:rPr>
          <w:rFonts w:hint="eastAsia"/>
          <w:sz w:val="21"/>
          <w:szCs w:val="21"/>
          <w:lang w:eastAsia="zh-CN"/>
        </w:rPr>
        <w:t>我方</w:t>
      </w:r>
      <w:r>
        <w:rPr>
          <w:rFonts w:hint="eastAsia"/>
          <w:sz w:val="21"/>
          <w:szCs w:val="21"/>
        </w:rPr>
        <w:t>将同意并接受贵公司根据相关约定对</w:t>
      </w:r>
      <w:r>
        <w:rPr>
          <w:rFonts w:hint="eastAsia"/>
          <w:sz w:val="21"/>
          <w:szCs w:val="21"/>
          <w:lang w:eastAsia="zh-CN"/>
        </w:rPr>
        <w:t>我方</w:t>
      </w:r>
      <w:r>
        <w:rPr>
          <w:rFonts w:hint="eastAsia"/>
          <w:sz w:val="21"/>
          <w:szCs w:val="21"/>
        </w:rPr>
        <w:t>进行处罚；</w:t>
      </w:r>
    </w:p>
    <w:p w14:paraId="2CFE3E09">
      <w:pPr>
        <w:spacing w:line="360" w:lineRule="auto"/>
        <w:ind w:firstLine="420" w:firstLineChars="200"/>
        <w:rPr>
          <w:rFonts w:hint="eastAsia"/>
          <w:w w:val="105"/>
          <w:sz w:val="21"/>
          <w:szCs w:val="21"/>
        </w:rPr>
      </w:pPr>
      <w:r>
        <w:rPr>
          <w:rFonts w:hint="eastAsia"/>
          <w:sz w:val="21"/>
          <w:szCs w:val="21"/>
        </w:rPr>
        <w:t>（四）如</w:t>
      </w:r>
      <w:r>
        <w:rPr>
          <w:rFonts w:hint="eastAsia"/>
          <w:sz w:val="21"/>
          <w:szCs w:val="21"/>
          <w:lang w:eastAsia="zh-CN"/>
        </w:rPr>
        <w:t>我方</w:t>
      </w:r>
      <w:r>
        <w:rPr>
          <w:rFonts w:hint="eastAsia"/>
          <w:sz w:val="21"/>
          <w:szCs w:val="21"/>
        </w:rPr>
        <w:t>有违反本项目管理及合同约定等行为，贵公司有权将</w:t>
      </w:r>
      <w:r>
        <w:rPr>
          <w:rFonts w:hint="eastAsia"/>
          <w:sz w:val="21"/>
          <w:szCs w:val="21"/>
          <w:lang w:eastAsia="zh-CN"/>
        </w:rPr>
        <w:t>我方</w:t>
      </w:r>
      <w:r>
        <w:rPr>
          <w:rFonts w:hint="eastAsia"/>
          <w:sz w:val="21"/>
          <w:szCs w:val="21"/>
        </w:rPr>
        <w:t>列入贵公司母公司东莞市水务集团有限公司“黑名单”，我公司清楚并接受后续因此无法承接贵公司及贵公司母公司相关项目的后果；且</w:t>
      </w:r>
      <w:r>
        <w:rPr>
          <w:rFonts w:hint="eastAsia"/>
          <w:sz w:val="21"/>
          <w:szCs w:val="21"/>
          <w:lang w:eastAsia="zh-CN"/>
        </w:rPr>
        <w:t>我方</w:t>
      </w:r>
      <w:r>
        <w:rPr>
          <w:rFonts w:hint="eastAsia"/>
          <w:sz w:val="21"/>
          <w:szCs w:val="21"/>
        </w:rPr>
        <w:t>将同意并接受贵公司向东莞阳光网、东莞日报等媒体公开</w:t>
      </w:r>
      <w:r>
        <w:rPr>
          <w:rFonts w:hint="eastAsia"/>
          <w:sz w:val="21"/>
          <w:szCs w:val="21"/>
          <w:lang w:eastAsia="zh-CN"/>
        </w:rPr>
        <w:t>我方</w:t>
      </w:r>
      <w:r>
        <w:rPr>
          <w:rFonts w:hint="eastAsia"/>
          <w:sz w:val="21"/>
          <w:szCs w:val="21"/>
        </w:rPr>
        <w:t>失信行为，并上报</w:t>
      </w:r>
      <w:r>
        <w:rPr>
          <w:rFonts w:hint="eastAsia"/>
          <w:sz w:val="21"/>
          <w:szCs w:val="21"/>
          <w:lang w:val="en-US" w:eastAsia="zh-CN"/>
        </w:rPr>
        <w:t>东莞市</w:t>
      </w:r>
      <w:r>
        <w:rPr>
          <w:rFonts w:hint="eastAsia"/>
          <w:sz w:val="21"/>
          <w:szCs w:val="21"/>
          <w:lang w:val="zh-CN"/>
        </w:rPr>
        <w:t>国资委、</w:t>
      </w:r>
      <w:r>
        <w:rPr>
          <w:rFonts w:hint="eastAsia"/>
          <w:sz w:val="21"/>
          <w:szCs w:val="21"/>
          <w:lang w:val="zh-CN" w:eastAsia="zh-CN"/>
        </w:rPr>
        <w:t>东莞市水务局、</w:t>
      </w:r>
      <w:r>
        <w:rPr>
          <w:rFonts w:hint="eastAsia"/>
          <w:sz w:val="21"/>
          <w:szCs w:val="21"/>
          <w:lang w:val="en-US" w:eastAsia="zh-CN"/>
        </w:rPr>
        <w:t>东莞市司法局、东莞市律师协会</w:t>
      </w:r>
      <w:r>
        <w:rPr>
          <w:rFonts w:hint="eastAsia"/>
          <w:sz w:val="21"/>
          <w:szCs w:val="21"/>
          <w:lang w:val="zh-CN"/>
        </w:rPr>
        <w:t>等</w:t>
      </w:r>
      <w:r>
        <w:rPr>
          <w:rFonts w:hint="eastAsia"/>
          <w:sz w:val="21"/>
          <w:szCs w:val="21"/>
          <w:lang w:val="zh-CN" w:eastAsia="zh-CN"/>
        </w:rPr>
        <w:t>相关</w:t>
      </w:r>
      <w:r>
        <w:rPr>
          <w:rFonts w:hint="eastAsia"/>
          <w:sz w:val="21"/>
          <w:szCs w:val="21"/>
          <w:lang w:val="zh-CN"/>
        </w:rPr>
        <w:t>部门</w:t>
      </w:r>
      <w:r>
        <w:rPr>
          <w:rFonts w:hint="eastAsia"/>
          <w:sz w:val="21"/>
          <w:szCs w:val="21"/>
          <w:lang w:val="en-US" w:eastAsia="zh-CN"/>
        </w:rPr>
        <w:t>和行业协会</w:t>
      </w:r>
      <w:r>
        <w:rPr>
          <w:rFonts w:hint="eastAsia"/>
          <w:sz w:val="21"/>
          <w:szCs w:val="21"/>
          <w:lang w:val="zh-CN"/>
        </w:rPr>
        <w:t>，按相关规定</w:t>
      </w:r>
      <w:r>
        <w:rPr>
          <w:rFonts w:hint="eastAsia"/>
          <w:sz w:val="21"/>
          <w:szCs w:val="21"/>
          <w:lang w:val="zh-CN" w:eastAsia="zh-CN"/>
        </w:rPr>
        <w:t>进行</w:t>
      </w:r>
      <w:r>
        <w:rPr>
          <w:rFonts w:hint="eastAsia"/>
          <w:sz w:val="21"/>
          <w:szCs w:val="21"/>
          <w:lang w:val="zh-CN"/>
        </w:rPr>
        <w:t>处理，</w:t>
      </w:r>
      <w:r>
        <w:rPr>
          <w:rFonts w:hint="eastAsia"/>
          <w:sz w:val="21"/>
          <w:szCs w:val="21"/>
        </w:rPr>
        <w:t>由此产生的</w:t>
      </w:r>
      <w:r>
        <w:rPr>
          <w:rFonts w:hint="eastAsia"/>
          <w:sz w:val="21"/>
          <w:szCs w:val="21"/>
          <w:lang w:val="en-US" w:eastAsia="zh-CN"/>
        </w:rPr>
        <w:t>不利</w:t>
      </w:r>
      <w:r>
        <w:rPr>
          <w:rFonts w:hint="eastAsia"/>
          <w:sz w:val="21"/>
          <w:szCs w:val="21"/>
        </w:rPr>
        <w:t>影响</w:t>
      </w:r>
      <w:r>
        <w:rPr>
          <w:rFonts w:hint="eastAsia"/>
          <w:sz w:val="21"/>
          <w:szCs w:val="21"/>
          <w:lang w:val="en-US" w:eastAsia="zh-CN"/>
        </w:rPr>
        <w:t>和全部经济损失</w:t>
      </w:r>
      <w:r>
        <w:rPr>
          <w:rFonts w:hint="eastAsia"/>
          <w:sz w:val="21"/>
          <w:szCs w:val="21"/>
        </w:rPr>
        <w:t>将由</w:t>
      </w:r>
      <w:r>
        <w:rPr>
          <w:rFonts w:hint="eastAsia"/>
          <w:sz w:val="21"/>
          <w:szCs w:val="21"/>
          <w:lang w:eastAsia="zh-CN"/>
        </w:rPr>
        <w:t>我方</w:t>
      </w:r>
      <w:r>
        <w:rPr>
          <w:rFonts w:hint="eastAsia"/>
          <w:sz w:val="21"/>
          <w:szCs w:val="21"/>
        </w:rPr>
        <w:t>承担。</w:t>
      </w:r>
    </w:p>
    <w:p w14:paraId="5C9C0ADB">
      <w:pPr>
        <w:spacing w:line="360" w:lineRule="auto"/>
        <w:ind w:right="1004"/>
        <w:rPr>
          <w:rFonts w:hint="eastAsia"/>
          <w:w w:val="105"/>
          <w:sz w:val="21"/>
          <w:szCs w:val="21"/>
        </w:rPr>
      </w:pPr>
    </w:p>
    <w:p w14:paraId="05672191">
      <w:pPr>
        <w:spacing w:line="360" w:lineRule="auto"/>
        <w:ind w:left="2296" w:leftChars="957" w:right="960"/>
        <w:rPr>
          <w:rFonts w:hint="eastAsia"/>
          <w:sz w:val="21"/>
          <w:szCs w:val="21"/>
        </w:rPr>
      </w:pPr>
      <w:r>
        <w:rPr>
          <w:rFonts w:hint="eastAsia"/>
          <w:sz w:val="21"/>
          <w:szCs w:val="21"/>
        </w:rPr>
        <w:t xml:space="preserve">承诺单位（盖章）：  </w:t>
      </w:r>
    </w:p>
    <w:p w14:paraId="515464F1">
      <w:pPr>
        <w:spacing w:line="360" w:lineRule="auto"/>
        <w:ind w:left="2296" w:leftChars="957" w:right="960"/>
        <w:rPr>
          <w:rFonts w:hint="eastAsia"/>
          <w:sz w:val="21"/>
          <w:szCs w:val="21"/>
        </w:rPr>
      </w:pPr>
      <w:r>
        <w:rPr>
          <w:rFonts w:hint="eastAsia"/>
          <w:sz w:val="21"/>
          <w:szCs w:val="21"/>
        </w:rPr>
        <w:t>负责人或授权代表（</w:t>
      </w:r>
      <w:r>
        <w:rPr>
          <w:rFonts w:hint="eastAsia"/>
          <w:sz w:val="21"/>
          <w:szCs w:val="21"/>
          <w:lang w:val="en-US" w:eastAsia="zh-CN"/>
        </w:rPr>
        <w:t>签名</w:t>
      </w:r>
      <w:r>
        <w:rPr>
          <w:rFonts w:hint="eastAsia"/>
          <w:sz w:val="21"/>
          <w:szCs w:val="21"/>
        </w:rPr>
        <w:t>或盖私章）：</w:t>
      </w:r>
    </w:p>
    <w:p w14:paraId="007C46B4">
      <w:pPr>
        <w:spacing w:line="360" w:lineRule="auto"/>
        <w:ind w:right="960"/>
        <w:rPr>
          <w:sz w:val="21"/>
          <w:szCs w:val="21"/>
        </w:rPr>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5BDBF6C0">
      <w:pPr>
        <w:rPr>
          <w:rFonts w:hint="eastAsia"/>
          <w:b/>
          <w:bCs/>
          <w:sz w:val="28"/>
          <w:szCs w:val="28"/>
          <w:lang w:val="en-US" w:eastAsia="zh-CN"/>
        </w:rPr>
      </w:pPr>
      <w:r>
        <w:rPr>
          <w:rFonts w:hint="eastAsia"/>
          <w:b/>
          <w:bCs/>
          <w:sz w:val="28"/>
          <w:szCs w:val="28"/>
          <w:lang w:val="en-US" w:eastAsia="zh-CN"/>
        </w:rPr>
        <w:br w:type="page"/>
      </w:r>
    </w:p>
    <w:p w14:paraId="7230DAC0">
      <w:pPr>
        <w:rPr>
          <w:rFonts w:hint="default" w:eastAsia="宋体"/>
          <w:b/>
          <w:bCs/>
          <w:sz w:val="28"/>
          <w:szCs w:val="28"/>
          <w:lang w:val="en-US" w:eastAsia="zh-CN"/>
        </w:rPr>
      </w:pPr>
      <w:r>
        <w:rPr>
          <w:rFonts w:hint="eastAsia"/>
          <w:b/>
          <w:bCs/>
          <w:sz w:val="28"/>
          <w:szCs w:val="28"/>
          <w:lang w:val="en-US" w:eastAsia="zh-CN"/>
        </w:rPr>
        <w:t>附件6：阳光合作告知函</w:t>
      </w:r>
    </w:p>
    <w:p w14:paraId="76571508">
      <w:pPr>
        <w:autoSpaceDE/>
        <w:autoSpaceDN/>
        <w:adjustRightInd/>
        <w:spacing w:line="580" w:lineRule="exact"/>
        <w:jc w:val="center"/>
        <w:rPr>
          <w:rFonts w:ascii="Times New Roman" w:hAnsi="Times New Roman" w:eastAsia="方正小标宋简体" w:cs="Times New Roman"/>
          <w:bCs/>
          <w:color w:val="000000"/>
          <w:kern w:val="2"/>
          <w:sz w:val="44"/>
          <w:szCs w:val="44"/>
        </w:rPr>
      </w:pPr>
    </w:p>
    <w:p w14:paraId="52369C30">
      <w:pPr>
        <w:autoSpaceDE/>
        <w:autoSpaceDN/>
        <w:adjustRightInd/>
        <w:spacing w:line="580" w:lineRule="exact"/>
        <w:jc w:val="center"/>
        <w:rPr>
          <w:rFonts w:ascii="Times New Roman" w:hAnsi="Times New Roman" w:eastAsia="方正小标宋简体" w:cs="Times New Roman"/>
          <w:bCs/>
          <w:color w:val="000000"/>
          <w:kern w:val="2"/>
          <w:sz w:val="44"/>
          <w:szCs w:val="44"/>
        </w:rPr>
      </w:pPr>
      <w:r>
        <w:rPr>
          <w:rFonts w:ascii="Times New Roman" w:hAnsi="Times New Roman" w:eastAsia="方正小标宋简体" w:cs="Times New Roman"/>
          <w:bCs/>
          <w:color w:val="000000"/>
          <w:kern w:val="2"/>
          <w:sz w:val="44"/>
          <w:szCs w:val="44"/>
        </w:rPr>
        <w:t>阳光合作告知函</w:t>
      </w:r>
    </w:p>
    <w:p w14:paraId="4F9ED257">
      <w:pPr>
        <w:autoSpaceDE/>
        <w:autoSpaceDN/>
        <w:adjustRightInd/>
        <w:spacing w:line="560" w:lineRule="exact"/>
        <w:jc w:val="both"/>
        <w:rPr>
          <w:rFonts w:hint="default" w:ascii="Times New Roman" w:hAnsi="Times New Roman" w:eastAsia="仿宋_GB2312" w:cs="Times New Roman"/>
          <w:b/>
          <w:bCs/>
          <w:kern w:val="2"/>
          <w:sz w:val="32"/>
          <w:szCs w:val="32"/>
        </w:rPr>
      </w:pPr>
    </w:p>
    <w:p w14:paraId="1A7B02CD">
      <w:pPr>
        <w:numPr>
          <w:ilvl w:val="0"/>
          <w:numId w:val="0"/>
        </w:numPr>
        <w:autoSpaceDE/>
        <w:autoSpaceDN/>
        <w:adjustRightInd/>
        <w:spacing w:line="500" w:lineRule="exact"/>
        <w:jc w:val="both"/>
        <w:rPr>
          <w:rFonts w:hint="eastAsia" w:ascii="宋体" w:hAnsi="宋体" w:eastAsia="宋体" w:cs="宋体"/>
          <w:kern w:val="2"/>
          <w:sz w:val="24"/>
          <w:szCs w:val="24"/>
        </w:rPr>
      </w:pPr>
      <w:r>
        <w:rPr>
          <w:rFonts w:hint="eastAsia" w:ascii="宋体" w:hAnsi="宋体" w:eastAsia="宋体" w:cs="宋体"/>
          <w:b/>
          <w:bCs/>
          <w:kern w:val="2"/>
          <w:sz w:val="24"/>
          <w:szCs w:val="24"/>
        </w:rPr>
        <w:t>项目名称：</w:t>
      </w:r>
      <w:r>
        <w:rPr>
          <w:rFonts w:hint="eastAsia" w:hAnsi="宋体" w:cs="宋体"/>
          <w:b/>
          <w:bCs/>
          <w:kern w:val="2"/>
          <w:sz w:val="24"/>
          <w:szCs w:val="24"/>
          <w:lang w:val="en-US" w:eastAsia="zh-CN"/>
        </w:rPr>
        <w:t>债权人代位权纠纷系列案专项法律服务项目</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编号：</w:t>
      </w:r>
      <w:r>
        <w:rPr>
          <w:rFonts w:hint="eastAsia" w:hAnsi="宋体" w:cs="宋体"/>
          <w:kern w:val="2"/>
          <w:sz w:val="24"/>
          <w:szCs w:val="24"/>
          <w:u w:val="single"/>
          <w:lang w:val="en-US" w:eastAsia="zh-CN"/>
        </w:rPr>
        <w:t xml:space="preserve">    </w:t>
      </w:r>
      <w:r>
        <w:rPr>
          <w:rFonts w:hint="eastAsia" w:ascii="宋体" w:hAnsi="宋体" w:eastAsia="宋体" w:cs="宋体"/>
          <w:kern w:val="2"/>
          <w:sz w:val="24"/>
          <w:szCs w:val="24"/>
        </w:rPr>
        <w:t>）</w:t>
      </w:r>
    </w:p>
    <w:p w14:paraId="76A10A4F">
      <w:pPr>
        <w:widowControl w:val="0"/>
        <w:adjustRightInd w:val="0"/>
        <w:snapToGrid w:val="0"/>
        <w:spacing w:line="580" w:lineRule="exact"/>
        <w:ind w:firstLine="0"/>
        <w:jc w:val="both"/>
        <w:textAlignment w:val="baseline"/>
        <w:rPr>
          <w:rFonts w:hint="eastAsia" w:ascii="宋体" w:hAnsi="宋体" w:eastAsia="宋体" w:cs="宋体"/>
          <w:color w:val="000000"/>
          <w:kern w:val="2"/>
          <w:sz w:val="24"/>
          <w:szCs w:val="24"/>
          <w:u w:val="single"/>
          <w:lang w:val="en-US" w:eastAsia="zh-CN" w:bidi="ar-SA"/>
        </w:rPr>
      </w:pPr>
    </w:p>
    <w:p w14:paraId="2FC3CF47">
      <w:pPr>
        <w:pStyle w:val="17"/>
        <w:widowControl/>
        <w:pBdr>
          <w:top w:val="none" w:color="auto" w:sz="0" w:space="0"/>
          <w:left w:val="none" w:color="auto" w:sz="0" w:space="0"/>
          <w:bottom w:val="none" w:color="auto" w:sz="0" w:space="0"/>
          <w:right w:val="none" w:color="auto" w:sz="0" w:space="0"/>
        </w:pBdr>
        <w:shd w:val="clear" w:fill="FFFFFF"/>
        <w:jc w:val="left"/>
        <w:rPr>
          <w:rFonts w:hint="eastAsia" w:ascii="宋体" w:hAnsi="宋体" w:eastAsia="宋体" w:cs="宋体"/>
          <w:color w:val="000000"/>
          <w:kern w:val="2"/>
          <w:sz w:val="24"/>
          <w:szCs w:val="24"/>
          <w:u w:val="single"/>
          <w:lang w:val="en-US" w:eastAsia="zh-CN" w:bidi="ar-SA"/>
        </w:rPr>
      </w:pPr>
      <w:r>
        <w:rPr>
          <w:rFonts w:hint="eastAsia"/>
          <w:i w:val="0"/>
          <w:iCs w:val="0"/>
          <w:caps w:val="0"/>
          <w:color w:val="333333"/>
          <w:spacing w:val="0"/>
          <w:sz w:val="24"/>
          <w:szCs w:val="24"/>
          <w:shd w:val="clear" w:fill="FFFFFF"/>
          <w:lang w:val="en-US" w:eastAsia="zh-CN"/>
        </w:rPr>
        <w:t xml:space="preserve"> </w:t>
      </w:r>
      <w:r>
        <w:rPr>
          <w:rFonts w:hint="eastAsia" w:ascii="宋体" w:hAnsi="宋体" w:eastAsia="宋体" w:cs="宋体"/>
          <w:color w:val="000000"/>
          <w:kern w:val="2"/>
          <w:sz w:val="24"/>
          <w:szCs w:val="24"/>
          <w:lang w:val="en-US" w:eastAsia="zh-CN" w:bidi="ar-SA"/>
        </w:rPr>
        <w:t xml:space="preserve">：                          </w:t>
      </w:r>
    </w:p>
    <w:p w14:paraId="1D92F42E">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为保证我方人员廉洁从业，规范和鼓励诚信交易行为，防止腐败和商业贿赂发生，推动双方建立阳光合作关系，现将我方推行阳光合作的相关管理规定函告如下：</w:t>
      </w:r>
    </w:p>
    <w:p w14:paraId="70B9480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一、我方负责对本单位有关人员进行阳光合作教育和管理。</w:t>
      </w:r>
    </w:p>
    <w:p w14:paraId="2BB335B3">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二、我方人员有责任向贵方介绍本单位有关阳光合作的相关规定。</w:t>
      </w:r>
    </w:p>
    <w:p w14:paraId="67D73022">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三、我方人员应本着诚实守信、公平公开、平等互利原则开展交易合作，遵守国家相关法律法规。</w:t>
      </w:r>
    </w:p>
    <w:p w14:paraId="69A74495">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四、我方人员应廉洁从业，自觉抵制商业贿赂及不正当交易行为，在交易业务中涉及本人、亲属或其他相关人员时，应主动提请回避。</w:t>
      </w:r>
    </w:p>
    <w:p w14:paraId="0921B5D9">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五、在业务合作过程中，我方人员不得有以下违法违规行为：</w:t>
      </w:r>
    </w:p>
    <w:p w14:paraId="37D810EC">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（一）合作过程中通过各种方式向贵方索贿、行贿，或为亲属、其他相关人员索取其他协助或服务； </w:t>
      </w:r>
    </w:p>
    <w:p w14:paraId="2822F38C">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2BB65864">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（三）擅自截留、挪用或侵占贵方财物； </w:t>
      </w:r>
    </w:p>
    <w:p w14:paraId="24CA64B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（四）以各种形式参与民间借贷，帮助贵方过桥借贷； </w:t>
      </w:r>
    </w:p>
    <w:p w14:paraId="5C74533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（五）参与黄、赌、毒等违法犯罪活动；</w:t>
      </w:r>
    </w:p>
    <w:p w14:paraId="7D3CB4CC">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（六）其他违反国家法律法规和违反廉洁从业的行为。 </w:t>
      </w:r>
    </w:p>
    <w:p w14:paraId="35BB9729">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28F0D16F">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5416AAAA">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八、贵方投诉举报的情况，经查证属实，我方将视情节轻重和影响恶劣程度对相关人员进行内部处理；构成犯罪的，依法移送司法机关处置，并将调查结果及时向贵方反馈。</w:t>
      </w:r>
    </w:p>
    <w:p w14:paraId="02DE785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九、如贵方经办人员或其他相关人员主动诱使我方人员作出本告知函第五点列明的违法违规行为的，我方有权终止双方的合作，由此造成的损失由贵方承担。</w:t>
      </w:r>
    </w:p>
    <w:p w14:paraId="2789176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十、我方对如实举报和严格遵守阳光合作精神的合作方，在同等条件下给予后续合作的优先权。</w:t>
      </w:r>
    </w:p>
    <w:p w14:paraId="42A38A9A">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十一、</w:t>
      </w:r>
      <w:bookmarkStart w:id="17" w:name="OLE_LINK1"/>
      <w:r>
        <w:rPr>
          <w:rFonts w:hint="eastAsia" w:ascii="宋体" w:hAnsi="宋体" w:eastAsia="宋体" w:cs="宋体"/>
          <w:kern w:val="2"/>
          <w:sz w:val="24"/>
          <w:szCs w:val="24"/>
          <w:lang w:val="en-US" w:eastAsia="zh-CN" w:bidi="ar-SA"/>
        </w:rPr>
        <w:t>其他</w:t>
      </w:r>
    </w:p>
    <w:p w14:paraId="72A7E79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（一）本告知函所言“其他相关人员”是指经办人以外的与合作项目有直接或间接利益关系的人员，包括但不仅限于项目经办人的亲友。</w:t>
      </w:r>
    </w:p>
    <w:bookmarkEnd w:id="17"/>
    <w:p w14:paraId="301E8C64">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（二）我方常设投诉举报受理部门及联系方式： </w:t>
      </w:r>
    </w:p>
    <w:p w14:paraId="3F5811C2">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1.投诉举报受理部门：</w:t>
      </w:r>
      <w:r>
        <w:rPr>
          <w:rFonts w:hint="eastAsia" w:ascii="宋体" w:hAnsi="宋体" w:eastAsia="宋体" w:cs="宋体"/>
          <w:kern w:val="2"/>
          <w:sz w:val="24"/>
          <w:szCs w:val="24"/>
          <w:lang w:val="en-US" w:eastAsia="zh-CN" w:bidi="ar-SA"/>
        </w:rPr>
        <w:t>东莞市</w:t>
      </w:r>
      <w:r>
        <w:rPr>
          <w:rFonts w:hint="eastAsia" w:hAnsi="宋体" w:cs="宋体"/>
          <w:kern w:val="2"/>
          <w:sz w:val="24"/>
          <w:szCs w:val="24"/>
          <w:lang w:val="en-US" w:eastAsia="zh-CN" w:bidi="ar-SA"/>
        </w:rPr>
        <w:t>水务环境投资控股</w:t>
      </w:r>
      <w:r>
        <w:rPr>
          <w:rFonts w:hint="eastAsia" w:ascii="宋体" w:hAnsi="宋体" w:eastAsia="宋体" w:cs="宋体"/>
          <w:kern w:val="2"/>
          <w:sz w:val="24"/>
          <w:szCs w:val="24"/>
          <w:lang w:val="en-US" w:eastAsia="zh-CN" w:bidi="ar-SA"/>
        </w:rPr>
        <w:t>集团有限公司纪检监察部；</w:t>
      </w:r>
    </w:p>
    <w:p w14:paraId="60597BE4">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2.投诉举报电话：</w:t>
      </w:r>
      <w:r>
        <w:rPr>
          <w:rFonts w:hint="eastAsia" w:ascii="宋体" w:hAnsi="宋体" w:eastAsia="宋体" w:cs="宋体"/>
          <w:kern w:val="2"/>
          <w:sz w:val="24"/>
          <w:szCs w:val="24"/>
          <w:lang w:val="en-US" w:eastAsia="zh-CN" w:bidi="ar-SA"/>
        </w:rPr>
        <w:t>0769–28823293（星期一至星期五：8:30-17:30）；</w:t>
      </w:r>
    </w:p>
    <w:p w14:paraId="0CB9FCB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3.联系地址：</w:t>
      </w:r>
      <w:r>
        <w:rPr>
          <w:rFonts w:hint="eastAsia" w:ascii="宋体" w:hAnsi="宋体" w:eastAsia="宋体" w:cs="宋体"/>
          <w:kern w:val="2"/>
          <w:sz w:val="24"/>
          <w:szCs w:val="24"/>
          <w:lang w:val="en-US" w:eastAsia="zh-CN" w:bidi="ar-SA"/>
        </w:rPr>
        <w:t>东莞市东城街道育华路1号；</w:t>
      </w:r>
    </w:p>
    <w:p w14:paraId="3506CDA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4.邮编：</w:t>
      </w:r>
      <w:r>
        <w:rPr>
          <w:rFonts w:hint="eastAsia" w:ascii="宋体" w:hAnsi="宋体" w:eastAsia="宋体" w:cs="宋体"/>
          <w:kern w:val="2"/>
          <w:sz w:val="24"/>
          <w:szCs w:val="24"/>
          <w:lang w:val="en-US" w:eastAsia="zh-CN" w:bidi="ar-SA"/>
        </w:rPr>
        <w:t>523000。</w:t>
      </w:r>
    </w:p>
    <w:p w14:paraId="04648788">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让我们共同为建立健康、公平的商业秩序和实现双赢而努力。</w:t>
      </w:r>
    </w:p>
    <w:p w14:paraId="58F012B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特此致函。</w:t>
      </w:r>
    </w:p>
    <w:p w14:paraId="5C20D56E">
      <w:pPr>
        <w:widowControl w:val="0"/>
        <w:wordWrap w:val="0"/>
        <w:adjustRightInd w:val="0"/>
        <w:snapToGrid w:val="0"/>
        <w:spacing w:line="580" w:lineRule="exact"/>
        <w:jc w:val="both"/>
        <w:textAlignment w:val="baseline"/>
        <w:rPr>
          <w:rFonts w:hint="eastAsia" w:ascii="宋体" w:hAnsi="宋体" w:eastAsia="宋体" w:cs="宋体"/>
          <w:kern w:val="2"/>
          <w:sz w:val="24"/>
          <w:szCs w:val="24"/>
          <w:lang w:val="en-US" w:eastAsia="zh-CN" w:bidi="ar-SA"/>
        </w:rPr>
      </w:pPr>
    </w:p>
    <w:p w14:paraId="47F54793">
      <w:pPr>
        <w:widowControl w:val="0"/>
        <w:wordWrap w:val="0"/>
        <w:adjustRightInd w:val="0"/>
        <w:snapToGrid w:val="0"/>
        <w:spacing w:line="580" w:lineRule="exact"/>
        <w:jc w:val="both"/>
        <w:textAlignment w:val="baseline"/>
        <w:rPr>
          <w:rFonts w:hint="eastAsia" w:ascii="宋体" w:hAnsi="宋体" w:eastAsia="宋体" w:cs="宋体"/>
          <w:kern w:val="2"/>
          <w:sz w:val="24"/>
          <w:szCs w:val="24"/>
          <w:lang w:val="en-US" w:eastAsia="zh-CN" w:bidi="ar-SA"/>
        </w:rPr>
      </w:pPr>
    </w:p>
    <w:p w14:paraId="771C59FF">
      <w:pPr>
        <w:widowControl w:val="0"/>
        <w:wordWrap w:val="0"/>
        <w:adjustRightInd w:val="0"/>
        <w:snapToGrid w:val="0"/>
        <w:spacing w:line="580" w:lineRule="exact"/>
        <w:jc w:val="righ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东莞市</w:t>
      </w:r>
      <w:r>
        <w:rPr>
          <w:rFonts w:hint="eastAsia" w:hAnsi="宋体" w:cs="宋体"/>
          <w:kern w:val="2"/>
          <w:sz w:val="24"/>
          <w:szCs w:val="24"/>
          <w:lang w:val="en-US" w:eastAsia="zh-CN" w:bidi="ar-SA"/>
        </w:rPr>
        <w:t>东江</w:t>
      </w:r>
      <w:r>
        <w:rPr>
          <w:rFonts w:hint="eastAsia" w:ascii="宋体" w:hAnsi="宋体" w:eastAsia="宋体" w:cs="宋体"/>
          <w:kern w:val="2"/>
          <w:sz w:val="24"/>
          <w:szCs w:val="24"/>
          <w:lang w:val="en-US" w:eastAsia="zh-CN" w:bidi="ar-SA"/>
        </w:rPr>
        <w:t>水环境投资有限公司</w:t>
      </w:r>
    </w:p>
    <w:p w14:paraId="186D0A80">
      <w:pPr>
        <w:widowControl w:val="0"/>
        <w:adjustRightInd w:val="0"/>
        <w:snapToGrid w:val="0"/>
        <w:spacing w:line="580" w:lineRule="exact"/>
        <w:jc w:val="right"/>
        <w:textAlignment w:val="baseline"/>
        <w:rPr>
          <w:rFonts w:hint="eastAsia"/>
        </w:rPr>
      </w:pPr>
      <w:r>
        <w:rPr>
          <w:rFonts w:hint="eastAsia" w:ascii="宋体" w:hAnsi="宋体" w:eastAsia="宋体" w:cs="宋体"/>
          <w:kern w:val="2"/>
          <w:sz w:val="24"/>
          <w:szCs w:val="24"/>
          <w:lang w:val="en-US" w:eastAsia="zh-CN" w:bidi="ar-SA"/>
        </w:rPr>
        <w:t xml:space="preserve">  年   月   日</w:t>
      </w:r>
      <w:bookmarkStart w:id="18" w:name="现场签证通知单"/>
      <w:bookmarkEnd w:id="18"/>
      <w:bookmarkStart w:id="19" w:name="设计变更通知单"/>
      <w:bookmarkEnd w:id="19"/>
    </w:p>
    <w:p w14:paraId="19B57CBA">
      <w:pPr>
        <w:rPr>
          <w:rFonts w:hint="eastAsia"/>
        </w:rPr>
      </w:pPr>
      <w:r>
        <w:rPr>
          <w:rFonts w:hint="eastAsia"/>
        </w:rPr>
        <w:br w:type="page"/>
      </w:r>
    </w:p>
    <w:p w14:paraId="585D5AF3">
      <w:pPr>
        <w:widowControl w:val="0"/>
        <w:adjustRightInd w:val="0"/>
        <w:snapToGrid w:val="0"/>
        <w:spacing w:line="580" w:lineRule="exact"/>
        <w:ind w:firstLine="0"/>
        <w:jc w:val="center"/>
        <w:textAlignment w:val="baseline"/>
        <w:rPr>
          <w:rFonts w:ascii="仿宋_GB2312" w:hAnsi="Times New Roman" w:eastAsia="仿宋_GB2312" w:cs="Times New Roman"/>
          <w:kern w:val="2"/>
          <w:sz w:val="32"/>
          <w:szCs w:val="32"/>
          <w:lang w:val="en-US" w:eastAsia="zh-CN" w:bidi="ar-SA"/>
        </w:rPr>
      </w:pPr>
    </w:p>
    <w:p w14:paraId="19759781">
      <w:pPr>
        <w:widowControl w:val="0"/>
        <w:adjustRightInd w:val="0"/>
        <w:snapToGrid w:val="0"/>
        <w:spacing w:line="580" w:lineRule="exact"/>
        <w:ind w:firstLine="0"/>
        <w:jc w:val="center"/>
        <w:textAlignment w:val="baseline"/>
        <w:rPr>
          <w:rFonts w:ascii="Times New Roman" w:hAnsi="Times New Roman" w:eastAsia="黑体" w:cs="Times New Roman"/>
          <w:kern w:val="2"/>
          <w:sz w:val="48"/>
          <w:szCs w:val="48"/>
          <w:lang w:val="zh-CN" w:eastAsia="zh-CN" w:bidi="ar-SA"/>
        </w:rPr>
      </w:pPr>
      <w:r>
        <w:rPr>
          <w:rFonts w:hint="eastAsia" w:ascii="Times New Roman" w:hAnsi="Times New Roman" w:eastAsia="黑体" w:cs="Times New Roman"/>
          <w:kern w:val="2"/>
          <w:sz w:val="48"/>
          <w:szCs w:val="48"/>
          <w:lang w:val="zh-CN" w:eastAsia="zh-CN" w:bidi="ar-SA"/>
        </w:rPr>
        <w:t>阳光合作告知函回执</w:t>
      </w:r>
    </w:p>
    <w:p w14:paraId="36AA7C21">
      <w:pPr>
        <w:widowControl w:val="0"/>
        <w:adjustRightInd w:val="0"/>
        <w:snapToGrid w:val="0"/>
        <w:spacing w:line="580" w:lineRule="exact"/>
        <w:ind w:firstLine="0"/>
        <w:jc w:val="center"/>
        <w:textAlignment w:val="baseline"/>
        <w:rPr>
          <w:rFonts w:ascii="Times New Roman" w:hAnsi="Times New Roman" w:eastAsia="仿宋_GB2312" w:cs="Times New Roman"/>
          <w:kern w:val="2"/>
          <w:sz w:val="30"/>
          <w:szCs w:val="30"/>
          <w:lang w:val="en-US" w:eastAsia="zh-CN" w:bidi="ar-SA"/>
        </w:rPr>
      </w:pPr>
      <w:r>
        <w:rPr>
          <w:rFonts w:ascii="Times New Roman" w:hAnsi="Times New Roman" w:eastAsia="仿宋_GB2312" w:cs="Times New Roman"/>
          <w:kern w:val="2"/>
          <w:sz w:val="30"/>
          <w:szCs w:val="30"/>
          <w:lang w:val="en-US" w:eastAsia="zh-CN" w:bidi="ar-SA"/>
        </w:rPr>
        <w:t xml:space="preserve">                            </w:t>
      </w:r>
    </w:p>
    <w:p w14:paraId="3C47E4BA">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en-US" w:eastAsia="zh-CN" w:bidi="ar-SA"/>
        </w:rPr>
      </w:pPr>
      <w:r>
        <w:rPr>
          <w:rFonts w:ascii="Times New Roman" w:hAnsi="Times New Roman" w:eastAsia="仿宋_GB2312" w:cs="Times New Roman"/>
          <w:kern w:val="2"/>
          <w:sz w:val="30"/>
          <w:szCs w:val="30"/>
          <w:lang w:val="en-US" w:eastAsia="zh-CN" w:bidi="ar-SA"/>
        </w:rPr>
        <w:t xml:space="preserve">              </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CN" w:eastAsia="zh-CN" w:bidi="ar-SA"/>
        </w:rPr>
        <w:t>编号：</w:t>
      </w:r>
      <w:r>
        <w:rPr>
          <w:rFonts w:hint="eastAsia" w:ascii="宋体" w:hAnsi="宋体" w:eastAsia="宋体" w:cs="宋体"/>
          <w:kern w:val="2"/>
          <w:sz w:val="24"/>
          <w:szCs w:val="24"/>
          <w:lang w:val="en-US" w:eastAsia="zh-CN" w:bidi="ar-SA"/>
        </w:rPr>
        <w:t xml:space="preserve">   </w:t>
      </w:r>
    </w:p>
    <w:p w14:paraId="1A84EA90">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zh-CN" w:eastAsia="zh-CN" w:bidi="ar-SA"/>
        </w:rPr>
      </w:pPr>
    </w:p>
    <w:p w14:paraId="22E1639A">
      <w:pPr>
        <w:autoSpaceDE w:val="0"/>
        <w:autoSpaceDN w:val="0"/>
        <w:adjustRightInd w:val="0"/>
        <w:spacing w:line="580" w:lineRule="exact"/>
        <w:ind w:firstLine="600" w:firstLineChars="250"/>
        <w:jc w:val="left"/>
        <w:rPr>
          <w:rFonts w:hint="eastAsia" w:ascii="宋体" w:hAnsi="宋体" w:eastAsia="宋体" w:cs="宋体"/>
          <w:kern w:val="0"/>
          <w:sz w:val="24"/>
          <w:szCs w:val="24"/>
          <w:lang w:val="zh-CN"/>
        </w:rPr>
      </w:pPr>
      <w:r>
        <w:rPr>
          <w:rFonts w:hint="eastAsia" w:ascii="宋体" w:hAnsi="宋体" w:eastAsia="宋体" w:cs="宋体"/>
          <w:kern w:val="2"/>
          <w:sz w:val="24"/>
          <w:szCs w:val="24"/>
          <w:lang w:val="zh-CN"/>
        </w:rPr>
        <w:t>我单位于</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年</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月</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日收到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东莞市</w:t>
      </w:r>
      <w:r>
        <w:rPr>
          <w:rFonts w:hint="eastAsia" w:hAnsi="宋体" w:cs="宋体"/>
          <w:kern w:val="2"/>
          <w:sz w:val="24"/>
          <w:szCs w:val="24"/>
          <w:u w:val="single"/>
          <w:lang w:val="en-US" w:eastAsia="zh-CN"/>
        </w:rPr>
        <w:t>东江</w:t>
      </w:r>
      <w:r>
        <w:rPr>
          <w:rFonts w:hint="eastAsia" w:ascii="宋体" w:hAnsi="宋体" w:eastAsia="宋体" w:cs="宋体"/>
          <w:kern w:val="2"/>
          <w:sz w:val="24"/>
          <w:szCs w:val="24"/>
          <w:u w:val="single"/>
        </w:rPr>
        <w:t>水环境投资有限公司</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lang w:val="zh-CN"/>
        </w:rPr>
        <w:t>的《阳光合作告知</w:t>
      </w:r>
      <w:r>
        <w:rPr>
          <w:rFonts w:hint="eastAsia" w:ascii="宋体" w:hAnsi="宋体" w:eastAsia="宋体" w:cs="宋体"/>
          <w:kern w:val="0"/>
          <w:sz w:val="24"/>
          <w:szCs w:val="24"/>
          <w:lang w:val="zh-CN"/>
        </w:rPr>
        <w:t>函</w:t>
      </w:r>
      <w:r>
        <w:rPr>
          <w:rFonts w:hint="eastAsia" w:ascii="宋体" w:hAnsi="宋体" w:eastAsia="宋体" w:cs="宋体"/>
          <w:kern w:val="2"/>
          <w:sz w:val="24"/>
          <w:szCs w:val="24"/>
          <w:lang w:val="zh-CN"/>
        </w:rPr>
        <w:t>》</w:t>
      </w:r>
      <w:r>
        <w:rPr>
          <w:rFonts w:hint="eastAsia" w:ascii="宋体" w:hAnsi="宋体" w:eastAsia="宋体" w:cs="宋体"/>
          <w:kern w:val="0"/>
          <w:sz w:val="24"/>
          <w:szCs w:val="24"/>
          <w:lang w:val="zh-CN"/>
        </w:rPr>
        <w:t>，承诺理解函告内容并告知相关人员严格执行其中规定。</w:t>
      </w:r>
    </w:p>
    <w:p w14:paraId="2EF3C73F">
      <w:pPr>
        <w:autoSpaceDE w:val="0"/>
        <w:autoSpaceDN w:val="0"/>
        <w:adjustRightInd w:val="0"/>
        <w:snapToGrid w:val="0"/>
        <w:spacing w:line="580" w:lineRule="exact"/>
        <w:jc w:val="left"/>
        <w:rPr>
          <w:rFonts w:hint="eastAsia" w:ascii="宋体" w:hAnsi="宋体" w:eastAsia="宋体" w:cs="宋体"/>
          <w:kern w:val="2"/>
          <w:sz w:val="24"/>
          <w:szCs w:val="24"/>
          <w:lang w:val="zh-CN"/>
        </w:rPr>
      </w:pPr>
    </w:p>
    <w:p w14:paraId="0E6B3E48">
      <w:pPr>
        <w:autoSpaceDE w:val="0"/>
        <w:autoSpaceDN w:val="0"/>
        <w:adjustRightInd w:val="0"/>
        <w:snapToGrid w:val="0"/>
        <w:spacing w:line="580" w:lineRule="exact"/>
        <w:ind w:firstLine="3840" w:firstLineChars="1600"/>
        <w:jc w:val="both"/>
        <w:rPr>
          <w:rFonts w:hint="eastAsia" w:ascii="宋体" w:hAnsi="宋体" w:eastAsia="宋体" w:cs="宋体"/>
          <w:kern w:val="2"/>
          <w:sz w:val="24"/>
          <w:szCs w:val="24"/>
          <w:lang w:val="zh-CN"/>
        </w:rPr>
      </w:pPr>
      <w:r>
        <w:rPr>
          <w:rFonts w:hint="eastAsia" w:ascii="宋体" w:hAnsi="宋体" w:eastAsia="宋体" w:cs="宋体"/>
          <w:bCs/>
          <w:kern w:val="2"/>
          <w:sz w:val="24"/>
          <w:szCs w:val="24"/>
          <w:u w:val="single"/>
          <w:lang w:val="en-US" w:eastAsia="zh-CN"/>
        </w:rPr>
        <w:t xml:space="preserve"> </w:t>
      </w:r>
      <w:r>
        <w:rPr>
          <w:rFonts w:hint="eastAsia" w:hAnsi="宋体" w:cs="宋体"/>
          <w:bCs/>
          <w:kern w:val="2"/>
          <w:sz w:val="24"/>
          <w:szCs w:val="24"/>
          <w:u w:val="single"/>
          <w:lang w:val="en-US" w:eastAsia="zh-CN"/>
        </w:rPr>
        <w:t xml:space="preserve">                          </w:t>
      </w:r>
      <w:r>
        <w:rPr>
          <w:rFonts w:hint="eastAsia" w:ascii="宋体" w:hAnsi="宋体" w:eastAsia="宋体" w:cs="宋体"/>
          <w:bCs/>
          <w:kern w:val="2"/>
          <w:sz w:val="24"/>
          <w:szCs w:val="24"/>
          <w:u w:val="single"/>
          <w:lang w:val="en-US" w:eastAsia="zh-CN"/>
        </w:rPr>
        <w:t xml:space="preserve"> </w:t>
      </w:r>
      <w:r>
        <w:rPr>
          <w:rFonts w:hint="eastAsia" w:ascii="宋体" w:hAnsi="宋体" w:eastAsia="宋体" w:cs="宋体"/>
          <w:kern w:val="2"/>
          <w:sz w:val="24"/>
          <w:szCs w:val="24"/>
          <w:lang w:val="zh-CN"/>
        </w:rPr>
        <w:t>（盖章）</w:t>
      </w:r>
    </w:p>
    <w:p w14:paraId="7234796E">
      <w:pPr>
        <w:autoSpaceDE w:val="0"/>
        <w:autoSpaceDN w:val="0"/>
        <w:adjustRightInd w:val="0"/>
        <w:snapToGrid w:val="0"/>
        <w:spacing w:line="580" w:lineRule="exact"/>
        <w:ind w:right="1280" w:firstLine="3840" w:firstLineChars="16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负责人或授权代表：           </w:t>
      </w:r>
    </w:p>
    <w:p w14:paraId="026E3074">
      <w:pPr>
        <w:autoSpaceDE w:val="0"/>
        <w:autoSpaceDN w:val="0"/>
        <w:adjustRightInd w:val="0"/>
        <w:snapToGrid w:val="0"/>
        <w:spacing w:line="58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    月    日</w:t>
      </w:r>
    </w:p>
    <w:p w14:paraId="26D9420D">
      <w:pPr>
        <w:widowControl w:val="0"/>
        <w:adjustRightInd w:val="0"/>
        <w:snapToGrid w:val="0"/>
        <w:spacing w:line="580" w:lineRule="exact"/>
        <w:ind w:firstLine="5932" w:firstLineChars="1854"/>
        <w:jc w:val="right"/>
        <w:textAlignment w:val="baseline"/>
        <w:rPr>
          <w:rFonts w:hint="eastAsia" w:ascii="仿宋_GB2312" w:hAnsi="Times New Roman" w:eastAsia="仿宋_GB2312" w:cs="Times New Roman"/>
          <w:kern w:val="2"/>
          <w:sz w:val="32"/>
          <w:szCs w:val="32"/>
          <w:lang w:val="en-US" w:eastAsia="zh-CN" w:bidi="ar-SA"/>
        </w:rPr>
      </w:pPr>
    </w:p>
    <w:p w14:paraId="23B42F10"/>
    <w:p w14:paraId="6B2F3785">
      <w:pPr>
        <w:rPr>
          <w:rFonts w:hint="eastAsia" w:hAnsi="宋体"/>
          <w:b/>
          <w:bCs/>
          <w:szCs w:val="32"/>
          <w:highlight w:val="none"/>
          <w:lang w:val="en-US" w:eastAsia="zh-CN"/>
        </w:rPr>
      </w:pPr>
    </w:p>
    <w:p w14:paraId="27CCC613">
      <w:pPr>
        <w:pStyle w:val="39"/>
        <w:rPr>
          <w:rFonts w:hint="eastAsia" w:hAnsi="宋体"/>
          <w:b/>
          <w:bCs/>
          <w:szCs w:val="32"/>
          <w:highlight w:val="none"/>
          <w:lang w:val="en-US" w:eastAsia="zh-CN"/>
        </w:rPr>
      </w:pPr>
    </w:p>
    <w:p w14:paraId="709DE0B8">
      <w:pPr>
        <w:pStyle w:val="39"/>
        <w:rPr>
          <w:rFonts w:hint="eastAsia" w:hAnsi="宋体"/>
          <w:b/>
          <w:bCs/>
          <w:szCs w:val="32"/>
          <w:highlight w:val="none"/>
          <w:lang w:val="en-US" w:eastAsia="zh-CN"/>
        </w:rPr>
      </w:pPr>
    </w:p>
    <w:p w14:paraId="0E886367">
      <w:pPr>
        <w:pStyle w:val="39"/>
        <w:rPr>
          <w:rFonts w:hint="eastAsia" w:hAnsi="宋体"/>
          <w:b/>
          <w:bCs/>
          <w:szCs w:val="32"/>
          <w:highlight w:val="none"/>
          <w:lang w:val="en-US" w:eastAsia="zh-CN"/>
        </w:rPr>
      </w:pPr>
    </w:p>
    <w:p w14:paraId="625ADDB8">
      <w:pPr>
        <w:pStyle w:val="39"/>
        <w:rPr>
          <w:rFonts w:hint="eastAsia" w:hAnsi="宋体"/>
          <w:b/>
          <w:bCs/>
          <w:szCs w:val="32"/>
          <w:highlight w:val="none"/>
          <w:lang w:val="en-US" w:eastAsia="zh-CN"/>
        </w:rPr>
      </w:pPr>
    </w:p>
    <w:p w14:paraId="650037AE">
      <w:pPr>
        <w:pStyle w:val="39"/>
        <w:rPr>
          <w:rFonts w:hint="eastAsia" w:hAnsi="宋体"/>
          <w:b/>
          <w:bCs/>
          <w:szCs w:val="32"/>
          <w:highlight w:val="none"/>
          <w:lang w:val="en-US" w:eastAsia="zh-CN"/>
        </w:rPr>
      </w:pPr>
    </w:p>
    <w:p w14:paraId="179BAAA9">
      <w:pPr>
        <w:pStyle w:val="39"/>
        <w:rPr>
          <w:rFonts w:hint="eastAsia" w:hAnsi="宋体"/>
          <w:b/>
          <w:bCs/>
          <w:szCs w:val="32"/>
          <w:highlight w:val="none"/>
          <w:lang w:val="en-US" w:eastAsia="zh-CN"/>
        </w:rPr>
      </w:pPr>
    </w:p>
    <w:p w14:paraId="05E22114">
      <w:pPr>
        <w:pStyle w:val="39"/>
        <w:rPr>
          <w:rFonts w:hint="eastAsia" w:hAnsi="宋体"/>
          <w:b/>
          <w:bCs/>
          <w:szCs w:val="32"/>
          <w:highlight w:val="none"/>
          <w:lang w:val="en-US" w:eastAsia="zh-CN"/>
        </w:rPr>
      </w:pPr>
    </w:p>
    <w:p w14:paraId="4B9C8455">
      <w:pPr>
        <w:pStyle w:val="39"/>
        <w:rPr>
          <w:rFonts w:hint="eastAsia" w:hAnsi="宋体"/>
          <w:b/>
          <w:bCs/>
          <w:szCs w:val="32"/>
          <w:highlight w:val="none"/>
          <w:lang w:val="en-US" w:eastAsia="zh-CN"/>
        </w:rPr>
      </w:pPr>
    </w:p>
    <w:p w14:paraId="6D55DC9A">
      <w:pPr>
        <w:pStyle w:val="39"/>
        <w:rPr>
          <w:rFonts w:hint="eastAsia" w:hAnsi="宋体"/>
          <w:b/>
          <w:bCs/>
          <w:szCs w:val="32"/>
          <w:highlight w:val="none"/>
          <w:lang w:val="en-US" w:eastAsia="zh-CN"/>
        </w:rPr>
      </w:pPr>
    </w:p>
    <w:p w14:paraId="108F6DB6">
      <w:pPr>
        <w:pStyle w:val="39"/>
        <w:rPr>
          <w:rFonts w:hint="eastAsia" w:hAnsi="宋体"/>
          <w:b/>
          <w:bCs/>
          <w:szCs w:val="32"/>
          <w:highlight w:val="none"/>
          <w:lang w:val="en-US" w:eastAsia="zh-CN"/>
        </w:rPr>
      </w:pPr>
    </w:p>
    <w:p w14:paraId="55652B47">
      <w:pPr>
        <w:pStyle w:val="39"/>
        <w:rPr>
          <w:rFonts w:hint="eastAsia" w:hAnsi="宋体"/>
          <w:b/>
          <w:bCs/>
          <w:szCs w:val="32"/>
          <w:highlight w:val="none"/>
          <w:lang w:val="en-US" w:eastAsia="zh-CN"/>
        </w:rPr>
      </w:pPr>
    </w:p>
    <w:p w14:paraId="0747B94C">
      <w:pPr>
        <w:pStyle w:val="39"/>
        <w:rPr>
          <w:rFonts w:hint="eastAsia" w:hAnsi="宋体"/>
          <w:b/>
          <w:bCs/>
          <w:szCs w:val="32"/>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AndChars" w:linePitch="332" w:charSpace="0"/>
        </w:sectPr>
      </w:pPr>
    </w:p>
    <w:p w14:paraId="3E3965A0">
      <w:pPr>
        <w:pStyle w:val="39"/>
        <w:rPr>
          <w:rFonts w:hint="eastAsia" w:hAnsi="宋体"/>
          <w:b/>
          <w:bCs/>
          <w:szCs w:val="32"/>
          <w:highlight w:val="none"/>
          <w:lang w:val="en-US" w:eastAsia="zh-CN"/>
        </w:rPr>
      </w:pPr>
    </w:p>
    <w:p w14:paraId="198A9EDD">
      <w:pPr>
        <w:pStyle w:val="4"/>
        <w:numPr>
          <w:ilvl w:val="0"/>
          <w:numId w:val="2"/>
        </w:numPr>
        <w:snapToGrid w:val="0"/>
        <w:spacing w:before="0" w:after="0"/>
        <w:ind w:left="0" w:leftChars="0" w:firstLine="0" w:firstLineChars="0"/>
        <w:jc w:val="center"/>
        <w:rPr>
          <w:rFonts w:hAnsi="宋体"/>
          <w:b/>
          <w:bCs/>
          <w:szCs w:val="32"/>
          <w:highlight w:val="none"/>
        </w:rPr>
      </w:pPr>
      <w:bookmarkStart w:id="20" w:name="_Toc7783"/>
      <w:r>
        <w:rPr>
          <w:rFonts w:hint="eastAsia" w:hAnsi="宋体"/>
          <w:b/>
          <w:bCs/>
          <w:szCs w:val="32"/>
          <w:highlight w:val="none"/>
          <w:lang w:val="en-US" w:eastAsia="zh-CN"/>
        </w:rPr>
        <w:t>询比</w:t>
      </w:r>
      <w:r>
        <w:rPr>
          <w:rFonts w:hAnsi="宋体"/>
          <w:b/>
          <w:bCs/>
          <w:szCs w:val="32"/>
          <w:highlight w:val="none"/>
        </w:rPr>
        <w:t>须知</w:t>
      </w:r>
      <w:bookmarkEnd w:id="20"/>
    </w:p>
    <w:p w14:paraId="3F3915D2">
      <w:pPr>
        <w:numPr>
          <w:ilvl w:val="0"/>
          <w:numId w:val="0"/>
        </w:numPr>
        <w:ind w:leftChars="0"/>
      </w:pPr>
    </w:p>
    <w:p w14:paraId="6D0D1796">
      <w:pPr>
        <w:snapToGrid w:val="0"/>
        <w:spacing w:line="360" w:lineRule="auto"/>
        <w:outlineLvl w:val="1"/>
        <w:rPr>
          <w:rFonts w:hAnsi="宋体"/>
          <w:b/>
          <w:bCs/>
          <w:highlight w:val="none"/>
        </w:rPr>
      </w:pPr>
      <w:bookmarkStart w:id="21" w:name="_Toc27442"/>
      <w:r>
        <w:rPr>
          <w:rFonts w:hAnsi="宋体"/>
          <w:b/>
          <w:bCs/>
          <w:highlight w:val="none"/>
        </w:rPr>
        <w:t>一、项目费用说明</w:t>
      </w:r>
      <w:bookmarkEnd w:id="21"/>
    </w:p>
    <w:p w14:paraId="01CE179C">
      <w:pPr>
        <w:snapToGrid w:val="0"/>
        <w:spacing w:line="360" w:lineRule="auto"/>
        <w:ind w:firstLine="424" w:firstLineChars="177"/>
        <w:rPr>
          <w:rFonts w:hAnsi="宋体"/>
          <w:b/>
          <w:bCs/>
          <w:highlight w:val="none"/>
        </w:rPr>
      </w:pPr>
      <w:r>
        <w:rPr>
          <w:rFonts w:hint="eastAsia" w:hAnsi="宋体"/>
          <w:highlight w:val="none"/>
          <w:lang w:val="en-US" w:eastAsia="zh-CN"/>
        </w:rPr>
        <w:t>响应</w:t>
      </w:r>
      <w:r>
        <w:rPr>
          <w:rFonts w:hAnsi="宋体"/>
          <w:highlight w:val="none"/>
        </w:rPr>
        <w:t>人应按</w:t>
      </w:r>
      <w:r>
        <w:rPr>
          <w:rFonts w:hint="eastAsia" w:hAnsi="宋体"/>
          <w:highlight w:val="none"/>
          <w:lang w:val="en-US" w:eastAsia="zh-CN"/>
        </w:rPr>
        <w:t>询比</w:t>
      </w:r>
      <w:r>
        <w:rPr>
          <w:rFonts w:hAnsi="宋体"/>
          <w:highlight w:val="none"/>
        </w:rPr>
        <w:t>文件要求及企业的自身情况进行</w:t>
      </w:r>
      <w:r>
        <w:rPr>
          <w:rFonts w:hint="eastAsia" w:hAnsi="宋体"/>
          <w:highlight w:val="none"/>
          <w:lang w:val="en-US" w:eastAsia="zh-CN"/>
        </w:rPr>
        <w:t>响应</w:t>
      </w:r>
      <w:r>
        <w:rPr>
          <w:rFonts w:hAnsi="宋体"/>
          <w:highlight w:val="none"/>
        </w:rPr>
        <w:t>。所报的价格包含完成</w:t>
      </w:r>
      <w:r>
        <w:rPr>
          <w:rFonts w:hint="eastAsia" w:hAnsi="宋体"/>
          <w:highlight w:val="none"/>
          <w:lang w:val="en-US" w:eastAsia="zh-CN"/>
        </w:rPr>
        <w:t>询比</w:t>
      </w:r>
      <w:r>
        <w:rPr>
          <w:rFonts w:hAnsi="宋体"/>
          <w:highlight w:val="none"/>
        </w:rPr>
        <w:t>文件规定的工作所需的全部费用，并承担所有相应项目风险。</w:t>
      </w:r>
    </w:p>
    <w:p w14:paraId="7EF80D6C">
      <w:pPr>
        <w:snapToGrid w:val="0"/>
        <w:spacing w:line="360" w:lineRule="auto"/>
        <w:outlineLvl w:val="1"/>
        <w:rPr>
          <w:rFonts w:hAnsi="宋体"/>
          <w:b/>
          <w:bCs/>
          <w:highlight w:val="none"/>
        </w:rPr>
      </w:pPr>
      <w:bookmarkStart w:id="22" w:name="_Toc2697"/>
      <w:r>
        <w:rPr>
          <w:rFonts w:hAnsi="宋体"/>
          <w:b/>
          <w:bCs/>
          <w:highlight w:val="none"/>
        </w:rPr>
        <w:t>二、</w:t>
      </w:r>
      <w:r>
        <w:rPr>
          <w:rFonts w:hint="eastAsia" w:hAnsi="宋体"/>
          <w:b/>
          <w:bCs/>
          <w:highlight w:val="none"/>
          <w:lang w:val="en-US" w:eastAsia="zh-CN"/>
        </w:rPr>
        <w:t>响应</w:t>
      </w:r>
      <w:r>
        <w:rPr>
          <w:rFonts w:hAnsi="宋体"/>
          <w:b/>
          <w:bCs/>
          <w:highlight w:val="none"/>
        </w:rPr>
        <w:t>文件的组成</w:t>
      </w:r>
      <w:bookmarkEnd w:id="22"/>
    </w:p>
    <w:p w14:paraId="519BE4B8">
      <w:pPr>
        <w:autoSpaceDE/>
        <w:autoSpaceDN/>
        <w:snapToGrid w:val="0"/>
        <w:spacing w:line="360" w:lineRule="auto"/>
        <w:ind w:firstLine="360" w:firstLineChars="15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w:t>
      </w:r>
    </w:p>
    <w:p w14:paraId="2F120935">
      <w:pPr>
        <w:autoSpaceDE/>
        <w:autoSpaceDN/>
        <w:snapToGrid w:val="0"/>
        <w:spacing w:line="360" w:lineRule="auto"/>
        <w:ind w:firstLine="360" w:firstLineChars="150"/>
        <w:rPr>
          <w:rFonts w:hint="eastAsia" w:hAnsi="宋体"/>
          <w:color w:val="000000"/>
          <w:highlight w:val="none"/>
          <w:lang w:val="en-US" w:eastAsia="zh-CN"/>
        </w:rPr>
      </w:pPr>
      <w:r>
        <w:rPr>
          <w:rFonts w:hint="eastAsia" w:hAnsi="宋体"/>
          <w:color w:val="000000"/>
          <w:highlight w:val="none"/>
          <w:lang w:val="en-US" w:eastAsia="zh-CN"/>
        </w:rPr>
        <w:t>2.响应承诺书；</w:t>
      </w:r>
    </w:p>
    <w:p w14:paraId="4AE060FB">
      <w:pPr>
        <w:widowControl/>
        <w:tabs>
          <w:tab w:val="left" w:pos="7920"/>
        </w:tabs>
        <w:autoSpaceDE/>
        <w:autoSpaceDN/>
        <w:spacing w:line="360" w:lineRule="auto"/>
        <w:ind w:firstLine="360" w:firstLineChars="150"/>
        <w:rPr>
          <w:rFonts w:hint="eastAsia" w:hAnsi="宋体"/>
          <w:color w:val="000000"/>
          <w:highlight w:val="none"/>
          <w:lang w:val="en-US" w:eastAsia="zh-CN"/>
        </w:rPr>
      </w:pPr>
      <w:r>
        <w:rPr>
          <w:rFonts w:hint="eastAsia" w:hAnsi="宋体"/>
          <w:color w:val="000000"/>
          <w:highlight w:val="none"/>
          <w:lang w:val="en-US" w:eastAsia="zh-CN"/>
        </w:rPr>
        <w:t>3.资格要求资料；</w:t>
      </w:r>
    </w:p>
    <w:p w14:paraId="506C1DC0">
      <w:pPr>
        <w:autoSpaceDE/>
        <w:autoSpaceDN/>
        <w:spacing w:line="360" w:lineRule="auto"/>
        <w:ind w:firstLine="360" w:firstLineChars="150"/>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4.</w:t>
      </w:r>
      <w:r>
        <w:rPr>
          <w:rFonts w:hint="eastAsia" w:ascii="宋体" w:hAnsi="宋体" w:eastAsia="宋体" w:cs="宋体"/>
          <w:color w:val="auto"/>
          <w:szCs w:val="21"/>
          <w:highlight w:val="none"/>
          <w:lang w:val="zh-CN"/>
        </w:rPr>
        <w:t>业绩表</w:t>
      </w:r>
      <w:r>
        <w:rPr>
          <w:rFonts w:hint="eastAsia" w:hAnsi="宋体" w:cs="宋体"/>
          <w:color w:val="000000" w:themeColor="text1"/>
          <w14:textFill>
            <w14:solidFill>
              <w14:schemeClr w14:val="tx1"/>
            </w14:solidFill>
          </w14:textFill>
        </w:rPr>
        <w:t>；</w:t>
      </w:r>
    </w:p>
    <w:p w14:paraId="5406908C">
      <w:pPr>
        <w:autoSpaceDE/>
        <w:autoSpaceDN/>
        <w:spacing w:line="360" w:lineRule="auto"/>
        <w:ind w:firstLine="360" w:firstLineChars="150"/>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highlight w:val="none"/>
          <w:lang w:val="en-US" w:eastAsia="zh-CN"/>
        </w:rPr>
        <w:t>合同条款偏离表格式</w:t>
      </w:r>
      <w:r>
        <w:rPr>
          <w:rFonts w:hint="eastAsia" w:hAnsi="宋体" w:cs="宋体"/>
          <w:color w:val="000000" w:themeColor="text1"/>
          <w14:textFill>
            <w14:solidFill>
              <w14:schemeClr w14:val="tx1"/>
            </w14:solidFill>
          </w14:textFill>
        </w:rPr>
        <w:t>；</w:t>
      </w:r>
    </w:p>
    <w:p w14:paraId="59705069">
      <w:pPr>
        <w:autoSpaceDE/>
        <w:autoSpaceDN/>
        <w:spacing w:line="360" w:lineRule="auto"/>
        <w:ind w:firstLine="360" w:firstLineChars="150"/>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6</w:t>
      </w:r>
      <w:r>
        <w:rPr>
          <w:rFonts w:hAnsi="宋体" w:cs="宋体"/>
          <w:color w:val="000000" w:themeColor="text1"/>
          <w14:textFill>
            <w14:solidFill>
              <w14:schemeClr w14:val="tx1"/>
            </w14:solidFill>
          </w14:textFill>
        </w:rPr>
        <w:t>.</w:t>
      </w:r>
      <w:r>
        <w:rPr>
          <w:rFonts w:hint="eastAsia" w:hAnsi="宋体" w:cs="宋体"/>
          <w:color w:val="auto"/>
          <w:kern w:val="0"/>
          <w:sz w:val="24"/>
          <w:szCs w:val="21"/>
          <w:highlight w:val="none"/>
        </w:rPr>
        <w:t>用户需求偏离表</w:t>
      </w:r>
      <w:r>
        <w:rPr>
          <w:rFonts w:hint="eastAsia" w:hAnsi="宋体" w:cs="宋体"/>
          <w:color w:val="000000" w:themeColor="text1"/>
          <w14:textFill>
            <w14:solidFill>
              <w14:schemeClr w14:val="tx1"/>
            </w14:solidFill>
          </w14:textFill>
        </w:rPr>
        <w:t>；</w:t>
      </w:r>
    </w:p>
    <w:p w14:paraId="7495B8D6">
      <w:pPr>
        <w:autoSpaceDE/>
        <w:autoSpaceDN/>
        <w:spacing w:line="360" w:lineRule="auto"/>
        <w:ind w:firstLine="360" w:firstLineChars="150"/>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7</w:t>
      </w:r>
      <w:r>
        <w:rPr>
          <w:rFonts w:hint="eastAsia" w:hAnsi="宋体" w:cs="宋体"/>
          <w:color w:val="auto"/>
          <w:szCs w:val="21"/>
          <w:highlight w:val="none"/>
        </w:rPr>
        <w:t>.</w:t>
      </w:r>
      <w:r>
        <w:rPr>
          <w:rFonts w:hint="eastAsia" w:hAnsi="宋体" w:cs="宋体"/>
          <w:b w:val="0"/>
          <w:bCs w:val="0"/>
          <w:color w:val="auto"/>
          <w:kern w:val="0"/>
          <w:sz w:val="24"/>
          <w:szCs w:val="21"/>
          <w:highlight w:val="none"/>
          <w:lang w:val="en-US" w:eastAsia="zh-CN"/>
        </w:rPr>
        <w:t>项目服务方</w:t>
      </w:r>
      <w:r>
        <w:rPr>
          <w:rFonts w:hint="eastAsia" w:hAnsi="宋体" w:cs="宋体"/>
          <w:color w:val="auto"/>
          <w:szCs w:val="21"/>
          <w:highlight w:val="none"/>
          <w:lang w:val="en-US" w:eastAsia="zh-CN"/>
        </w:rPr>
        <w:t>案</w:t>
      </w:r>
      <w:r>
        <w:rPr>
          <w:rFonts w:hint="eastAsia" w:hAnsi="宋体" w:cs="宋体"/>
          <w:color w:val="auto"/>
          <w:szCs w:val="21"/>
          <w:highlight w:val="none"/>
          <w:lang w:eastAsia="zh-CN"/>
        </w:rPr>
        <w:t>；</w:t>
      </w:r>
    </w:p>
    <w:p w14:paraId="7F59BFFF">
      <w:pPr>
        <w:widowControl/>
        <w:autoSpaceDE/>
        <w:autoSpaceDN/>
        <w:spacing w:line="360" w:lineRule="auto"/>
        <w:ind w:firstLine="360" w:firstLineChars="150"/>
        <w:rPr>
          <w:rFonts w:hint="eastAsia" w:hAnsi="宋体" w:cs="宋体"/>
          <w:color w:val="auto"/>
          <w:szCs w:val="21"/>
          <w:highlight w:val="none"/>
          <w:lang w:val="en-US" w:eastAsia="zh-CN"/>
        </w:rPr>
      </w:pPr>
      <w:r>
        <w:rPr>
          <w:rFonts w:hint="eastAsia" w:hAnsi="宋体" w:cs="宋体"/>
          <w:color w:val="auto"/>
          <w:szCs w:val="21"/>
          <w:highlight w:val="none"/>
          <w:lang w:val="en-US" w:eastAsia="zh-CN"/>
        </w:rPr>
        <w:t>8.</w:t>
      </w:r>
      <w:r>
        <w:rPr>
          <w:rFonts w:hint="eastAsia" w:hAnsi="宋体" w:cs="宋体"/>
          <w:b w:val="0"/>
          <w:bCs w:val="0"/>
          <w:color w:val="auto"/>
          <w:kern w:val="0"/>
          <w:sz w:val="24"/>
          <w:szCs w:val="21"/>
          <w:highlight w:val="none"/>
          <w:lang w:val="en-US" w:eastAsia="zh-CN"/>
        </w:rPr>
        <w:t>律所实力</w:t>
      </w:r>
      <w:r>
        <w:rPr>
          <w:rFonts w:hint="eastAsia" w:hAnsi="宋体" w:cs="宋体"/>
          <w:color w:val="auto"/>
          <w:szCs w:val="21"/>
          <w:highlight w:val="none"/>
          <w:lang w:eastAsia="zh-CN"/>
        </w:rPr>
        <w:t>；</w:t>
      </w:r>
    </w:p>
    <w:p w14:paraId="1B03DE63">
      <w:pPr>
        <w:widowControl/>
        <w:autoSpaceDE/>
        <w:autoSpaceDN/>
        <w:spacing w:line="360" w:lineRule="auto"/>
        <w:ind w:firstLine="360" w:firstLineChars="150"/>
        <w:rPr>
          <w:rFonts w:hint="eastAsia" w:hAnsi="宋体" w:eastAsia="宋体" w:cs="宋体"/>
          <w:highlight w:val="none"/>
          <w:lang w:val="en-US" w:eastAsia="zh-CN"/>
        </w:rPr>
      </w:pPr>
      <w:r>
        <w:rPr>
          <w:rFonts w:hint="eastAsia" w:hAnsi="宋体"/>
          <w:color w:val="000000"/>
          <w:highlight w:val="none"/>
          <w:lang w:val="en-US" w:eastAsia="zh-CN"/>
        </w:rPr>
        <w:t>9</w:t>
      </w:r>
      <w:r>
        <w:rPr>
          <w:rFonts w:hint="eastAsia" w:hAnsi="宋体" w:cs="宋体"/>
          <w:color w:val="auto"/>
          <w:highlight w:val="none"/>
          <w:lang w:val="en-US" w:eastAsia="zh-CN"/>
        </w:rPr>
        <w:t>.</w:t>
      </w:r>
      <w:r>
        <w:rPr>
          <w:rFonts w:hint="eastAsia" w:hAnsi="宋体" w:cs="宋体"/>
          <w:spacing w:val="0"/>
          <w:sz w:val="24"/>
          <w:szCs w:val="24"/>
          <w:highlight w:val="none"/>
        </w:rPr>
        <w:t>拟投入项目人员情</w:t>
      </w:r>
      <w:r>
        <w:rPr>
          <w:rFonts w:hint="eastAsia" w:hAnsi="宋体" w:cs="宋体"/>
          <w:sz w:val="24"/>
          <w:szCs w:val="24"/>
          <w:highlight w:val="none"/>
        </w:rPr>
        <w:t>况</w:t>
      </w:r>
      <w:r>
        <w:rPr>
          <w:rFonts w:hint="eastAsia" w:hAnsi="宋体" w:cs="宋体"/>
          <w:color w:val="auto"/>
          <w:highlight w:val="none"/>
          <w:lang w:eastAsia="zh-CN"/>
        </w:rPr>
        <w:t>；</w:t>
      </w:r>
    </w:p>
    <w:p w14:paraId="44A04FB7">
      <w:pPr>
        <w:autoSpaceDE/>
        <w:autoSpaceDN/>
        <w:snapToGrid/>
        <w:spacing w:line="360" w:lineRule="auto"/>
        <w:ind w:firstLine="360" w:firstLineChars="150"/>
        <w:outlineLvl w:val="9"/>
        <w:rPr>
          <w:rFonts w:hint="eastAsia" w:hAnsi="宋体" w:cs="宋体"/>
          <w:b w:val="0"/>
          <w:bCs w:val="0"/>
          <w:color w:val="auto"/>
          <w:kern w:val="0"/>
          <w:sz w:val="24"/>
          <w:szCs w:val="24"/>
          <w:highlight w:val="none"/>
          <w:lang w:val="en-US" w:eastAsia="zh-CN"/>
        </w:rPr>
      </w:pPr>
      <w:r>
        <w:rPr>
          <w:rFonts w:hint="eastAsia" w:hAnsi="宋体" w:cs="宋体"/>
          <w:highlight w:val="none"/>
          <w:lang w:val="en-US" w:eastAsia="zh-CN"/>
        </w:rPr>
        <w:t>10</w:t>
      </w:r>
      <w:r>
        <w:rPr>
          <w:rFonts w:hint="eastAsia" w:hAnsi="宋体" w:cs="宋体"/>
          <w:color w:val="auto"/>
          <w:highlight w:val="none"/>
          <w:lang w:val="en-US" w:eastAsia="zh-CN"/>
        </w:rPr>
        <w:t>.</w:t>
      </w:r>
      <w:r>
        <w:rPr>
          <w:rFonts w:hint="eastAsia" w:ascii="宋体" w:hAnsi="宋体" w:eastAsia="宋体" w:cs="宋体"/>
          <w:highlight w:val="none"/>
          <w:lang w:val="en-US" w:eastAsia="zh-CN"/>
        </w:rPr>
        <w:t>负责人身份证明书及负责人授权书格式（负责人报价时只提供负责人身份证明书，委托他人为报价代表时同时提供负责人授权书）</w:t>
      </w:r>
      <w:r>
        <w:rPr>
          <w:rFonts w:hint="eastAsia" w:hAnsi="宋体" w:cs="宋体"/>
          <w:highlight w:val="none"/>
          <w:lang w:val="en-US" w:eastAsia="zh-CN"/>
        </w:rPr>
        <w:t>。</w:t>
      </w:r>
    </w:p>
    <w:p w14:paraId="57B755C3">
      <w:pPr>
        <w:widowControl/>
        <w:tabs>
          <w:tab w:val="left" w:pos="7920"/>
        </w:tabs>
        <w:autoSpaceDE/>
        <w:autoSpaceDN/>
        <w:spacing w:line="360" w:lineRule="auto"/>
        <w:ind w:firstLine="360" w:firstLineChars="150"/>
        <w:rPr>
          <w:rFonts w:hint="default" w:hAnsi="宋体"/>
          <w:b w:val="0"/>
          <w:bCs w:val="0"/>
          <w:lang w:val="en-US" w:eastAsia="zh-CN"/>
        </w:rPr>
      </w:pPr>
    </w:p>
    <w:p w14:paraId="6098E52C">
      <w:pPr>
        <w:snapToGrid w:val="0"/>
        <w:spacing w:line="360" w:lineRule="auto"/>
        <w:outlineLvl w:val="1"/>
        <w:rPr>
          <w:rFonts w:hAnsi="宋体"/>
          <w:b/>
          <w:bCs/>
          <w:highlight w:val="none"/>
        </w:rPr>
      </w:pPr>
      <w:bookmarkStart w:id="23" w:name="_Toc11475"/>
      <w:r>
        <w:rPr>
          <w:rFonts w:hAnsi="宋体"/>
          <w:b/>
          <w:bCs/>
          <w:highlight w:val="none"/>
        </w:rPr>
        <w:t>三、</w:t>
      </w:r>
      <w:r>
        <w:rPr>
          <w:rFonts w:hint="eastAsia" w:hAnsi="宋体"/>
          <w:b/>
          <w:bCs/>
          <w:highlight w:val="none"/>
          <w:lang w:val="en-US" w:eastAsia="zh-CN"/>
        </w:rPr>
        <w:t>响应</w:t>
      </w:r>
      <w:r>
        <w:rPr>
          <w:rFonts w:hAnsi="宋体"/>
          <w:b/>
          <w:bCs/>
          <w:highlight w:val="none"/>
        </w:rPr>
        <w:t>文件的封装和递交</w:t>
      </w:r>
      <w:bookmarkEnd w:id="23"/>
    </w:p>
    <w:p w14:paraId="4E4041B5">
      <w:pPr>
        <w:snapToGrid w:val="0"/>
        <w:spacing w:line="360" w:lineRule="auto"/>
        <w:ind w:firstLine="424" w:firstLineChars="177"/>
        <w:rPr>
          <w:rFonts w:hint="eastAsia" w:hAnsi="宋体"/>
          <w:highlight w:val="none"/>
        </w:rPr>
      </w:pPr>
      <w:r>
        <w:rPr>
          <w:rFonts w:hAnsi="宋体"/>
          <w:highlight w:val="none"/>
        </w:rPr>
        <w:t>1.</w:t>
      </w:r>
      <w:r>
        <w:rPr>
          <w:rFonts w:hint="default" w:hAnsi="宋体"/>
          <w:highlight w:val="none"/>
        </w:rPr>
        <w:t>响应人应准备一份正本和</w:t>
      </w:r>
      <w:r>
        <w:rPr>
          <w:rFonts w:hint="eastAsia" w:hAnsi="宋体"/>
          <w:highlight w:val="none"/>
          <w:lang w:val="en-US" w:eastAsia="zh-CN"/>
        </w:rPr>
        <w:t>叁</w:t>
      </w:r>
      <w:r>
        <w:rPr>
          <w:rFonts w:hint="default" w:hAnsi="宋体"/>
          <w:highlight w:val="none"/>
        </w:rPr>
        <w:t>份副本“响应文件”、一份“响应文件电子文件”（电子文件不可设置密码，用DVD、CD-R光盘或者U盘储存）。在每一份纸质响应文件上编上目录（目录内的页码必须与实际内容对应）、页次，装订成册（不允许使用活页夹），并要明确注明“正本”或“副本”，一旦正本和副本发现差异，以正本为准。</w:t>
      </w:r>
    </w:p>
    <w:p w14:paraId="5D838AEC">
      <w:pPr>
        <w:numPr>
          <w:ilvl w:val="0"/>
          <w:numId w:val="3"/>
        </w:numPr>
        <w:snapToGrid w:val="0"/>
        <w:spacing w:line="360" w:lineRule="auto"/>
        <w:ind w:firstLine="424" w:firstLineChars="177"/>
        <w:rPr>
          <w:rFonts w:hint="eastAsia" w:hAnsi="宋体"/>
          <w:color w:val="auto"/>
          <w:highlight w:val="none"/>
        </w:rPr>
      </w:pPr>
      <w:r>
        <w:rPr>
          <w:rFonts w:hint="default" w:hAnsi="宋体"/>
          <w:highlight w:val="none"/>
        </w:rPr>
        <w:t>响应文件正本和副本须打印或用不褪色墨水书写，响应文件提供的格式文件或响应文件中明确要求盖法人公章或签署的，应相应加法人公章或签署。副本文件可由正本文件复印而成。</w:t>
      </w:r>
    </w:p>
    <w:p w14:paraId="3B6B0AAE">
      <w:pPr>
        <w:spacing w:line="360" w:lineRule="auto"/>
        <w:ind w:firstLine="480" w:firstLineChars="200"/>
        <w:rPr>
          <w:rFonts w:hint="eastAsia" w:hAnsi="宋体" w:cs="宋体"/>
        </w:rPr>
      </w:pPr>
      <w:r>
        <w:rPr>
          <w:rFonts w:hint="eastAsia" w:hAnsi="宋体" w:cs="宋体"/>
          <w:lang w:eastAsia="zh-CN"/>
        </w:rPr>
        <w:t>3</w:t>
      </w:r>
      <w:r>
        <w:rPr>
          <w:rFonts w:hint="eastAsia" w:hAnsi="宋体" w:cs="宋体"/>
          <w:lang w:val="en-US" w:eastAsia="zh-CN"/>
        </w:rPr>
        <w:t>.</w:t>
      </w:r>
      <w:r>
        <w:rPr>
          <w:rFonts w:hint="eastAsia" w:hAnsi="宋体" w:cs="宋体"/>
        </w:rPr>
        <w:t>除</w:t>
      </w:r>
      <w:r>
        <w:rPr>
          <w:rFonts w:hint="eastAsia" w:hAnsi="宋体" w:cs="宋体"/>
          <w:lang w:val="en-US" w:eastAsia="zh-CN"/>
        </w:rPr>
        <w:t>响应人</w:t>
      </w:r>
      <w:r>
        <w:rPr>
          <w:rFonts w:hint="eastAsia" w:hAnsi="宋体" w:cs="宋体"/>
        </w:rPr>
        <w:t>对错处作必要修改外，响应文件中不许</w:t>
      </w:r>
      <w:r>
        <w:rPr>
          <w:rFonts w:hint="eastAsia" w:hAnsi="宋体" w:cs="宋体"/>
          <w:highlight w:val="none"/>
        </w:rPr>
        <w:t>有加行、涂抹或改写。若有修改须由签署响应文件的人进行签字（或盖私章），</w:t>
      </w:r>
      <w:r>
        <w:rPr>
          <w:rFonts w:hint="eastAsia" w:hAnsi="宋体" w:cs="宋体"/>
        </w:rPr>
        <w:t>并加盖</w:t>
      </w:r>
      <w:r>
        <w:rPr>
          <w:rFonts w:hint="eastAsia" w:hAnsi="宋体" w:cs="宋体"/>
          <w:lang w:val="en-US" w:eastAsia="zh-CN"/>
        </w:rPr>
        <w:t>响应人</w:t>
      </w:r>
      <w:r>
        <w:rPr>
          <w:rFonts w:hint="eastAsia" w:hAnsi="宋体" w:cs="宋体"/>
        </w:rPr>
        <w:t>法人公章。</w:t>
      </w:r>
    </w:p>
    <w:p w14:paraId="62461EA7">
      <w:pPr>
        <w:spacing w:line="360" w:lineRule="auto"/>
        <w:ind w:firstLine="480" w:firstLineChars="200"/>
        <w:rPr>
          <w:rFonts w:hint="eastAsia"/>
        </w:rPr>
      </w:pPr>
      <w:r>
        <w:rPr>
          <w:rFonts w:hint="eastAsia" w:hAnsi="宋体" w:cs="宋体"/>
          <w:lang w:val="en-US" w:eastAsia="zh-CN"/>
        </w:rPr>
        <w:t>4.响应人</w:t>
      </w:r>
      <w:r>
        <w:rPr>
          <w:rFonts w:hint="eastAsia" w:hAnsi="宋体" w:cs="宋体"/>
        </w:rPr>
        <w:t>应将</w:t>
      </w:r>
      <w:r>
        <w:rPr>
          <w:rFonts w:hint="eastAsia" w:hAnsi="宋体" w:cs="宋体"/>
          <w:lang w:val="en-US" w:eastAsia="zh-CN"/>
        </w:rPr>
        <w:t>响应</w:t>
      </w:r>
      <w:r>
        <w:rPr>
          <w:rFonts w:hint="eastAsia" w:hAnsi="宋体" w:cs="宋体"/>
        </w:rPr>
        <w:t>文件一起密封在一个不透明的外层封装中。外层密封封装表面应正确标明</w:t>
      </w:r>
      <w:r>
        <w:rPr>
          <w:rFonts w:hint="eastAsia" w:hAnsi="宋体" w:cs="宋体"/>
          <w:lang w:val="en-US" w:eastAsia="zh-CN"/>
        </w:rPr>
        <w:t>响应人</w:t>
      </w:r>
      <w:r>
        <w:rPr>
          <w:rFonts w:hint="eastAsia" w:hAnsi="宋体" w:cs="宋体"/>
        </w:rPr>
        <w:t>名称、地址、项目名称、</w:t>
      </w:r>
      <w:r>
        <w:rPr>
          <w:rFonts w:hint="eastAsia" w:hAnsi="宋体" w:cs="宋体"/>
          <w:lang w:val="en-US" w:eastAsia="zh-CN"/>
        </w:rPr>
        <w:t>响应</w:t>
      </w:r>
      <w:r>
        <w:rPr>
          <w:rFonts w:hint="eastAsia" w:hAnsi="宋体" w:cs="宋体"/>
        </w:rPr>
        <w:t>文件名称、并注明</w:t>
      </w:r>
      <w:r>
        <w:rPr>
          <w:rFonts w:hint="eastAsia" w:hAnsi="宋体" w:cs="宋体"/>
          <w:lang w:val="en-US" w:eastAsia="zh-CN"/>
        </w:rPr>
        <w:t>响应</w:t>
      </w:r>
      <w:r>
        <w:rPr>
          <w:rFonts w:hint="eastAsia" w:hAnsi="宋体" w:cs="宋体"/>
        </w:rPr>
        <w:t>文件递交截止时间之前不得开封（在封口位置的封条上标注注明），封口位置加盖</w:t>
      </w:r>
      <w:r>
        <w:rPr>
          <w:rFonts w:hint="eastAsia" w:hAnsi="宋体" w:cs="宋体"/>
          <w:lang w:val="en-US" w:eastAsia="zh-CN"/>
        </w:rPr>
        <w:t>响应人</w:t>
      </w:r>
      <w:r>
        <w:rPr>
          <w:rFonts w:hint="eastAsia" w:hAnsi="宋体" w:cs="宋体"/>
        </w:rPr>
        <w:t>法人公章。</w:t>
      </w:r>
    </w:p>
    <w:p w14:paraId="0131DD76">
      <w:pPr>
        <w:spacing w:line="360" w:lineRule="auto"/>
        <w:ind w:firstLine="480" w:firstLineChars="200"/>
        <w:rPr>
          <w:rFonts w:hint="eastAsia" w:hAnsi="宋体"/>
          <w:color w:val="auto"/>
          <w:highlight w:val="none"/>
        </w:rPr>
      </w:pPr>
      <w:r>
        <w:rPr>
          <w:rFonts w:hint="eastAsia" w:hAnsi="宋体"/>
          <w:color w:val="auto"/>
          <w:highlight w:val="none"/>
          <w:lang w:val="en-US" w:eastAsia="zh-CN"/>
        </w:rPr>
        <w:t>5</w:t>
      </w:r>
      <w:r>
        <w:rPr>
          <w:rFonts w:hint="eastAsia" w:hAnsi="宋体"/>
          <w:color w:val="auto"/>
          <w:highlight w:val="none"/>
        </w:rPr>
        <w:t>.密封好的</w:t>
      </w:r>
      <w:r>
        <w:rPr>
          <w:rFonts w:hint="eastAsia" w:hAnsi="宋体"/>
          <w:color w:val="auto"/>
          <w:highlight w:val="none"/>
          <w:lang w:val="en-US" w:eastAsia="zh-CN"/>
        </w:rPr>
        <w:t>响应</w:t>
      </w:r>
      <w:r>
        <w:rPr>
          <w:rFonts w:hint="eastAsia" w:hAnsi="宋体"/>
          <w:color w:val="auto"/>
          <w:highlight w:val="none"/>
        </w:rPr>
        <w:t>文件,应于</w:t>
      </w:r>
      <w:r>
        <w:rPr>
          <w:rFonts w:hint="eastAsia" w:hAnsi="宋体"/>
          <w:color w:val="auto"/>
          <w:highlight w:val="none"/>
          <w:lang w:val="en-US" w:eastAsia="zh-CN"/>
        </w:rPr>
        <w:t>询比公告</w:t>
      </w:r>
      <w:r>
        <w:rPr>
          <w:rFonts w:hint="eastAsia" w:hAnsi="宋体"/>
          <w:color w:val="auto"/>
          <w:highlight w:val="none"/>
        </w:rPr>
        <w:t>中规定的截止时间前递交到采购人指定的递地点，否则视为放弃参与本项目。</w:t>
      </w:r>
    </w:p>
    <w:p w14:paraId="7DBB421E">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w:t>
      </w:r>
      <w:r>
        <w:rPr>
          <w:rFonts w:hint="eastAsia" w:hAnsi="宋体" w:cs="Times New Roman"/>
          <w:b/>
          <w:bCs/>
          <w:color w:val="auto"/>
          <w:highlight w:val="none"/>
          <w:lang w:val="en-US" w:eastAsia="zh-CN"/>
        </w:rPr>
        <w:t>响应</w:t>
      </w:r>
      <w:r>
        <w:rPr>
          <w:rFonts w:hint="eastAsia" w:ascii="宋体" w:hAnsi="宋体" w:eastAsia="宋体" w:cs="Times New Roman"/>
          <w:b/>
          <w:bCs/>
          <w:color w:val="auto"/>
          <w:highlight w:val="none"/>
        </w:rPr>
        <w:t>有效性说明</w:t>
      </w:r>
    </w:p>
    <w:p w14:paraId="76E5F0BE">
      <w:pPr>
        <w:spacing w:line="360" w:lineRule="auto"/>
        <w:ind w:firstLine="480"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人</w:t>
      </w:r>
      <w:r>
        <w:rPr>
          <w:rFonts w:hint="eastAsia" w:ascii="宋体" w:hAnsi="宋体" w:eastAsia="宋体" w:cs="宋体"/>
          <w:b/>
          <w:bCs/>
          <w:color w:val="auto"/>
          <w:highlight w:val="none"/>
        </w:rPr>
        <w:t>未</w:t>
      </w:r>
      <w:r>
        <w:rPr>
          <w:rFonts w:hint="eastAsia" w:ascii="宋体" w:hAnsi="宋体" w:eastAsia="宋体" w:cs="宋体"/>
          <w:b/>
          <w:bCs/>
          <w:color w:val="auto"/>
          <w:highlight w:val="none"/>
          <w:lang w:val="en-US" w:eastAsia="zh-CN"/>
        </w:rPr>
        <w:t>满足</w:t>
      </w:r>
      <w:r>
        <w:rPr>
          <w:rFonts w:hint="eastAsia" w:hAnsi="宋体" w:cs="宋体"/>
          <w:b/>
          <w:bCs/>
          <w:color w:val="auto"/>
          <w:highlight w:val="none"/>
          <w:lang w:val="en-US" w:eastAsia="zh-CN"/>
        </w:rPr>
        <w:t>询比公告</w:t>
      </w:r>
      <w:r>
        <w:rPr>
          <w:rFonts w:hint="eastAsia" w:ascii="宋体" w:hAnsi="宋体" w:eastAsia="宋体" w:cs="宋体"/>
          <w:b/>
          <w:bCs/>
          <w:color w:val="auto"/>
          <w:highlight w:val="none"/>
          <w:lang w:val="en-US" w:eastAsia="zh-CN"/>
        </w:rPr>
        <w:t>资格要求</w:t>
      </w:r>
      <w:r>
        <w:rPr>
          <w:rFonts w:hint="eastAsia" w:ascii="宋体" w:hAnsi="宋体" w:eastAsia="宋体" w:cs="宋体"/>
          <w:b/>
          <w:bCs/>
          <w:color w:val="auto"/>
          <w:highlight w:val="none"/>
        </w:rPr>
        <w:t>，按无效</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处理</w:t>
      </w:r>
      <w:r>
        <w:rPr>
          <w:rFonts w:hint="eastAsia" w:ascii="宋体" w:hAnsi="宋体" w:eastAsia="宋体" w:cs="宋体"/>
          <w:b/>
          <w:bCs/>
          <w:color w:val="auto"/>
          <w:highlight w:val="none"/>
          <w:lang w:val="en-US" w:eastAsia="zh-CN"/>
        </w:rPr>
        <w:t>。</w:t>
      </w:r>
    </w:p>
    <w:p w14:paraId="0C7C61DB">
      <w:pPr>
        <w:spacing w:line="360" w:lineRule="auto"/>
        <w:ind w:firstLine="480"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人未按</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文件格式提供相应材料的，按无效</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处理。</w:t>
      </w:r>
    </w:p>
    <w:p w14:paraId="28E2CE20">
      <w:pPr>
        <w:spacing w:line="360" w:lineRule="auto"/>
        <w:ind w:firstLine="480" w:firstLineChars="200"/>
        <w:rPr>
          <w:rFonts w:hint="eastAsia" w:ascii="宋体" w:hAnsi="宋体" w:eastAsia="宋体" w:cs="宋体"/>
          <w:b/>
          <w:bCs/>
          <w:color w:val="auto"/>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人被列入“信用中</w:t>
      </w:r>
      <w:r>
        <w:rPr>
          <w:rFonts w:hint="eastAsia" w:ascii="宋体" w:hAnsi="宋体" w:eastAsia="宋体" w:cs="宋体"/>
          <w:b/>
          <w:bCs/>
          <w:color w:val="auto"/>
        </w:rPr>
        <w:t>国”网站（www.creditchina.gov.cn）失信被执行人、重大税收违法失信主体、政府采购严重违法失信行为记录名单（处罚期限届满的除外），按无效报价处理。</w:t>
      </w:r>
      <w:r>
        <w:rPr>
          <w:rFonts w:hint="eastAsia" w:ascii="Times New Roman"/>
          <w:b/>
          <w:bCs/>
          <w:color w:val="auto"/>
        </w:rPr>
        <w:t>以采购人在报价文件递交截止时间当天通过“信用中国”网站（www.creditchina.gov.cn）查询</w:t>
      </w:r>
      <w:r>
        <w:rPr>
          <w:rFonts w:hint="eastAsia" w:ascii="Times New Roman"/>
          <w:b/>
          <w:bCs/>
          <w:color w:val="auto"/>
          <w:lang w:val="en-US" w:eastAsia="zh-CN"/>
        </w:rPr>
        <w:t>响应</w:t>
      </w:r>
      <w:r>
        <w:rPr>
          <w:rFonts w:hint="eastAsia" w:ascii="Times New Roman"/>
          <w:b/>
          <w:bCs/>
          <w:color w:val="auto"/>
        </w:rPr>
        <w:t>人的信用记录为准。</w:t>
      </w:r>
    </w:p>
    <w:p w14:paraId="018B991A">
      <w:pPr>
        <w:spacing w:line="360" w:lineRule="auto"/>
        <w:ind w:firstLine="480"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hAnsi="宋体" w:cs="宋体"/>
          <w:b/>
          <w:bCs/>
          <w:color w:val="auto"/>
          <w:lang w:val="en-US" w:eastAsia="zh-CN"/>
        </w:rPr>
        <w:t>响应</w:t>
      </w:r>
      <w:r>
        <w:rPr>
          <w:rFonts w:hint="eastAsia" w:ascii="宋体" w:hAnsi="宋体" w:eastAsia="宋体" w:cs="宋体"/>
          <w:b/>
          <w:bCs/>
          <w:color w:val="auto"/>
          <w:lang w:val="en-US" w:eastAsia="zh-CN"/>
        </w:rPr>
        <w:t>人所报单价和总价超过采购限价的，</w:t>
      </w:r>
      <w:r>
        <w:rPr>
          <w:rFonts w:hint="eastAsia" w:ascii="宋体" w:hAnsi="宋体" w:eastAsia="宋体" w:cs="宋体"/>
          <w:b/>
          <w:bCs/>
          <w:color w:val="auto"/>
        </w:rPr>
        <w:t>按无效</w:t>
      </w:r>
      <w:r>
        <w:rPr>
          <w:rFonts w:hint="eastAsia" w:hAnsi="宋体" w:cs="宋体"/>
          <w:b/>
          <w:bCs/>
          <w:color w:val="auto"/>
          <w:lang w:val="en-US" w:eastAsia="zh-CN"/>
        </w:rPr>
        <w:t>响应</w:t>
      </w:r>
      <w:r>
        <w:rPr>
          <w:rFonts w:hint="eastAsia" w:ascii="宋体" w:hAnsi="宋体" w:eastAsia="宋体" w:cs="宋体"/>
          <w:b/>
          <w:bCs/>
          <w:color w:val="auto"/>
        </w:rPr>
        <w:t>处理。</w:t>
      </w:r>
    </w:p>
    <w:p w14:paraId="4C218B0A">
      <w:pPr>
        <w:spacing w:line="360" w:lineRule="auto"/>
        <w:ind w:firstLine="480"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宋体" w:hAnsi="宋体" w:eastAsia="宋体" w:cs="宋体"/>
          <w:b/>
          <w:bCs/>
          <w:color w:val="auto"/>
          <w:lang w:val="zh-CN" w:eastAsia="zh-CN"/>
        </w:rPr>
        <w:t>响应人</w:t>
      </w:r>
      <w:r>
        <w:rPr>
          <w:rFonts w:hint="eastAsia" w:ascii="宋体" w:hAnsi="宋体" w:eastAsia="宋体" w:cs="宋体"/>
          <w:b/>
          <w:bCs/>
          <w:color w:val="auto"/>
        </w:rPr>
        <w:t>未</w:t>
      </w:r>
      <w:r>
        <w:rPr>
          <w:rFonts w:hint="eastAsia" w:ascii="宋体" w:hAnsi="宋体" w:eastAsia="宋体" w:cs="宋体"/>
          <w:b/>
          <w:bCs/>
          <w:color w:val="auto"/>
          <w:lang w:val="zh-CN" w:eastAsia="zh-CN"/>
        </w:rPr>
        <w:t>响应</w:t>
      </w:r>
      <w:r>
        <w:rPr>
          <w:rFonts w:hint="eastAsia" w:ascii="宋体" w:hAnsi="宋体" w:eastAsia="宋体" w:cs="宋体"/>
          <w:b/>
          <w:bCs/>
          <w:color w:val="auto"/>
          <w:lang w:val="en-US" w:eastAsia="zh-CN"/>
        </w:rPr>
        <w:t>询比</w:t>
      </w:r>
      <w:r>
        <w:rPr>
          <w:rFonts w:hint="eastAsia" w:ascii="宋体" w:hAnsi="宋体" w:eastAsia="宋体" w:cs="宋体"/>
          <w:b/>
          <w:bCs/>
          <w:color w:val="auto"/>
          <w:lang w:val="zh-CN" w:eastAsia="zh-CN"/>
        </w:rPr>
        <w:t>文件提出的实质性要求和条件（标注★的条款）</w:t>
      </w:r>
      <w:r>
        <w:rPr>
          <w:rFonts w:hint="eastAsia" w:hAnsi="宋体" w:cs="宋体"/>
          <w:b/>
          <w:bCs/>
          <w:color w:val="auto"/>
          <w:lang w:val="zh-CN" w:eastAsia="zh-CN"/>
        </w:rPr>
        <w:t>，按无效响应处理</w:t>
      </w:r>
      <w:r>
        <w:rPr>
          <w:rFonts w:hint="eastAsia" w:ascii="宋体" w:hAnsi="宋体" w:eastAsia="宋体" w:cs="宋体"/>
          <w:b/>
          <w:bCs/>
          <w:color w:val="auto"/>
          <w:lang w:val="zh-CN" w:eastAsia="zh-CN"/>
        </w:rPr>
        <w:t>。</w:t>
      </w:r>
    </w:p>
    <w:p w14:paraId="62BDB604">
      <w:pPr>
        <w:spacing w:line="360" w:lineRule="auto"/>
        <w:ind w:firstLine="480" w:firstLineChars="200"/>
        <w:rPr>
          <w:rFonts w:hint="eastAsia" w:ascii="宋体" w:hAnsi="宋体" w:eastAsia="宋体" w:cs="宋体"/>
          <w:b/>
          <w:bCs/>
          <w:color w:val="auto"/>
          <w:lang w:val="en-US" w:eastAsia="zh-CN"/>
        </w:rPr>
      </w:pPr>
      <w:r>
        <w:rPr>
          <w:rFonts w:hint="eastAsia" w:hAnsi="宋体" w:cs="宋体"/>
          <w:b/>
          <w:bCs/>
          <w:color w:val="auto"/>
          <w:lang w:val="en-US" w:eastAsia="zh-CN"/>
        </w:rPr>
        <w:t>6</w:t>
      </w:r>
      <w:r>
        <w:rPr>
          <w:rFonts w:hint="eastAsia" w:ascii="宋体" w:hAnsi="宋体" w:eastAsia="宋体" w:cs="宋体"/>
          <w:b/>
          <w:bCs/>
          <w:color w:val="auto"/>
        </w:rPr>
        <w:t>.</w:t>
      </w:r>
      <w:r>
        <w:rPr>
          <w:rFonts w:ascii="宋体" w:hAnsi="宋体" w:eastAsia="宋体" w:cs="Times New Roman"/>
          <w:b/>
          <w:color w:val="auto"/>
          <w:kern w:val="0"/>
          <w:szCs w:val="21"/>
          <w:highlight w:val="none"/>
        </w:rPr>
        <w:t>未提供或虚假填写《合同条款偏离表》，或对《合同条款偏离表》有负偏离的</w:t>
      </w:r>
      <w:r>
        <w:rPr>
          <w:rFonts w:hint="eastAsia" w:hAnsi="宋体" w:cs="宋体"/>
          <w:b/>
          <w:bCs/>
          <w:color w:val="auto"/>
          <w:lang w:val="zh-CN" w:eastAsia="zh-CN"/>
        </w:rPr>
        <w:t>，按无效响应处理</w:t>
      </w:r>
      <w:r>
        <w:rPr>
          <w:rFonts w:hint="eastAsia" w:ascii="宋体" w:hAnsi="宋体" w:eastAsia="宋体" w:cs="宋体"/>
          <w:b/>
          <w:bCs/>
          <w:color w:val="auto"/>
          <w:lang w:val="zh-CN" w:eastAsia="zh-CN"/>
        </w:rPr>
        <w:t>。</w:t>
      </w:r>
    </w:p>
    <w:p w14:paraId="24B2DF9B">
      <w:pPr>
        <w:spacing w:line="360" w:lineRule="auto"/>
        <w:ind w:firstLine="480"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w:t>
      </w:r>
      <w:r>
        <w:rPr>
          <w:rFonts w:hint="eastAsia" w:ascii="宋体" w:hAnsi="宋体" w:eastAsia="宋体" w:cs="宋体"/>
          <w:b/>
          <w:bCs/>
          <w:color w:val="auto"/>
        </w:rPr>
        <w:t>.未填写或虚假填写《用户需求偏离表》的</w:t>
      </w:r>
      <w:r>
        <w:rPr>
          <w:rFonts w:hint="eastAsia" w:hAnsi="宋体" w:cs="宋体"/>
          <w:b/>
          <w:bCs/>
          <w:color w:val="auto"/>
          <w:lang w:val="zh-CN" w:eastAsia="zh-CN"/>
        </w:rPr>
        <w:t>，按无效响应处理。</w:t>
      </w:r>
    </w:p>
    <w:p w14:paraId="750D541C">
      <w:pPr>
        <w:spacing w:line="360" w:lineRule="auto"/>
        <w:ind w:firstLine="480" w:firstLineChars="200"/>
        <w:rPr>
          <w:rFonts w:hint="eastAsia" w:ascii="宋体" w:hAnsi="宋体" w:eastAsia="宋体" w:cs="宋体"/>
          <w:b/>
          <w:bCs/>
          <w:color w:val="auto"/>
          <w:highlight w:val="none"/>
          <w:lang w:val="en-US" w:eastAsia="zh-CN"/>
        </w:rPr>
      </w:pPr>
      <w:r>
        <w:rPr>
          <w:rFonts w:hint="eastAsia" w:hAnsi="宋体" w:cs="宋体"/>
          <w:b/>
          <w:bCs/>
          <w:color w:val="auto"/>
          <w:lang w:val="en-US" w:eastAsia="zh-CN"/>
        </w:rPr>
        <w:t>8</w:t>
      </w:r>
      <w:r>
        <w:rPr>
          <w:rFonts w:hint="eastAsia" w:ascii="宋体" w:hAnsi="宋体" w:eastAsia="宋体" w:cs="宋体"/>
          <w:b/>
          <w:bCs/>
          <w:color w:val="auto"/>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w:t>
      </w:r>
      <w:r>
        <w:rPr>
          <w:rFonts w:hint="eastAsia" w:hAnsi="宋体" w:cs="宋体"/>
          <w:b/>
          <w:bCs/>
          <w:color w:val="auto"/>
          <w:highlight w:val="none"/>
          <w:lang w:val="en-US" w:eastAsia="zh-CN"/>
        </w:rPr>
        <w:t>响应；</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。上述情况一经发现，相关</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均无效。</w:t>
      </w:r>
    </w:p>
    <w:p w14:paraId="0CFA21F1">
      <w:pPr>
        <w:spacing w:line="360" w:lineRule="auto"/>
        <w:ind w:firstLine="480" w:firstLineChars="200"/>
        <w:rPr>
          <w:rFonts w:hint="eastAsia"/>
          <w:b/>
          <w:bCs/>
          <w:highlight w:val="none"/>
        </w:rPr>
      </w:pPr>
      <w:r>
        <w:rPr>
          <w:rFonts w:hint="eastAsia" w:hAnsi="宋体" w:cs="宋体"/>
          <w:b/>
          <w:bCs/>
          <w:color w:val="auto"/>
          <w:highlight w:val="none"/>
          <w:lang w:val="en-US" w:eastAsia="zh-CN"/>
        </w:rPr>
        <w:t>9</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w:t>
      </w:r>
      <w:r>
        <w:rPr>
          <w:rFonts w:hint="eastAsia"/>
          <w:b/>
          <w:bCs/>
        </w:rPr>
        <w:t>分支机构</w:t>
      </w:r>
      <w:r>
        <w:rPr>
          <w:rFonts w:hint="eastAsia"/>
          <w:b/>
          <w:bCs/>
          <w:lang w:val="en-US" w:eastAsia="zh-CN"/>
        </w:rPr>
        <w:t>响应</w:t>
      </w:r>
      <w:r>
        <w:rPr>
          <w:rFonts w:hint="eastAsia"/>
          <w:b/>
          <w:bCs/>
        </w:rPr>
        <w:t>的，</w:t>
      </w:r>
      <w:r>
        <w:rPr>
          <w:rFonts w:hint="eastAsia"/>
          <w:b/>
          <w:bCs/>
          <w:lang w:val="en-US" w:eastAsia="zh-CN"/>
        </w:rPr>
        <w:t>除满足响应文件资格要求外，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授权范围需明确参与项目响应及合同签订等相关活动，并承担相应法律责任</w:t>
      </w:r>
      <w:r>
        <w:rPr>
          <w:rFonts w:hint="eastAsia"/>
          <w:b/>
          <w:bCs/>
        </w:rPr>
        <w:t>。</w:t>
      </w:r>
    </w:p>
    <w:p w14:paraId="066234E6">
      <w:pPr>
        <w:spacing w:line="360" w:lineRule="auto"/>
        <w:rPr>
          <w:rFonts w:ascii="Times New Roman" w:hAnsi="Times New Roman" w:eastAsia="宋体" w:cs="Times New Roman"/>
          <w:b/>
          <w:bCs/>
          <w:highlight w:val="none"/>
        </w:rPr>
      </w:pPr>
      <w:r>
        <w:rPr>
          <w:rFonts w:hint="eastAsia" w:ascii="Times New Roman" w:cs="Times New Roman"/>
          <w:b/>
          <w:bCs/>
          <w:highlight w:val="none"/>
          <w:lang w:val="en-US" w:eastAsia="zh-CN"/>
        </w:rPr>
        <w:t>五</w:t>
      </w:r>
      <w:r>
        <w:rPr>
          <w:rFonts w:ascii="Times New Roman" w:hAnsi="Times New Roman" w:eastAsia="宋体" w:cs="Times New Roman"/>
          <w:b/>
          <w:bCs/>
          <w:highlight w:val="none"/>
        </w:rPr>
        <w:t>、评分</w:t>
      </w:r>
      <w:r>
        <w:rPr>
          <w:rFonts w:hint="eastAsia" w:ascii="Times New Roman" w:hAnsi="Times New Roman" w:eastAsia="宋体" w:cs="Times New Roman"/>
          <w:b/>
          <w:bCs/>
          <w:highlight w:val="none"/>
        </w:rPr>
        <w:t>内容</w:t>
      </w:r>
    </w:p>
    <w:p w14:paraId="116C9344">
      <w:pPr>
        <w:spacing w:beforeLines="0" w:after="0" w:afterLines="0"/>
        <w:ind w:firstLine="480" w:firstLineChars="200"/>
        <w:jc w:val="left"/>
        <w:rPr>
          <w:rFonts w:hint="eastAsia" w:ascii="宋体" w:hAnsi="宋体" w:eastAsia="宋体" w:cs="宋体"/>
          <w:b/>
          <w:bCs w:val="0"/>
          <w:color w:val="auto"/>
          <w:sz w:val="21"/>
          <w:szCs w:val="21"/>
        </w:rPr>
      </w:pPr>
      <w:r>
        <w:rPr>
          <w:rFonts w:ascii="Times New Roman" w:hAnsi="Times New Roman" w:eastAsia="宋体" w:cs="Times New Roman"/>
          <w:b/>
          <w:bCs/>
          <w:highlight w:val="none"/>
        </w:rPr>
        <w:t>采购人将组织评</w:t>
      </w:r>
      <w:r>
        <w:rPr>
          <w:rFonts w:hint="eastAsia" w:ascii="Times New Roman" w:hAnsi="Times New Roman" w:eastAsia="宋体" w:cs="Times New Roman"/>
          <w:b/>
          <w:bCs/>
          <w:highlight w:val="none"/>
          <w:lang w:val="en-US" w:eastAsia="zh-CN"/>
        </w:rPr>
        <w:t>审</w:t>
      </w:r>
      <w:r>
        <w:rPr>
          <w:rFonts w:ascii="Times New Roman" w:hAnsi="Times New Roman" w:eastAsia="宋体" w:cs="Times New Roman"/>
          <w:b/>
          <w:bCs/>
          <w:highlight w:val="none"/>
        </w:rPr>
        <w:t>小组，</w:t>
      </w:r>
      <w:r>
        <w:rPr>
          <w:rFonts w:hint="eastAsia" w:ascii="Times New Roman" w:hAnsi="Times New Roman" w:eastAsia="宋体" w:cs="Times New Roman"/>
          <w:b/>
          <w:bCs/>
          <w:highlight w:val="none"/>
          <w:lang w:val="zh-CN"/>
        </w:rPr>
        <w:t>采取综合评分</w:t>
      </w:r>
      <w:r>
        <w:rPr>
          <w:rFonts w:hint="eastAsia" w:ascii="Times New Roman" w:hAnsi="Times New Roman" w:eastAsia="宋体" w:cs="Times New Roman"/>
          <w:b/>
          <w:bCs/>
          <w:highlight w:val="none"/>
        </w:rPr>
        <w:t>法进行评审</w:t>
      </w:r>
      <w:r>
        <w:rPr>
          <w:rFonts w:ascii="Times New Roman" w:hAnsi="Times New Roman" w:eastAsia="宋体" w:cs="Times New Roman"/>
          <w:b/>
          <w:bCs/>
          <w:highlight w:val="none"/>
        </w:rPr>
        <w:t>。综合评分满分为100分，由技术部分</w:t>
      </w:r>
      <w:r>
        <w:rPr>
          <w:rFonts w:hint="eastAsia" w:ascii="Times New Roman" w:cs="Times New Roman"/>
          <w:b/>
          <w:bCs/>
          <w:highlight w:val="none"/>
          <w:lang w:eastAsia="zh-CN"/>
        </w:rPr>
        <w:t>（</w:t>
      </w:r>
      <w:r>
        <w:rPr>
          <w:rFonts w:hint="eastAsia" w:hAnsi="宋体" w:cs="宋体"/>
          <w:b w:val="0"/>
          <w:bCs w:val="0"/>
          <w:color w:val="000000" w:themeColor="text1"/>
          <w:kern w:val="2"/>
          <w:sz w:val="21"/>
          <w:szCs w:val="21"/>
          <w:highlight w:val="none"/>
          <w:lang w:val="en-US" w:eastAsia="zh-CN"/>
          <w14:textFill>
            <w14:solidFill>
              <w14:schemeClr w14:val="tx1"/>
            </w14:solidFill>
          </w14:textFill>
        </w:rPr>
        <w:t>项目服务方案、律所实力、</w:t>
      </w:r>
      <w:r>
        <w:rPr>
          <w:spacing w:val="3"/>
          <w:sz w:val="21"/>
          <w:szCs w:val="21"/>
        </w:rPr>
        <w:t>拟投入项</w:t>
      </w:r>
      <w:r>
        <w:rPr>
          <w:spacing w:val="2"/>
          <w:sz w:val="21"/>
          <w:szCs w:val="21"/>
        </w:rPr>
        <w:t>目人员情</w:t>
      </w:r>
      <w:r>
        <w:rPr>
          <w:sz w:val="21"/>
          <w:szCs w:val="21"/>
        </w:rPr>
        <w:t>况</w:t>
      </w:r>
      <w:r>
        <w:rPr>
          <w:rFonts w:hint="eastAsia" w:ascii="Times New Roman" w:eastAsia="仿宋" w:hAnsiTheme="minorHAnsi" w:cstheme="minorBidi"/>
          <w:b/>
          <w:kern w:val="2"/>
          <w:sz w:val="21"/>
          <w:szCs w:val="21"/>
          <w:lang w:val="en-US" w:eastAsia="zh-CN"/>
        </w:rPr>
        <w:t>）</w:t>
      </w:r>
      <w:r>
        <w:rPr>
          <w:rFonts w:ascii="Times New Roman" w:hAnsi="Times New Roman" w:eastAsia="宋体" w:cs="Times New Roman"/>
          <w:b/>
          <w:bCs/>
        </w:rPr>
        <w:t>和价格部分得分相加得出。评审小组将根据以下评分因素和标准进行评审：</w:t>
      </w:r>
    </w:p>
    <w:p w14:paraId="1C09A545">
      <w:pPr>
        <w:pStyle w:val="3"/>
        <w:spacing w:beforeLines="0" w:after="0" w:afterLines="0" w:line="360" w:lineRule="auto"/>
        <w:ind w:firstLineChars="200"/>
        <w:jc w:val="left"/>
        <w:rPr>
          <w:rFonts w:hint="eastAsia" w:ascii="宋体" w:hAnsi="宋体" w:eastAsia="宋体" w:cs="宋体"/>
          <w:b/>
          <w:bCs w:val="0"/>
          <w:color w:val="auto"/>
          <w:sz w:val="21"/>
          <w:szCs w:val="21"/>
        </w:rPr>
      </w:pPr>
      <w:r>
        <w:rPr>
          <w:rFonts w:hint="default" w:ascii="Calibri" w:hAnsi="Calibri" w:eastAsia="宋体" w:cs="Calibri"/>
          <w:b/>
          <w:bCs w:val="0"/>
          <w:color w:val="auto"/>
          <w:sz w:val="21"/>
          <w:szCs w:val="21"/>
        </w:rPr>
        <w:t>①</w:t>
      </w:r>
      <w:r>
        <w:rPr>
          <w:rFonts w:hint="eastAsia" w:ascii="宋体" w:hAnsi="宋体" w:eastAsia="宋体" w:cs="宋体"/>
          <w:b/>
          <w:bCs w:val="0"/>
          <w:color w:val="auto"/>
          <w:sz w:val="21"/>
          <w:szCs w:val="21"/>
        </w:rPr>
        <w:t>技术总分</w:t>
      </w:r>
      <w:r>
        <w:rPr>
          <w:rFonts w:hint="eastAsia" w:hAnsi="宋体" w:cs="宋体"/>
          <w:b/>
          <w:bCs w:val="0"/>
          <w:color w:val="auto"/>
          <w:sz w:val="21"/>
          <w:szCs w:val="21"/>
          <w:lang w:val="en-US" w:eastAsia="zh-CN"/>
        </w:rPr>
        <w:t>50</w:t>
      </w:r>
      <w:r>
        <w:rPr>
          <w:rFonts w:hint="eastAsia" w:ascii="宋体" w:hAnsi="宋体" w:eastAsia="宋体" w:cs="宋体"/>
          <w:b/>
          <w:bCs w:val="0"/>
          <w:color w:val="auto"/>
          <w:sz w:val="21"/>
          <w:szCs w:val="21"/>
        </w:rPr>
        <w:t>分</w:t>
      </w:r>
    </w:p>
    <w:tbl>
      <w:tblPr>
        <w:tblStyle w:val="21"/>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183"/>
        <w:gridCol w:w="873"/>
        <w:gridCol w:w="5919"/>
      </w:tblGrid>
      <w:tr w14:paraId="7A58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958EE6">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9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3CB19F">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5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74F089">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满分值</w:t>
            </w:r>
          </w:p>
        </w:tc>
        <w:tc>
          <w:tcPr>
            <w:tcW w:w="3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4F62B6">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评审细则</w:t>
            </w:r>
          </w:p>
        </w:tc>
      </w:tr>
      <w:tr w14:paraId="75BC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53C575">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1</w:t>
            </w:r>
          </w:p>
        </w:tc>
        <w:tc>
          <w:tcPr>
            <w:tcW w:w="69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C5009D">
            <w:pPr>
              <w:pStyle w:val="3"/>
              <w:keepNext w:val="0"/>
              <w:keepLines w:val="0"/>
              <w:suppressLineNumbers w:val="0"/>
              <w:spacing w:before="0" w:beforeLines="0" w:beforeAutospacing="0" w:after="0" w:afterLines="0" w:afterAutospacing="0"/>
              <w:ind w:left="0"/>
              <w:jc w:val="center"/>
              <w:rPr>
                <w:rFonts w:hint="default" w:ascii="宋体" w:hAnsi="宋体" w:eastAsia="宋体" w:cs="宋体"/>
                <w:color w:val="auto"/>
                <w:sz w:val="21"/>
                <w:szCs w:val="21"/>
                <w:lang w:val="en-US" w:eastAsia="zh-CN"/>
              </w:rPr>
            </w:pPr>
            <w:r>
              <w:rPr>
                <w:rFonts w:hint="eastAsia" w:hAnsi="宋体" w:cs="宋体"/>
                <w:b w:val="0"/>
                <w:bCs w:val="0"/>
                <w:color w:val="000000" w:themeColor="text1"/>
                <w:kern w:val="2"/>
                <w:sz w:val="21"/>
                <w:szCs w:val="21"/>
                <w:highlight w:val="none"/>
                <w:lang w:val="en-US" w:eastAsia="zh-CN"/>
                <w14:textFill>
                  <w14:solidFill>
                    <w14:schemeClr w14:val="tx1"/>
                  </w14:solidFill>
                </w14:textFill>
              </w:rPr>
              <w:t>项目服务方案</w:t>
            </w:r>
          </w:p>
        </w:tc>
        <w:tc>
          <w:tcPr>
            <w:tcW w:w="5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A35591">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hAnsi="宋体" w:cs="宋体"/>
                <w:b w:val="0"/>
                <w:bCs w:val="0"/>
                <w:color w:val="auto"/>
                <w:sz w:val="21"/>
                <w:szCs w:val="21"/>
                <w:lang w:val="en-US" w:eastAsia="zh-CN"/>
              </w:rPr>
              <w:t>10</w:t>
            </w:r>
            <w:r>
              <w:rPr>
                <w:rFonts w:hint="eastAsia" w:ascii="宋体" w:hAnsi="宋体" w:eastAsia="宋体" w:cs="宋体"/>
                <w:b w:val="0"/>
                <w:bCs w:val="0"/>
                <w:color w:val="auto"/>
                <w:sz w:val="21"/>
                <w:szCs w:val="21"/>
              </w:rPr>
              <w:t>分</w:t>
            </w:r>
          </w:p>
        </w:tc>
        <w:tc>
          <w:tcPr>
            <w:tcW w:w="3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1949C6">
            <w:pPr>
              <w:pStyle w:val="57"/>
              <w:keepNext w:val="0"/>
              <w:keepLines w:val="0"/>
              <w:suppressLineNumbers w:val="0"/>
              <w:spacing w:before="79" w:beforeAutospacing="0" w:after="0" w:afterAutospacing="0" w:line="380" w:lineRule="exact"/>
              <w:ind w:left="0" w:right="282" w:firstLine="416" w:firstLineChars="200"/>
              <w:rPr>
                <w:rFonts w:hint="default"/>
                <w:sz w:val="21"/>
                <w:szCs w:val="21"/>
              </w:rPr>
            </w:pPr>
            <w:r>
              <w:rPr>
                <w:rFonts w:hint="default"/>
                <w:spacing w:val="-1"/>
                <w:sz w:val="21"/>
                <w:szCs w:val="21"/>
              </w:rPr>
              <w:t>根据响应人针对用户需求提出的服务方案进行评审(包括但</w:t>
            </w:r>
            <w:r>
              <w:rPr>
                <w:rFonts w:hint="default"/>
                <w:spacing w:val="2"/>
                <w:sz w:val="21"/>
                <w:szCs w:val="21"/>
              </w:rPr>
              <w:t>不限于服务计划、服务能力、服务实施等):</w:t>
            </w:r>
          </w:p>
          <w:p w14:paraId="6801210C">
            <w:pPr>
              <w:pStyle w:val="57"/>
              <w:keepNext w:val="0"/>
              <w:keepLines w:val="0"/>
              <w:suppressLineNumbers w:val="0"/>
              <w:spacing w:before="38" w:beforeAutospacing="0" w:after="0" w:afterAutospacing="0" w:line="380" w:lineRule="exact"/>
              <w:ind w:left="0" w:right="0" w:firstLineChars="200"/>
              <w:rPr>
                <w:rFonts w:hint="default"/>
                <w:sz w:val="21"/>
                <w:szCs w:val="21"/>
              </w:rPr>
            </w:pPr>
            <w:r>
              <w:rPr>
                <w:rFonts w:hint="default"/>
                <w:spacing w:val="5"/>
                <w:sz w:val="21"/>
                <w:szCs w:val="21"/>
              </w:rPr>
              <w:t>优：方案全面且可行性强</w:t>
            </w:r>
            <w:r>
              <w:rPr>
                <w:rFonts w:hint="eastAsia"/>
                <w:spacing w:val="5"/>
                <w:sz w:val="21"/>
                <w:szCs w:val="21"/>
                <w:lang w:val="en-US" w:eastAsia="zh-CN"/>
              </w:rPr>
              <w:t>的</w:t>
            </w:r>
            <w:r>
              <w:rPr>
                <w:rFonts w:hint="default"/>
                <w:spacing w:val="5"/>
                <w:sz w:val="21"/>
                <w:szCs w:val="21"/>
              </w:rPr>
              <w:t>得</w:t>
            </w:r>
            <w:r>
              <w:rPr>
                <w:rFonts w:hint="default" w:ascii="宋体" w:eastAsia="宋体" w:cs="宋体"/>
                <w:color w:val="auto"/>
                <w:sz w:val="21"/>
                <w:szCs w:val="21"/>
                <w:highlight w:val="none"/>
              </w:rPr>
              <w:t>[</w:t>
            </w:r>
            <w:r>
              <w:rPr>
                <w:rFonts w:hint="eastAsia" w:cs="宋体"/>
                <w:color w:val="auto"/>
                <w:sz w:val="21"/>
                <w:szCs w:val="21"/>
                <w:highlight w:val="none"/>
                <w:lang w:val="en-US" w:eastAsia="zh-CN"/>
              </w:rPr>
              <w:t>10</w:t>
            </w:r>
            <w:r>
              <w:rPr>
                <w:rFonts w:hint="default"/>
                <w:spacing w:val="5"/>
                <w:sz w:val="21"/>
                <w:szCs w:val="21"/>
              </w:rPr>
              <w:t>,</w:t>
            </w:r>
            <w:r>
              <w:rPr>
                <w:rFonts w:hint="eastAsia"/>
                <w:spacing w:val="5"/>
                <w:sz w:val="21"/>
                <w:szCs w:val="21"/>
                <w:lang w:val="en-US" w:eastAsia="zh-CN"/>
              </w:rPr>
              <w:t>7</w:t>
            </w:r>
            <w:r>
              <w:rPr>
                <w:rFonts w:hint="default"/>
                <w:spacing w:val="5"/>
                <w:sz w:val="21"/>
                <w:szCs w:val="21"/>
              </w:rPr>
              <w:t>)分；</w:t>
            </w:r>
          </w:p>
          <w:p w14:paraId="63FC33D4">
            <w:pPr>
              <w:pStyle w:val="57"/>
              <w:keepNext w:val="0"/>
              <w:keepLines w:val="0"/>
              <w:suppressLineNumbers w:val="0"/>
              <w:spacing w:before="82" w:beforeAutospacing="0" w:after="0" w:afterAutospacing="0" w:line="380" w:lineRule="exact"/>
              <w:ind w:left="0" w:right="0" w:firstLineChars="200"/>
              <w:rPr>
                <w:rFonts w:hint="default"/>
                <w:spacing w:val="5"/>
                <w:sz w:val="21"/>
                <w:szCs w:val="21"/>
              </w:rPr>
            </w:pPr>
            <w:r>
              <w:rPr>
                <w:rFonts w:hint="default"/>
                <w:spacing w:val="5"/>
                <w:sz w:val="21"/>
                <w:szCs w:val="21"/>
              </w:rPr>
              <w:t>良：方案全面但可行性一般</w:t>
            </w:r>
            <w:r>
              <w:rPr>
                <w:rFonts w:hint="eastAsia"/>
                <w:spacing w:val="5"/>
                <w:sz w:val="21"/>
                <w:szCs w:val="21"/>
                <w:lang w:val="en-US" w:eastAsia="zh-CN"/>
              </w:rPr>
              <w:t>的</w:t>
            </w:r>
            <w:r>
              <w:rPr>
                <w:rFonts w:hint="default"/>
                <w:spacing w:val="5"/>
                <w:sz w:val="21"/>
                <w:szCs w:val="21"/>
              </w:rPr>
              <w:t>得</w:t>
            </w:r>
            <w:r>
              <w:rPr>
                <w:rFonts w:hint="default" w:ascii="宋体" w:eastAsia="宋体" w:cs="宋体"/>
                <w:color w:val="auto"/>
                <w:sz w:val="21"/>
                <w:szCs w:val="21"/>
                <w:highlight w:val="none"/>
              </w:rPr>
              <w:t>[</w:t>
            </w:r>
            <w:r>
              <w:rPr>
                <w:rFonts w:hint="eastAsia" w:cs="宋体"/>
                <w:color w:val="auto"/>
                <w:sz w:val="21"/>
                <w:szCs w:val="21"/>
                <w:highlight w:val="none"/>
                <w:lang w:val="en-US" w:eastAsia="zh-CN"/>
              </w:rPr>
              <w:t>7</w:t>
            </w:r>
            <w:r>
              <w:rPr>
                <w:rFonts w:hint="default"/>
                <w:spacing w:val="5"/>
                <w:sz w:val="21"/>
                <w:szCs w:val="21"/>
              </w:rPr>
              <w:t>,</w:t>
            </w:r>
            <w:r>
              <w:rPr>
                <w:rFonts w:hint="eastAsia"/>
                <w:spacing w:val="5"/>
                <w:sz w:val="21"/>
                <w:szCs w:val="21"/>
                <w:lang w:val="en-US" w:eastAsia="zh-CN"/>
              </w:rPr>
              <w:t>4</w:t>
            </w:r>
            <w:r>
              <w:rPr>
                <w:rFonts w:hint="default"/>
                <w:spacing w:val="5"/>
                <w:sz w:val="21"/>
                <w:szCs w:val="21"/>
              </w:rPr>
              <w:t>)分；</w:t>
            </w:r>
          </w:p>
          <w:p w14:paraId="24D9C384">
            <w:pPr>
              <w:pStyle w:val="57"/>
              <w:keepNext w:val="0"/>
              <w:keepLines w:val="0"/>
              <w:suppressLineNumbers w:val="0"/>
              <w:spacing w:before="82" w:beforeAutospacing="0" w:after="0" w:afterAutospacing="0" w:line="380" w:lineRule="exact"/>
              <w:ind w:left="0" w:right="0" w:firstLineChars="200"/>
              <w:rPr>
                <w:rFonts w:hint="eastAsia" w:eastAsia="宋体"/>
                <w:spacing w:val="5"/>
                <w:sz w:val="21"/>
                <w:szCs w:val="21"/>
                <w:lang w:val="en-US" w:eastAsia="zh-CN"/>
              </w:rPr>
            </w:pPr>
            <w:r>
              <w:rPr>
                <w:rFonts w:hint="eastAsia"/>
                <w:spacing w:val="5"/>
                <w:sz w:val="21"/>
                <w:szCs w:val="21"/>
                <w:lang w:val="en-US" w:eastAsia="zh-CN"/>
              </w:rPr>
              <w:t>中：</w:t>
            </w:r>
            <w:r>
              <w:rPr>
                <w:rFonts w:hint="default"/>
                <w:spacing w:val="5"/>
                <w:sz w:val="21"/>
                <w:szCs w:val="21"/>
              </w:rPr>
              <w:t>方案全面但可行性</w:t>
            </w:r>
            <w:r>
              <w:rPr>
                <w:rFonts w:hint="eastAsia"/>
                <w:spacing w:val="5"/>
                <w:sz w:val="21"/>
                <w:szCs w:val="21"/>
                <w:lang w:val="en-US" w:eastAsia="zh-CN"/>
              </w:rPr>
              <w:t>较差的</w:t>
            </w:r>
            <w:r>
              <w:rPr>
                <w:rFonts w:hint="default"/>
                <w:spacing w:val="5"/>
                <w:sz w:val="21"/>
                <w:szCs w:val="21"/>
              </w:rPr>
              <w:t>得</w:t>
            </w:r>
            <w:r>
              <w:rPr>
                <w:rFonts w:hint="default" w:ascii="宋体" w:eastAsia="宋体" w:cs="宋体"/>
                <w:color w:val="auto"/>
                <w:sz w:val="21"/>
                <w:szCs w:val="21"/>
                <w:highlight w:val="none"/>
              </w:rPr>
              <w:t>[</w:t>
            </w:r>
            <w:r>
              <w:rPr>
                <w:rFonts w:hint="eastAsia" w:cs="宋体"/>
                <w:color w:val="auto"/>
                <w:sz w:val="21"/>
                <w:szCs w:val="21"/>
                <w:highlight w:val="none"/>
                <w:lang w:val="en-US" w:eastAsia="zh-CN"/>
              </w:rPr>
              <w:t>4</w:t>
            </w:r>
            <w:r>
              <w:rPr>
                <w:rFonts w:hint="default"/>
                <w:spacing w:val="5"/>
                <w:sz w:val="21"/>
                <w:szCs w:val="21"/>
              </w:rPr>
              <w:t>,</w:t>
            </w:r>
            <w:r>
              <w:rPr>
                <w:rFonts w:hint="eastAsia"/>
                <w:spacing w:val="5"/>
                <w:sz w:val="21"/>
                <w:szCs w:val="21"/>
                <w:lang w:val="en-US" w:eastAsia="zh-CN"/>
              </w:rPr>
              <w:t>1</w:t>
            </w:r>
            <w:r>
              <w:rPr>
                <w:rFonts w:hint="default"/>
                <w:spacing w:val="5"/>
                <w:sz w:val="21"/>
                <w:szCs w:val="21"/>
              </w:rPr>
              <w:t>)分；</w:t>
            </w:r>
          </w:p>
          <w:p w14:paraId="6E96EDCB">
            <w:pPr>
              <w:pStyle w:val="3"/>
              <w:keepNext w:val="0"/>
              <w:keepLines w:val="0"/>
              <w:suppressLineNumbers w:val="0"/>
              <w:spacing w:before="0" w:beforeLines="0" w:beforeAutospacing="0" w:after="0" w:afterLines="0" w:afterAutospacing="0" w:line="380" w:lineRule="exact"/>
              <w:ind w:left="0" w:firstLineChars="200"/>
              <w:jc w:val="left"/>
              <w:rPr>
                <w:rFonts w:hint="default"/>
                <w:sz w:val="21"/>
                <w:szCs w:val="21"/>
              </w:rPr>
            </w:pPr>
            <w:r>
              <w:rPr>
                <w:rFonts w:hint="default"/>
                <w:b w:val="0"/>
                <w:bCs w:val="0"/>
                <w:sz w:val="21"/>
                <w:szCs w:val="21"/>
              </w:rPr>
              <w:t>差：方案不全面且可行性差</w:t>
            </w:r>
            <w:r>
              <w:rPr>
                <w:rFonts w:hint="eastAsia"/>
                <w:b w:val="0"/>
                <w:bCs w:val="0"/>
                <w:sz w:val="21"/>
                <w:szCs w:val="21"/>
                <w:lang w:val="en-US" w:eastAsia="zh-CN"/>
              </w:rPr>
              <w:t>的</w:t>
            </w:r>
            <w:r>
              <w:rPr>
                <w:rFonts w:hint="default"/>
                <w:b w:val="0"/>
                <w:bCs w:val="0"/>
                <w:sz w:val="21"/>
                <w:szCs w:val="21"/>
              </w:rPr>
              <w:t>得[</w:t>
            </w:r>
            <w:r>
              <w:rPr>
                <w:rFonts w:hint="eastAsia"/>
                <w:b w:val="0"/>
                <w:bCs w:val="0"/>
                <w:sz w:val="21"/>
                <w:szCs w:val="21"/>
                <w:lang w:val="en-US" w:eastAsia="zh-CN"/>
              </w:rPr>
              <w:t>1</w:t>
            </w:r>
            <w:r>
              <w:rPr>
                <w:rFonts w:hint="default"/>
                <w:b w:val="0"/>
                <w:bCs w:val="0"/>
                <w:sz w:val="21"/>
                <w:szCs w:val="21"/>
              </w:rPr>
              <w:t>,0]分。</w:t>
            </w:r>
            <w:r>
              <w:rPr>
                <w:rFonts w:hint="default"/>
                <w:sz w:val="21"/>
                <w:szCs w:val="21"/>
              </w:rPr>
              <w:t xml:space="preserve"> </w:t>
            </w:r>
          </w:p>
          <w:p w14:paraId="19B53DAA">
            <w:pPr>
              <w:keepNext w:val="0"/>
              <w:keepLines w:val="0"/>
              <w:suppressLineNumbers w:val="0"/>
              <w:spacing w:before="0" w:beforeAutospacing="0" w:after="0" w:afterAutospacing="0"/>
              <w:ind w:left="0" w:right="0"/>
              <w:rPr>
                <w:rFonts w:hint="default"/>
              </w:rPr>
            </w:pPr>
          </w:p>
          <w:p w14:paraId="531B0FC4">
            <w:pPr>
              <w:pStyle w:val="3"/>
              <w:keepNext w:val="0"/>
              <w:keepLines w:val="0"/>
              <w:suppressLineNumbers w:val="0"/>
              <w:spacing w:before="0" w:beforeLines="0" w:beforeAutospacing="0" w:after="0" w:afterLines="0" w:afterAutospacing="0" w:line="380" w:lineRule="exact"/>
              <w:ind w:left="0" w:firstLineChars="200"/>
              <w:jc w:val="left"/>
              <w:rPr>
                <w:rFonts w:hint="eastAsia" w:ascii="宋体" w:hAnsi="宋体" w:eastAsia="宋体" w:cs="宋体"/>
                <w:color w:val="auto"/>
                <w:sz w:val="21"/>
                <w:szCs w:val="21"/>
              </w:rPr>
            </w:pPr>
            <w:r>
              <w:rPr>
                <w:rFonts w:hint="default"/>
                <w:sz w:val="21"/>
                <w:szCs w:val="21"/>
              </w:rPr>
              <w:t>注：没有</w:t>
            </w:r>
            <w:r>
              <w:rPr>
                <w:rFonts w:hint="default"/>
                <w:spacing w:val="-1"/>
                <w:sz w:val="21"/>
                <w:szCs w:val="21"/>
              </w:rPr>
              <w:t>服务方案</w:t>
            </w:r>
            <w:r>
              <w:rPr>
                <w:rFonts w:hint="default"/>
                <w:sz w:val="21"/>
                <w:szCs w:val="21"/>
              </w:rPr>
              <w:t>提供不得分。</w:t>
            </w:r>
          </w:p>
        </w:tc>
      </w:tr>
      <w:tr w14:paraId="0A47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148AED">
            <w:pPr>
              <w:pStyle w:val="3"/>
              <w:keepNext w:val="0"/>
              <w:keepLines w:val="0"/>
              <w:suppressLineNumbers w:val="0"/>
              <w:spacing w:before="0" w:beforeLines="0" w:beforeAutospacing="0" w:after="0" w:afterLines="0" w:afterAutospacing="0"/>
              <w:ind w:left="0"/>
              <w:jc w:val="center"/>
              <w:rPr>
                <w:rFonts w:hint="default" w:ascii="宋体" w:hAnsi="宋体" w:cs="宋体"/>
                <w:color w:val="auto"/>
                <w:sz w:val="21"/>
                <w:szCs w:val="21"/>
                <w:lang w:val="en-US" w:eastAsia="zh-CN"/>
              </w:rPr>
            </w:pPr>
            <w:r>
              <w:rPr>
                <w:rFonts w:hint="eastAsia" w:hAnsi="宋体" w:cs="宋体"/>
                <w:color w:val="auto"/>
                <w:sz w:val="21"/>
                <w:szCs w:val="21"/>
                <w:lang w:val="en-US" w:eastAsia="zh-CN"/>
              </w:rPr>
              <w:t>2</w:t>
            </w:r>
          </w:p>
        </w:tc>
        <w:tc>
          <w:tcPr>
            <w:tcW w:w="69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2877E0">
            <w:pPr>
              <w:pStyle w:val="3"/>
              <w:keepNext w:val="0"/>
              <w:keepLines w:val="0"/>
              <w:suppressLineNumbers w:val="0"/>
              <w:spacing w:before="0" w:beforeLines="0" w:beforeAutospacing="0" w:after="0" w:afterLines="0" w:afterAutospacing="0"/>
              <w:ind w:left="0"/>
              <w:jc w:val="center"/>
              <w:rPr>
                <w:rFonts w:hint="default"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hAnsi="宋体" w:cs="宋体"/>
                <w:b w:val="0"/>
                <w:bCs w:val="0"/>
                <w:color w:val="000000" w:themeColor="text1"/>
                <w:kern w:val="2"/>
                <w:sz w:val="21"/>
                <w:szCs w:val="21"/>
                <w:highlight w:val="none"/>
                <w:lang w:val="en-US" w:eastAsia="zh-CN"/>
                <w14:textFill>
                  <w14:solidFill>
                    <w14:schemeClr w14:val="tx1"/>
                  </w14:solidFill>
                </w14:textFill>
              </w:rPr>
              <w:t>律所实力</w:t>
            </w:r>
          </w:p>
        </w:tc>
        <w:tc>
          <w:tcPr>
            <w:tcW w:w="5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ED273C">
            <w:pPr>
              <w:pStyle w:val="3"/>
              <w:keepNext w:val="0"/>
              <w:keepLines w:val="0"/>
              <w:suppressLineNumbers w:val="0"/>
              <w:spacing w:before="0" w:beforeLines="0" w:beforeAutospacing="0" w:after="0" w:afterLines="0" w:afterAutospacing="0"/>
              <w:ind w:left="0"/>
              <w:jc w:val="center"/>
              <w:rPr>
                <w:rFonts w:hint="eastAsia" w:ascii="宋体" w:hAnsi="宋体" w:cs="宋体"/>
                <w:b w:val="0"/>
                <w:bCs w:val="0"/>
                <w:color w:val="auto"/>
                <w:sz w:val="21"/>
                <w:szCs w:val="21"/>
                <w:lang w:val="en-US" w:eastAsia="zh-CN"/>
              </w:rPr>
            </w:pPr>
            <w:r>
              <w:rPr>
                <w:rFonts w:hint="eastAsia" w:hAnsi="宋体" w:cs="宋体"/>
                <w:b w:val="0"/>
                <w:bCs w:val="0"/>
                <w:color w:val="auto"/>
                <w:sz w:val="21"/>
                <w:szCs w:val="21"/>
                <w:lang w:val="en-US" w:eastAsia="zh-CN"/>
              </w:rPr>
              <w:t>10</w:t>
            </w:r>
            <w:r>
              <w:rPr>
                <w:rFonts w:hint="eastAsia" w:ascii="宋体" w:hAnsi="宋体" w:cs="宋体"/>
                <w:b w:val="0"/>
                <w:bCs w:val="0"/>
                <w:color w:val="auto"/>
                <w:sz w:val="21"/>
                <w:szCs w:val="21"/>
                <w:lang w:val="en-US" w:eastAsia="zh-CN"/>
              </w:rPr>
              <w:t>分</w:t>
            </w:r>
          </w:p>
        </w:tc>
        <w:tc>
          <w:tcPr>
            <w:tcW w:w="3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FCE3AC">
            <w:pPr>
              <w:pStyle w:val="7"/>
              <w:keepNext w:val="0"/>
              <w:keepLines w:val="0"/>
              <w:suppressLineNumbers w:val="0"/>
              <w:autoSpaceDE/>
              <w:autoSpaceDN/>
              <w:spacing w:before="129" w:beforeAutospacing="0" w:after="0" w:afterAutospacing="0" w:line="320" w:lineRule="exact"/>
              <w:ind w:left="0" w:right="210" w:firstLine="384" w:firstLineChars="200"/>
              <w:jc w:val="left"/>
              <w:rPr>
                <w:rFonts w:hint="default"/>
                <w:sz w:val="21"/>
                <w:szCs w:val="21"/>
              </w:rPr>
            </w:pPr>
            <w:r>
              <w:rPr>
                <w:rFonts w:hint="default"/>
                <w:spacing w:val="-9"/>
                <w:sz w:val="21"/>
                <w:szCs w:val="21"/>
              </w:rPr>
              <w:t>根据各响应人</w:t>
            </w:r>
            <w:r>
              <w:rPr>
                <w:rFonts w:hint="eastAsia"/>
                <w:spacing w:val="-9"/>
                <w:sz w:val="21"/>
                <w:szCs w:val="21"/>
                <w:lang w:val="en-US" w:eastAsia="zh-CN"/>
              </w:rPr>
              <w:t>具备的专职律师情况</w:t>
            </w:r>
            <w:r>
              <w:rPr>
                <w:rFonts w:hint="default"/>
                <w:spacing w:val="-9"/>
                <w:sz w:val="21"/>
                <w:szCs w:val="21"/>
              </w:rPr>
              <w:t>进行横向对比：</w:t>
            </w:r>
          </w:p>
          <w:p w14:paraId="533E8279">
            <w:pPr>
              <w:pStyle w:val="7"/>
              <w:keepNext w:val="0"/>
              <w:keepLines w:val="0"/>
              <w:suppressLineNumbers w:val="0"/>
              <w:autoSpaceDE/>
              <w:autoSpaceDN/>
              <w:spacing w:before="129" w:beforeAutospacing="0" w:after="0" w:afterAutospacing="0" w:line="320" w:lineRule="exact"/>
              <w:ind w:left="0" w:right="210" w:firstLine="416" w:firstLineChars="200"/>
              <w:rPr>
                <w:rFonts w:hint="eastAsia" w:ascii="宋体" w:hAnsi="宋体" w:cs="宋体"/>
                <w:sz w:val="21"/>
                <w:szCs w:val="21"/>
              </w:rPr>
            </w:pPr>
            <w:r>
              <w:rPr>
                <w:rFonts w:hint="default"/>
                <w:spacing w:val="-1"/>
                <w:sz w:val="21"/>
                <w:szCs w:val="21"/>
              </w:rPr>
              <w:t>优：</w:t>
            </w:r>
            <w:r>
              <w:rPr>
                <w:rFonts w:hint="eastAsia" w:ascii="宋体" w:hAnsi="宋体" w:cs="宋体"/>
                <w:spacing w:val="-1"/>
                <w:sz w:val="21"/>
                <w:szCs w:val="21"/>
                <w:lang w:val="en-US" w:eastAsia="zh-CN"/>
              </w:rPr>
              <w:t>具备的专职律师</w:t>
            </w:r>
            <w:r>
              <w:rPr>
                <w:rFonts w:hint="eastAsia" w:ascii="宋体" w:hAnsi="宋体" w:cs="宋体"/>
                <w:spacing w:val="-9"/>
                <w:sz w:val="21"/>
                <w:szCs w:val="21"/>
              </w:rPr>
              <w:t>配置</w:t>
            </w:r>
            <w:r>
              <w:rPr>
                <w:rFonts w:hint="eastAsia" w:ascii="宋体" w:hAnsi="宋体" w:cs="宋体"/>
                <w:spacing w:val="-9"/>
                <w:sz w:val="21"/>
                <w:szCs w:val="21"/>
                <w:lang w:val="en-US" w:eastAsia="zh-CN"/>
              </w:rPr>
              <w:t>非常充足，执业经验非常丰富</w:t>
            </w:r>
            <w:r>
              <w:rPr>
                <w:rFonts w:hint="eastAsia" w:ascii="宋体" w:hAnsi="宋体" w:cs="宋体"/>
                <w:spacing w:val="5"/>
                <w:sz w:val="21"/>
                <w:szCs w:val="21"/>
              </w:rPr>
              <w:t>的得</w:t>
            </w:r>
            <w:r>
              <w:rPr>
                <w:rFonts w:hint="eastAsia" w:ascii="宋体" w:hAnsi="宋体" w:cs="宋体"/>
                <w:b w:val="0"/>
                <w:bCs w:val="0"/>
                <w:sz w:val="21"/>
                <w:szCs w:val="21"/>
              </w:rPr>
              <w:t>[</w:t>
            </w:r>
            <w:r>
              <w:rPr>
                <w:rFonts w:hint="eastAsia" w:ascii="宋体" w:hAnsi="宋体" w:cs="宋体"/>
                <w:spacing w:val="5"/>
                <w:sz w:val="21"/>
                <w:szCs w:val="21"/>
                <w:lang w:val="en-US" w:eastAsia="zh-CN"/>
              </w:rPr>
              <w:t>10</w:t>
            </w:r>
            <w:r>
              <w:rPr>
                <w:rFonts w:hint="eastAsia" w:ascii="宋体" w:hAnsi="宋体" w:cs="宋体"/>
                <w:spacing w:val="5"/>
                <w:sz w:val="21"/>
                <w:szCs w:val="21"/>
              </w:rPr>
              <w:t>,</w:t>
            </w:r>
            <w:r>
              <w:rPr>
                <w:rFonts w:hint="eastAsia" w:ascii="宋体" w:hAnsi="宋体" w:cs="宋体"/>
                <w:spacing w:val="5"/>
                <w:sz w:val="21"/>
                <w:szCs w:val="21"/>
                <w:lang w:val="en-US" w:eastAsia="zh-CN"/>
              </w:rPr>
              <w:t>7</w:t>
            </w:r>
            <w:r>
              <w:rPr>
                <w:rFonts w:hint="eastAsia" w:ascii="宋体" w:hAnsi="宋体" w:cs="宋体"/>
                <w:spacing w:val="5"/>
                <w:sz w:val="21"/>
                <w:szCs w:val="21"/>
              </w:rPr>
              <w:t>)分；</w:t>
            </w:r>
          </w:p>
          <w:p w14:paraId="74D6D094">
            <w:pPr>
              <w:pStyle w:val="7"/>
              <w:keepNext w:val="0"/>
              <w:keepLines w:val="0"/>
              <w:suppressLineNumbers w:val="0"/>
              <w:autoSpaceDE/>
              <w:autoSpaceDN/>
              <w:spacing w:before="129" w:beforeAutospacing="0" w:after="0" w:afterAutospacing="0" w:line="320" w:lineRule="exact"/>
              <w:ind w:left="0" w:right="210" w:firstLine="420" w:firstLineChars="200"/>
              <w:rPr>
                <w:rFonts w:hint="eastAsia" w:ascii="宋体" w:hAnsi="宋体" w:cs="宋体"/>
                <w:spacing w:val="5"/>
                <w:sz w:val="21"/>
                <w:szCs w:val="21"/>
              </w:rPr>
            </w:pPr>
            <w:r>
              <w:rPr>
                <w:rFonts w:hint="eastAsia" w:ascii="宋体" w:hAnsi="宋体" w:cs="宋体"/>
                <w:sz w:val="21"/>
                <w:szCs w:val="21"/>
              </w:rPr>
              <w:t>良：</w:t>
            </w:r>
            <w:r>
              <w:rPr>
                <w:rFonts w:hint="eastAsia" w:ascii="宋体" w:hAnsi="宋体" w:cs="宋体"/>
                <w:sz w:val="21"/>
                <w:szCs w:val="21"/>
                <w:lang w:val="en-US" w:eastAsia="zh-CN"/>
              </w:rPr>
              <w:t>具备的专职律师</w:t>
            </w:r>
            <w:r>
              <w:rPr>
                <w:rFonts w:hint="eastAsia" w:ascii="宋体" w:hAnsi="宋体" w:cs="宋体"/>
                <w:spacing w:val="-9"/>
                <w:sz w:val="21"/>
                <w:szCs w:val="21"/>
              </w:rPr>
              <w:t>配置</w:t>
            </w:r>
            <w:r>
              <w:rPr>
                <w:rFonts w:hint="eastAsia" w:ascii="宋体" w:hAnsi="宋体" w:cs="宋体"/>
                <w:spacing w:val="-9"/>
                <w:sz w:val="21"/>
                <w:szCs w:val="21"/>
                <w:lang w:val="en-US" w:eastAsia="zh-CN"/>
              </w:rPr>
              <w:t>充足，执业经验丰富</w:t>
            </w:r>
            <w:r>
              <w:rPr>
                <w:rFonts w:hint="eastAsia" w:ascii="宋体" w:hAnsi="宋体" w:cs="宋体"/>
                <w:spacing w:val="5"/>
                <w:sz w:val="21"/>
                <w:szCs w:val="21"/>
              </w:rPr>
              <w:t>的得</w:t>
            </w:r>
            <w:r>
              <w:rPr>
                <w:rFonts w:hint="eastAsia" w:ascii="宋体" w:hAnsi="宋体" w:cs="宋体"/>
                <w:b w:val="0"/>
                <w:bCs w:val="0"/>
                <w:sz w:val="21"/>
                <w:szCs w:val="21"/>
              </w:rPr>
              <w:t>[</w:t>
            </w:r>
            <w:r>
              <w:rPr>
                <w:rFonts w:hint="eastAsia" w:ascii="宋体" w:hAnsi="宋体" w:cs="宋体"/>
                <w:spacing w:val="5"/>
                <w:sz w:val="21"/>
                <w:szCs w:val="21"/>
                <w:lang w:val="en-US" w:eastAsia="zh-CN"/>
              </w:rPr>
              <w:t>7</w:t>
            </w:r>
            <w:r>
              <w:rPr>
                <w:rFonts w:hint="eastAsia" w:ascii="宋体" w:hAnsi="宋体" w:cs="宋体"/>
                <w:spacing w:val="5"/>
                <w:sz w:val="21"/>
                <w:szCs w:val="21"/>
              </w:rPr>
              <w:t>,</w:t>
            </w:r>
            <w:r>
              <w:rPr>
                <w:rFonts w:hint="eastAsia" w:ascii="宋体" w:hAnsi="宋体" w:cs="宋体"/>
                <w:spacing w:val="5"/>
                <w:sz w:val="21"/>
                <w:szCs w:val="21"/>
                <w:lang w:val="en-US" w:eastAsia="zh-CN"/>
              </w:rPr>
              <w:t>4</w:t>
            </w:r>
            <w:r>
              <w:rPr>
                <w:rFonts w:hint="eastAsia" w:ascii="宋体" w:hAnsi="宋体" w:cs="宋体"/>
                <w:spacing w:val="5"/>
                <w:sz w:val="21"/>
                <w:szCs w:val="21"/>
              </w:rPr>
              <w:t>)分；</w:t>
            </w:r>
          </w:p>
          <w:p w14:paraId="5A950C9A">
            <w:pPr>
              <w:pStyle w:val="7"/>
              <w:keepNext w:val="0"/>
              <w:keepLines w:val="0"/>
              <w:suppressLineNumbers w:val="0"/>
              <w:autoSpaceDE/>
              <w:autoSpaceDN/>
              <w:spacing w:before="129" w:beforeAutospacing="0" w:after="0" w:afterAutospacing="0" w:line="320" w:lineRule="exact"/>
              <w:ind w:left="0" w:right="210" w:firstLine="440" w:firstLineChars="200"/>
              <w:rPr>
                <w:rFonts w:hint="default" w:ascii="宋体" w:hAnsi="宋体" w:eastAsia="宋体" w:cs="宋体"/>
                <w:spacing w:val="5"/>
                <w:sz w:val="21"/>
                <w:szCs w:val="21"/>
                <w:lang w:val="en-US" w:eastAsia="zh-CN"/>
              </w:rPr>
            </w:pPr>
            <w:r>
              <w:rPr>
                <w:rFonts w:hint="eastAsia" w:ascii="宋体" w:hAnsi="宋体" w:cs="宋体"/>
                <w:spacing w:val="5"/>
                <w:sz w:val="21"/>
                <w:szCs w:val="21"/>
                <w:lang w:val="en-US" w:eastAsia="zh-CN"/>
              </w:rPr>
              <w:t>中：具备的专职律师</w:t>
            </w:r>
            <w:r>
              <w:rPr>
                <w:rFonts w:hint="eastAsia" w:ascii="宋体" w:hAnsi="宋体" w:cs="宋体"/>
                <w:spacing w:val="-9"/>
                <w:sz w:val="21"/>
                <w:szCs w:val="21"/>
              </w:rPr>
              <w:t>配置</w:t>
            </w:r>
            <w:r>
              <w:rPr>
                <w:rFonts w:hint="eastAsia" w:ascii="宋体" w:hAnsi="宋体" w:cs="宋体"/>
                <w:spacing w:val="-9"/>
                <w:sz w:val="21"/>
                <w:szCs w:val="21"/>
                <w:lang w:val="en-US" w:eastAsia="zh-CN"/>
              </w:rPr>
              <w:t>一般，执业经验一般</w:t>
            </w:r>
            <w:r>
              <w:rPr>
                <w:rFonts w:hint="eastAsia" w:ascii="宋体" w:hAnsi="宋体" w:cs="宋体"/>
                <w:spacing w:val="5"/>
                <w:sz w:val="21"/>
                <w:szCs w:val="21"/>
              </w:rPr>
              <w:t>的得</w:t>
            </w:r>
            <w:r>
              <w:rPr>
                <w:rFonts w:hint="eastAsia" w:ascii="宋体" w:hAnsi="宋体" w:cs="宋体"/>
                <w:b w:val="0"/>
                <w:bCs w:val="0"/>
                <w:sz w:val="21"/>
                <w:szCs w:val="21"/>
              </w:rPr>
              <w:t>[</w:t>
            </w:r>
            <w:r>
              <w:rPr>
                <w:rFonts w:hint="eastAsia" w:ascii="宋体" w:hAnsi="宋体" w:cs="宋体"/>
                <w:b w:val="0"/>
                <w:bCs w:val="0"/>
                <w:sz w:val="21"/>
                <w:szCs w:val="21"/>
                <w:lang w:val="en-US" w:eastAsia="zh-CN"/>
              </w:rPr>
              <w:t>4</w:t>
            </w:r>
            <w:r>
              <w:rPr>
                <w:rFonts w:hint="eastAsia" w:ascii="宋体" w:hAnsi="宋体" w:cs="宋体"/>
                <w:spacing w:val="5"/>
                <w:sz w:val="21"/>
                <w:szCs w:val="21"/>
              </w:rPr>
              <w:t>,</w:t>
            </w:r>
            <w:r>
              <w:rPr>
                <w:rFonts w:hint="eastAsia" w:ascii="宋体" w:hAnsi="宋体" w:cs="宋体"/>
                <w:spacing w:val="5"/>
                <w:sz w:val="21"/>
                <w:szCs w:val="21"/>
                <w:lang w:val="en-US" w:eastAsia="zh-CN"/>
              </w:rPr>
              <w:t>1</w:t>
            </w:r>
            <w:r>
              <w:rPr>
                <w:rFonts w:hint="eastAsia" w:ascii="宋体" w:hAnsi="宋体" w:cs="宋体"/>
                <w:spacing w:val="5"/>
                <w:sz w:val="21"/>
                <w:szCs w:val="21"/>
              </w:rPr>
              <w:t>)分</w:t>
            </w:r>
            <w:r>
              <w:rPr>
                <w:rFonts w:hint="eastAsia" w:ascii="宋体" w:hAnsi="宋体" w:cs="宋体"/>
                <w:spacing w:val="5"/>
                <w:sz w:val="21"/>
                <w:szCs w:val="21"/>
                <w:lang w:eastAsia="zh-CN"/>
              </w:rPr>
              <w:t>；</w:t>
            </w:r>
          </w:p>
          <w:p w14:paraId="04126507">
            <w:pPr>
              <w:pStyle w:val="7"/>
              <w:keepNext w:val="0"/>
              <w:keepLines w:val="0"/>
              <w:suppressLineNumbers w:val="0"/>
              <w:autoSpaceDE/>
              <w:autoSpaceDN/>
              <w:spacing w:before="129" w:beforeAutospacing="0" w:after="0" w:afterAutospacing="0" w:line="320" w:lineRule="exact"/>
              <w:ind w:left="0" w:right="210" w:firstLine="420" w:firstLineChars="200"/>
              <w:rPr>
                <w:rFonts w:hint="default"/>
                <w:spacing w:val="0"/>
                <w:sz w:val="21"/>
                <w:szCs w:val="21"/>
              </w:rPr>
            </w:pPr>
            <w:r>
              <w:rPr>
                <w:rFonts w:hint="eastAsia" w:ascii="宋体" w:hAnsi="宋体" w:cs="宋体"/>
                <w:spacing w:val="0"/>
                <w:sz w:val="21"/>
                <w:szCs w:val="21"/>
              </w:rPr>
              <w:t>差：</w:t>
            </w:r>
            <w:r>
              <w:rPr>
                <w:rFonts w:hint="eastAsia" w:ascii="宋体" w:hAnsi="宋体" w:cs="宋体"/>
                <w:spacing w:val="0"/>
                <w:sz w:val="21"/>
                <w:szCs w:val="21"/>
                <w:lang w:val="en-US" w:eastAsia="zh-CN"/>
              </w:rPr>
              <w:t>具备的专职律师</w:t>
            </w:r>
            <w:r>
              <w:rPr>
                <w:rFonts w:hint="eastAsia" w:ascii="宋体" w:hAnsi="宋体" w:cs="宋体"/>
                <w:spacing w:val="-9"/>
                <w:sz w:val="21"/>
                <w:szCs w:val="21"/>
              </w:rPr>
              <w:t>配置</w:t>
            </w:r>
            <w:r>
              <w:rPr>
                <w:rFonts w:hint="eastAsia" w:ascii="宋体" w:hAnsi="宋体" w:cs="宋体"/>
                <w:spacing w:val="-9"/>
                <w:sz w:val="21"/>
                <w:szCs w:val="21"/>
                <w:lang w:val="en-US" w:eastAsia="zh-CN"/>
              </w:rPr>
              <w:t>差，执业经验差</w:t>
            </w:r>
            <w:r>
              <w:rPr>
                <w:rFonts w:hint="eastAsia" w:ascii="宋体" w:hAnsi="宋体" w:cs="宋体"/>
                <w:spacing w:val="5"/>
                <w:sz w:val="21"/>
                <w:szCs w:val="21"/>
              </w:rPr>
              <w:t>的得</w:t>
            </w:r>
            <w:r>
              <w:rPr>
                <w:rFonts w:hint="eastAsia" w:ascii="宋体" w:hAnsi="宋体" w:cs="宋体"/>
                <w:b w:val="0"/>
                <w:bCs w:val="0"/>
                <w:sz w:val="21"/>
                <w:szCs w:val="21"/>
                <w:highlight w:val="none"/>
              </w:rPr>
              <w:t>[</w:t>
            </w:r>
            <w:r>
              <w:rPr>
                <w:rFonts w:hint="eastAsia" w:ascii="宋体" w:hAnsi="宋体" w:cs="宋体"/>
                <w:spacing w:val="5"/>
                <w:sz w:val="21"/>
                <w:szCs w:val="21"/>
                <w:highlight w:val="none"/>
                <w:lang w:val="en-US" w:eastAsia="zh-CN"/>
              </w:rPr>
              <w:t>1</w:t>
            </w:r>
            <w:r>
              <w:rPr>
                <w:rFonts w:hint="eastAsia" w:ascii="宋体" w:hAnsi="宋体" w:cs="宋体"/>
                <w:spacing w:val="5"/>
                <w:sz w:val="21"/>
                <w:szCs w:val="21"/>
                <w:highlight w:val="none"/>
              </w:rPr>
              <w:t>,</w:t>
            </w:r>
            <w:r>
              <w:rPr>
                <w:rFonts w:hint="eastAsia" w:ascii="宋体" w:hAnsi="宋体" w:cs="宋体"/>
                <w:spacing w:val="5"/>
                <w:sz w:val="21"/>
                <w:szCs w:val="21"/>
                <w:highlight w:val="none"/>
                <w:lang w:val="en-US" w:eastAsia="zh-CN"/>
              </w:rPr>
              <w:t>0</w:t>
            </w:r>
            <w:r>
              <w:rPr>
                <w:rFonts w:hint="eastAsia" w:ascii="宋体" w:hAnsi="宋体" w:cs="宋体"/>
                <w:spacing w:val="1"/>
                <w:sz w:val="21"/>
                <w:szCs w:val="21"/>
                <w:highlight w:val="none"/>
              </w:rPr>
              <w:t>]</w:t>
            </w:r>
            <w:r>
              <w:rPr>
                <w:rFonts w:hint="eastAsia" w:ascii="宋体" w:hAnsi="宋体" w:cs="宋体"/>
                <w:spacing w:val="5"/>
                <w:sz w:val="21"/>
                <w:szCs w:val="21"/>
              </w:rPr>
              <w:t>分</w:t>
            </w:r>
            <w:r>
              <w:rPr>
                <w:rFonts w:hint="eastAsia" w:ascii="宋体" w:hAnsi="宋体" w:cs="宋体"/>
                <w:spacing w:val="0"/>
                <w:sz w:val="21"/>
                <w:szCs w:val="21"/>
              </w:rPr>
              <w:t>。</w:t>
            </w:r>
            <w:r>
              <w:rPr>
                <w:rFonts w:hint="default"/>
                <w:spacing w:val="0"/>
                <w:sz w:val="21"/>
                <w:szCs w:val="21"/>
              </w:rPr>
              <w:t xml:space="preserve"> </w:t>
            </w:r>
          </w:p>
          <w:p w14:paraId="38703C51">
            <w:pPr>
              <w:pStyle w:val="2"/>
              <w:keepNext w:val="0"/>
              <w:keepLines w:val="0"/>
              <w:suppressLineNumbers w:val="0"/>
              <w:spacing w:before="0" w:beforeAutospacing="0" w:afterAutospacing="0"/>
              <w:ind w:left="0" w:firstLine="0" w:firstLineChars="0"/>
              <w:rPr>
                <w:rFonts w:hint="default"/>
              </w:rPr>
            </w:pPr>
          </w:p>
          <w:p w14:paraId="2451912E">
            <w:pPr>
              <w:pStyle w:val="7"/>
              <w:keepNext w:val="0"/>
              <w:keepLines w:val="0"/>
              <w:suppressLineNumbers w:val="0"/>
              <w:autoSpaceDE/>
              <w:autoSpaceDN/>
              <w:spacing w:before="129" w:beforeAutospacing="0" w:after="0" w:afterAutospacing="0" w:line="320" w:lineRule="exact"/>
              <w:ind w:left="0" w:right="210" w:firstLine="420" w:firstLineChars="200"/>
              <w:rPr>
                <w:rFonts w:hint="default"/>
                <w:b/>
                <w:bCs/>
                <w:sz w:val="21"/>
                <w:szCs w:val="21"/>
              </w:rPr>
            </w:pPr>
            <w:r>
              <w:rPr>
                <w:rFonts w:hint="default"/>
                <w:b/>
                <w:bCs/>
                <w:spacing w:val="0"/>
                <w:sz w:val="21"/>
                <w:szCs w:val="21"/>
              </w:rPr>
              <w:t>注 ：</w:t>
            </w:r>
          </w:p>
          <w:p w14:paraId="4F6CC089">
            <w:pPr>
              <w:pStyle w:val="7"/>
              <w:keepNext w:val="0"/>
              <w:keepLines w:val="0"/>
              <w:suppressLineNumbers w:val="0"/>
              <w:autoSpaceDE/>
              <w:autoSpaceDN/>
              <w:spacing w:before="129" w:beforeAutospacing="0" w:after="0" w:afterAutospacing="0" w:line="320" w:lineRule="exact"/>
              <w:ind w:left="0" w:right="210" w:firstLine="412" w:firstLineChars="200"/>
              <w:rPr>
                <w:rFonts w:hint="default" w:ascii="宋体" w:hAnsi="宋体" w:cs="宋体"/>
                <w:b/>
                <w:bCs/>
                <w:snapToGrid/>
                <w:color w:val="auto"/>
                <w:spacing w:val="-2"/>
                <w:sz w:val="21"/>
                <w:szCs w:val="21"/>
                <w:lang w:eastAsia="en-US"/>
              </w:rPr>
            </w:pPr>
            <w:r>
              <w:rPr>
                <w:rFonts w:hint="default" w:ascii="宋体" w:hAnsi="宋体" w:cs="宋体"/>
                <w:b/>
                <w:bCs/>
                <w:snapToGrid/>
                <w:color w:val="auto"/>
                <w:spacing w:val="-2"/>
                <w:sz w:val="21"/>
                <w:szCs w:val="21"/>
                <w:lang w:eastAsia="en-US"/>
              </w:rPr>
              <w:t>①需提供</w:t>
            </w:r>
            <w:r>
              <w:rPr>
                <w:rFonts w:hint="default" w:ascii="宋体" w:hAnsi="宋体" w:cs="宋体"/>
                <w:b/>
                <w:bCs/>
                <w:snapToGrid/>
                <w:color w:val="auto"/>
                <w:spacing w:val="-2"/>
                <w:sz w:val="21"/>
                <w:szCs w:val="21"/>
                <w:lang w:val="en-US" w:eastAsia="en-US"/>
              </w:rPr>
              <w:t>专职律师的职业资格证书</w:t>
            </w:r>
            <w:r>
              <w:rPr>
                <w:rFonts w:hint="default" w:ascii="宋体" w:hAnsi="宋体" w:eastAsia="宋体" w:cs="宋体"/>
                <w:b/>
                <w:bCs/>
                <w:snapToGrid/>
                <w:color w:val="auto"/>
                <w:spacing w:val="-2"/>
                <w:sz w:val="21"/>
                <w:szCs w:val="21"/>
                <w:lang w:eastAsia="en-US"/>
              </w:rPr>
              <w:t>以及人力资源和社会保障部门（或税务部门）出具的</w:t>
            </w:r>
            <w:r>
              <w:rPr>
                <w:rFonts w:hint="default" w:ascii="宋体" w:hAnsi="宋体" w:eastAsia="宋体" w:cs="宋体"/>
                <w:b/>
                <w:bCs/>
                <w:snapToGrid/>
                <w:color w:val="auto"/>
                <w:spacing w:val="-2"/>
                <w:sz w:val="21"/>
                <w:szCs w:val="21"/>
                <w:lang w:val="en-US" w:eastAsia="en-US"/>
              </w:rPr>
              <w:t>响应</w:t>
            </w:r>
            <w:r>
              <w:rPr>
                <w:rFonts w:hint="default" w:ascii="宋体" w:hAnsi="宋体" w:eastAsia="宋体" w:cs="宋体"/>
                <w:b/>
                <w:bCs/>
                <w:snapToGrid/>
                <w:color w:val="auto"/>
                <w:spacing w:val="-2"/>
                <w:sz w:val="21"/>
                <w:szCs w:val="21"/>
                <w:lang w:eastAsia="en-US"/>
              </w:rPr>
              <w:t>人</w:t>
            </w:r>
            <w:r>
              <w:rPr>
                <w:rFonts w:hint="default" w:ascii="宋体" w:hAnsi="宋体" w:cs="宋体"/>
                <w:b/>
                <w:bCs/>
                <w:snapToGrid/>
                <w:color w:val="auto"/>
                <w:spacing w:val="-2"/>
                <w:sz w:val="21"/>
                <w:szCs w:val="21"/>
                <w:lang w:eastAsia="en-US"/>
              </w:rPr>
              <w:t>2025年</w:t>
            </w:r>
            <w:r>
              <w:rPr>
                <w:rFonts w:hint="eastAsia" w:ascii="宋体" w:hAnsi="宋体" w:cs="宋体"/>
                <w:b/>
                <w:bCs/>
                <w:snapToGrid/>
                <w:color w:val="auto"/>
                <w:spacing w:val="-2"/>
                <w:sz w:val="21"/>
                <w:szCs w:val="21"/>
                <w:lang w:eastAsia="zh-CN"/>
              </w:rPr>
              <w:t>8</w:t>
            </w:r>
            <w:r>
              <w:rPr>
                <w:rFonts w:hint="default" w:ascii="宋体" w:hAnsi="宋体" w:cs="宋体"/>
                <w:b/>
                <w:bCs/>
                <w:snapToGrid/>
                <w:color w:val="auto"/>
                <w:spacing w:val="-2"/>
                <w:sz w:val="21"/>
                <w:szCs w:val="21"/>
                <w:lang w:eastAsia="en-US"/>
              </w:rPr>
              <w:t>月至2026年1月</w:t>
            </w:r>
            <w:r>
              <w:rPr>
                <w:rFonts w:hint="default" w:ascii="宋体" w:hAnsi="宋体" w:eastAsia="宋体" w:cs="宋体"/>
                <w:b/>
                <w:bCs/>
                <w:snapToGrid/>
                <w:color w:val="auto"/>
                <w:spacing w:val="-2"/>
                <w:sz w:val="21"/>
                <w:szCs w:val="21"/>
                <w:lang w:eastAsia="en-US"/>
              </w:rPr>
              <w:t>为其缴纳的</w:t>
            </w:r>
            <w:r>
              <w:rPr>
                <w:rFonts w:hint="default" w:ascii="宋体" w:hAnsi="宋体" w:eastAsia="宋体" w:cs="宋体"/>
                <w:b/>
                <w:bCs/>
                <w:snapToGrid/>
                <w:color w:val="auto"/>
                <w:spacing w:val="-2"/>
                <w:sz w:val="21"/>
                <w:szCs w:val="21"/>
                <w:lang w:val="en-US" w:eastAsia="en-US"/>
              </w:rPr>
              <w:t>社保证明复印件</w:t>
            </w:r>
            <w:r>
              <w:rPr>
                <w:rFonts w:hint="default" w:ascii="宋体" w:hAnsi="宋体" w:cs="宋体"/>
                <w:b/>
                <w:bCs/>
                <w:snapToGrid/>
                <w:color w:val="auto"/>
                <w:spacing w:val="-2"/>
                <w:sz w:val="21"/>
                <w:szCs w:val="21"/>
                <w:lang w:eastAsia="en-US"/>
              </w:rPr>
              <w:t>；</w:t>
            </w:r>
          </w:p>
          <w:p w14:paraId="277A1237">
            <w:pPr>
              <w:pStyle w:val="7"/>
              <w:keepNext w:val="0"/>
              <w:keepLines w:val="0"/>
              <w:suppressLineNumbers w:val="0"/>
              <w:autoSpaceDE/>
              <w:autoSpaceDN/>
              <w:spacing w:before="129" w:beforeAutospacing="0" w:after="120" w:afterAutospacing="0" w:line="320" w:lineRule="exact"/>
              <w:ind w:left="0" w:right="210" w:firstLine="412" w:firstLineChars="200"/>
              <w:jc w:val="both"/>
              <w:rPr>
                <w:rFonts w:hint="default" w:ascii="宋体" w:hAnsi="宋体" w:cs="宋体"/>
                <w:b/>
                <w:bCs/>
                <w:snapToGrid/>
                <w:color w:val="auto"/>
                <w:spacing w:val="-2"/>
                <w:sz w:val="21"/>
                <w:szCs w:val="21"/>
                <w:lang w:eastAsia="en-US"/>
              </w:rPr>
            </w:pPr>
            <w:r>
              <w:rPr>
                <w:rFonts w:hint="default" w:ascii="宋体" w:hAnsi="宋体" w:cs="宋体"/>
                <w:b/>
                <w:bCs/>
                <w:snapToGrid/>
                <w:color w:val="auto"/>
                <w:spacing w:val="-2"/>
                <w:sz w:val="21"/>
                <w:szCs w:val="21"/>
                <w:lang w:eastAsia="en-US"/>
              </w:rPr>
              <w:t>②律师执业经验以律师执业证书的时间或发证机关出具的证明材料为准；</w:t>
            </w:r>
          </w:p>
          <w:p w14:paraId="282759BE">
            <w:pPr>
              <w:pStyle w:val="7"/>
              <w:keepNext w:val="0"/>
              <w:keepLines w:val="0"/>
              <w:suppressLineNumbers w:val="0"/>
              <w:spacing w:beforeLines="0" w:beforeAutospacing="0" w:after="0" w:afterLines="0" w:afterAutospacing="0"/>
              <w:ind w:left="0" w:right="0" w:firstLine="412" w:firstLineChars="200"/>
              <w:jc w:val="left"/>
              <w:rPr>
                <w:rFonts w:hint="eastAsia"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bCs/>
                <w:snapToGrid/>
                <w:color w:val="auto"/>
                <w:spacing w:val="-2"/>
                <w:sz w:val="21"/>
                <w:szCs w:val="21"/>
                <w:lang w:val="en-US" w:eastAsia="en-US"/>
              </w:rPr>
              <w:t>③</w:t>
            </w:r>
            <w:r>
              <w:rPr>
                <w:rFonts w:hint="default" w:ascii="宋体" w:hAnsi="宋体" w:cs="宋体"/>
                <w:b/>
                <w:bCs/>
                <w:snapToGrid/>
                <w:color w:val="auto"/>
                <w:spacing w:val="-2"/>
                <w:sz w:val="21"/>
                <w:szCs w:val="21"/>
                <w:highlight w:val="none"/>
                <w:lang w:val="en-US" w:eastAsia="en-US"/>
              </w:rPr>
              <w:t>不满足用户需求书中</w:t>
            </w:r>
            <w:r>
              <w:rPr>
                <w:rFonts w:hint="eastAsia" w:ascii="宋体" w:hAnsi="宋体" w:cs="宋体"/>
                <w:b/>
                <w:bCs/>
                <w:snapToGrid/>
                <w:color w:val="auto"/>
                <w:spacing w:val="-2"/>
                <w:sz w:val="21"/>
                <w:szCs w:val="21"/>
                <w:highlight w:val="none"/>
                <w:lang w:val="en-US" w:eastAsia="zh-CN"/>
              </w:rPr>
              <w:t>除</w:t>
            </w:r>
            <w:r>
              <w:rPr>
                <w:rFonts w:hint="default" w:ascii="宋体" w:hAnsi="宋体" w:cs="宋体"/>
                <w:b/>
                <w:bCs/>
                <w:snapToGrid/>
                <w:color w:val="auto"/>
                <w:spacing w:val="-2"/>
                <w:sz w:val="21"/>
                <w:szCs w:val="21"/>
                <w:highlight w:val="none"/>
                <w:lang w:eastAsia="en-US"/>
              </w:rPr>
              <w:t>为本项目提供服务的律师</w:t>
            </w:r>
            <w:r>
              <w:rPr>
                <w:rFonts w:hint="default" w:ascii="宋体" w:hAnsi="宋体" w:cs="宋体"/>
                <w:b/>
                <w:bCs/>
                <w:snapToGrid/>
                <w:color w:val="auto"/>
                <w:spacing w:val="-2"/>
                <w:sz w:val="21"/>
                <w:szCs w:val="21"/>
                <w:highlight w:val="none"/>
                <w:lang w:val="en-US" w:eastAsia="en-US"/>
              </w:rPr>
              <w:t>不少于</w:t>
            </w:r>
            <w:r>
              <w:rPr>
                <w:rFonts w:hint="eastAsia" w:ascii="宋体" w:hAnsi="宋体" w:cs="宋体"/>
                <w:b/>
                <w:bCs/>
                <w:snapToGrid/>
                <w:color w:val="auto"/>
                <w:spacing w:val="-2"/>
                <w:sz w:val="21"/>
                <w:szCs w:val="21"/>
                <w:highlight w:val="none"/>
                <w:lang w:val="en-US" w:eastAsia="zh-CN"/>
              </w:rPr>
              <w:t>三</w:t>
            </w:r>
            <w:r>
              <w:rPr>
                <w:rFonts w:hint="default" w:ascii="宋体" w:hAnsi="宋体" w:cs="宋体"/>
                <w:b/>
                <w:bCs/>
                <w:snapToGrid/>
                <w:color w:val="auto"/>
                <w:spacing w:val="-2"/>
                <w:sz w:val="21"/>
                <w:szCs w:val="21"/>
                <w:highlight w:val="none"/>
                <w:lang w:val="en-US" w:eastAsia="en-US"/>
              </w:rPr>
              <w:t>名要求的，本项不得分。</w:t>
            </w:r>
          </w:p>
        </w:tc>
      </w:tr>
      <w:tr w14:paraId="5B8E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8" w:type="pct"/>
            <w:tcBorders>
              <w:top w:val="single" w:color="auto" w:sz="4" w:space="0"/>
              <w:left w:val="single" w:color="auto" w:sz="4" w:space="0"/>
              <w:right w:val="single" w:color="auto" w:sz="4" w:space="0"/>
              <w:tl2br w:val="nil"/>
              <w:tr2bl w:val="nil"/>
            </w:tcBorders>
            <w:noWrap w:val="0"/>
            <w:vAlign w:val="center"/>
          </w:tcPr>
          <w:p w14:paraId="1016C838">
            <w:pPr>
              <w:pStyle w:val="3"/>
              <w:keepNext w:val="0"/>
              <w:keepLines w:val="0"/>
              <w:suppressLineNumbers w:val="0"/>
              <w:spacing w:before="0" w:beforeLines="0" w:beforeAutospacing="0" w:after="0" w:afterLines="0" w:afterAutospacing="0"/>
              <w:ind w:left="0"/>
              <w:jc w:val="center"/>
              <w:rPr>
                <w:rFonts w:hint="eastAsia" w:ascii="宋体" w:hAnsi="宋体" w:cs="宋体"/>
                <w:color w:val="auto"/>
                <w:sz w:val="21"/>
                <w:szCs w:val="21"/>
                <w:lang w:val="en-US" w:eastAsia="zh-CN"/>
              </w:rPr>
            </w:pPr>
            <w:r>
              <w:rPr>
                <w:rFonts w:hint="eastAsia" w:hAnsi="宋体" w:cs="宋体"/>
                <w:color w:val="auto"/>
                <w:sz w:val="21"/>
                <w:szCs w:val="21"/>
                <w:lang w:val="en-US" w:eastAsia="zh-CN"/>
              </w:rPr>
              <w:t>3</w:t>
            </w:r>
          </w:p>
        </w:tc>
        <w:tc>
          <w:tcPr>
            <w:tcW w:w="690" w:type="pct"/>
            <w:tcBorders>
              <w:top w:val="single" w:color="auto" w:sz="4" w:space="0"/>
              <w:left w:val="single" w:color="auto" w:sz="4" w:space="0"/>
              <w:right w:val="single" w:color="auto" w:sz="4" w:space="0"/>
              <w:tl2br w:val="nil"/>
              <w:tr2bl w:val="nil"/>
            </w:tcBorders>
            <w:noWrap w:val="0"/>
            <w:vAlign w:val="center"/>
          </w:tcPr>
          <w:p w14:paraId="6AA4E21C">
            <w:pPr>
              <w:pStyle w:val="57"/>
              <w:keepNext w:val="0"/>
              <w:keepLines w:val="0"/>
              <w:suppressLineNumbers w:val="0"/>
              <w:spacing w:before="81" w:beforeAutospacing="0" w:after="0" w:afterAutospacing="0" w:line="220" w:lineRule="auto"/>
              <w:ind w:left="141" w:right="0"/>
              <w:rPr>
                <w:rFonts w:hint="default" w:hAnsi="宋体" w:cs="宋体"/>
                <w:b w:val="0"/>
                <w:bCs w:val="0"/>
                <w:color w:val="000000" w:themeColor="text1"/>
                <w:kern w:val="2"/>
                <w:sz w:val="21"/>
                <w:szCs w:val="21"/>
                <w:highlight w:val="none"/>
                <w:lang w:val="en-US"/>
                <w14:textFill>
                  <w14:solidFill>
                    <w14:schemeClr w14:val="tx1"/>
                  </w14:solidFill>
                </w14:textFill>
              </w:rPr>
            </w:pPr>
            <w:r>
              <w:rPr>
                <w:rFonts w:hint="default"/>
                <w:spacing w:val="3"/>
                <w:sz w:val="21"/>
                <w:szCs w:val="21"/>
              </w:rPr>
              <w:t>拟投入项</w:t>
            </w:r>
            <w:r>
              <w:rPr>
                <w:rFonts w:hint="default"/>
                <w:spacing w:val="2"/>
                <w:sz w:val="21"/>
                <w:szCs w:val="21"/>
              </w:rPr>
              <w:t>目人员情</w:t>
            </w:r>
            <w:r>
              <w:rPr>
                <w:rFonts w:hint="default"/>
                <w:sz w:val="21"/>
                <w:szCs w:val="21"/>
              </w:rPr>
              <w:t>况</w:t>
            </w:r>
          </w:p>
        </w:tc>
        <w:tc>
          <w:tcPr>
            <w:tcW w:w="5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29B444">
            <w:pPr>
              <w:pStyle w:val="3"/>
              <w:keepNext w:val="0"/>
              <w:keepLines w:val="0"/>
              <w:suppressLineNumbers w:val="0"/>
              <w:spacing w:before="0" w:beforeLines="0" w:beforeAutospacing="0" w:after="0" w:afterLines="0" w:afterAutospacing="0"/>
              <w:ind w:left="0"/>
              <w:jc w:val="center"/>
              <w:rPr>
                <w:rFonts w:hint="eastAsia" w:ascii="宋体" w:hAnsi="宋体" w:eastAsia="宋体" w:cs="宋体"/>
                <w:b w:val="0"/>
                <w:bCs w:val="0"/>
                <w:color w:val="auto"/>
                <w:sz w:val="21"/>
                <w:szCs w:val="21"/>
                <w:lang w:val="en-US" w:eastAsia="zh-CN"/>
              </w:rPr>
            </w:pPr>
            <w:r>
              <w:rPr>
                <w:rFonts w:hint="eastAsia" w:hAnsi="宋体" w:cs="宋体"/>
                <w:b w:val="0"/>
                <w:bCs w:val="0"/>
                <w:color w:val="auto"/>
                <w:sz w:val="21"/>
                <w:szCs w:val="21"/>
                <w:lang w:val="en-US" w:eastAsia="zh-CN"/>
              </w:rPr>
              <w:t>30</w:t>
            </w:r>
            <w:r>
              <w:rPr>
                <w:rFonts w:hint="eastAsia" w:ascii="宋体" w:hAnsi="宋体" w:cs="宋体"/>
                <w:b w:val="0"/>
                <w:bCs w:val="0"/>
                <w:color w:val="auto"/>
                <w:sz w:val="21"/>
                <w:szCs w:val="21"/>
                <w:lang w:val="en-US" w:eastAsia="zh-CN"/>
              </w:rPr>
              <w:t>分</w:t>
            </w:r>
          </w:p>
        </w:tc>
        <w:tc>
          <w:tcPr>
            <w:tcW w:w="3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2BED5E">
            <w:pPr>
              <w:pStyle w:val="2"/>
              <w:keepNext w:val="0"/>
              <w:keepLines w:val="0"/>
              <w:numPr>
                <w:ilvl w:val="0"/>
                <w:numId w:val="0"/>
              </w:numPr>
              <w:suppressLineNumbers w:val="0"/>
              <w:spacing w:before="0" w:beforeAutospacing="0" w:after="120" w:afterAutospacing="0"/>
              <w:ind w:left="0" w:right="0" w:firstLine="208" w:firstLineChars="100"/>
              <w:jc w:val="both"/>
              <w:rPr>
                <w:rFonts w:hint="default"/>
                <w:spacing w:val="-1"/>
                <w:sz w:val="21"/>
                <w:szCs w:val="21"/>
              </w:rPr>
            </w:pPr>
            <w:r>
              <w:rPr>
                <w:rFonts w:hint="default"/>
                <w:spacing w:val="-1"/>
                <w:sz w:val="21"/>
                <w:szCs w:val="21"/>
              </w:rPr>
              <w:t>拟投入本项目的</w:t>
            </w:r>
            <w:r>
              <w:rPr>
                <w:rFonts w:hint="eastAsia"/>
                <w:spacing w:val="-1"/>
                <w:sz w:val="21"/>
                <w:szCs w:val="21"/>
                <w:lang w:val="en-US" w:eastAsia="zh-CN"/>
              </w:rPr>
              <w:t>服务律师</w:t>
            </w:r>
            <w:r>
              <w:rPr>
                <w:rFonts w:hint="default"/>
                <w:spacing w:val="-1"/>
                <w:sz w:val="21"/>
                <w:szCs w:val="21"/>
              </w:rPr>
              <w:t>：</w:t>
            </w:r>
          </w:p>
          <w:p w14:paraId="7D52DCAD">
            <w:pPr>
              <w:pStyle w:val="2"/>
              <w:keepNext w:val="0"/>
              <w:keepLines w:val="0"/>
              <w:numPr>
                <w:ilvl w:val="0"/>
                <w:numId w:val="4"/>
              </w:numPr>
              <w:suppressLineNumbers w:val="0"/>
              <w:spacing w:before="0" w:beforeAutospacing="0" w:after="120" w:afterAutospacing="0"/>
              <w:ind w:left="0" w:right="362" w:firstLine="416" w:firstLineChars="200"/>
              <w:jc w:val="both"/>
              <w:rPr>
                <w:rFonts w:hint="default"/>
                <w:spacing w:val="-1"/>
                <w:sz w:val="21"/>
                <w:szCs w:val="21"/>
              </w:rPr>
            </w:pPr>
            <w:r>
              <w:rPr>
                <w:rFonts w:hint="eastAsia"/>
                <w:spacing w:val="-1"/>
                <w:sz w:val="21"/>
                <w:szCs w:val="21"/>
                <w:lang w:val="en-US" w:eastAsia="zh-CN"/>
              </w:rPr>
              <w:t>项目提供服务律师少于3人不得分，在3人基础上，每增加一人得2分，最高得4分。</w:t>
            </w:r>
          </w:p>
          <w:p w14:paraId="0CF23F88">
            <w:pPr>
              <w:pStyle w:val="2"/>
              <w:keepNext w:val="0"/>
              <w:keepLines w:val="0"/>
              <w:numPr>
                <w:ilvl w:val="0"/>
                <w:numId w:val="4"/>
              </w:numPr>
              <w:suppressLineNumbers w:val="0"/>
              <w:spacing w:before="0" w:beforeAutospacing="0" w:after="120" w:afterAutospacing="0" w:line="360" w:lineRule="auto"/>
              <w:ind w:left="0" w:right="362" w:firstLine="420" w:firstLineChars="200"/>
              <w:jc w:val="both"/>
              <w:rPr>
                <w:rFonts w:hint="default"/>
                <w:spacing w:val="-1"/>
                <w:sz w:val="21"/>
                <w:szCs w:val="21"/>
              </w:rPr>
            </w:pPr>
            <w:r>
              <w:rPr>
                <w:rFonts w:hint="eastAsia"/>
                <w:sz w:val="21"/>
                <w:szCs w:val="21"/>
                <w:lang w:val="en-US" w:eastAsia="zh-CN"/>
              </w:rPr>
              <w:t>团队律师（不包括</w:t>
            </w:r>
            <w:r>
              <w:rPr>
                <w:rFonts w:hint="eastAsia" w:ascii="宋体" w:hAnsi="宋体" w:eastAsia="宋体" w:cs="宋体"/>
                <w:spacing w:val="-1"/>
                <w:sz w:val="21"/>
                <w:szCs w:val="21"/>
                <w:lang w:val="en-US" w:eastAsia="zh-CN"/>
              </w:rPr>
              <w:t>项目负责人</w:t>
            </w:r>
            <w:r>
              <w:rPr>
                <w:rFonts w:hint="eastAsia" w:hAnsi="宋体" w:cs="宋体"/>
                <w:spacing w:val="-1"/>
                <w:sz w:val="21"/>
                <w:szCs w:val="21"/>
                <w:lang w:val="en-US" w:eastAsia="zh-CN"/>
              </w:rPr>
              <w:t>)中最</w:t>
            </w:r>
            <w:r>
              <w:rPr>
                <w:rFonts w:hint="eastAsia"/>
                <w:spacing w:val="-1"/>
                <w:sz w:val="21"/>
                <w:szCs w:val="21"/>
                <w:lang w:val="en-US" w:eastAsia="zh-CN"/>
              </w:rPr>
              <w:t>少2人</w:t>
            </w:r>
            <w:r>
              <w:rPr>
                <w:rFonts w:hint="eastAsia" w:hAnsi="宋体" w:cs="宋体"/>
                <w:spacing w:val="-1"/>
                <w:sz w:val="21"/>
                <w:szCs w:val="21"/>
                <w:lang w:val="en-US" w:eastAsia="zh-CN"/>
              </w:rPr>
              <w:t>都</w:t>
            </w:r>
            <w:r>
              <w:rPr>
                <w:rFonts w:hint="default"/>
                <w:sz w:val="21"/>
                <w:szCs w:val="21"/>
              </w:rPr>
              <w:t>具有</w:t>
            </w:r>
            <w:r>
              <w:rPr>
                <w:rFonts w:hint="eastAsia"/>
                <w:sz w:val="21"/>
                <w:szCs w:val="21"/>
                <w:lang w:val="en-US" w:eastAsia="zh-CN"/>
              </w:rPr>
              <w:t>2</w:t>
            </w:r>
            <w:r>
              <w:rPr>
                <w:rFonts w:hint="default"/>
                <w:sz w:val="21"/>
                <w:szCs w:val="21"/>
              </w:rPr>
              <w:t>年或以上的律师执业经验的得</w:t>
            </w:r>
            <w:r>
              <w:rPr>
                <w:rFonts w:hint="default"/>
                <w:sz w:val="21"/>
                <w:szCs w:val="21"/>
                <w:lang w:val="en-US" w:eastAsia="zh-CN"/>
              </w:rPr>
              <w:t>3</w:t>
            </w:r>
            <w:r>
              <w:rPr>
                <w:rFonts w:hint="default"/>
                <w:sz w:val="21"/>
                <w:szCs w:val="21"/>
              </w:rPr>
              <w:t>分；</w:t>
            </w:r>
            <w:r>
              <w:rPr>
                <w:rFonts w:hint="eastAsia"/>
                <w:sz w:val="21"/>
                <w:szCs w:val="21"/>
                <w:lang w:val="en-US" w:eastAsia="zh-CN"/>
              </w:rPr>
              <w:t>都</w:t>
            </w:r>
            <w:r>
              <w:rPr>
                <w:rFonts w:hint="default"/>
                <w:sz w:val="21"/>
                <w:szCs w:val="21"/>
              </w:rPr>
              <w:t>具有</w:t>
            </w:r>
            <w:r>
              <w:rPr>
                <w:rFonts w:hint="eastAsia"/>
                <w:sz w:val="21"/>
                <w:szCs w:val="21"/>
                <w:lang w:val="en-US" w:eastAsia="zh-CN"/>
              </w:rPr>
              <w:t>3</w:t>
            </w:r>
            <w:r>
              <w:rPr>
                <w:rFonts w:hint="default"/>
                <w:sz w:val="21"/>
                <w:szCs w:val="21"/>
              </w:rPr>
              <w:t>年或以上的律师执业经验的得</w:t>
            </w:r>
            <w:r>
              <w:rPr>
                <w:rFonts w:hint="default"/>
                <w:sz w:val="21"/>
                <w:szCs w:val="21"/>
                <w:lang w:val="en-US" w:eastAsia="zh-CN"/>
              </w:rPr>
              <w:t>4</w:t>
            </w:r>
            <w:r>
              <w:rPr>
                <w:rFonts w:hint="default"/>
                <w:spacing w:val="-1"/>
                <w:sz w:val="21"/>
                <w:szCs w:val="21"/>
              </w:rPr>
              <w:t>分</w:t>
            </w:r>
            <w:r>
              <w:rPr>
                <w:rFonts w:hint="eastAsia"/>
                <w:spacing w:val="-1"/>
                <w:sz w:val="21"/>
                <w:szCs w:val="21"/>
                <w:lang w:eastAsia="zh-CN"/>
              </w:rPr>
              <w:t>；</w:t>
            </w:r>
            <w:r>
              <w:rPr>
                <w:rFonts w:hint="eastAsia"/>
                <w:spacing w:val="-1"/>
                <w:sz w:val="21"/>
                <w:szCs w:val="21"/>
                <w:lang w:val="en-US" w:eastAsia="zh-CN"/>
              </w:rPr>
              <w:t>都</w:t>
            </w:r>
            <w:r>
              <w:rPr>
                <w:rFonts w:hint="default"/>
                <w:sz w:val="21"/>
                <w:szCs w:val="21"/>
              </w:rPr>
              <w:t>具有</w:t>
            </w:r>
            <w:r>
              <w:rPr>
                <w:rFonts w:hint="eastAsia"/>
                <w:sz w:val="21"/>
                <w:szCs w:val="21"/>
                <w:lang w:val="en-US" w:eastAsia="zh-CN"/>
              </w:rPr>
              <w:t>5</w:t>
            </w:r>
            <w:r>
              <w:rPr>
                <w:rFonts w:hint="default"/>
                <w:sz w:val="21"/>
                <w:szCs w:val="21"/>
              </w:rPr>
              <w:t>年或以上的律师执业经验的得</w:t>
            </w:r>
            <w:r>
              <w:rPr>
                <w:rFonts w:hint="default"/>
                <w:sz w:val="21"/>
                <w:szCs w:val="21"/>
                <w:lang w:val="en-US" w:eastAsia="zh-CN"/>
              </w:rPr>
              <w:t>5</w:t>
            </w:r>
            <w:r>
              <w:rPr>
                <w:rFonts w:hint="default"/>
                <w:spacing w:val="-1"/>
                <w:sz w:val="21"/>
                <w:szCs w:val="21"/>
              </w:rPr>
              <w:t>分</w:t>
            </w:r>
            <w:r>
              <w:rPr>
                <w:rFonts w:hint="eastAsia"/>
                <w:spacing w:val="-1"/>
                <w:sz w:val="21"/>
                <w:szCs w:val="21"/>
                <w:lang w:eastAsia="zh-CN"/>
              </w:rPr>
              <w:t>。</w:t>
            </w:r>
          </w:p>
          <w:p w14:paraId="1AE3A1B6">
            <w:pPr>
              <w:pStyle w:val="2"/>
              <w:keepNext w:val="0"/>
              <w:keepLines w:val="0"/>
              <w:numPr>
                <w:ilvl w:val="0"/>
                <w:numId w:val="4"/>
              </w:numPr>
              <w:suppressLineNumbers w:val="0"/>
              <w:adjustRightInd/>
              <w:spacing w:before="0" w:beforeAutospacing="0" w:after="120" w:afterAutospacing="0" w:line="360" w:lineRule="auto"/>
              <w:ind w:left="0" w:right="362" w:firstLine="416" w:firstLineChars="200"/>
              <w:jc w:val="both"/>
              <w:rPr>
                <w:rFonts w:hint="default"/>
                <w:spacing w:val="-1"/>
                <w:sz w:val="21"/>
                <w:szCs w:val="21"/>
              </w:rPr>
            </w:pPr>
            <w:r>
              <w:rPr>
                <w:rFonts w:hint="eastAsia" w:ascii="宋体" w:hAnsi="宋体" w:eastAsia="宋体" w:cs="宋体"/>
                <w:spacing w:val="-1"/>
                <w:sz w:val="21"/>
                <w:szCs w:val="21"/>
                <w:lang w:val="en-US" w:eastAsia="zh-CN"/>
              </w:rPr>
              <w:t>项目负责人</w:t>
            </w:r>
            <w:r>
              <w:rPr>
                <w:rFonts w:hint="eastAsia"/>
                <w:spacing w:val="0"/>
                <w:sz w:val="21"/>
                <w:szCs w:val="21"/>
                <w:lang w:eastAsia="zh-CN"/>
              </w:rPr>
              <w:t>具有1</w:t>
            </w:r>
            <w:r>
              <w:rPr>
                <w:rFonts w:hint="eastAsia"/>
                <w:spacing w:val="0"/>
                <w:sz w:val="21"/>
                <w:szCs w:val="21"/>
                <w:lang w:val="en-US" w:eastAsia="zh-CN"/>
              </w:rPr>
              <w:t>0</w:t>
            </w:r>
            <w:r>
              <w:rPr>
                <w:rFonts w:hint="eastAsia"/>
                <w:spacing w:val="0"/>
                <w:sz w:val="21"/>
                <w:szCs w:val="21"/>
                <w:lang w:eastAsia="zh-CN"/>
              </w:rPr>
              <w:t>年或以上的律师执业经验的得</w:t>
            </w:r>
            <w:r>
              <w:rPr>
                <w:rFonts w:hint="eastAsia"/>
                <w:spacing w:val="0"/>
                <w:sz w:val="21"/>
                <w:szCs w:val="21"/>
                <w:lang w:val="en-US" w:eastAsia="zh-CN"/>
              </w:rPr>
              <w:t>5</w:t>
            </w:r>
            <w:r>
              <w:rPr>
                <w:rFonts w:hint="eastAsia"/>
                <w:spacing w:val="0"/>
                <w:sz w:val="21"/>
                <w:szCs w:val="21"/>
                <w:lang w:eastAsia="zh-CN"/>
              </w:rPr>
              <w:t>分</w:t>
            </w:r>
            <w:r>
              <w:rPr>
                <w:rFonts w:hint="eastAsia" w:ascii="宋体" w:hAnsi="宋体" w:eastAsia="宋体" w:cs="宋体"/>
                <w:color w:val="auto"/>
                <w:kern w:val="0"/>
                <w:sz w:val="21"/>
                <w:szCs w:val="21"/>
                <w:lang w:val="en-US" w:eastAsia="zh-CN"/>
              </w:rPr>
              <w:t>。</w:t>
            </w:r>
          </w:p>
          <w:p w14:paraId="5DFDB337">
            <w:pPr>
              <w:pStyle w:val="2"/>
              <w:keepNext w:val="0"/>
              <w:keepLines w:val="0"/>
              <w:numPr>
                <w:ilvl w:val="0"/>
                <w:numId w:val="4"/>
              </w:numPr>
              <w:suppressLineNumbers w:val="0"/>
              <w:adjustRightInd/>
              <w:spacing w:before="0" w:beforeAutospacing="0" w:after="120" w:afterAutospacing="0" w:line="360" w:lineRule="auto"/>
              <w:ind w:left="0" w:right="362" w:firstLine="416" w:firstLineChars="200"/>
              <w:jc w:val="both"/>
              <w:rPr>
                <w:rFonts w:hint="default"/>
                <w:spacing w:val="-1"/>
                <w:sz w:val="21"/>
                <w:szCs w:val="21"/>
              </w:rPr>
            </w:pPr>
            <w:r>
              <w:rPr>
                <w:rFonts w:hint="eastAsia" w:ascii="宋体" w:hAnsi="宋体" w:eastAsia="宋体" w:cs="宋体"/>
                <w:spacing w:val="-1"/>
                <w:sz w:val="21"/>
                <w:szCs w:val="21"/>
                <w:lang w:val="en-US" w:eastAsia="zh-CN"/>
              </w:rPr>
              <w:t>项目负责人</w:t>
            </w:r>
            <w:r>
              <w:rPr>
                <w:rFonts w:hint="default"/>
                <w:spacing w:val="-1"/>
                <w:sz w:val="21"/>
                <w:szCs w:val="21"/>
                <w:lang w:val="en-US" w:eastAsia="zh-CN"/>
              </w:rPr>
              <w:t>担任过建设工程纠纷诉讼业绩的，每一项得2分，最高得</w:t>
            </w:r>
            <w:r>
              <w:rPr>
                <w:rFonts w:hint="eastAsia"/>
                <w:spacing w:val="-1"/>
                <w:sz w:val="21"/>
                <w:szCs w:val="21"/>
                <w:lang w:val="en-US" w:eastAsia="zh-CN"/>
              </w:rPr>
              <w:t>8</w:t>
            </w:r>
            <w:r>
              <w:rPr>
                <w:rFonts w:hint="default"/>
                <w:spacing w:val="-1"/>
                <w:sz w:val="21"/>
                <w:szCs w:val="21"/>
                <w:lang w:val="en-US" w:eastAsia="zh-CN"/>
              </w:rPr>
              <w:t>分。</w:t>
            </w:r>
          </w:p>
          <w:p w14:paraId="53613D30">
            <w:pPr>
              <w:pStyle w:val="2"/>
              <w:keepNext w:val="0"/>
              <w:keepLines w:val="0"/>
              <w:numPr>
                <w:ilvl w:val="0"/>
                <w:numId w:val="4"/>
              </w:numPr>
              <w:suppressLineNumbers w:val="0"/>
              <w:adjustRightInd/>
              <w:spacing w:before="0" w:beforeAutospacing="0" w:after="120" w:afterAutospacing="0" w:line="360" w:lineRule="auto"/>
              <w:ind w:left="0" w:right="362" w:firstLine="416" w:firstLineChars="200"/>
              <w:jc w:val="both"/>
              <w:rPr>
                <w:rFonts w:hint="default"/>
                <w:spacing w:val="-1"/>
                <w:sz w:val="21"/>
                <w:szCs w:val="21"/>
              </w:rPr>
            </w:pPr>
            <w:r>
              <w:rPr>
                <w:rFonts w:hint="eastAsia" w:ascii="宋体" w:hAnsi="宋体" w:eastAsia="宋体" w:cs="宋体"/>
                <w:spacing w:val="-1"/>
                <w:sz w:val="21"/>
                <w:szCs w:val="21"/>
                <w:lang w:val="en-US" w:eastAsia="zh-CN"/>
              </w:rPr>
              <w:t>项目负责人</w:t>
            </w:r>
            <w:r>
              <w:rPr>
                <w:rFonts w:hint="default"/>
                <w:spacing w:val="-1"/>
                <w:sz w:val="21"/>
                <w:szCs w:val="21"/>
                <w:lang w:val="en-US" w:eastAsia="zh-CN"/>
              </w:rPr>
              <w:t>担任过债权人代位权纠纷诉讼业绩的，每一项得2分，最高得</w:t>
            </w:r>
            <w:r>
              <w:rPr>
                <w:rFonts w:hint="eastAsia"/>
                <w:spacing w:val="-1"/>
                <w:sz w:val="21"/>
                <w:szCs w:val="21"/>
                <w:lang w:val="en-US" w:eastAsia="zh-CN"/>
              </w:rPr>
              <w:t>8</w:t>
            </w:r>
            <w:r>
              <w:rPr>
                <w:rFonts w:hint="default"/>
                <w:spacing w:val="-1"/>
                <w:sz w:val="21"/>
                <w:szCs w:val="21"/>
                <w:lang w:val="en-US" w:eastAsia="zh-CN"/>
              </w:rPr>
              <w:t>分。</w:t>
            </w:r>
          </w:p>
          <w:p w14:paraId="17D3DF64">
            <w:pPr>
              <w:pStyle w:val="2"/>
              <w:keepNext w:val="0"/>
              <w:keepLines w:val="0"/>
              <w:widowControl w:val="0"/>
              <w:suppressLineNumbers w:val="0"/>
              <w:autoSpaceDE w:val="0"/>
              <w:autoSpaceDN w:val="0"/>
              <w:adjustRightInd w:val="0"/>
              <w:spacing w:before="0" w:beforeAutospacing="0" w:after="120" w:afterAutospacing="0"/>
              <w:ind w:left="0" w:right="362" w:rightChars="0" w:firstLine="0" w:firstLineChars="0"/>
              <w:jc w:val="both"/>
              <w:rPr>
                <w:rFonts w:hint="default"/>
                <w:spacing w:val="-1"/>
                <w:sz w:val="21"/>
                <w:szCs w:val="21"/>
                <w:lang w:val="en-US" w:eastAsia="zh-CN"/>
              </w:rPr>
            </w:pPr>
          </w:p>
          <w:p w14:paraId="66629534">
            <w:pPr>
              <w:pStyle w:val="2"/>
              <w:keepNext w:val="0"/>
              <w:keepLines w:val="0"/>
              <w:numPr>
                <w:ilvl w:val="0"/>
                <w:numId w:val="0"/>
              </w:numPr>
              <w:suppressLineNumbers w:val="0"/>
              <w:spacing w:before="0" w:beforeAutospacing="0" w:after="120" w:afterAutospacing="0"/>
              <w:ind w:left="0" w:right="0" w:firstLineChars="200"/>
              <w:jc w:val="both"/>
              <w:rPr>
                <w:rFonts w:hint="default"/>
                <w:b/>
                <w:bCs/>
                <w:sz w:val="21"/>
                <w:szCs w:val="21"/>
              </w:rPr>
            </w:pPr>
            <w:r>
              <w:rPr>
                <w:rFonts w:hint="default"/>
                <w:b/>
                <w:bCs/>
                <w:spacing w:val="-5"/>
                <w:sz w:val="21"/>
                <w:szCs w:val="21"/>
              </w:rPr>
              <w:t>注：</w:t>
            </w:r>
          </w:p>
          <w:p w14:paraId="1BF209EF">
            <w:pPr>
              <w:pStyle w:val="2"/>
              <w:keepNext w:val="0"/>
              <w:keepLines w:val="0"/>
              <w:numPr>
                <w:ilvl w:val="0"/>
                <w:numId w:val="0"/>
              </w:numPr>
              <w:suppressLineNumbers w:val="0"/>
              <w:spacing w:before="0" w:beforeAutospacing="0" w:after="120" w:afterAutospacing="0"/>
              <w:ind w:left="0" w:right="0" w:firstLineChars="200"/>
              <w:jc w:val="both"/>
              <w:rPr>
                <w:rFonts w:hint="eastAsia" w:ascii="宋体" w:hAnsi="宋体" w:eastAsia="宋体" w:cs="宋体"/>
                <w:b/>
                <w:bCs/>
                <w:spacing w:val="10"/>
                <w:sz w:val="21"/>
                <w:szCs w:val="21"/>
              </w:rPr>
            </w:pPr>
            <w:r>
              <w:rPr>
                <w:rFonts w:hint="eastAsia" w:ascii="宋体" w:hAnsi="宋体" w:eastAsia="宋体" w:cs="宋体"/>
                <w:b/>
                <w:bCs/>
                <w:spacing w:val="-3"/>
                <w:sz w:val="21"/>
                <w:szCs w:val="21"/>
              </w:rPr>
              <w:t>①</w:t>
            </w:r>
            <w:r>
              <w:rPr>
                <w:rFonts w:hint="eastAsia" w:ascii="宋体" w:hAnsi="宋体" w:eastAsia="宋体" w:cs="宋体"/>
                <w:b/>
                <w:bCs/>
                <w:spacing w:val="-2"/>
                <w:sz w:val="21"/>
                <w:szCs w:val="21"/>
              </w:rPr>
              <w:t>需提供项目</w:t>
            </w:r>
            <w:r>
              <w:rPr>
                <w:rFonts w:hint="eastAsia" w:ascii="宋体" w:hAnsi="宋体" w:eastAsia="宋体" w:cs="宋体"/>
                <w:b/>
                <w:bCs/>
                <w:spacing w:val="-2"/>
                <w:sz w:val="21"/>
                <w:szCs w:val="21"/>
                <w:lang w:val="en-US" w:eastAsia="zh-CN"/>
              </w:rPr>
              <w:t>主办律师的职业资格证书</w:t>
            </w:r>
            <w:r>
              <w:rPr>
                <w:rFonts w:hint="eastAsia" w:ascii="宋体" w:hAnsi="宋体" w:eastAsia="宋体" w:cs="宋体"/>
                <w:b/>
                <w:sz w:val="21"/>
                <w:szCs w:val="21"/>
              </w:rPr>
              <w:t>以及</w:t>
            </w:r>
            <w:r>
              <w:rPr>
                <w:rFonts w:hint="eastAsia" w:ascii="宋体" w:hAnsi="宋体" w:eastAsia="宋体" w:cs="宋体"/>
                <w:b/>
                <w:bCs/>
                <w:sz w:val="21"/>
                <w:szCs w:val="21"/>
              </w:rPr>
              <w:t>人力资源和</w:t>
            </w:r>
            <w:r>
              <w:rPr>
                <w:rFonts w:hint="eastAsia" w:ascii="宋体" w:hAnsi="宋体" w:eastAsia="宋体" w:cs="宋体"/>
                <w:b/>
                <w:sz w:val="21"/>
                <w:szCs w:val="21"/>
              </w:rPr>
              <w:t>社会保障部门（或税务部门）出具的</w:t>
            </w:r>
            <w:r>
              <w:rPr>
                <w:rFonts w:hint="eastAsia" w:ascii="宋体" w:hAnsi="宋体" w:eastAsia="宋体" w:cs="宋体"/>
                <w:b/>
                <w:sz w:val="21"/>
                <w:szCs w:val="21"/>
                <w:lang w:val="en-US" w:eastAsia="zh-CN"/>
              </w:rPr>
              <w:t>响应</w:t>
            </w:r>
            <w:r>
              <w:rPr>
                <w:rFonts w:hint="eastAsia" w:ascii="宋体" w:hAnsi="宋体" w:eastAsia="宋体" w:cs="宋体"/>
                <w:b/>
                <w:sz w:val="21"/>
                <w:szCs w:val="21"/>
              </w:rPr>
              <w:t>人202</w:t>
            </w:r>
            <w:r>
              <w:rPr>
                <w:rFonts w:hint="eastAsia" w:ascii="宋体" w:hAnsi="宋体" w:eastAsia="宋体" w:cs="宋体"/>
                <w:b/>
                <w:sz w:val="21"/>
                <w:szCs w:val="21"/>
                <w:lang w:val="en-US" w:eastAsia="zh-CN"/>
              </w:rPr>
              <w:t>5</w:t>
            </w:r>
            <w:r>
              <w:rPr>
                <w:rFonts w:hint="eastAsia" w:ascii="宋体" w:hAnsi="宋体" w:eastAsia="宋体" w:cs="宋体"/>
                <w:b/>
                <w:sz w:val="21"/>
                <w:szCs w:val="21"/>
              </w:rPr>
              <w:t>年</w:t>
            </w:r>
            <w:r>
              <w:rPr>
                <w:rFonts w:hint="eastAsia" w:hAnsi="宋体" w:cs="宋体"/>
                <w:b/>
                <w:sz w:val="21"/>
                <w:szCs w:val="21"/>
                <w:lang w:val="en-US" w:eastAsia="zh-CN"/>
              </w:rPr>
              <w:t>8</w:t>
            </w:r>
            <w:r>
              <w:rPr>
                <w:rFonts w:hint="eastAsia" w:ascii="宋体" w:hAnsi="宋体" w:eastAsia="宋体" w:cs="宋体"/>
                <w:b/>
                <w:sz w:val="21"/>
                <w:szCs w:val="21"/>
              </w:rPr>
              <w:t>月至202</w:t>
            </w:r>
            <w:r>
              <w:rPr>
                <w:rFonts w:hint="eastAsia" w:ascii="宋体" w:hAnsi="宋体" w:eastAsia="宋体" w:cs="宋体"/>
                <w:b/>
                <w:sz w:val="21"/>
                <w:szCs w:val="21"/>
                <w:lang w:eastAsia="zh-CN"/>
              </w:rPr>
              <w:t>6</w:t>
            </w:r>
            <w:r>
              <w:rPr>
                <w:rFonts w:hint="eastAsia" w:ascii="宋体" w:hAnsi="宋体" w:eastAsia="宋体" w:cs="宋体"/>
                <w:b/>
                <w:sz w:val="21"/>
                <w:szCs w:val="21"/>
              </w:rPr>
              <w:t>年</w:t>
            </w:r>
            <w:r>
              <w:rPr>
                <w:rFonts w:hint="eastAsia" w:ascii="宋体" w:hAnsi="宋体" w:eastAsia="宋体" w:cs="宋体"/>
                <w:b/>
                <w:sz w:val="21"/>
                <w:szCs w:val="21"/>
                <w:lang w:val="en-US" w:eastAsia="zh-CN"/>
              </w:rPr>
              <w:t>1</w:t>
            </w:r>
            <w:r>
              <w:rPr>
                <w:rFonts w:hint="eastAsia" w:ascii="宋体" w:hAnsi="宋体" w:eastAsia="宋体" w:cs="宋体"/>
                <w:b/>
                <w:sz w:val="21"/>
                <w:szCs w:val="21"/>
              </w:rPr>
              <w:t>月为其缴纳的</w:t>
            </w:r>
            <w:r>
              <w:rPr>
                <w:rFonts w:hint="eastAsia" w:ascii="宋体" w:hAnsi="宋体" w:eastAsia="宋体" w:cs="宋体"/>
                <w:b/>
                <w:sz w:val="21"/>
                <w:szCs w:val="21"/>
                <w:lang w:val="zh-CN"/>
              </w:rPr>
              <w:t>社保证明复印件</w:t>
            </w:r>
            <w:r>
              <w:rPr>
                <w:rFonts w:hint="eastAsia" w:ascii="宋体" w:hAnsi="宋体" w:eastAsia="宋体" w:cs="宋体"/>
                <w:b/>
                <w:bCs/>
                <w:spacing w:val="10"/>
                <w:sz w:val="21"/>
                <w:szCs w:val="21"/>
              </w:rPr>
              <w:t>；</w:t>
            </w:r>
          </w:p>
          <w:p w14:paraId="26F09701">
            <w:pPr>
              <w:pStyle w:val="2"/>
              <w:keepNext w:val="0"/>
              <w:keepLines w:val="0"/>
              <w:numPr>
                <w:ilvl w:val="0"/>
                <w:numId w:val="0"/>
              </w:numPr>
              <w:suppressLineNumbers w:val="0"/>
              <w:spacing w:before="0" w:beforeAutospacing="0" w:after="120" w:afterAutospacing="0"/>
              <w:ind w:left="0" w:firstLine="412" w:firstLineChars="200"/>
              <w:jc w:val="both"/>
              <w:rPr>
                <w:rFonts w:hint="default" w:hAnsi="宋体" w:cs="宋体"/>
                <w:b/>
                <w:bCs/>
                <w:spacing w:val="-3"/>
                <w:sz w:val="21"/>
                <w:szCs w:val="21"/>
                <w:lang w:eastAsia="zh-CN"/>
              </w:rPr>
            </w:pPr>
            <w:r>
              <w:rPr>
                <w:rFonts w:hint="eastAsia" w:hAnsi="宋体" w:cs="宋体"/>
                <w:b/>
                <w:bCs/>
                <w:spacing w:val="-2"/>
                <w:sz w:val="21"/>
                <w:szCs w:val="21"/>
              </w:rPr>
              <w:t>②律师执业经验</w:t>
            </w:r>
            <w:r>
              <w:rPr>
                <w:rFonts w:hint="eastAsia" w:hAnsi="宋体" w:cs="宋体"/>
                <w:b/>
                <w:bCs/>
                <w:spacing w:val="-3"/>
                <w:sz w:val="21"/>
                <w:szCs w:val="21"/>
              </w:rPr>
              <w:t>以律师执业证书的时间或发证机关出具的证明材料为准</w:t>
            </w:r>
            <w:r>
              <w:rPr>
                <w:rFonts w:hint="eastAsia" w:hAnsi="宋体" w:cs="宋体"/>
                <w:b/>
                <w:bCs/>
                <w:spacing w:val="-3"/>
                <w:sz w:val="21"/>
                <w:szCs w:val="21"/>
                <w:lang w:eastAsia="zh-CN"/>
              </w:rPr>
              <w:t>；</w:t>
            </w:r>
            <w:r>
              <w:rPr>
                <w:rFonts w:hint="eastAsia" w:ascii="宋体" w:hAnsi="宋体" w:eastAsia="宋体" w:cs="宋体"/>
                <w:b/>
                <w:bCs/>
                <w:color w:val="auto"/>
                <w:kern w:val="0"/>
                <w:sz w:val="21"/>
                <w:szCs w:val="21"/>
                <w:lang w:val="en-US" w:eastAsia="zh-CN"/>
              </w:rPr>
              <w:t>并</w:t>
            </w:r>
            <w:r>
              <w:rPr>
                <w:rFonts w:hint="eastAsia" w:ascii="宋体" w:hAnsi="宋体" w:eastAsia="宋体" w:cs="宋体"/>
                <w:b/>
                <w:bCs/>
                <w:color w:val="auto"/>
                <w:spacing w:val="-3"/>
                <w:kern w:val="0"/>
                <w:sz w:val="21"/>
                <w:szCs w:val="21"/>
                <w:lang w:val="en-US" w:eastAsia="zh-CN"/>
              </w:rPr>
              <w:t>已按时办理年检手续</w:t>
            </w:r>
            <w:r>
              <w:rPr>
                <w:rFonts w:hint="eastAsia" w:ascii="宋体" w:hAnsi="宋体" w:eastAsia="宋体" w:cs="宋体"/>
                <w:b/>
                <w:bCs/>
                <w:color w:val="auto"/>
                <w:spacing w:val="-3"/>
                <w:kern w:val="0"/>
                <w:sz w:val="21"/>
                <w:szCs w:val="21"/>
              </w:rPr>
              <w:t>，</w:t>
            </w:r>
            <w:r>
              <w:rPr>
                <w:rFonts w:hint="eastAsia" w:ascii="宋体" w:hAnsi="宋体" w:eastAsia="宋体" w:cs="宋体"/>
                <w:b/>
                <w:bCs/>
                <w:color w:val="auto"/>
                <w:spacing w:val="-3"/>
                <w:kern w:val="0"/>
                <w:sz w:val="21"/>
                <w:szCs w:val="21"/>
                <w:lang w:val="en-US" w:eastAsia="zh-CN"/>
              </w:rPr>
              <w:t>近3年未受到行政处罚、行业处分且</w:t>
            </w:r>
            <w:r>
              <w:rPr>
                <w:rFonts w:hint="eastAsia" w:ascii="宋体" w:hAnsi="宋体" w:eastAsia="宋体" w:cs="宋体"/>
                <w:b/>
                <w:bCs/>
                <w:color w:val="auto"/>
                <w:spacing w:val="-3"/>
                <w:kern w:val="0"/>
                <w:sz w:val="21"/>
                <w:szCs w:val="21"/>
              </w:rPr>
              <w:t>年度考核结果均为称职</w:t>
            </w:r>
            <w:r>
              <w:rPr>
                <w:rFonts w:hint="eastAsia" w:ascii="宋体" w:hAnsi="宋体" w:eastAsia="宋体" w:cs="宋体"/>
                <w:b/>
                <w:bCs/>
                <w:spacing w:val="-3"/>
                <w:kern w:val="0"/>
                <w:sz w:val="21"/>
                <w:szCs w:val="21"/>
                <w:lang w:eastAsia="zh-CN"/>
              </w:rPr>
              <w:t>；</w:t>
            </w:r>
          </w:p>
          <w:p w14:paraId="39E35C30">
            <w:pPr>
              <w:pStyle w:val="2"/>
              <w:keepNext w:val="0"/>
              <w:keepLines w:val="0"/>
              <w:numPr>
                <w:ilvl w:val="0"/>
                <w:numId w:val="0"/>
              </w:numPr>
              <w:suppressLineNumbers w:val="0"/>
              <w:spacing w:before="0" w:beforeAutospacing="0" w:after="120" w:afterAutospacing="0"/>
              <w:ind w:left="0" w:firstLine="408" w:firstLineChars="200"/>
              <w:jc w:val="both"/>
              <w:rPr>
                <w:rFonts w:hint="default" w:hAnsi="宋体" w:cs="宋体"/>
                <w:b/>
                <w:bCs/>
                <w:spacing w:val="-3"/>
                <w:sz w:val="21"/>
                <w:szCs w:val="21"/>
                <w:lang w:val="zh-CN" w:eastAsia="zh-CN"/>
              </w:rPr>
            </w:pPr>
            <w:r>
              <w:rPr>
                <w:rFonts w:hint="eastAsia" w:hAnsi="宋体" w:cs="宋体"/>
                <w:b/>
                <w:bCs/>
                <w:spacing w:val="-3"/>
                <w:sz w:val="21"/>
                <w:szCs w:val="21"/>
                <w:lang w:val="zh-CN" w:eastAsia="zh-CN"/>
              </w:rPr>
              <w:t>③职业资格证书</w:t>
            </w:r>
            <w:r>
              <w:rPr>
                <w:rFonts w:hint="eastAsia" w:hAnsi="宋体" w:cs="宋体"/>
                <w:b/>
                <w:bCs/>
                <w:spacing w:val="-2"/>
                <w:sz w:val="21"/>
                <w:szCs w:val="21"/>
              </w:rPr>
              <w:t>需</w:t>
            </w:r>
            <w:r>
              <w:rPr>
                <w:rFonts w:hint="eastAsia" w:hAnsi="宋体" w:cs="宋体"/>
                <w:b/>
                <w:bCs/>
                <w:spacing w:val="-3"/>
                <w:sz w:val="21"/>
                <w:szCs w:val="21"/>
                <w:lang w:val="zh-CN" w:eastAsia="zh-CN"/>
              </w:rPr>
              <w:t>反映近三年（202</w:t>
            </w:r>
            <w:r>
              <w:rPr>
                <w:rFonts w:hint="eastAsia" w:hAnsi="宋体" w:cs="宋体"/>
                <w:b/>
                <w:bCs/>
                <w:spacing w:val="-3"/>
                <w:sz w:val="21"/>
                <w:szCs w:val="21"/>
                <w:lang w:val="en-US" w:eastAsia="zh-CN"/>
              </w:rPr>
              <w:t>2</w:t>
            </w:r>
            <w:r>
              <w:rPr>
                <w:rFonts w:hint="eastAsia" w:hAnsi="宋体" w:cs="宋体"/>
                <w:b/>
                <w:bCs/>
                <w:spacing w:val="-3"/>
                <w:sz w:val="21"/>
                <w:szCs w:val="21"/>
                <w:lang w:val="zh-CN" w:eastAsia="zh-CN"/>
              </w:rPr>
              <w:t>年、202</w:t>
            </w:r>
            <w:r>
              <w:rPr>
                <w:rFonts w:hint="eastAsia" w:hAnsi="宋体" w:cs="宋体"/>
                <w:b/>
                <w:bCs/>
                <w:spacing w:val="-3"/>
                <w:sz w:val="21"/>
                <w:szCs w:val="21"/>
                <w:lang w:val="en-US" w:eastAsia="zh-CN"/>
              </w:rPr>
              <w:t>3</w:t>
            </w:r>
            <w:r>
              <w:rPr>
                <w:rFonts w:hint="eastAsia" w:hAnsi="宋体" w:cs="宋体"/>
                <w:b/>
                <w:bCs/>
                <w:spacing w:val="-3"/>
                <w:sz w:val="21"/>
                <w:szCs w:val="21"/>
                <w:lang w:val="zh-CN" w:eastAsia="zh-CN"/>
              </w:rPr>
              <w:t>年及202</w:t>
            </w:r>
            <w:r>
              <w:rPr>
                <w:rFonts w:hint="eastAsia" w:hAnsi="宋体" w:cs="宋体"/>
                <w:b/>
                <w:bCs/>
                <w:spacing w:val="-3"/>
                <w:sz w:val="21"/>
                <w:szCs w:val="21"/>
                <w:lang w:val="en-US" w:eastAsia="zh-CN"/>
              </w:rPr>
              <w:t>4</w:t>
            </w:r>
            <w:r>
              <w:rPr>
                <w:rFonts w:hint="eastAsia" w:hAnsi="宋体" w:cs="宋体"/>
                <w:b/>
                <w:bCs/>
                <w:spacing w:val="-3"/>
                <w:sz w:val="21"/>
                <w:szCs w:val="21"/>
                <w:lang w:val="zh-CN" w:eastAsia="zh-CN"/>
              </w:rPr>
              <w:t>年）律师执业年度考核结果为称职；</w:t>
            </w:r>
          </w:p>
          <w:p w14:paraId="2A12D274">
            <w:pPr>
              <w:pStyle w:val="2"/>
              <w:keepNext w:val="0"/>
              <w:keepLines w:val="0"/>
              <w:numPr>
                <w:ilvl w:val="0"/>
                <w:numId w:val="0"/>
              </w:numPr>
              <w:suppressLineNumbers w:val="0"/>
              <w:spacing w:before="0" w:beforeAutospacing="0" w:after="120" w:afterAutospacing="0"/>
              <w:ind w:left="0" w:firstLineChars="200"/>
              <w:jc w:val="both"/>
              <w:rPr>
                <w:rFonts w:hint="eastAsia" w:ascii="宋体" w:hAnsi="宋体" w:eastAsia="宋体" w:cs="宋体"/>
                <w:b/>
                <w:bCs/>
                <w:spacing w:val="-3"/>
                <w:sz w:val="21"/>
                <w:szCs w:val="21"/>
                <w:lang w:val="zh-CN" w:eastAsia="zh-CN"/>
              </w:rPr>
            </w:pPr>
            <w:r>
              <w:rPr>
                <w:rFonts w:hint="eastAsia" w:hAnsi="宋体" w:cs="宋体"/>
                <w:b/>
                <w:bCs/>
                <w:spacing w:val="-3"/>
                <w:sz w:val="21"/>
                <w:szCs w:val="21"/>
                <w:lang w:val="zh-CN" w:eastAsia="zh-CN"/>
              </w:rPr>
              <w:t>④担任过业绩</w:t>
            </w:r>
            <w:r>
              <w:rPr>
                <w:rFonts w:hint="eastAsia" w:hAnsi="宋体" w:cs="宋体"/>
                <w:b/>
                <w:bCs/>
                <w:spacing w:val="-3"/>
                <w:sz w:val="21"/>
                <w:szCs w:val="21"/>
                <w:lang w:val="en-US" w:eastAsia="zh-CN"/>
              </w:rPr>
              <w:t>的</w:t>
            </w:r>
            <w:r>
              <w:rPr>
                <w:rFonts w:hint="eastAsia" w:hAnsi="宋体" w:cs="宋体"/>
                <w:b/>
                <w:bCs/>
                <w:spacing w:val="-3"/>
                <w:sz w:val="21"/>
                <w:szCs w:val="21"/>
                <w:lang w:val="zh-CN" w:eastAsia="zh-CN"/>
              </w:rPr>
              <w:t>须提相关证明资料(如合同、委派证明、</w:t>
            </w:r>
            <w:r>
              <w:rPr>
                <w:rFonts w:hint="eastAsia" w:hAnsi="宋体" w:cs="宋体"/>
                <w:b/>
                <w:bCs/>
                <w:spacing w:val="-3"/>
                <w:sz w:val="21"/>
                <w:szCs w:val="21"/>
                <w:lang w:val="en-US" w:eastAsia="zh-CN"/>
              </w:rPr>
              <w:t>判决书</w:t>
            </w:r>
            <w:r>
              <w:rPr>
                <w:rFonts w:hint="eastAsia" w:hAnsi="宋体" w:cs="宋体"/>
                <w:b/>
                <w:bCs/>
                <w:spacing w:val="-3"/>
                <w:sz w:val="21"/>
                <w:szCs w:val="21"/>
                <w:lang w:val="zh-CN" w:eastAsia="zh-CN"/>
              </w:rPr>
              <w:t>等)。</w:t>
            </w:r>
          </w:p>
        </w:tc>
      </w:tr>
    </w:tbl>
    <w:p w14:paraId="40974564">
      <w:pPr>
        <w:pStyle w:val="3"/>
        <w:spacing w:beforeLines="0" w:afterLines="0" w:line="360" w:lineRule="auto"/>
        <w:ind w:firstLineChars="200"/>
        <w:jc w:val="left"/>
        <w:rPr>
          <w:rFonts w:hint="eastAsia" w:ascii="宋体" w:hAnsi="宋体" w:eastAsia="宋体" w:cs="宋体"/>
          <w:b/>
          <w:bCs w:val="0"/>
          <w:color w:val="auto"/>
          <w:sz w:val="21"/>
          <w:szCs w:val="21"/>
          <w:highlight w:val="none"/>
        </w:rPr>
      </w:pPr>
    </w:p>
    <w:p w14:paraId="6C79BF64">
      <w:pPr>
        <w:pStyle w:val="3"/>
        <w:spacing w:beforeLines="0" w:afterLines="0" w:line="360" w:lineRule="auto"/>
        <w:ind w:firstLineChars="200"/>
        <w:jc w:val="left"/>
        <w:rPr>
          <w:rFonts w:hint="eastAsia" w:ascii="宋体" w:hAnsi="宋体" w:eastAsia="宋体" w:cs="宋体"/>
          <w:b/>
          <w:bCs w:val="0"/>
          <w:color w:val="auto"/>
          <w:sz w:val="21"/>
          <w:szCs w:val="21"/>
          <w:highlight w:val="none"/>
        </w:rPr>
      </w:pPr>
      <w:r>
        <w:rPr>
          <w:rFonts w:hint="default" w:ascii="Calibri" w:hAnsi="Calibri" w:eastAsia="宋体" w:cs="Calibri"/>
          <w:b/>
          <w:bCs w:val="0"/>
          <w:color w:val="auto"/>
          <w:sz w:val="21"/>
          <w:szCs w:val="21"/>
          <w:highlight w:val="none"/>
        </w:rPr>
        <w:t>②</w:t>
      </w:r>
      <w:r>
        <w:rPr>
          <w:rFonts w:hint="eastAsia" w:ascii="宋体" w:hAnsi="宋体" w:eastAsia="宋体" w:cs="宋体"/>
          <w:b/>
          <w:bCs w:val="0"/>
          <w:color w:val="auto"/>
          <w:sz w:val="21"/>
          <w:szCs w:val="21"/>
          <w:highlight w:val="none"/>
        </w:rPr>
        <w:t>价格评分:总分</w:t>
      </w:r>
      <w:r>
        <w:rPr>
          <w:rFonts w:hint="eastAsia" w:hAnsi="宋体" w:cs="宋体"/>
          <w:b/>
          <w:bCs w:val="0"/>
          <w:color w:val="auto"/>
          <w:sz w:val="21"/>
          <w:szCs w:val="21"/>
          <w:highlight w:val="none"/>
          <w:lang w:val="en-US" w:eastAsia="zh-CN"/>
        </w:rPr>
        <w:t>50</w:t>
      </w:r>
      <w:r>
        <w:rPr>
          <w:rFonts w:hint="eastAsia" w:ascii="宋体" w:hAnsi="宋体" w:eastAsia="宋体" w:cs="宋体"/>
          <w:b/>
          <w:bCs w:val="0"/>
          <w:color w:val="auto"/>
          <w:sz w:val="21"/>
          <w:szCs w:val="21"/>
          <w:highlight w:val="none"/>
        </w:rPr>
        <w:t>分</w:t>
      </w:r>
    </w:p>
    <w:p w14:paraId="428E2E1F">
      <w:pPr>
        <w:ind w:firstLine="480" w:firstLineChars="200"/>
        <w:rPr>
          <w:rFonts w:hint="eastAsia"/>
          <w:highlight w:val="none"/>
        </w:rPr>
      </w:pPr>
      <w:r>
        <w:rPr>
          <w:rFonts w:hint="eastAsia"/>
          <w:highlight w:val="none"/>
        </w:rPr>
        <w:t>A、根据有效</w:t>
      </w:r>
      <w:r>
        <w:rPr>
          <w:rFonts w:hint="eastAsia"/>
          <w:highlight w:val="none"/>
          <w:lang w:val="en-US" w:eastAsia="zh-CN"/>
        </w:rPr>
        <w:t>响应</w:t>
      </w:r>
      <w:r>
        <w:rPr>
          <w:rFonts w:hint="eastAsia"/>
          <w:highlight w:val="none"/>
        </w:rPr>
        <w:t>人的报价，最低价作为基准价。</w:t>
      </w:r>
      <w:r>
        <w:rPr>
          <w:rFonts w:hint="eastAsia"/>
          <w:highlight w:val="none"/>
          <w:lang w:val="en-US" w:eastAsia="zh-CN"/>
        </w:rPr>
        <w:t>响应</w:t>
      </w:r>
      <w:r>
        <w:rPr>
          <w:rFonts w:hint="eastAsia"/>
          <w:highlight w:val="none"/>
        </w:rPr>
        <w:t>人报价等于基准价的得满分</w:t>
      </w:r>
      <w:r>
        <w:rPr>
          <w:rFonts w:hint="eastAsia"/>
          <w:highlight w:val="none"/>
          <w:lang w:val="en-US" w:eastAsia="zh-CN"/>
        </w:rPr>
        <w:t>3</w:t>
      </w:r>
      <w:r>
        <w:rPr>
          <w:rFonts w:hint="eastAsia"/>
          <w:highlight w:val="none"/>
        </w:rPr>
        <w:t>0分，其他</w:t>
      </w:r>
      <w:r>
        <w:rPr>
          <w:rFonts w:hint="eastAsia"/>
          <w:highlight w:val="none"/>
          <w:lang w:val="en-US" w:eastAsia="zh-CN"/>
        </w:rPr>
        <w:t>响应</w:t>
      </w:r>
      <w:r>
        <w:rPr>
          <w:rFonts w:hint="eastAsia"/>
          <w:highlight w:val="none"/>
        </w:rPr>
        <w:t>人的价格得分统一按照下列公式计算：</w:t>
      </w:r>
    </w:p>
    <w:p w14:paraId="0691B101">
      <w:pPr>
        <w:rPr>
          <w:rFonts w:hint="eastAsia"/>
          <w:highlight w:val="none"/>
        </w:rPr>
      </w:pPr>
      <w:r>
        <w:rPr>
          <w:rFonts w:hint="eastAsia"/>
          <w:highlight w:val="none"/>
        </w:rPr>
        <w:t xml:space="preserve">    价格得分=(基准价／报价)×</w:t>
      </w:r>
      <w:r>
        <w:rPr>
          <w:rFonts w:hint="eastAsia"/>
          <w:highlight w:val="none"/>
          <w:lang w:val="en-US" w:eastAsia="zh-CN"/>
        </w:rPr>
        <w:t>5</w:t>
      </w:r>
      <w:r>
        <w:rPr>
          <w:rFonts w:hint="eastAsia"/>
          <w:highlight w:val="none"/>
        </w:rPr>
        <w:t>0</w:t>
      </w:r>
    </w:p>
    <w:p w14:paraId="2DFB6E83">
      <w:pPr>
        <w:ind w:firstLine="480" w:firstLineChars="200"/>
        <w:rPr>
          <w:rFonts w:hint="eastAsia"/>
        </w:rPr>
      </w:pPr>
      <w:r>
        <w:rPr>
          <w:rFonts w:hint="eastAsia"/>
          <w:highlight w:val="none"/>
        </w:rPr>
        <w:t>B、分数出现小数点，保留小数</w:t>
      </w:r>
      <w:r>
        <w:rPr>
          <w:rFonts w:hint="eastAsia"/>
        </w:rPr>
        <w:t>点后2位，从小数点后第3位四舍五入。</w:t>
      </w:r>
    </w:p>
    <w:p w14:paraId="12544193">
      <w:pPr>
        <w:rPr>
          <w:rFonts w:hint="eastAsia"/>
        </w:rPr>
      </w:pPr>
    </w:p>
    <w:p w14:paraId="3F69D416">
      <w:pPr>
        <w:pStyle w:val="3"/>
        <w:spacing w:beforeLines="0" w:afterLines="0" w:line="360" w:lineRule="auto"/>
        <w:ind w:firstLineChars="200"/>
        <w:jc w:val="left"/>
        <w:rPr>
          <w:rFonts w:hint="eastAsia" w:ascii="宋体" w:hAnsi="宋体" w:eastAsia="宋体" w:cs="宋体"/>
          <w:b/>
          <w:bCs w:val="0"/>
          <w:color w:val="auto"/>
          <w:sz w:val="21"/>
          <w:szCs w:val="21"/>
        </w:rPr>
      </w:pPr>
      <w:r>
        <w:rPr>
          <w:rFonts w:hint="default" w:ascii="Calibri" w:hAnsi="Calibri" w:eastAsia="宋体" w:cs="Calibri"/>
          <w:b/>
          <w:bCs w:val="0"/>
          <w:color w:val="auto"/>
          <w:sz w:val="21"/>
          <w:szCs w:val="21"/>
        </w:rPr>
        <w:t>③</w:t>
      </w:r>
      <w:r>
        <w:rPr>
          <w:rFonts w:hint="eastAsia" w:ascii="宋体" w:hAnsi="宋体" w:eastAsia="宋体" w:cs="宋体"/>
          <w:b/>
          <w:bCs w:val="0"/>
          <w:color w:val="auto"/>
          <w:sz w:val="21"/>
          <w:szCs w:val="21"/>
        </w:rPr>
        <w:t>综合得分排名</w:t>
      </w:r>
    </w:p>
    <w:p w14:paraId="7F25992D">
      <w:pPr>
        <w:autoSpaceDE/>
        <w:autoSpaceDN/>
        <w:spacing w:beforeLines="0" w:afterLines="0" w:line="360" w:lineRule="auto"/>
        <w:ind w:firstLine="480" w:firstLineChars="200"/>
        <w:jc w:val="left"/>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评标总得分=F1＋F2＋……+Fn</w:t>
      </w:r>
    </w:p>
    <w:p w14:paraId="4195F22E">
      <w:pPr>
        <w:autoSpaceDE/>
        <w:autoSpaceDN/>
        <w:spacing w:beforeLines="0" w:afterLines="0" w:line="360" w:lineRule="auto"/>
        <w:ind w:firstLine="480" w:firstLineChars="200"/>
        <w:jc w:val="left"/>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F1、F2、……Fn分别为各项评分因素的得分。</w:t>
      </w:r>
    </w:p>
    <w:p w14:paraId="3D86FCDB"/>
    <w:p w14:paraId="737F86EE">
      <w:pPr>
        <w:autoSpaceDE/>
        <w:autoSpaceDN/>
        <w:snapToGrid w:val="0"/>
        <w:spacing w:line="360" w:lineRule="auto"/>
        <w:ind w:firstLine="480" w:firstLineChars="200"/>
        <w:jc w:val="both"/>
        <w:rPr>
          <w:rFonts w:ascii="Times New Roman" w:eastAsia="仿宋"/>
          <w:b/>
          <w:bCs/>
          <w:kern w:val="2"/>
        </w:rPr>
      </w:pPr>
      <w:r>
        <w:rPr>
          <w:rFonts w:hint="eastAsia" w:ascii="Times New Roman" w:eastAsia="仿宋"/>
          <w:b/>
          <w:bCs/>
          <w:kern w:val="2"/>
          <w:lang w:val="en-US" w:eastAsia="zh-CN"/>
        </w:rPr>
        <w:t>评审说明</w:t>
      </w:r>
      <w:r>
        <w:rPr>
          <w:rFonts w:ascii="Times New Roman" w:eastAsia="仿宋"/>
          <w:b/>
          <w:bCs/>
          <w:kern w:val="2"/>
        </w:rPr>
        <w:t>：</w:t>
      </w:r>
    </w:p>
    <w:p w14:paraId="127CB278">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1.评审小组首先对供应商进行资格性审查，审查通过的供应商方可进入详细评审。</w:t>
      </w:r>
    </w:p>
    <w:p w14:paraId="0D9439CA">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2.技术部分的得分由所有评委评分的算术平均值确定，</w:t>
      </w:r>
      <w:r>
        <w:rPr>
          <w:rFonts w:hint="eastAsia" w:ascii="宋体" w:hAnsi="宋体" w:eastAsia="宋体"/>
          <w:color w:val="auto"/>
          <w:kern w:val="0"/>
          <w:highlight w:val="none"/>
        </w:rPr>
        <w:t>分数出现小数点，保留小数点后2位，从小数点后第3位四舍五入</w:t>
      </w:r>
      <w:r>
        <w:rPr>
          <w:rFonts w:hint="eastAsia" w:ascii="宋体" w:hAnsi="宋体" w:eastAsia="宋体"/>
          <w:color w:val="auto"/>
          <w:kern w:val="0"/>
          <w:highlight w:val="none"/>
          <w:lang w:val="en-US" w:eastAsia="zh-CN"/>
        </w:rPr>
        <w:t>。</w:t>
      </w:r>
    </w:p>
    <w:p w14:paraId="7B14E750">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3.供应商的总得分为技术、价格</w:t>
      </w:r>
      <w:r>
        <w:rPr>
          <w:rFonts w:hint="eastAsia" w:hAnsi="宋体"/>
          <w:color w:val="auto"/>
          <w:kern w:val="0"/>
          <w:highlight w:val="none"/>
          <w:lang w:val="en-US" w:eastAsia="zh-CN"/>
        </w:rPr>
        <w:t>两</w:t>
      </w:r>
      <w:r>
        <w:rPr>
          <w:rFonts w:hint="eastAsia" w:ascii="宋体" w:hAnsi="宋体" w:eastAsia="宋体"/>
          <w:color w:val="auto"/>
          <w:kern w:val="0"/>
          <w:highlight w:val="none"/>
          <w:lang w:val="en-US" w:eastAsia="zh-CN"/>
        </w:rPr>
        <w:t>部分得分之和。</w:t>
      </w:r>
    </w:p>
    <w:p w14:paraId="55F644C5">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4.评审小组将按照总得分由高到低的顺序推荐成交候选供应商。如果有两个或以上的响应人的最后综合得分相同，则在最后综合得分相同的响应人中按报价由低到高顺序排出次序，报价低的排前，报价高的排后。如果出现响应人的最后综合得分及报价均相同时，则按技术标的评标得分高低排出次序，得分高的排前，得分低的排后。如果出现响应人的最后综合得分、报价及技术标得分均相同时，由评审小组进行投票，得票多的排名在先。当第一轮投票结果为响应人得票数相同时，再次进行投票，如此类推，直到能确定排序次序为止。</w:t>
      </w:r>
    </w:p>
    <w:p w14:paraId="68D1216E">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5.所有供应商均须承诺，其为参与本项目评分所提交的全部证明材料、案例、方案等内容均真实、有效、合法。如有任何失信或弄虚作假行为，由供应商自行承担全部法律责任，并自愿接受采购人据此作出的相应处理（包括但不限于取消其成交资格）。</w:t>
      </w:r>
    </w:p>
    <w:p w14:paraId="6FD44026">
      <w:pPr>
        <w:pStyle w:val="2"/>
        <w:rPr>
          <w:rFonts w:hint="eastAsia"/>
          <w:b/>
          <w:bCs/>
        </w:rPr>
      </w:pPr>
    </w:p>
    <w:p w14:paraId="1A464525">
      <w:pPr>
        <w:pStyle w:val="2"/>
        <w:ind w:firstLine="0" w:firstLineChars="0"/>
        <w:rPr>
          <w:rFonts w:hint="eastAsia"/>
          <w:b/>
          <w:bCs/>
        </w:rPr>
      </w:pPr>
    </w:p>
    <w:p w14:paraId="0DD2F95E">
      <w:pPr>
        <w:snapToGrid w:val="0"/>
        <w:spacing w:line="360" w:lineRule="auto"/>
        <w:outlineLvl w:val="1"/>
        <w:rPr>
          <w:rFonts w:hint="eastAsia" w:ascii="宋体" w:hAnsi="宋体" w:eastAsia="宋体" w:cs="Times New Roman"/>
          <w:b/>
          <w:bCs/>
          <w:color w:val="auto"/>
          <w:highlight w:val="none"/>
          <w:lang w:val="en-US" w:eastAsia="zh-CN"/>
        </w:rPr>
      </w:pPr>
      <w:r>
        <w:rPr>
          <w:rFonts w:hint="eastAsia" w:hAnsi="宋体" w:cs="Times New Roman"/>
          <w:b/>
          <w:bCs/>
          <w:color w:val="auto"/>
          <w:highlight w:val="none"/>
          <w:lang w:val="en-US" w:eastAsia="zh-CN"/>
        </w:rPr>
        <w:t>六</w:t>
      </w:r>
      <w:r>
        <w:rPr>
          <w:rFonts w:hint="eastAsia" w:ascii="宋体" w:hAnsi="宋体" w:eastAsia="宋体" w:cs="Times New Roman"/>
          <w:b/>
          <w:bCs/>
          <w:color w:val="auto"/>
          <w:highlight w:val="none"/>
          <w:lang w:val="en-US" w:eastAsia="zh-CN"/>
        </w:rPr>
        <w:t>、特别说明</w:t>
      </w:r>
    </w:p>
    <w:p w14:paraId="22DD930C">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.若有效</w:t>
      </w:r>
      <w:r>
        <w:rPr>
          <w:rFonts w:hint="eastAsia" w:hAnsi="宋体" w:cs="宋体"/>
          <w:b w:val="0"/>
          <w:bCs w:val="0"/>
          <w:color w:val="auto"/>
          <w:lang w:val="en-US" w:eastAsia="zh-CN"/>
        </w:rPr>
        <w:t>响应</w:t>
      </w:r>
      <w:r>
        <w:rPr>
          <w:rFonts w:hint="eastAsia" w:ascii="宋体" w:hAnsi="宋体" w:eastAsia="宋体" w:cs="宋体"/>
          <w:b w:val="0"/>
          <w:bCs w:val="0"/>
          <w:color w:val="auto"/>
        </w:rPr>
        <w:t>文件不足三家时，采购人有权</w:t>
      </w:r>
      <w:r>
        <w:rPr>
          <w:rFonts w:hint="eastAsia" w:hAnsi="宋体" w:cs="宋体"/>
          <w:b w:val="0"/>
          <w:bCs w:val="0"/>
          <w:color w:val="auto"/>
          <w:lang w:val="en-US" w:eastAsia="zh-CN"/>
        </w:rPr>
        <w:t>继续采购或</w:t>
      </w:r>
      <w:r>
        <w:rPr>
          <w:rFonts w:hint="eastAsia" w:ascii="宋体" w:hAnsi="宋体" w:eastAsia="宋体" w:cs="宋体"/>
          <w:b w:val="0"/>
          <w:bCs w:val="0"/>
          <w:color w:val="auto"/>
        </w:rPr>
        <w:t>重新进行采购。</w:t>
      </w:r>
    </w:p>
    <w:p w14:paraId="395AE7C4">
      <w:pPr>
        <w:spacing w:line="360" w:lineRule="auto"/>
        <w:ind w:firstLine="480" w:firstLineChars="200"/>
        <w:rPr>
          <w:rFonts w:hint="eastAsia" w:ascii="宋体" w:hAnsi="宋体" w:eastAsia="宋体" w:cs="宋体"/>
          <w:b w:val="0"/>
          <w:bCs w:val="0"/>
          <w:color w:val="auto"/>
        </w:rPr>
      </w:pPr>
      <w:r>
        <w:rPr>
          <w:rFonts w:hint="eastAsia" w:hAnsi="宋体" w:cs="宋体"/>
          <w:b w:val="0"/>
          <w:bCs w:val="0"/>
          <w:color w:val="auto"/>
          <w:lang w:val="en-US" w:eastAsia="zh-CN"/>
        </w:rPr>
        <w:t>2</w:t>
      </w:r>
      <w:r>
        <w:rPr>
          <w:rFonts w:hint="eastAsia" w:ascii="宋体" w:hAnsi="宋体" w:eastAsia="宋体" w:cs="宋体"/>
          <w:b w:val="0"/>
          <w:bCs w:val="0"/>
          <w:color w:val="auto"/>
        </w:rPr>
        <w:t>.当</w:t>
      </w:r>
      <w:r>
        <w:rPr>
          <w:rFonts w:hint="eastAsia" w:hAnsi="宋体" w:cs="宋体"/>
          <w:b w:val="0"/>
          <w:bCs w:val="0"/>
          <w:color w:val="auto"/>
          <w:lang w:val="en-US" w:eastAsia="zh-CN"/>
        </w:rPr>
        <w:t>综合得分最高的</w:t>
      </w:r>
      <w:r>
        <w:rPr>
          <w:rFonts w:hint="eastAsia" w:ascii="宋体" w:hAnsi="宋体" w:eastAsia="宋体" w:cs="宋体"/>
          <w:b w:val="0"/>
          <w:bCs w:val="0"/>
          <w:color w:val="auto"/>
        </w:rPr>
        <w:t>供应商放弃成交资格或经确认未实质性满足采购需求时，</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rPr>
        <w:t>有权确定</w:t>
      </w:r>
      <w:r>
        <w:rPr>
          <w:rFonts w:hint="eastAsia" w:hAnsi="宋体" w:cs="宋体"/>
          <w:b w:val="0"/>
          <w:bCs w:val="0"/>
          <w:color w:val="auto"/>
          <w:lang w:val="en-US" w:eastAsia="zh-CN"/>
        </w:rPr>
        <w:t>结合得分</w:t>
      </w:r>
      <w:r>
        <w:rPr>
          <w:rFonts w:hint="eastAsia" w:ascii="宋体" w:hAnsi="宋体" w:eastAsia="宋体" w:cs="宋体"/>
          <w:b w:val="0"/>
          <w:bCs w:val="0"/>
          <w:color w:val="auto"/>
        </w:rPr>
        <w:t>第二</w:t>
      </w:r>
      <w:r>
        <w:rPr>
          <w:rFonts w:hint="eastAsia" w:hAnsi="宋体" w:cs="宋体"/>
          <w:b w:val="0"/>
          <w:bCs w:val="0"/>
          <w:color w:val="auto"/>
          <w:lang w:val="en-US" w:eastAsia="zh-CN"/>
        </w:rPr>
        <w:t>高的</w:t>
      </w:r>
      <w:r>
        <w:rPr>
          <w:rFonts w:hint="eastAsia" w:ascii="宋体" w:hAnsi="宋体" w:eastAsia="宋体" w:cs="宋体"/>
          <w:b w:val="0"/>
          <w:bCs w:val="0"/>
          <w:color w:val="auto"/>
        </w:rPr>
        <w:t>供应商作为成交供应商，或重新进行采购。</w:t>
      </w:r>
    </w:p>
    <w:p w14:paraId="57F0BE3E">
      <w:pPr>
        <w:spacing w:line="240" w:lineRule="auto"/>
        <w:ind w:firstLine="0" w:firstLineChars="0"/>
        <w:rPr>
          <w:rFonts w:hint="eastAsia" w:ascii="宋体" w:hAnsi="宋体" w:eastAsia="宋体" w:cs="宋体"/>
          <w:b w:val="0"/>
          <w:bCs w:val="0"/>
          <w:color w:val="auto"/>
        </w:rPr>
      </w:pPr>
      <w:r>
        <w:rPr>
          <w:rFonts w:hint="eastAsia" w:ascii="宋体" w:hAnsi="宋体" w:eastAsia="宋体" w:cs="宋体"/>
          <w:b w:val="0"/>
          <w:bCs w:val="0"/>
          <w:color w:val="auto"/>
        </w:rPr>
        <w:br w:type="page"/>
      </w:r>
    </w:p>
    <w:p w14:paraId="46C6E7B7">
      <w:pPr>
        <w:spacing w:line="360" w:lineRule="auto"/>
        <w:ind w:firstLine="480" w:firstLineChars="200"/>
        <w:rPr>
          <w:rFonts w:hint="eastAsia" w:ascii="宋体" w:hAnsi="宋体" w:eastAsia="宋体" w:cs="宋体"/>
          <w:b w:val="0"/>
          <w:bCs w:val="0"/>
          <w:color w:val="auto"/>
        </w:rPr>
      </w:pPr>
    </w:p>
    <w:p w14:paraId="53976E07">
      <w:pPr>
        <w:snapToGrid w:val="0"/>
        <w:spacing w:line="360" w:lineRule="auto"/>
        <w:ind w:firstLine="0" w:firstLineChars="0"/>
        <w:jc w:val="left"/>
        <w:rPr>
          <w:rFonts w:hint="eastAsia" w:hAnsi="宋体"/>
          <w:highlight w:val="none"/>
        </w:rPr>
      </w:pPr>
    </w:p>
    <w:p w14:paraId="074FB226">
      <w:pPr>
        <w:pStyle w:val="4"/>
        <w:snapToGrid w:val="0"/>
        <w:spacing w:before="0" w:after="0"/>
        <w:jc w:val="center"/>
        <w:rPr>
          <w:rFonts w:hAnsi="宋体"/>
          <w:b/>
          <w:bCs/>
          <w:szCs w:val="32"/>
          <w:highlight w:val="none"/>
        </w:rPr>
      </w:pPr>
      <w:bookmarkStart w:id="24"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 xml:space="preserve">章 </w:t>
      </w:r>
      <w:r>
        <w:rPr>
          <w:rFonts w:hint="eastAsia" w:hAnsi="宋体"/>
          <w:b/>
          <w:bCs/>
          <w:szCs w:val="32"/>
          <w:highlight w:val="none"/>
          <w:lang w:val="en-US" w:eastAsia="zh-CN"/>
        </w:rPr>
        <w:t>报价</w:t>
      </w:r>
      <w:r>
        <w:rPr>
          <w:rFonts w:hAnsi="宋体"/>
          <w:b/>
          <w:bCs/>
          <w:szCs w:val="32"/>
          <w:highlight w:val="none"/>
        </w:rPr>
        <w:t>文件（格式）</w:t>
      </w:r>
      <w:bookmarkEnd w:id="24"/>
    </w:p>
    <w:p w14:paraId="3375923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25" w:name="_Toc9653"/>
      <w:r>
        <w:rPr>
          <w:rFonts w:hint="eastAsia" w:ascii="宋体" w:hAnsi="宋体" w:eastAsia="宋体" w:cs="Times New Roman"/>
          <w:b/>
          <w:bCs/>
          <w:color w:val="000000"/>
          <w:kern w:val="44"/>
          <w:sz w:val="32"/>
          <w:szCs w:val="32"/>
          <w:highlight w:val="none"/>
          <w:lang w:val="en-US" w:eastAsia="zh-CN" w:bidi="ar-SA"/>
        </w:rPr>
        <w:t>1、报价表</w:t>
      </w:r>
      <w:bookmarkEnd w:id="25"/>
    </w:p>
    <w:tbl>
      <w:tblPr>
        <w:tblStyle w:val="21"/>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14:paraId="4D4D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30EE407D">
            <w:pPr>
              <w:pStyle w:val="10"/>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26" w:name="_Hlk33287059"/>
            <w:r>
              <w:rPr>
                <w:rFonts w:hint="default" w:hAnsi="宋体"/>
                <w:color w:val="000000"/>
                <w:sz w:val="24"/>
                <w:szCs w:val="28"/>
                <w:highlight w:val="none"/>
              </w:rPr>
              <w:t>项目名称</w:t>
            </w:r>
          </w:p>
        </w:tc>
        <w:tc>
          <w:tcPr>
            <w:tcW w:w="6487" w:type="dxa"/>
            <w:noWrap w:val="0"/>
            <w:vAlign w:val="center"/>
          </w:tcPr>
          <w:p w14:paraId="44C83AB7">
            <w:pPr>
              <w:pStyle w:val="43"/>
              <w:keepNext w:val="0"/>
              <w:keepLines w:val="0"/>
              <w:suppressLineNumbers w:val="0"/>
              <w:spacing w:before="0" w:beforeAutospacing="0" w:after="0" w:afterAutospacing="0"/>
              <w:ind w:left="0" w:right="0" w:firstLine="484" w:firstLineChars="202"/>
              <w:jc w:val="center"/>
              <w:rPr>
                <w:rFonts w:hint="default" w:hAnsi="宋体"/>
                <w:color w:val="000000"/>
                <w:szCs w:val="28"/>
                <w:highlight w:val="none"/>
              </w:rPr>
            </w:pPr>
            <w:r>
              <w:rPr>
                <w:rFonts w:hint="eastAsia" w:hAnsi="宋体" w:cs="Times New Roman"/>
                <w:color w:val="000000"/>
                <w:highlight w:val="none"/>
                <w:lang w:val="en-US" w:eastAsia="zh-CN"/>
              </w:rPr>
              <w:t>债权人代位权纠纷系列案专项法律服务采购项目</w:t>
            </w:r>
          </w:p>
        </w:tc>
      </w:tr>
      <w:bookmarkEnd w:id="26"/>
      <w:tr w14:paraId="68F3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6BA9F9C3">
            <w:pPr>
              <w:pStyle w:val="10"/>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8"/>
              </w:rPr>
            </w:pPr>
          </w:p>
          <w:p w14:paraId="09078D2F">
            <w:pPr>
              <w:pStyle w:val="10"/>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r>
              <w:rPr>
                <w:rFonts w:hint="eastAsia" w:hAnsi="宋体" w:cs="Times New Roman"/>
                <w:color w:val="auto"/>
                <w:sz w:val="21"/>
                <w:szCs w:val="21"/>
                <w:highlight w:val="none"/>
                <w:lang w:val="en-US" w:eastAsia="zh-CN"/>
              </w:rPr>
              <w:t>折扣系数</w:t>
            </w:r>
          </w:p>
        </w:tc>
        <w:tc>
          <w:tcPr>
            <w:tcW w:w="6487" w:type="dxa"/>
            <w:noWrap w:val="0"/>
            <w:vAlign w:val="center"/>
          </w:tcPr>
          <w:p w14:paraId="23257072">
            <w:pPr>
              <w:keepNext w:val="0"/>
              <w:keepLines w:val="0"/>
              <w:suppressLineNumbers w:val="0"/>
              <w:snapToGrid w:val="0"/>
              <w:spacing w:before="0" w:beforeAutospacing="0" w:after="0" w:afterAutospacing="0"/>
              <w:ind w:left="0" w:right="0" w:firstLine="0" w:firstLineChars="0"/>
              <w:rPr>
                <w:rFonts w:hint="default" w:hAnsi="宋体" w:eastAsia="宋体"/>
                <w:highlight w:val="none"/>
                <w:lang w:val="en-US" w:eastAsia="zh-CN"/>
              </w:rPr>
            </w:pPr>
          </w:p>
        </w:tc>
      </w:tr>
      <w:tr w14:paraId="418E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66AF28BB">
            <w:pPr>
              <w:pStyle w:val="10"/>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487" w:type="dxa"/>
            <w:noWrap w:val="0"/>
            <w:vAlign w:val="center"/>
          </w:tcPr>
          <w:p w14:paraId="45B016D7">
            <w:pPr>
              <w:keepNext w:val="0"/>
              <w:keepLines w:val="0"/>
              <w:numPr>
                <w:ilvl w:val="-1"/>
                <w:numId w:val="0"/>
              </w:numPr>
              <w:suppressLineNumbers w:val="0"/>
              <w:autoSpaceDE/>
              <w:autoSpaceDN/>
              <w:snapToGrid w:val="0"/>
              <w:spacing w:before="0" w:beforeAutospacing="0" w:after="0" w:afterAutospacing="0" w:line="360" w:lineRule="auto"/>
              <w:ind w:left="0" w:right="0"/>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1、</w:t>
            </w:r>
            <w:r>
              <w:rPr>
                <w:rFonts w:hint="eastAsia" w:hAnsi="宋体" w:cs="Times New Roman"/>
                <w:color w:val="auto"/>
                <w:sz w:val="21"/>
                <w:szCs w:val="21"/>
                <w:highlight w:val="none"/>
                <w:lang w:val="en-US" w:eastAsia="zh-CN"/>
              </w:rPr>
              <w:t>本项目报价采用折扣系数报价，</w:t>
            </w:r>
            <w:bookmarkStart w:id="27" w:name="_Hlk63152986"/>
            <w:r>
              <w:rPr>
                <w:rFonts w:hint="eastAsia" w:hAnsi="宋体" w:cs="Times New Roman"/>
                <w:color w:val="auto"/>
                <w:sz w:val="21"/>
                <w:szCs w:val="21"/>
                <w:highlight w:val="none"/>
                <w:lang w:val="en-US" w:eastAsia="zh-CN"/>
              </w:rPr>
              <w:t>响应人的</w:t>
            </w:r>
            <w:bookmarkEnd w:id="27"/>
            <w:r>
              <w:rPr>
                <w:rFonts w:hint="eastAsia" w:hAnsi="宋体" w:cs="Times New Roman"/>
                <w:color w:val="auto"/>
                <w:sz w:val="21"/>
                <w:szCs w:val="21"/>
                <w:highlight w:val="none"/>
                <w:lang w:val="en-US" w:eastAsia="zh-CN"/>
              </w:rPr>
              <w:t>报价范围为（0.00，1.00]（保留小数点后两位</w:t>
            </w:r>
            <w:r>
              <w:rPr>
                <w:rFonts w:hint="eastAsia" w:hAnsi="宋体" w:cs="Times New Roman"/>
                <w:color w:val="000000"/>
                <w:sz w:val="21"/>
                <w:szCs w:val="21"/>
                <w:highlight w:val="none"/>
                <w:lang w:val="en-US" w:eastAsia="zh-CN"/>
              </w:rPr>
              <w:t>），即响应人的折扣系数报价不得超过1.00，且不能为0.00或负数。</w:t>
            </w:r>
            <w:r>
              <w:rPr>
                <w:rFonts w:hint="eastAsia" w:hAnsi="宋体"/>
                <w:color w:val="000000"/>
                <w:sz w:val="21"/>
                <w:szCs w:val="21"/>
                <w:lang w:val="en-US" w:eastAsia="zh-CN"/>
              </w:rPr>
              <w:t>响应</w:t>
            </w:r>
            <w:r>
              <w:rPr>
                <w:rFonts w:hint="eastAsia" w:hAnsi="宋体"/>
                <w:color w:val="000000"/>
                <w:sz w:val="21"/>
                <w:szCs w:val="21"/>
                <w:lang w:val="en-US"/>
              </w:rPr>
              <w:t>人未按</w:t>
            </w:r>
            <w:r>
              <w:rPr>
                <w:rFonts w:hint="eastAsia" w:hAnsi="宋体"/>
                <w:color w:val="000000"/>
                <w:sz w:val="21"/>
                <w:szCs w:val="21"/>
                <w:lang w:val="en-US" w:eastAsia="zh-CN"/>
              </w:rPr>
              <w:t>询比</w:t>
            </w:r>
            <w:r>
              <w:rPr>
                <w:rFonts w:hint="eastAsia" w:hAnsi="宋体"/>
                <w:color w:val="000000"/>
                <w:sz w:val="21"/>
                <w:szCs w:val="21"/>
                <w:lang w:val="en-US"/>
              </w:rPr>
              <w:t>文件要求进行折扣系数报价的，将被视为无效</w:t>
            </w:r>
            <w:r>
              <w:rPr>
                <w:rFonts w:hint="eastAsia" w:hAnsi="宋体"/>
                <w:color w:val="000000"/>
                <w:sz w:val="21"/>
                <w:szCs w:val="21"/>
                <w:lang w:val="en-US" w:eastAsia="zh-CN"/>
              </w:rPr>
              <w:t>响应</w:t>
            </w:r>
            <w:r>
              <w:rPr>
                <w:rFonts w:hint="eastAsia" w:hAnsi="宋体"/>
                <w:color w:val="000000"/>
                <w:sz w:val="21"/>
                <w:szCs w:val="21"/>
              </w:rPr>
              <w:t>。折扣系数报价需保留小数点后两位，否则评</w:t>
            </w:r>
            <w:r>
              <w:rPr>
                <w:rFonts w:hint="eastAsia" w:hAnsi="宋体"/>
                <w:color w:val="000000"/>
                <w:sz w:val="21"/>
                <w:szCs w:val="21"/>
                <w:lang w:val="en-US" w:eastAsia="zh-CN"/>
              </w:rPr>
              <w:t>审小组</w:t>
            </w:r>
            <w:r>
              <w:rPr>
                <w:rFonts w:hint="eastAsia" w:hAnsi="宋体"/>
                <w:color w:val="000000"/>
                <w:sz w:val="21"/>
                <w:szCs w:val="21"/>
              </w:rPr>
              <w:t>按去“尾”或补“零”的方式进行修正为保留小数点后两位，</w:t>
            </w:r>
            <w:r>
              <w:rPr>
                <w:rFonts w:hint="eastAsia" w:hAnsi="宋体"/>
                <w:color w:val="000000"/>
                <w:sz w:val="21"/>
                <w:szCs w:val="21"/>
                <w:lang w:val="en-US" w:eastAsia="zh-CN"/>
              </w:rPr>
              <w:t>响应</w:t>
            </w:r>
            <w:r>
              <w:rPr>
                <w:rFonts w:hint="eastAsia" w:hAnsi="宋体"/>
                <w:color w:val="000000"/>
                <w:sz w:val="21"/>
                <w:szCs w:val="21"/>
              </w:rPr>
              <w:t>人须接受被修正后的报价（例：如折扣系数为0.789，则被修正为0.78；如折扣系数为0.7，则被修正为0.70）。</w:t>
            </w:r>
          </w:p>
          <w:p w14:paraId="18A66E2A">
            <w:pPr>
              <w:keepNext w:val="0"/>
              <w:keepLines w:val="0"/>
              <w:numPr>
                <w:ilvl w:val="-1"/>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2、合同履约过程中，不含税中标综合单价按以下方式计算：不含税中标综合单价=不含税预算综合单价×中标折扣系数，以实际服务数量进行结算。</w:t>
            </w:r>
          </w:p>
          <w:p w14:paraId="7552536E">
            <w:pPr>
              <w:keepNext w:val="0"/>
              <w:keepLines w:val="0"/>
              <w:numPr>
                <w:ilvl w:val="-1"/>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3、本报价表不允许调整，擅自修改，将视为无效报价。</w:t>
            </w:r>
          </w:p>
          <w:p w14:paraId="26700AC5">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eastAsia="宋体"/>
                <w:lang w:val="en-US" w:eastAsia="zh-CN"/>
              </w:rPr>
            </w:pPr>
          </w:p>
        </w:tc>
      </w:tr>
    </w:tbl>
    <w:p w14:paraId="4609FD7B">
      <w:pPr>
        <w:pStyle w:val="10"/>
        <w:adjustRightInd w:val="0"/>
        <w:snapToGrid w:val="0"/>
        <w:spacing w:line="360" w:lineRule="auto"/>
        <w:rPr>
          <w:rFonts w:hAnsi="宋体"/>
          <w:color w:val="000000"/>
          <w:sz w:val="24"/>
          <w:szCs w:val="28"/>
          <w:highlight w:val="none"/>
        </w:rPr>
      </w:pPr>
    </w:p>
    <w:p w14:paraId="31B9A4FF">
      <w:pPr>
        <w:pStyle w:val="10"/>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475C79F5">
      <w:pPr>
        <w:pStyle w:val="10"/>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39EE4A0D">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10EA1DAA">
      <w:pPr>
        <w:numPr>
          <w:ilvl w:val="0"/>
          <w:numId w:val="0"/>
        </w:numPr>
        <w:spacing w:line="360" w:lineRule="auto"/>
        <w:rPr>
          <w:rFonts w:hint="eastAsia" w:ascii="Times New Roman"/>
          <w:b/>
          <w:color w:val="000000"/>
          <w:sz w:val="28"/>
          <w:szCs w:val="28"/>
          <w:lang w:val="en-US" w:eastAsia="zh-CN"/>
        </w:rPr>
      </w:pPr>
    </w:p>
    <w:p w14:paraId="76CDF0D0">
      <w:pPr>
        <w:numPr>
          <w:ilvl w:val="0"/>
          <w:numId w:val="0"/>
        </w:numPr>
        <w:spacing w:line="360" w:lineRule="auto"/>
        <w:rPr>
          <w:rFonts w:hint="eastAsia" w:ascii="Times New Roman"/>
          <w:b/>
          <w:color w:val="000000"/>
          <w:sz w:val="28"/>
          <w:szCs w:val="28"/>
          <w:lang w:val="en-US" w:eastAsia="zh-CN"/>
        </w:rPr>
      </w:pPr>
    </w:p>
    <w:p w14:paraId="163A002C">
      <w:pPr>
        <w:numPr>
          <w:ilvl w:val="0"/>
          <w:numId w:val="0"/>
        </w:numPr>
        <w:spacing w:line="360" w:lineRule="auto"/>
        <w:rPr>
          <w:rFonts w:hint="eastAsia" w:ascii="Times New Roman"/>
          <w:b/>
          <w:color w:val="000000"/>
          <w:sz w:val="28"/>
          <w:szCs w:val="28"/>
          <w:lang w:val="en-US" w:eastAsia="zh-CN"/>
        </w:rPr>
      </w:pPr>
    </w:p>
    <w:p w14:paraId="56F6E76D">
      <w:pPr>
        <w:rPr>
          <w:rFonts w:hint="eastAsia" w:ascii="Times New Roman"/>
          <w:b/>
          <w:color w:val="000000"/>
          <w:sz w:val="28"/>
          <w:szCs w:val="28"/>
          <w:lang w:val="en-US" w:eastAsia="zh-CN"/>
        </w:rPr>
      </w:pPr>
    </w:p>
    <w:p w14:paraId="2335C455">
      <w:pPr>
        <w:pStyle w:val="2"/>
        <w:rPr>
          <w:rFonts w:hint="eastAsia" w:ascii="Times New Roman"/>
          <w:b/>
          <w:color w:val="000000"/>
          <w:sz w:val="28"/>
          <w:szCs w:val="28"/>
          <w:lang w:val="en-US" w:eastAsia="zh-CN"/>
        </w:rPr>
      </w:pPr>
    </w:p>
    <w:p w14:paraId="37687168">
      <w:pPr>
        <w:pStyle w:val="2"/>
        <w:rPr>
          <w:rFonts w:hint="eastAsia" w:ascii="Times New Roman"/>
          <w:b/>
          <w:color w:val="000000"/>
          <w:sz w:val="28"/>
          <w:szCs w:val="28"/>
          <w:lang w:val="en-US" w:eastAsia="zh-CN"/>
        </w:rPr>
      </w:pPr>
    </w:p>
    <w:p w14:paraId="1B449920">
      <w:pPr>
        <w:pStyle w:val="2"/>
        <w:rPr>
          <w:rFonts w:hint="eastAsia" w:ascii="Times New Roman"/>
          <w:b/>
          <w:color w:val="000000"/>
          <w:sz w:val="28"/>
          <w:szCs w:val="28"/>
          <w:lang w:val="en-US" w:eastAsia="zh-CN"/>
        </w:rPr>
      </w:pPr>
    </w:p>
    <w:p w14:paraId="14CC350A">
      <w:pPr>
        <w:pStyle w:val="4"/>
        <w:snapToGrid w:val="0"/>
        <w:spacing w:before="0" w:after="0"/>
        <w:jc w:val="left"/>
        <w:rPr>
          <w:rFonts w:hint="eastAsia" w:hAnsi="宋体"/>
          <w:color w:val="000000"/>
          <w:szCs w:val="32"/>
          <w:highlight w:val="none"/>
          <w:lang w:val="zh-CN"/>
        </w:rPr>
      </w:pPr>
      <w:bookmarkStart w:id="28" w:name="_Toc4843"/>
      <w:bookmarkStart w:id="29" w:name="_Toc27092"/>
      <w:bookmarkStart w:id="30" w:name="_Toc14445"/>
      <w:r>
        <w:rPr>
          <w:rFonts w:hint="eastAsia" w:hAnsi="宋体"/>
          <w:color w:val="000000"/>
          <w:szCs w:val="32"/>
          <w:highlight w:val="none"/>
          <w:lang w:val="en-US" w:eastAsia="zh-CN"/>
        </w:rPr>
        <w:t>2、</w:t>
      </w:r>
      <w:r>
        <w:rPr>
          <w:rFonts w:hAnsi="宋体"/>
          <w:color w:val="000000"/>
          <w:szCs w:val="32"/>
          <w:highlight w:val="none"/>
        </w:rPr>
        <w:t xml:space="preserve"> </w:t>
      </w:r>
      <w:r>
        <w:rPr>
          <w:rFonts w:hint="eastAsia" w:hAnsi="宋体"/>
          <w:color w:val="000000"/>
          <w:szCs w:val="32"/>
          <w:highlight w:val="none"/>
          <w:lang w:val="en-US" w:eastAsia="zh-CN"/>
        </w:rPr>
        <w:t>响应承诺书</w:t>
      </w:r>
      <w:r>
        <w:rPr>
          <w:rFonts w:hAnsi="宋体"/>
          <w:color w:val="000000"/>
          <w:szCs w:val="32"/>
          <w:highlight w:val="none"/>
        </w:rPr>
        <w:t>（格式）</w:t>
      </w:r>
      <w:bookmarkEnd w:id="28"/>
      <w:bookmarkEnd w:id="29"/>
      <w:bookmarkEnd w:id="30"/>
    </w:p>
    <w:p w14:paraId="02FFE2B1">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265807B7">
      <w:pPr>
        <w:spacing w:line="360" w:lineRule="auto"/>
        <w:jc w:val="both"/>
        <w:outlineLvl w:val="0"/>
        <w:rPr>
          <w:rFonts w:hAnsi="宋体" w:cs="宋体"/>
          <w:color w:val="auto"/>
          <w:kern w:val="2"/>
          <w:highlight w:val="yellow"/>
          <w:u w:val="single"/>
        </w:rPr>
      </w:pPr>
      <w:bookmarkStart w:id="31" w:name="_Toc30927"/>
      <w:bookmarkStart w:id="32" w:name="_Toc25393"/>
      <w:bookmarkStart w:id="33" w:name="_Toc31791"/>
      <w:bookmarkStart w:id="34" w:name="_Toc5634"/>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31"/>
      <w:bookmarkEnd w:id="32"/>
      <w:bookmarkEnd w:id="33"/>
      <w:bookmarkEnd w:id="34"/>
    </w:p>
    <w:p w14:paraId="396E2B08">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lang w:val="en-US" w:eastAsia="zh-CN"/>
        </w:rPr>
        <w:t>债权人代位权纠纷系列案专项法律服务</w:t>
      </w:r>
      <w:r>
        <w:rPr>
          <w:rFonts w:hint="eastAsia" w:hAnsi="宋体" w:cs="宋体"/>
          <w:color w:val="000000"/>
          <w:kern w:val="2"/>
          <w:highlight w:val="none"/>
        </w:rPr>
        <w:t>采购项目</w:t>
      </w:r>
      <w:r>
        <w:rPr>
          <w:rFonts w:hint="eastAsia" w:hAnsi="宋体" w:cs="宋体"/>
          <w:color w:val="auto"/>
          <w:kern w:val="2"/>
          <w:highlight w:val="none"/>
          <w:lang w:val="en-US" w:eastAsia="zh-CN"/>
        </w:rPr>
        <w:t>询比</w:t>
      </w:r>
      <w:r>
        <w:rPr>
          <w:rFonts w:hint="eastAsia" w:hAnsi="宋体" w:cs="宋体"/>
          <w:color w:val="auto"/>
          <w:kern w:val="2"/>
          <w:highlight w:val="none"/>
        </w:rPr>
        <w:t>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76161B81">
      <w:pPr>
        <w:spacing w:line="360" w:lineRule="auto"/>
        <w:ind w:firstLine="420"/>
        <w:jc w:val="both"/>
        <w:rPr>
          <w:rFonts w:hAnsi="宋体" w:cs="宋体"/>
          <w:color w:val="auto"/>
          <w:kern w:val="2"/>
          <w:highlight w:val="none"/>
          <w:lang w:val="zh-CN"/>
        </w:rPr>
      </w:pPr>
      <w:bookmarkStart w:id="35"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2DBED6ED">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0228EB90">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36" w:name="_Hlk82789221"/>
      <w:r>
        <w:rPr>
          <w:rFonts w:hint="eastAsia" w:hAnsi="宋体" w:cs="宋体"/>
          <w:color w:val="auto"/>
          <w:kern w:val="2"/>
          <w:highlight w:val="none"/>
          <w:lang w:val="zh-CN"/>
        </w:rPr>
        <w:t>东莞市市场监督管理局</w:t>
      </w:r>
      <w:bookmarkEnd w:id="36"/>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4A974C6A">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采购人在响应</w:t>
      </w:r>
      <w:r>
        <w:rPr>
          <w:rFonts w:hint="eastAsia" w:ascii="宋体" w:hAnsi="宋体" w:eastAsia="宋体" w:cs="宋体"/>
          <w:color w:val="000000"/>
          <w:kern w:val="2"/>
          <w:highlight w:val="none"/>
        </w:rPr>
        <w:t>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0FBC725A">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35"/>
    <w:p w14:paraId="08ABC50C">
      <w:pPr>
        <w:spacing w:line="360" w:lineRule="auto"/>
        <w:rPr>
          <w:rFonts w:hAnsi="宋体" w:cs="宋体"/>
          <w:color w:val="auto"/>
          <w:highlight w:val="none"/>
        </w:rPr>
      </w:pPr>
    </w:p>
    <w:p w14:paraId="35404D7D">
      <w:pPr>
        <w:spacing w:line="360" w:lineRule="auto"/>
        <w:rPr>
          <w:rFonts w:hAnsi="宋体" w:cs="宋体"/>
          <w:color w:val="auto"/>
          <w:highlight w:val="none"/>
        </w:rPr>
      </w:pPr>
    </w:p>
    <w:p w14:paraId="0AECF570">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3E9AE379">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5FC6AC2">
      <w:pPr>
        <w:widowControl/>
        <w:autoSpaceDE/>
        <w:autoSpaceDN/>
        <w:adjustRightInd/>
        <w:rPr>
          <w:color w:val="auto"/>
          <w:highlight w:val="none"/>
        </w:rPr>
      </w:pPr>
    </w:p>
    <w:p w14:paraId="2DBF0FD1"/>
    <w:p w14:paraId="092C584E">
      <w:pPr>
        <w:numPr>
          <w:ilvl w:val="0"/>
          <w:numId w:val="5"/>
        </w:numPr>
        <w:spacing w:line="360" w:lineRule="auto"/>
        <w:rPr>
          <w:rFonts w:hint="eastAsia" w:hAnsi="宋体" w:cs="宋体"/>
          <w:b/>
          <w:color w:val="000000"/>
          <w:sz w:val="28"/>
          <w:szCs w:val="28"/>
          <w:lang w:val="en-US" w:eastAsia="zh-CN"/>
        </w:rPr>
      </w:pPr>
      <w:r>
        <w:rPr>
          <w:rFonts w:hint="eastAsia" w:hAnsi="宋体" w:cs="宋体"/>
          <w:b/>
          <w:color w:val="000000"/>
          <w:sz w:val="28"/>
          <w:szCs w:val="28"/>
          <w:lang w:val="en-US" w:eastAsia="zh-CN"/>
        </w:rPr>
        <w:t>资格要求材料</w:t>
      </w:r>
    </w:p>
    <w:p w14:paraId="3CE843F8">
      <w:pPr>
        <w:pStyle w:val="7"/>
        <w:numPr>
          <w:ilvl w:val="-1"/>
          <w:numId w:val="0"/>
        </w:numPr>
        <w:ind w:firstLineChars="200"/>
        <w:rPr>
          <w:rFonts w:hint="eastAsia" w:hAnsi="宋体" w:cs="宋体"/>
          <w:b/>
          <w:bCs/>
          <w:color w:val="auto"/>
          <w:szCs w:val="21"/>
          <w:highlight w:val="none"/>
          <w:lang w:val="en-US" w:eastAsia="zh-CN"/>
        </w:rPr>
      </w:pPr>
      <w:r>
        <w:rPr>
          <w:rFonts w:hint="eastAsia" w:hAnsi="宋体" w:cs="宋体"/>
          <w:b/>
          <w:bCs/>
          <w:color w:val="auto"/>
          <w:sz w:val="24"/>
          <w:szCs w:val="21"/>
          <w:highlight w:val="none"/>
          <w:lang w:val="en-US" w:eastAsia="zh-CN"/>
        </w:rPr>
        <w:t>（1）</w:t>
      </w:r>
      <w:r>
        <w:rPr>
          <w:rFonts w:hint="eastAsia" w:hAnsi="宋体" w:cs="宋体"/>
          <w:b/>
          <w:color w:val="000000"/>
          <w:sz w:val="28"/>
          <w:szCs w:val="28"/>
          <w:lang w:val="en-US" w:eastAsia="zh-CN"/>
        </w:rPr>
        <w:t xml:space="preserve"> </w:t>
      </w:r>
      <w:r>
        <w:rPr>
          <w:rFonts w:hint="eastAsia" w:hAnsi="宋体" w:cs="宋体"/>
          <w:b/>
          <w:bCs/>
          <w:color w:val="auto"/>
          <w:szCs w:val="21"/>
          <w:highlight w:val="none"/>
          <w:lang w:val="en-US" w:eastAsia="zh-CN"/>
        </w:rPr>
        <w:t>律师事务所执业许可证（正副本）</w:t>
      </w:r>
    </w:p>
    <w:p w14:paraId="242408AE">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C6B6E0B">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1、需提供</w:t>
      </w:r>
      <w:r>
        <w:rPr>
          <w:rFonts w:hint="eastAsia" w:ascii="宋体" w:hAnsi="宋体" w:eastAsia="宋体" w:cs="宋体"/>
          <w:color w:val="auto"/>
          <w:szCs w:val="21"/>
          <w:highlight w:val="none"/>
          <w:lang w:val="en-US" w:eastAsia="zh-CN"/>
        </w:rPr>
        <w:t>律师事务所执业许可证正</w:t>
      </w:r>
      <w:r>
        <w:rPr>
          <w:rFonts w:hint="eastAsia" w:hAnsi="宋体" w:cs="宋体"/>
          <w:color w:val="auto"/>
          <w:szCs w:val="21"/>
          <w:highlight w:val="none"/>
          <w:lang w:val="en-US" w:eastAsia="zh-CN"/>
        </w:rPr>
        <w:t>本和</w:t>
      </w:r>
      <w:r>
        <w:rPr>
          <w:rFonts w:hint="eastAsia" w:ascii="宋体" w:hAnsi="宋体" w:eastAsia="宋体" w:cs="宋体"/>
          <w:color w:val="auto"/>
          <w:szCs w:val="21"/>
          <w:highlight w:val="none"/>
          <w:lang w:val="en-US" w:eastAsia="zh-CN"/>
        </w:rPr>
        <w:t>副本</w:t>
      </w:r>
      <w:r>
        <w:rPr>
          <w:rFonts w:hint="eastAsia" w:hAnsi="宋体" w:cs="宋体"/>
          <w:color w:val="auto"/>
          <w:szCs w:val="21"/>
          <w:highlight w:val="none"/>
          <w:lang w:val="en-US" w:eastAsia="zh-CN"/>
        </w:rPr>
        <w:t>全部内容复印件</w:t>
      </w:r>
      <w:r>
        <w:rPr>
          <w:rFonts w:hint="eastAsia" w:ascii="宋体" w:hAnsi="宋体" w:eastAsia="宋体" w:cs="宋体"/>
          <w:color w:val="auto"/>
          <w:szCs w:val="21"/>
          <w:highlight w:val="none"/>
        </w:rPr>
        <w:t>。</w:t>
      </w:r>
    </w:p>
    <w:p w14:paraId="0EDA8797">
      <w:pPr>
        <w:spacing w:line="400" w:lineRule="exact"/>
        <w:ind w:firstLineChars="200"/>
        <w:rPr>
          <w:rFonts w:hint="eastAsia" w:ascii="宋体" w:hAnsi="宋体" w:eastAsia="宋体" w:cs="宋体"/>
          <w:color w:val="auto"/>
          <w:szCs w:val="21"/>
          <w:highlight w:val="none"/>
        </w:rPr>
      </w:pPr>
      <w:r>
        <w:rPr>
          <w:rFonts w:hint="eastAsia"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hAnsi="宋体" w:cs="宋体"/>
          <w:highlight w:val="none"/>
          <w:lang w:val="en-US" w:eastAsia="zh-CN"/>
        </w:rPr>
        <w:t>律师事务所执业许可证</w:t>
      </w:r>
      <w:r>
        <w:rPr>
          <w:rFonts w:hint="eastAsia" w:ascii="宋体" w:hAnsi="宋体" w:eastAsia="宋体" w:cs="宋体"/>
          <w:color w:val="auto"/>
          <w:szCs w:val="21"/>
          <w:highlight w:val="none"/>
        </w:rPr>
        <w:t>需</w:t>
      </w:r>
      <w:r>
        <w:rPr>
          <w:rFonts w:hint="eastAsia" w:hAnsi="宋体" w:cs="宋体"/>
          <w:highlight w:val="none"/>
          <w:lang w:val="en-US" w:eastAsia="zh-CN"/>
        </w:rPr>
        <w:t>经省级或以上司法行政部门批准成立5年或以上</w:t>
      </w:r>
      <w:r>
        <w:rPr>
          <w:rFonts w:hint="eastAsia" w:ascii="宋体" w:hAnsi="宋体" w:eastAsia="宋体" w:cs="宋体"/>
          <w:color w:val="auto"/>
          <w:szCs w:val="21"/>
          <w:highlight w:val="none"/>
        </w:rPr>
        <w:t>。</w:t>
      </w:r>
    </w:p>
    <w:p w14:paraId="722723CD">
      <w:pPr>
        <w:spacing w:line="400" w:lineRule="exact"/>
        <w:ind w:firstLineChars="200"/>
        <w:rPr>
          <w:rFonts w:hint="eastAsia" w:ascii="宋体" w:hAnsi="宋体" w:eastAsia="宋体" w:cs="宋体"/>
          <w:color w:val="auto"/>
          <w:szCs w:val="21"/>
          <w:highlight w:val="none"/>
          <w:lang w:eastAsia="zh-CN"/>
        </w:rPr>
      </w:pP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hAnsi="宋体" w:cs="宋体"/>
          <w:highlight w:val="none"/>
          <w:lang w:val="en-US" w:eastAsia="zh-CN"/>
        </w:rPr>
        <w:t>近3年内未受到行政处罚、行业处分且律所年度考核均为合格（</w:t>
      </w:r>
      <w:r>
        <w:rPr>
          <w:rFonts w:hint="eastAsia" w:ascii="宋体" w:hAnsi="宋体" w:eastAsia="宋体" w:cs="宋体"/>
          <w:color w:val="auto"/>
          <w:szCs w:val="21"/>
          <w:highlight w:val="none"/>
          <w:lang w:val="en-US" w:eastAsia="zh-CN"/>
        </w:rPr>
        <w:t>律师事务所执业许可证</w:t>
      </w:r>
      <w:r>
        <w:rPr>
          <w:rFonts w:hint="eastAsia" w:ascii="宋体" w:hAnsi="宋体" w:eastAsia="宋体" w:cs="宋体"/>
          <w:color w:val="auto"/>
          <w:szCs w:val="21"/>
          <w:highlight w:val="none"/>
        </w:rPr>
        <w:t>需</w:t>
      </w:r>
      <w:r>
        <w:rPr>
          <w:rFonts w:hint="eastAsia" w:ascii="宋体" w:hAnsi="宋体" w:eastAsia="宋体" w:cs="宋体"/>
          <w:color w:val="auto"/>
          <w:szCs w:val="21"/>
          <w:highlight w:val="none"/>
          <w:lang w:val="zh-CN" w:eastAsia="zh-CN"/>
        </w:rPr>
        <w:t>反映</w:t>
      </w:r>
      <w:r>
        <w:rPr>
          <w:rFonts w:hint="eastAsia" w:ascii="宋体" w:hAnsi="宋体" w:eastAsia="宋体" w:cs="宋体"/>
          <w:color w:val="auto"/>
          <w:sz w:val="24"/>
          <w:szCs w:val="24"/>
          <w:highlight w:val="none"/>
          <w:lang w:val="en-US" w:eastAsia="zh-CN"/>
        </w:rPr>
        <w:t>202</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年、202</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年及202</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年的</w:t>
      </w:r>
      <w:r>
        <w:rPr>
          <w:rFonts w:hint="eastAsia" w:hAnsi="宋体" w:cs="宋体"/>
          <w:highlight w:val="none"/>
          <w:lang w:val="en-US" w:eastAsia="zh-CN"/>
        </w:rPr>
        <w:t>未受到行政处罚、行业处分</w:t>
      </w:r>
      <w:r>
        <w:rPr>
          <w:rFonts w:hint="eastAsia"/>
        </w:rPr>
        <w:t>记录</w:t>
      </w:r>
      <w:r>
        <w:rPr>
          <w:rFonts w:hint="eastAsia"/>
          <w:lang w:eastAsia="zh-CN"/>
        </w:rPr>
        <w:t>，</w:t>
      </w:r>
      <w:r>
        <w:rPr>
          <w:rFonts w:hint="eastAsia" w:hAnsi="宋体" w:cs="宋体"/>
          <w:highlight w:val="none"/>
          <w:lang w:val="en-US" w:eastAsia="zh-CN"/>
        </w:rPr>
        <w:t>且</w:t>
      </w:r>
      <w:r>
        <w:rPr>
          <w:rFonts w:hint="eastAsia" w:ascii="宋体" w:hAnsi="宋体" w:eastAsia="宋体" w:cs="宋体"/>
          <w:color w:val="auto"/>
          <w:sz w:val="24"/>
          <w:szCs w:val="24"/>
          <w:highlight w:val="none"/>
          <w:lang w:val="en-US" w:eastAsia="zh-CN"/>
        </w:rPr>
        <w:t>年度检查考核结果为合格</w:t>
      </w:r>
      <w:r>
        <w:rPr>
          <w:rFonts w:hint="eastAsia" w:hAnsi="宋体" w:cs="宋体"/>
          <w:color w:val="auto"/>
          <w:szCs w:val="21"/>
          <w:highlight w:val="none"/>
          <w:lang w:eastAsia="zh-CN"/>
        </w:rPr>
        <w:t>【如涉及换证的，请同时提供旧证和新证】</w:t>
      </w:r>
      <w:r>
        <w:rPr>
          <w:rFonts w:hint="eastAsia" w:ascii="宋体" w:hAnsi="宋体" w:eastAsia="宋体" w:cs="宋体"/>
          <w:color w:val="auto"/>
          <w:szCs w:val="21"/>
          <w:highlight w:val="none"/>
        </w:rPr>
        <w:t>。</w:t>
      </w:r>
    </w:p>
    <w:p w14:paraId="72D66AAB">
      <w:pPr>
        <w:pStyle w:val="3"/>
        <w:rPr>
          <w:rFonts w:hint="eastAsia" w:ascii="宋体" w:hAnsi="宋体" w:eastAsia="宋体" w:cs="宋体"/>
          <w:color w:val="auto"/>
          <w:szCs w:val="21"/>
          <w:highlight w:val="none"/>
        </w:rPr>
      </w:pPr>
    </w:p>
    <w:p w14:paraId="007120A0">
      <w:pPr>
        <w:rPr>
          <w:rFonts w:hint="eastAsia" w:ascii="宋体" w:hAnsi="宋体" w:eastAsia="宋体" w:cs="宋体"/>
          <w:color w:val="auto"/>
          <w:szCs w:val="21"/>
          <w:highlight w:val="none"/>
        </w:rPr>
      </w:pPr>
    </w:p>
    <w:p w14:paraId="460F1A55">
      <w:pPr>
        <w:pStyle w:val="3"/>
        <w:rPr>
          <w:rFonts w:hint="eastAsia" w:ascii="宋体" w:hAnsi="宋体" w:eastAsia="宋体" w:cs="宋体"/>
          <w:color w:val="auto"/>
          <w:szCs w:val="21"/>
          <w:highlight w:val="none"/>
        </w:rPr>
      </w:pPr>
    </w:p>
    <w:p w14:paraId="4BAA2176">
      <w:pPr>
        <w:rPr>
          <w:rFonts w:hint="eastAsia" w:ascii="宋体" w:hAnsi="宋体" w:eastAsia="宋体" w:cs="宋体"/>
          <w:color w:val="auto"/>
          <w:szCs w:val="21"/>
          <w:highlight w:val="none"/>
        </w:rPr>
      </w:pPr>
    </w:p>
    <w:p w14:paraId="5E3EC353">
      <w:pPr>
        <w:pStyle w:val="3"/>
        <w:rPr>
          <w:rFonts w:hint="eastAsia" w:ascii="宋体" w:hAnsi="宋体" w:eastAsia="宋体" w:cs="宋体"/>
          <w:color w:val="auto"/>
          <w:szCs w:val="21"/>
          <w:highlight w:val="none"/>
        </w:rPr>
      </w:pPr>
    </w:p>
    <w:p w14:paraId="29A9D9F2">
      <w:pPr>
        <w:rPr>
          <w:rFonts w:hint="eastAsia" w:ascii="宋体" w:hAnsi="宋体" w:eastAsia="宋体" w:cs="宋体"/>
          <w:color w:val="auto"/>
          <w:szCs w:val="21"/>
          <w:highlight w:val="none"/>
        </w:rPr>
      </w:pPr>
    </w:p>
    <w:p w14:paraId="164CB6E6">
      <w:pPr>
        <w:pStyle w:val="3"/>
        <w:rPr>
          <w:rFonts w:hint="eastAsia" w:ascii="宋体" w:hAnsi="宋体" w:eastAsia="宋体" w:cs="宋体"/>
          <w:color w:val="auto"/>
          <w:szCs w:val="21"/>
          <w:highlight w:val="none"/>
        </w:rPr>
      </w:pPr>
    </w:p>
    <w:p w14:paraId="53D5B715">
      <w:pPr>
        <w:rPr>
          <w:rFonts w:hint="eastAsia" w:ascii="宋体" w:hAnsi="宋体" w:eastAsia="宋体" w:cs="宋体"/>
          <w:color w:val="auto"/>
          <w:szCs w:val="21"/>
          <w:highlight w:val="none"/>
        </w:rPr>
      </w:pPr>
    </w:p>
    <w:p w14:paraId="181D88CE">
      <w:pPr>
        <w:pStyle w:val="3"/>
        <w:rPr>
          <w:rFonts w:hint="eastAsia" w:ascii="宋体" w:hAnsi="宋体" w:eastAsia="宋体" w:cs="宋体"/>
          <w:color w:val="auto"/>
          <w:szCs w:val="21"/>
          <w:highlight w:val="none"/>
        </w:rPr>
      </w:pPr>
    </w:p>
    <w:p w14:paraId="1C97635E">
      <w:pPr>
        <w:rPr>
          <w:rFonts w:hint="eastAsia" w:ascii="宋体" w:hAnsi="宋体" w:eastAsia="宋体" w:cs="宋体"/>
          <w:color w:val="auto"/>
          <w:szCs w:val="21"/>
          <w:highlight w:val="none"/>
        </w:rPr>
      </w:pPr>
    </w:p>
    <w:p w14:paraId="5524F72A">
      <w:pPr>
        <w:pStyle w:val="2"/>
        <w:numPr>
          <w:ilvl w:val="-1"/>
          <w:numId w:val="0"/>
        </w:numPr>
        <w:ind w:firstLine="0" w:firstLineChars="0"/>
        <w:rPr>
          <w:rFonts w:hint="default"/>
          <w:lang w:val="en-US" w:eastAsia="zh-CN"/>
        </w:rPr>
        <w:sectPr>
          <w:headerReference r:id="rId10" w:type="default"/>
          <w:footerReference r:id="rId11" w:type="default"/>
          <w:pgSz w:w="11906" w:h="16838"/>
          <w:pgMar w:top="1440" w:right="1803" w:bottom="1440" w:left="1803" w:header="851" w:footer="992" w:gutter="0"/>
          <w:pgNumType w:fmt="decimal"/>
          <w:cols w:space="0" w:num="1"/>
          <w:docGrid w:type="linesAndChars" w:linePitch="332" w:charSpace="0"/>
        </w:sectPr>
      </w:pPr>
    </w:p>
    <w:p w14:paraId="2A5759E1">
      <w:pPr>
        <w:numPr>
          <w:ilvl w:val="-1"/>
          <w:numId w:val="0"/>
        </w:numPr>
        <w:spacing w:line="240" w:lineRule="auto"/>
        <w:ind w:firstLine="0" w:firstLineChars="0"/>
        <w:rPr>
          <w:rFonts w:hint="eastAsia" w:hAnsi="宋体"/>
          <w:highlight w:val="none"/>
          <w:lang w:val="en-US" w:eastAsia="zh-CN"/>
        </w:rPr>
      </w:pPr>
      <w:r>
        <w:rPr>
          <w:rFonts w:hint="eastAsia" w:hAnsi="宋体"/>
          <w:highlight w:val="none"/>
          <w:lang w:val="en-US" w:eastAsia="zh-CN"/>
        </w:rPr>
        <w:t>（2）资格业绩</w:t>
      </w:r>
    </w:p>
    <w:p w14:paraId="3D9F64F5">
      <w:pPr>
        <w:spacing w:line="240" w:lineRule="auto"/>
        <w:ind w:firstLine="208" w:firstLineChars="100"/>
        <w:rPr>
          <w:rFonts w:hint="eastAsia" w:hAnsi="宋体" w:cs="宋体"/>
          <w:color w:val="auto"/>
          <w:kern w:val="0"/>
          <w:sz w:val="24"/>
          <w:highlight w:val="none"/>
          <w:lang w:eastAsia="zh-CN"/>
        </w:rPr>
      </w:pPr>
      <w:r>
        <w:rPr>
          <w:rFonts w:hint="default"/>
          <w:spacing w:val="-1"/>
          <w:sz w:val="21"/>
          <w:szCs w:val="21"/>
          <w:highlight w:val="none"/>
        </w:rPr>
        <w:t>响应</w:t>
      </w:r>
      <w:r>
        <w:rPr>
          <w:rFonts w:hint="eastAsia" w:hAnsi="宋体"/>
          <w:highlight w:val="none"/>
          <w:lang w:val="en-US" w:eastAsia="zh-CN"/>
        </w:rPr>
        <w:t>人自2023年1月1日（以合同签订时间为准）以来具有一份建设工程纠纷或债权人代位权纠纷的业绩。</w:t>
      </w:r>
    </w:p>
    <w:p w14:paraId="6EAA44AD">
      <w:pPr>
        <w:spacing w:line="240" w:lineRule="auto"/>
        <w:rPr>
          <w:rFonts w:hint="eastAsia" w:hAnsi="宋体" w:cs="宋体"/>
          <w:color w:val="auto"/>
          <w:kern w:val="0"/>
          <w:sz w:val="24"/>
          <w:highlight w:val="none"/>
          <w:lang w:eastAsia="zh-CN"/>
        </w:rPr>
      </w:pPr>
    </w:p>
    <w:p w14:paraId="18420B04">
      <w:pPr>
        <w:spacing w:line="360" w:lineRule="auto"/>
        <w:ind w:firstLineChars="200"/>
        <w:jc w:val="center"/>
        <w:rPr>
          <w:rFonts w:hint="eastAsia" w:ascii="宋体" w:hAnsi="宋体" w:eastAsia="宋体" w:cs="宋体"/>
          <w:b/>
          <w:bCs/>
          <w:color w:val="auto"/>
          <w:szCs w:val="21"/>
          <w:highlight w:val="none"/>
          <w:lang w:val="zh-CN"/>
        </w:rPr>
      </w:pPr>
      <w:r>
        <w:rPr>
          <w:rFonts w:hint="eastAsia" w:hAnsi="宋体" w:cs="宋体"/>
          <w:b/>
          <w:bCs/>
          <w:color w:val="auto"/>
          <w:szCs w:val="21"/>
          <w:highlight w:val="none"/>
          <w:lang w:val="en-US" w:eastAsia="zh-CN"/>
        </w:rPr>
        <w:t>业绩</w:t>
      </w:r>
      <w:r>
        <w:rPr>
          <w:rFonts w:hint="eastAsia" w:ascii="宋体" w:hAnsi="宋体" w:eastAsia="宋体" w:cs="宋体"/>
          <w:b/>
          <w:bCs/>
          <w:color w:val="auto"/>
          <w:szCs w:val="21"/>
          <w:highlight w:val="none"/>
        </w:rPr>
        <w:t>情况一览</w:t>
      </w:r>
      <w:r>
        <w:rPr>
          <w:rFonts w:hint="eastAsia" w:ascii="宋体" w:hAnsi="宋体" w:eastAsia="宋体" w:cs="宋体"/>
          <w:b/>
          <w:bCs/>
          <w:color w:val="auto"/>
          <w:szCs w:val="21"/>
          <w:highlight w:val="none"/>
          <w:lang w:val="zh-CN"/>
        </w:rPr>
        <w:t>表</w:t>
      </w:r>
    </w:p>
    <w:tbl>
      <w:tblPr>
        <w:tblStyle w:val="21"/>
        <w:tblW w:w="10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3"/>
        <w:gridCol w:w="1430"/>
        <w:gridCol w:w="1373"/>
        <w:gridCol w:w="912"/>
        <w:gridCol w:w="1188"/>
        <w:gridCol w:w="1431"/>
        <w:gridCol w:w="946"/>
        <w:gridCol w:w="946"/>
        <w:gridCol w:w="854"/>
      </w:tblGrid>
      <w:tr w14:paraId="32060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30151B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1430" w:type="dxa"/>
            <w:tcBorders>
              <w:top w:val="single" w:color="auto" w:sz="4" w:space="0"/>
              <w:left w:val="single" w:color="auto" w:sz="4" w:space="0"/>
              <w:bottom w:val="single" w:color="auto" w:sz="4" w:space="0"/>
              <w:right w:val="single" w:color="auto" w:sz="4" w:space="0"/>
            </w:tcBorders>
            <w:vAlign w:val="center"/>
          </w:tcPr>
          <w:p w14:paraId="3B205B2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项目名称 </w:t>
            </w:r>
          </w:p>
        </w:tc>
        <w:tc>
          <w:tcPr>
            <w:tcW w:w="1373" w:type="dxa"/>
            <w:tcBorders>
              <w:top w:val="single" w:color="auto" w:sz="4" w:space="0"/>
              <w:left w:val="single" w:color="auto" w:sz="4" w:space="0"/>
              <w:bottom w:val="single" w:color="auto" w:sz="4" w:space="0"/>
              <w:right w:val="single" w:color="auto" w:sz="4" w:space="0"/>
            </w:tcBorders>
            <w:vAlign w:val="center"/>
          </w:tcPr>
          <w:p w14:paraId="05FBF13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主要服务内容</w:t>
            </w:r>
          </w:p>
        </w:tc>
        <w:tc>
          <w:tcPr>
            <w:tcW w:w="912" w:type="dxa"/>
            <w:tcBorders>
              <w:top w:val="single" w:color="auto" w:sz="4" w:space="0"/>
              <w:left w:val="single" w:color="auto" w:sz="4" w:space="0"/>
              <w:bottom w:val="single" w:color="auto" w:sz="4" w:space="0"/>
              <w:right w:val="single" w:color="auto" w:sz="4" w:space="0"/>
            </w:tcBorders>
            <w:vAlign w:val="center"/>
          </w:tcPr>
          <w:p w14:paraId="1C04201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项目负责人</w:t>
            </w:r>
          </w:p>
        </w:tc>
        <w:tc>
          <w:tcPr>
            <w:tcW w:w="1188" w:type="dxa"/>
            <w:tcBorders>
              <w:top w:val="single" w:color="auto" w:sz="4" w:space="0"/>
              <w:left w:val="single" w:color="auto" w:sz="4" w:space="0"/>
              <w:bottom w:val="single" w:color="auto" w:sz="4" w:space="0"/>
              <w:right w:val="single" w:color="auto" w:sz="4" w:space="0"/>
            </w:tcBorders>
            <w:vAlign w:val="center"/>
          </w:tcPr>
          <w:p w14:paraId="23ABADEE">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合同</w:t>
            </w:r>
          </w:p>
          <w:p w14:paraId="019B8C68">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金额</w:t>
            </w:r>
          </w:p>
        </w:tc>
        <w:tc>
          <w:tcPr>
            <w:tcW w:w="1431" w:type="dxa"/>
            <w:tcBorders>
              <w:top w:val="single" w:color="auto" w:sz="4" w:space="0"/>
              <w:left w:val="single" w:color="auto" w:sz="4" w:space="0"/>
              <w:bottom w:val="single" w:color="auto" w:sz="4" w:space="0"/>
              <w:right w:val="single" w:color="auto" w:sz="4" w:space="0"/>
            </w:tcBorders>
            <w:vAlign w:val="center"/>
          </w:tcPr>
          <w:p w14:paraId="2E4F2C8B">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签约</w:t>
            </w:r>
          </w:p>
          <w:p w14:paraId="1DF3E66E">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日期</w:t>
            </w:r>
          </w:p>
        </w:tc>
        <w:tc>
          <w:tcPr>
            <w:tcW w:w="946" w:type="dxa"/>
            <w:tcBorders>
              <w:top w:val="single" w:color="auto" w:sz="4" w:space="0"/>
              <w:left w:val="single" w:color="auto" w:sz="4" w:space="0"/>
              <w:bottom w:val="single" w:color="auto" w:sz="4" w:space="0"/>
              <w:right w:val="single" w:color="auto" w:sz="4" w:space="0"/>
            </w:tcBorders>
            <w:vAlign w:val="center"/>
          </w:tcPr>
          <w:p w14:paraId="1EFA33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服务期</w:t>
            </w:r>
          </w:p>
        </w:tc>
        <w:tc>
          <w:tcPr>
            <w:tcW w:w="946" w:type="dxa"/>
            <w:tcBorders>
              <w:top w:val="single" w:color="auto" w:sz="4" w:space="0"/>
              <w:left w:val="single" w:color="auto" w:sz="4" w:space="0"/>
              <w:bottom w:val="single" w:color="auto" w:sz="4" w:space="0"/>
              <w:right w:val="single" w:color="auto" w:sz="4" w:space="0"/>
            </w:tcBorders>
            <w:vAlign w:val="center"/>
          </w:tcPr>
          <w:p w14:paraId="03FF28C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委托单位电话及联系人</w:t>
            </w:r>
          </w:p>
        </w:tc>
        <w:tc>
          <w:tcPr>
            <w:tcW w:w="854" w:type="dxa"/>
            <w:tcBorders>
              <w:top w:val="single" w:color="auto" w:sz="4" w:space="0"/>
              <w:left w:val="single" w:color="auto" w:sz="4" w:space="0"/>
              <w:bottom w:val="single" w:color="auto" w:sz="4" w:space="0"/>
              <w:right w:val="single" w:color="auto" w:sz="4" w:space="0"/>
            </w:tcBorders>
            <w:vAlign w:val="center"/>
          </w:tcPr>
          <w:p w14:paraId="6219AE1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备注</w:t>
            </w:r>
          </w:p>
        </w:tc>
      </w:tr>
      <w:tr w14:paraId="62589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9E4AC6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1430" w:type="dxa"/>
            <w:tcBorders>
              <w:top w:val="single" w:color="auto" w:sz="4" w:space="0"/>
              <w:left w:val="single" w:color="auto" w:sz="4" w:space="0"/>
              <w:bottom w:val="single" w:color="auto" w:sz="4" w:space="0"/>
              <w:right w:val="single" w:color="auto" w:sz="4" w:space="0"/>
            </w:tcBorders>
            <w:vAlign w:val="center"/>
          </w:tcPr>
          <w:p w14:paraId="20FB34D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6990953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2B170D1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50A6133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5F6363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0E730EB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03193D6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10D333F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7F33E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C8D976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3BAD9CD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357410A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0E32612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076FBAA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DB88A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2B36D7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D85C22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086E04C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0EB46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17A261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1430" w:type="dxa"/>
            <w:tcBorders>
              <w:top w:val="single" w:color="auto" w:sz="4" w:space="0"/>
              <w:left w:val="single" w:color="auto" w:sz="4" w:space="0"/>
              <w:bottom w:val="single" w:color="auto" w:sz="4" w:space="0"/>
              <w:right w:val="single" w:color="auto" w:sz="4" w:space="0"/>
            </w:tcBorders>
            <w:vAlign w:val="center"/>
          </w:tcPr>
          <w:p w14:paraId="3B22C67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762EA4B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74CC884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A64444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6A1177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7BEF585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3E8A638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69A2A86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2DFA3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43FD88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30" w:type="dxa"/>
            <w:tcBorders>
              <w:top w:val="single" w:color="auto" w:sz="4" w:space="0"/>
              <w:left w:val="single" w:color="auto" w:sz="4" w:space="0"/>
              <w:bottom w:val="single" w:color="auto" w:sz="4" w:space="0"/>
              <w:right w:val="single" w:color="auto" w:sz="4" w:space="0"/>
            </w:tcBorders>
            <w:vAlign w:val="center"/>
          </w:tcPr>
          <w:p w14:paraId="2801C64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0DC8F5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7EC7D32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648ECB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E28E11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38577F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3019367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58CB96A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77E27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D42DB6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C39E72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0109F61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5F42B8E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62CB09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1DA24AF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2D836AC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22A7AF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358A8F8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bl>
    <w:p w14:paraId="555FB42C">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F2CBB23">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1、需提供合同复印件。</w:t>
      </w:r>
    </w:p>
    <w:p w14:paraId="347D233B">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人资格条件证明的业绩放置在此处，</w:t>
      </w:r>
      <w:r>
        <w:rPr>
          <w:rFonts w:hint="eastAsia" w:ascii="宋体" w:hAnsi="宋体" w:eastAsia="宋体" w:cs="宋体"/>
          <w:color w:val="auto"/>
          <w:szCs w:val="21"/>
          <w:highlight w:val="none"/>
        </w:rPr>
        <w:t>未按上述要求提供证明材料的业绩</w:t>
      </w:r>
      <w:r>
        <w:rPr>
          <w:rFonts w:hint="eastAsia" w:ascii="宋体" w:hAnsi="宋体" w:eastAsia="宋体" w:cs="宋体"/>
          <w:color w:val="auto"/>
          <w:szCs w:val="21"/>
          <w:highlight w:val="none"/>
          <w:lang w:val="zh-CN"/>
        </w:rPr>
        <w:t>，按无效</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文件处理</w:t>
      </w:r>
      <w:r>
        <w:rPr>
          <w:rFonts w:hint="eastAsia" w:ascii="宋体" w:hAnsi="宋体" w:eastAsia="宋体" w:cs="宋体"/>
          <w:color w:val="auto"/>
          <w:szCs w:val="21"/>
          <w:highlight w:val="none"/>
        </w:rPr>
        <w:t>。</w:t>
      </w:r>
    </w:p>
    <w:p w14:paraId="448AB88B">
      <w:pPr>
        <w:autoSpaceDE w:val="0"/>
        <w:autoSpaceDN w:val="0"/>
        <w:adjustRightInd w:val="0"/>
        <w:snapToGrid w:val="0"/>
        <w:spacing w:line="360" w:lineRule="auto"/>
        <w:ind w:left="0" w:leftChars="0" w:firstLine="480" w:firstLineChars="200"/>
        <w:jc w:val="left"/>
        <w:rPr>
          <w:rFonts w:hint="eastAsia" w:ascii="宋体" w:hAnsi="宋体" w:eastAsia="宋体" w:cs="Times New Roman"/>
          <w:b w:val="0"/>
          <w:bCs w:val="0"/>
          <w:color w:val="auto"/>
          <w:szCs w:val="24"/>
          <w:highlight w:val="yellow"/>
          <w:lang w:val="en-US"/>
        </w:rPr>
      </w:pPr>
      <w:r>
        <w:rPr>
          <w:rFonts w:hint="eastAsia" w:ascii="宋体" w:hAnsi="宋体" w:eastAsia="宋体" w:cs="宋体"/>
          <w:color w:val="auto"/>
          <w:szCs w:val="21"/>
          <w:highlight w:val="none"/>
          <w:lang w:val="en-US" w:eastAsia="zh-CN"/>
        </w:rPr>
        <w:t>3、</w:t>
      </w:r>
      <w:r>
        <w:rPr>
          <w:rFonts w:hint="eastAsia" w:ascii="宋体" w:hAnsi="宋体" w:eastAsia="宋体" w:cs="宋体"/>
          <w:b w:val="0"/>
          <w:bCs w:val="0"/>
          <w:color w:val="auto"/>
          <w:szCs w:val="21"/>
          <w:highlight w:val="none"/>
        </w:rPr>
        <w:t>同一个单项合同的业绩可以同时在资格业绩和评分业绩重复放置</w:t>
      </w:r>
      <w:r>
        <w:rPr>
          <w:rFonts w:hint="eastAsia" w:hAnsi="宋体" w:cs="宋体"/>
          <w:b w:val="0"/>
          <w:bCs w:val="0"/>
          <w:color w:val="auto"/>
          <w:szCs w:val="21"/>
          <w:highlight w:val="none"/>
          <w:lang w:eastAsia="zh-CN"/>
        </w:rPr>
        <w:t>。</w:t>
      </w:r>
    </w:p>
    <w:p w14:paraId="72E1BE53">
      <w:pPr>
        <w:pStyle w:val="3"/>
        <w:rPr>
          <w:rFonts w:hint="default" w:eastAsia="宋体"/>
          <w:lang w:val="en-US" w:eastAsia="zh-CN"/>
        </w:rPr>
      </w:pPr>
    </w:p>
    <w:p w14:paraId="634C4166">
      <w:pPr>
        <w:spacing w:line="400" w:lineRule="exact"/>
        <w:ind w:firstLine="5520" w:firstLineChars="2300"/>
        <w:rPr>
          <w:rFonts w:hint="eastAsia" w:ascii="宋体" w:hAnsi="宋体" w:eastAsia="宋体" w:cs="宋体"/>
          <w:color w:val="auto"/>
          <w:szCs w:val="21"/>
          <w:highlight w:val="none"/>
          <w:lang w:val="zh-CN"/>
        </w:rPr>
      </w:pPr>
    </w:p>
    <w:p w14:paraId="502386F4">
      <w:pPr>
        <w:spacing w:line="400" w:lineRule="exact"/>
        <w:ind w:firstLine="5520" w:firstLineChars="2300"/>
        <w:rPr>
          <w:rFonts w:hint="eastAsia" w:ascii="宋体" w:hAnsi="宋体" w:eastAsia="宋体" w:cs="宋体"/>
          <w:color w:val="auto"/>
          <w:szCs w:val="21"/>
          <w:highlight w:val="none"/>
          <w:lang w:val="zh-CN"/>
        </w:rPr>
      </w:pPr>
    </w:p>
    <w:p w14:paraId="360D5B96">
      <w:pPr>
        <w:spacing w:line="400" w:lineRule="exact"/>
        <w:ind w:firstLine="480" w:firstLineChars="200"/>
        <w:jc w:val="right"/>
        <w:rPr>
          <w:rFonts w:hint="eastAsia" w:ascii="宋体" w:hAnsi="宋体" w:eastAsia="宋体" w:cs="宋体"/>
          <w:color w:val="auto"/>
          <w:szCs w:val="21"/>
          <w:highlight w:val="none"/>
          <w:lang w:val="zh-CN"/>
        </w:rPr>
      </w:pPr>
      <w:r>
        <w:rPr>
          <w:rFonts w:hint="eastAsia" w:hAnsi="宋体" w:cs="宋体"/>
          <w:color w:val="auto"/>
          <w:kern w:val="2"/>
          <w:lang w:val="zh-CN"/>
        </w:rPr>
        <w:t>响应人</w:t>
      </w:r>
      <w:r>
        <w:rPr>
          <w:rFonts w:hint="eastAsia" w:ascii="宋体" w:hAnsi="宋体" w:eastAsia="宋体" w:cs="宋体"/>
          <w:color w:val="auto"/>
          <w:szCs w:val="21"/>
          <w:highlight w:val="none"/>
          <w:lang w:val="zh-CN"/>
        </w:rPr>
        <w:t>：</w:t>
      </w:r>
      <w:r>
        <w:rPr>
          <w:rFonts w:hint="eastAsia" w:hAnsi="宋体" w:cs="宋体"/>
          <w:color w:val="auto"/>
          <w:kern w:val="2"/>
          <w:lang w:val="zh-CN"/>
        </w:rPr>
        <w:t>（加盖响应人法人公章）</w:t>
      </w:r>
    </w:p>
    <w:p w14:paraId="52198190">
      <w:pPr>
        <w:spacing w:line="400" w:lineRule="exact"/>
        <w:ind w:firstLineChars="200"/>
        <w:rPr>
          <w:rFonts w:hint="eastAsia" w:ascii="宋体" w:hAnsi="宋体" w:eastAsia="宋体" w:cs="宋体"/>
          <w:color w:val="auto"/>
          <w:szCs w:val="21"/>
          <w:highlight w:val="none"/>
          <w:lang w:val="zh-CN"/>
        </w:rPr>
        <w:sectPr>
          <w:headerReference r:id="rId12" w:type="default"/>
          <w:footerReference r:id="rId13" w:type="default"/>
          <w:pgSz w:w="11906" w:h="16838"/>
          <w:pgMar w:top="2098" w:right="1474" w:bottom="215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Cs w:val="21"/>
          <w:highlight w:val="none"/>
          <w:lang w:val="zh-CN"/>
        </w:rPr>
        <w:t xml:space="preserve">                                            日    期：  年  月  日</w:t>
      </w:r>
    </w:p>
    <w:p w14:paraId="6D1AE063">
      <w:pPr>
        <w:spacing w:before="0" w:beforeLines="-2147483648" w:after="0" w:afterLines="-2147483648" w:line="240" w:lineRule="auto"/>
        <w:ind w:right="0" w:firstLine="0" w:firstLineChars="0"/>
        <w:rPr>
          <w:rFonts w:hint="eastAsia" w:ascii="宋体" w:hAnsi="宋体" w:eastAsia="宋体" w:cs="宋体"/>
          <w:b/>
          <w:color w:val="auto"/>
          <w:sz w:val="32"/>
          <w:szCs w:val="32"/>
          <w:highlight w:val="none"/>
          <w:lang w:val="en-US"/>
        </w:rPr>
      </w:pPr>
      <w:r>
        <w:rPr>
          <w:rFonts w:hint="eastAsia" w:hAnsi="宋体" w:cs="宋体"/>
          <w:b/>
          <w:bCs/>
          <w:color w:val="auto"/>
          <w:sz w:val="32"/>
          <w:szCs w:val="32"/>
          <w:highlight w:val="none"/>
          <w:lang w:val="en-US" w:eastAsia="zh-CN"/>
        </w:rPr>
        <w:t>4</w:t>
      </w:r>
      <w:r>
        <w:rPr>
          <w:rFonts w:hAnsi="宋体" w:cs="宋体"/>
          <w:b/>
          <w:color w:val="000000"/>
          <w:sz w:val="28"/>
          <w:szCs w:val="28"/>
        </w:rPr>
        <w:t>.</w:t>
      </w:r>
      <w:r>
        <w:rPr>
          <w:rFonts w:hint="eastAsia" w:ascii="宋体" w:hAnsi="宋体" w:eastAsia="宋体" w:cs="宋体"/>
          <w:b/>
          <w:color w:val="auto"/>
          <w:kern w:val="0"/>
          <w:sz w:val="32"/>
          <w:szCs w:val="32"/>
          <w:highlight w:val="none"/>
          <w:lang w:val="en-US" w:eastAsia="zh-CN"/>
        </w:rPr>
        <w:t>合同条款偏离表格式</w:t>
      </w:r>
    </w:p>
    <w:p w14:paraId="10688E36">
      <w:pPr>
        <w:spacing w:beforeLines="0" w:afterLines="0" w:line="360" w:lineRule="auto"/>
        <w:ind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合同条款偏离表</w:t>
      </w:r>
    </w:p>
    <w:tbl>
      <w:tblPr>
        <w:tblStyle w:val="21"/>
        <w:tblW w:w="50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899"/>
        <w:gridCol w:w="2697"/>
        <w:gridCol w:w="1235"/>
        <w:gridCol w:w="2942"/>
      </w:tblGrid>
      <w:tr w14:paraId="61DA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8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4CB002">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8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83D2D92">
            <w:pPr>
              <w:keepNext w:val="0"/>
              <w:keepLines w:val="0"/>
              <w:suppressLineNumbers w:val="0"/>
              <w:spacing w:before="120" w:beforeLines="0" w:beforeAutospacing="0" w:after="120" w:afterLines="0" w:afterAutospacing="0" w:line="400" w:lineRule="exact"/>
              <w:ind w:left="-122" w:leftChars="-51" w:right="0"/>
              <w:jc w:val="center"/>
              <w:rPr>
                <w:rFonts w:hint="eastAsia" w:ascii="宋体" w:hAnsi="宋体" w:eastAsia="宋体" w:cs="宋体"/>
                <w:color w:val="auto"/>
                <w:sz w:val="21"/>
                <w:szCs w:val="21"/>
              </w:rPr>
            </w:pPr>
            <w:r>
              <w:rPr>
                <w:rFonts w:hint="eastAsia" w:hAnsi="宋体" w:cs="宋体"/>
                <w:color w:val="auto"/>
                <w:sz w:val="21"/>
                <w:szCs w:val="21"/>
                <w:lang w:val="en-US" w:eastAsia="zh-CN"/>
              </w:rPr>
              <w:t>询比</w:t>
            </w:r>
            <w:r>
              <w:rPr>
                <w:rFonts w:hint="eastAsia" w:hAnsi="宋体" w:cs="宋体"/>
                <w:color w:val="auto"/>
                <w:sz w:val="21"/>
                <w:szCs w:val="21"/>
                <w:lang w:eastAsia="zh-CN"/>
              </w:rPr>
              <w:t>文件</w:t>
            </w:r>
            <w:r>
              <w:rPr>
                <w:rFonts w:hint="eastAsia" w:ascii="宋体" w:hAnsi="宋体" w:eastAsia="宋体" w:cs="宋体"/>
                <w:color w:val="auto"/>
                <w:sz w:val="21"/>
                <w:szCs w:val="21"/>
              </w:rPr>
              <w:t>要求</w:t>
            </w:r>
          </w:p>
        </w:tc>
        <w:tc>
          <w:tcPr>
            <w:tcW w:w="24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3EF1DB">
            <w:pPr>
              <w:keepNext w:val="0"/>
              <w:keepLines w:val="0"/>
              <w:suppressLineNumbers w:val="0"/>
              <w:spacing w:before="120" w:beforeLines="0" w:beforeAutospacing="0" w:after="120" w:afterLines="0" w:afterAutospacing="0" w:line="400" w:lineRule="exact"/>
              <w:ind w:left="-88"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响应文件内容</w:t>
            </w:r>
          </w:p>
        </w:tc>
      </w:tr>
      <w:tr w14:paraId="4CF5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8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C3C299">
            <w:pPr>
              <w:keepNext/>
              <w:keepLines/>
              <w:suppressLineNumbers w:val="0"/>
              <w:spacing w:before="120" w:beforeLines="0" w:beforeAutospacing="0" w:after="120" w:afterLines="0" w:afterAutospacing="0" w:line="400" w:lineRule="exact"/>
              <w:ind w:left="629" w:right="0"/>
              <w:jc w:val="center"/>
              <w:outlineLvl w:val="0"/>
              <w:rPr>
                <w:rFonts w:hint="eastAsia" w:ascii="宋体" w:hAnsi="宋体" w:eastAsia="宋体" w:cs="宋体"/>
                <w:color w:val="auto"/>
                <w:sz w:val="21"/>
                <w:szCs w:val="21"/>
              </w:rPr>
            </w:pP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68F3D2">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71BCEC">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简要内容</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F62428">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w:t>
            </w: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9E9F38">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具体偏离内容</w:t>
            </w:r>
          </w:p>
        </w:tc>
      </w:tr>
      <w:tr w14:paraId="0839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428159">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2C02D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rPr>
            </w:pPr>
            <w:r>
              <w:rPr>
                <w:rFonts w:hint="eastAsia" w:ascii="宋体" w:hAnsi="宋体" w:eastAsia="宋体" w:cs="宋体"/>
                <w:b/>
                <w:color w:val="auto"/>
                <w:sz w:val="22"/>
                <w:szCs w:val="22"/>
                <w:lang w:val="en-US" w:eastAsia="zh-CN"/>
              </w:rPr>
              <w:t>一</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B2E743">
            <w:pPr>
              <w:keepNext w:val="0"/>
              <w:keepLines w:val="0"/>
              <w:widowControl/>
              <w:suppressLineNumbers w:val="0"/>
              <w:tabs>
                <w:tab w:val="center" w:pos="1241"/>
              </w:tabs>
              <w:snapToGrid w:val="0"/>
              <w:spacing w:before="0" w:beforeLines="-2147483648" w:beforeAutospacing="0" w:after="0" w:afterLines="-2147483648" w:afterAutospacing="0" w:line="240" w:lineRule="auto"/>
              <w:ind w:left="0" w:right="0"/>
              <w:jc w:val="both"/>
              <w:textAlignment w:val="auto"/>
              <w:rPr>
                <w:rFonts w:hint="eastAsia" w:ascii="宋体" w:hAnsi="宋体" w:eastAsia="宋体" w:cs="宋体"/>
                <w:bCs/>
                <w:color w:val="auto"/>
                <w:sz w:val="22"/>
                <w:szCs w:val="22"/>
                <w:highlight w:val="none"/>
                <w:lang w:eastAsia="zh-CN"/>
              </w:rPr>
            </w:pPr>
            <w:r>
              <w:rPr>
                <w:rFonts w:hint="eastAsia" w:hAnsi="宋体" w:cs="宋体"/>
                <w:bCs/>
                <w:color w:val="auto"/>
                <w:sz w:val="22"/>
                <w:szCs w:val="22"/>
                <w:highlight w:val="none"/>
              </w:rPr>
              <w:t>服务概况</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BC3570">
            <w:pPr>
              <w:keepNext/>
              <w:keepLines/>
              <w:suppressLineNumbers w:val="0"/>
              <w:spacing w:before="120" w:beforeLines="0" w:beforeAutospacing="0" w:after="120" w:afterLines="0" w:afterAutospacing="0" w:line="240" w:lineRule="auto"/>
              <w:ind w:left="629" w:right="0"/>
              <w:jc w:val="center"/>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84E290">
            <w:pPr>
              <w:keepNext/>
              <w:keepLines/>
              <w:suppressLineNumbers w:val="0"/>
              <w:spacing w:before="120" w:beforeLines="0" w:beforeAutospacing="0" w:after="120" w:afterLines="0" w:afterAutospacing="0" w:line="240" w:lineRule="auto"/>
              <w:ind w:left="629" w:right="0"/>
              <w:jc w:val="center"/>
              <w:outlineLvl w:val="0"/>
              <w:rPr>
                <w:rFonts w:hint="eastAsia" w:ascii="宋体" w:hAnsi="宋体" w:eastAsia="宋体" w:cs="宋体"/>
                <w:color w:val="auto"/>
                <w:sz w:val="21"/>
                <w:szCs w:val="21"/>
              </w:rPr>
            </w:pPr>
          </w:p>
        </w:tc>
      </w:tr>
      <w:tr w14:paraId="4A87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4E217D">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5E91F7">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rPr>
            </w:pPr>
            <w:r>
              <w:rPr>
                <w:rFonts w:hint="eastAsia" w:ascii="宋体" w:hAnsi="宋体" w:eastAsia="宋体" w:cs="宋体"/>
                <w:b/>
                <w:bCs/>
                <w:color w:val="auto"/>
                <w:sz w:val="22"/>
                <w:szCs w:val="22"/>
                <w:lang w:val="en-US" w:eastAsia="zh-CN"/>
              </w:rPr>
              <w:t>二</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D09889">
            <w:pPr>
              <w:keepNext w:val="0"/>
              <w:keepLines w:val="0"/>
              <w:widowControl/>
              <w:suppressLineNumbers w:val="0"/>
              <w:snapToGrid w:val="0"/>
              <w:spacing w:before="0" w:beforeLines="-2147483648" w:beforeAutospacing="0" w:after="0" w:afterLines="-2147483648" w:afterAutospacing="0" w:line="240" w:lineRule="auto"/>
              <w:ind w:left="0" w:right="0"/>
              <w:jc w:val="both"/>
              <w:textAlignment w:val="auto"/>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服务费用</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48CD915B">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42593E">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750E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E365DF">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E98FB6">
            <w:pPr>
              <w:keepNext w:val="0"/>
              <w:keepLines w:val="0"/>
              <w:widowControl/>
              <w:suppressLineNumbers w:val="0"/>
              <w:snapToGrid w:val="0"/>
              <w:spacing w:before="0" w:beforeLines="-2147483648" w:beforeAutospacing="0" w:after="0" w:afterLines="-2147483648" w:afterAutospacing="0" w:line="24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lang w:val="en-US" w:eastAsia="zh-CN"/>
              </w:rPr>
              <w:t>三</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32B7F7">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付款方式</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64549769">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23479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17D5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E3B5EA">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475075">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四</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7088AD">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权利义务</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5F3E0E2F">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2939F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5EC2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AD8133">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28213B">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五</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A61307">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违约责任</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023E1418">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A5530B">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6613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354D2F">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C9D3B7">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六</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708E01">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sz w:val="22"/>
                <w:szCs w:val="22"/>
              </w:rPr>
              <w:t>保密责任</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2DDC3AD5">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D29451">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7ECB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4C10F5">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039B9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七</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6D1689">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争议的解决</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0C14F082">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37F31D">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3E41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982A50">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3185AE">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八</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EF79EF">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rPr>
              <w:t>送达</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4204CC53">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C2060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3258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A7F814">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3DD3B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九</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434185">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rPr>
              <w:t>其他</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38B202D6">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01AA4D">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5B8D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546679">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487A1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22"/>
                <w:szCs w:val="22"/>
                <w:lang w:val="en-US" w:eastAsia="zh-CN" w:bidi="ar"/>
              </w:rPr>
            </w:pPr>
            <w:r>
              <w:rPr>
                <w:rFonts w:hint="eastAsia" w:hAnsi="宋体" w:cs="宋体"/>
                <w:color w:val="auto"/>
                <w:sz w:val="22"/>
                <w:szCs w:val="22"/>
                <w:lang w:bidi="ar"/>
              </w:rPr>
              <w:t>附件1</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DFE663">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rPr>
              <w:t>报价文件</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7C4A5097">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90E8D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05FD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400262">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95244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22"/>
                <w:szCs w:val="22"/>
                <w:lang w:val="en-US" w:eastAsia="zh-CN" w:bidi="ar"/>
              </w:rPr>
            </w:pPr>
            <w:r>
              <w:rPr>
                <w:rFonts w:hint="eastAsia" w:hAnsi="宋体" w:cs="宋体"/>
                <w:color w:val="auto"/>
                <w:sz w:val="22"/>
                <w:szCs w:val="22"/>
                <w:lang w:bidi="ar"/>
              </w:rPr>
              <w:t>附件</w:t>
            </w:r>
            <w:r>
              <w:rPr>
                <w:rFonts w:hint="eastAsia" w:hAnsi="宋体" w:cs="宋体"/>
                <w:color w:val="auto"/>
                <w:sz w:val="22"/>
                <w:szCs w:val="22"/>
                <w:lang w:val="en-US" w:eastAsia="zh-CN" w:bidi="ar"/>
              </w:rPr>
              <w:t>2</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2E5D32">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rPr>
              <w:t>预算文件</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3E8AC8E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9F5886">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5521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649F86">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12</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6EB19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0"/>
                <w:sz w:val="22"/>
                <w:szCs w:val="22"/>
                <w:lang w:val="en-US" w:eastAsia="zh-CN" w:bidi="ar"/>
              </w:rPr>
            </w:pPr>
            <w:r>
              <w:rPr>
                <w:rFonts w:hint="eastAsia" w:hAnsi="宋体" w:cs="宋体"/>
                <w:color w:val="auto"/>
                <w:sz w:val="22"/>
                <w:szCs w:val="22"/>
                <w:lang w:bidi="ar"/>
              </w:rPr>
              <w:t>附件</w:t>
            </w:r>
            <w:r>
              <w:rPr>
                <w:rFonts w:hint="eastAsia" w:hAnsi="宋体" w:cs="宋体"/>
                <w:color w:val="auto"/>
                <w:sz w:val="22"/>
                <w:szCs w:val="22"/>
                <w:lang w:val="en-US" w:eastAsia="zh-CN" w:bidi="ar"/>
              </w:rPr>
              <w:t>3</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B3AA74">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val="en-US" w:eastAsia="zh-CN" w:bidi="ar"/>
              </w:rPr>
              <w:t>用户需求书</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055D41CB">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37BF3A">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2867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7FFE3E">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89586C">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kern w:val="0"/>
                <w:sz w:val="22"/>
                <w:szCs w:val="22"/>
                <w:lang w:val="en-US" w:eastAsia="zh-CN" w:bidi="ar"/>
              </w:rPr>
            </w:pPr>
            <w:r>
              <w:rPr>
                <w:rFonts w:hint="eastAsia" w:hAnsi="宋体" w:cs="宋体"/>
                <w:color w:val="auto"/>
                <w:kern w:val="0"/>
                <w:sz w:val="22"/>
                <w:szCs w:val="22"/>
                <w:lang w:val="en-US" w:eastAsia="zh-CN" w:bidi="ar"/>
              </w:rPr>
              <w:t>附件4</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52A4AB">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东莞市水务集团专项法律服务/诉讼代理服务单位考核评价表</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D461EF">
            <w:pPr>
              <w:keepNext/>
              <w:keepLines/>
              <w:suppressLineNumbers w:val="0"/>
              <w:spacing w:before="120" w:beforeLines="0" w:beforeAutospacing="0" w:after="120" w:afterLines="0" w:afterAutospacing="0" w:line="240" w:lineRule="auto"/>
              <w:ind w:left="629" w:right="0"/>
              <w:jc w:val="center"/>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6336CF">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0CE3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91B04C">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A807E1">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kern w:val="0"/>
                <w:sz w:val="22"/>
                <w:szCs w:val="22"/>
                <w:lang w:val="en-US" w:eastAsia="zh-CN" w:bidi="ar"/>
              </w:rPr>
            </w:pPr>
            <w:r>
              <w:rPr>
                <w:rFonts w:hint="eastAsia" w:hAnsi="宋体" w:cs="宋体"/>
                <w:color w:val="auto"/>
                <w:kern w:val="0"/>
                <w:sz w:val="22"/>
                <w:szCs w:val="22"/>
                <w:lang w:val="en-US" w:eastAsia="zh-CN" w:bidi="ar"/>
              </w:rPr>
              <w:t>附件5</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EF8E43">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承诺书</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6A5817">
            <w:pPr>
              <w:keepNext/>
              <w:keepLines/>
              <w:suppressLineNumbers w:val="0"/>
              <w:spacing w:before="120" w:beforeLines="0" w:beforeAutospacing="0" w:after="120" w:afterLines="0" w:afterAutospacing="0" w:line="240" w:lineRule="auto"/>
              <w:ind w:left="629" w:right="0"/>
              <w:jc w:val="center"/>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DB2EAB">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72BE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4024CE">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A5D216">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kern w:val="0"/>
                <w:sz w:val="22"/>
                <w:szCs w:val="22"/>
                <w:lang w:val="en-US" w:eastAsia="zh-CN" w:bidi="ar"/>
              </w:rPr>
            </w:pPr>
            <w:r>
              <w:rPr>
                <w:rFonts w:hint="eastAsia" w:hAnsi="宋体" w:cs="宋体"/>
                <w:color w:val="auto"/>
                <w:sz w:val="22"/>
                <w:szCs w:val="22"/>
                <w:lang w:bidi="ar"/>
              </w:rPr>
              <w:t>附件6</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A44F90">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val="0"/>
                <w:color w:val="auto"/>
                <w:kern w:val="0"/>
                <w:sz w:val="22"/>
                <w:szCs w:val="22"/>
                <w:highlight w:val="none"/>
                <w:lang w:val="en-US" w:eastAsia="zh-CN" w:bidi="ar-SA"/>
              </w:rPr>
            </w:pPr>
            <w:r>
              <w:rPr>
                <w:rFonts w:hint="eastAsia" w:hAnsi="宋体" w:cs="宋体"/>
                <w:color w:val="auto"/>
                <w:sz w:val="22"/>
                <w:szCs w:val="22"/>
                <w:highlight w:val="none"/>
              </w:rPr>
              <w:t>阳光合作告知函</w:t>
            </w:r>
            <w:r>
              <w:rPr>
                <w:rFonts w:hint="eastAsia" w:ascii="Arial" w:hAnsi="宋体" w:cs="宋体"/>
                <w:kern w:val="0"/>
                <w:sz w:val="21"/>
                <w:szCs w:val="22"/>
                <w:highlight w:val="none"/>
                <w:lang w:val="en-US" w:eastAsia="zh-CN"/>
              </w:rPr>
              <w:t>及回执</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B9F6DB">
            <w:pPr>
              <w:keepNext/>
              <w:keepLines/>
              <w:suppressLineNumbers w:val="0"/>
              <w:spacing w:before="120" w:beforeLines="0" w:beforeAutospacing="0" w:after="120" w:afterLines="0" w:afterAutospacing="0" w:line="240" w:lineRule="auto"/>
              <w:ind w:left="629" w:right="0"/>
              <w:jc w:val="center"/>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9FD610">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bl>
    <w:p w14:paraId="2B982B86">
      <w:pPr>
        <w:pStyle w:val="3"/>
        <w:spacing w:beforeLines="0" w:afterLines="0" w:line="360" w:lineRule="auto"/>
        <w:ind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E45B1AA">
      <w:pPr>
        <w:pStyle w:val="3"/>
        <w:spacing w:beforeLines="0" w:afterLines="0" w:line="360" w:lineRule="auto"/>
        <w:ind w:right="0" w:firstLine="480" w:firstLineChars="200"/>
        <w:jc w:val="left"/>
        <w:rPr>
          <w:rFonts w:hint="eastAsia" w:ascii="宋体" w:hAnsi="宋体" w:eastAsia="宋体" w:cs="宋体"/>
          <w:b w:val="0"/>
          <w:bCs w:val="0"/>
          <w:color w:val="auto"/>
          <w:sz w:val="24"/>
          <w:szCs w:val="24"/>
        </w:rPr>
      </w:pP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1</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应对照</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文件合同格式内合同条款及附件，逐条、如实地填写“偏离情况”项。“偏离情况”项为正偏离（或负偏离）的，必须在“具体偏离内容”项内详细说明与</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文件的偏离内容，“偏离情况”项为无偏离的，在“具体偏离内容”项内填“无”。若发现虚假填写本表，或对合同及其附件响应有负偏离的，按无效响应文件处理。若发现此表未逐条填写视为完全满足</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 xml:space="preserve">文件要求。   </w:t>
      </w:r>
    </w:p>
    <w:p w14:paraId="1D657609">
      <w:pPr>
        <w:pStyle w:val="3"/>
        <w:spacing w:beforeLines="0" w:afterLines="0" w:line="360" w:lineRule="auto"/>
        <w:ind w:right="0" w:firstLine="480" w:firstLineChars="200"/>
        <w:jc w:val="left"/>
        <w:rPr>
          <w:rFonts w:hint="eastAsia" w:ascii="宋体" w:hAnsi="宋体" w:eastAsia="宋体" w:cs="宋体"/>
          <w:b w:val="0"/>
          <w:bCs w:val="0"/>
          <w:color w:val="auto"/>
          <w:sz w:val="24"/>
          <w:szCs w:val="24"/>
        </w:rPr>
      </w:pP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2</w:t>
      </w: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偏离情况（响应文件对</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文件合同条款的响应程度）分为：正偏离、负偏离、无偏离。正偏离是指</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提供的服务（或货物、或工程）商务条件优于比选文件的要求；负偏离是指</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提供的服务（或货物、或工程）商务条件不满足或不完全满足比选文件的要求；无偏离是指</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提供的服务（或货物、或工程）商务条件完全满足</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文件的要求。</w:t>
      </w:r>
    </w:p>
    <w:p w14:paraId="5028BB1F">
      <w:pPr>
        <w:pStyle w:val="3"/>
        <w:spacing w:beforeLines="0" w:afterLines="0" w:line="360" w:lineRule="auto"/>
        <w:ind w:right="0" w:firstLine="480" w:firstLineChars="200"/>
        <w:jc w:val="left"/>
        <w:rPr>
          <w:rFonts w:hint="eastAsia" w:hAnsi="宋体" w:cs="宋体"/>
          <w:b w:val="0"/>
          <w:bCs w:val="0"/>
          <w:color w:val="auto"/>
          <w:sz w:val="24"/>
          <w:szCs w:val="24"/>
        </w:rPr>
      </w:pP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3</w:t>
      </w: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如</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差异内容较多可另附页说明，并在本偏离表“具体偏离内容”项注明其在响应文件中的具体页码。</w:t>
      </w:r>
    </w:p>
    <w:p w14:paraId="01200A78">
      <w:pPr>
        <w:pStyle w:val="3"/>
        <w:spacing w:beforeLines="0" w:afterLines="0"/>
        <w:rPr>
          <w:rFonts w:hint="eastAsia" w:hAnsi="宋体" w:cs="宋体"/>
          <w:color w:val="auto"/>
          <w:sz w:val="24"/>
          <w:szCs w:val="24"/>
        </w:rPr>
      </w:pPr>
    </w:p>
    <w:p w14:paraId="395EC840">
      <w:pPr>
        <w:spacing w:beforeLines="0" w:afterLines="0" w:line="360" w:lineRule="auto"/>
        <w:ind w:firstLine="480" w:firstLineChars="200"/>
        <w:jc w:val="right"/>
        <w:rPr>
          <w:rFonts w:hint="eastAsia" w:ascii="宋体" w:hAnsi="宋体" w:eastAsia="宋体" w:cs="宋体"/>
          <w:color w:val="auto"/>
          <w:sz w:val="24"/>
          <w:szCs w:val="24"/>
          <w:lang w:val="zh-CN"/>
        </w:rPr>
      </w:pPr>
      <w:r>
        <w:rPr>
          <w:rFonts w:hint="eastAsia" w:hAnsi="宋体" w:cs="宋体"/>
          <w:color w:val="auto"/>
          <w:kern w:val="2"/>
          <w:lang w:val="zh-CN"/>
        </w:rPr>
        <w:t>响应人</w:t>
      </w:r>
      <w:r>
        <w:rPr>
          <w:rFonts w:hint="eastAsia" w:ascii="宋体" w:hAnsi="宋体" w:eastAsia="宋体" w:cs="宋体"/>
          <w:color w:val="auto"/>
          <w:sz w:val="24"/>
          <w:szCs w:val="24"/>
          <w:lang w:val="zh-CN"/>
        </w:rPr>
        <w:t>：</w:t>
      </w:r>
      <w:r>
        <w:rPr>
          <w:rFonts w:hint="eastAsia" w:hAnsi="宋体" w:cs="宋体"/>
          <w:color w:val="auto"/>
          <w:kern w:val="2"/>
          <w:lang w:val="zh-CN"/>
        </w:rPr>
        <w:t>（加盖响应人法人公章）</w:t>
      </w:r>
    </w:p>
    <w:p w14:paraId="35D3244F">
      <w:pPr>
        <w:spacing w:beforeLines="0" w:afterLines="0" w:line="360" w:lineRule="auto"/>
        <w:ind w:firstLine="5280" w:firstLineChars="2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日期：   年   月   日</w:t>
      </w:r>
    </w:p>
    <w:p w14:paraId="274AF5E8">
      <w:pPr>
        <w:spacing w:beforeLines="0" w:afterLines="0" w:line="360" w:lineRule="auto"/>
        <w:ind w:firstLine="480" w:firstLineChars="200"/>
        <w:rPr>
          <w:rFonts w:hint="eastAsia" w:ascii="宋体" w:hAnsi="宋体" w:eastAsia="宋体" w:cs="宋体"/>
          <w:color w:val="auto"/>
          <w:sz w:val="24"/>
          <w:szCs w:val="24"/>
          <w:lang w:val="zh-CN"/>
        </w:rPr>
      </w:pPr>
    </w:p>
    <w:p w14:paraId="3FA483C0">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38DC881A">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2683DBCE">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595C0D21">
      <w:pPr>
        <w:pStyle w:val="2"/>
        <w:rPr>
          <w:rFonts w:hint="eastAsia" w:ascii="宋体" w:hAnsi="宋体" w:eastAsia="宋体" w:cs="Times New Roman"/>
          <w:b/>
          <w:bCs/>
          <w:color w:val="000000"/>
          <w:kern w:val="44"/>
          <w:sz w:val="32"/>
          <w:szCs w:val="32"/>
          <w:highlight w:val="none"/>
          <w:lang w:val="en-US" w:eastAsia="zh-CN" w:bidi="ar-SA"/>
        </w:rPr>
      </w:pPr>
    </w:p>
    <w:p w14:paraId="568DC4A6">
      <w:pPr>
        <w:pStyle w:val="2"/>
        <w:ind w:firstLine="0" w:firstLineChars="0"/>
        <w:rPr>
          <w:rFonts w:hint="eastAsia" w:ascii="宋体" w:hAnsi="宋体" w:eastAsia="宋体" w:cs="Times New Roman"/>
          <w:b/>
          <w:bCs/>
          <w:color w:val="000000"/>
          <w:kern w:val="44"/>
          <w:sz w:val="32"/>
          <w:szCs w:val="32"/>
          <w:highlight w:val="none"/>
          <w:lang w:val="en-US" w:eastAsia="zh-CN" w:bidi="ar-SA"/>
        </w:rPr>
        <w:sectPr>
          <w:pgSz w:w="11906" w:h="16838"/>
          <w:pgMar w:top="1440" w:right="1803" w:bottom="1440" w:left="1803" w:header="851" w:footer="992" w:gutter="0"/>
          <w:pgNumType w:fmt="decimal"/>
          <w:cols w:space="0" w:num="1"/>
          <w:docGrid w:type="linesAndChars" w:linePitch="332" w:charSpace="0"/>
        </w:sectPr>
      </w:pPr>
    </w:p>
    <w:p w14:paraId="788698FB">
      <w:pPr>
        <w:pStyle w:val="2"/>
        <w:ind w:firstLine="0" w:firstLineChars="0"/>
        <w:rPr>
          <w:rFonts w:hint="eastAsia"/>
          <w:lang w:val="en-US" w:eastAsia="zh-CN"/>
        </w:rPr>
      </w:pPr>
    </w:p>
    <w:p w14:paraId="6D565C26">
      <w:pPr>
        <w:spacing w:line="400" w:lineRule="exact"/>
        <w:ind w:firstLineChars="0"/>
        <w:rPr>
          <w:rFonts w:hint="eastAsia" w:ascii="宋体" w:hAnsi="宋体" w:eastAsia="宋体" w:cs="宋体"/>
          <w:b/>
          <w:color w:val="auto"/>
          <w:szCs w:val="21"/>
          <w:highlight w:val="none"/>
        </w:rPr>
      </w:pPr>
      <w:r>
        <w:rPr>
          <w:rFonts w:hint="eastAsia" w:hAnsi="宋体"/>
          <w:b/>
          <w:bCs/>
          <w:color w:val="000000"/>
          <w:kern w:val="2"/>
          <w:sz w:val="28"/>
          <w:szCs w:val="28"/>
          <w:lang w:val="en-US" w:eastAsia="zh-CN"/>
        </w:rPr>
        <w:t>5</w:t>
      </w:r>
      <w:r>
        <w:rPr>
          <w:rFonts w:hAnsi="宋体"/>
          <w:b/>
          <w:bCs/>
          <w:color w:val="000000"/>
          <w:kern w:val="2"/>
          <w:sz w:val="28"/>
          <w:szCs w:val="28"/>
          <w:lang w:val="zh-CN"/>
        </w:rPr>
        <w:t>.</w:t>
      </w:r>
      <w:r>
        <w:rPr>
          <w:rFonts w:hint="eastAsia" w:ascii="宋体" w:hAnsi="宋体" w:eastAsia="宋体" w:cs="宋体"/>
          <w:b/>
          <w:color w:val="auto"/>
          <w:szCs w:val="21"/>
          <w:highlight w:val="none"/>
        </w:rPr>
        <w:t>用户需求偏离表格式</w:t>
      </w:r>
    </w:p>
    <w:p w14:paraId="73720101">
      <w:pPr>
        <w:spacing w:before="120" w:after="120" w:line="400" w:lineRule="exact"/>
        <w:ind w:firstLineChars="200"/>
        <w:jc w:val="center"/>
        <w:rPr>
          <w:rFonts w:ascii="宋体" w:hAnsi="宋体" w:eastAsia="宋体"/>
          <w:b/>
          <w:bCs/>
          <w:color w:val="auto"/>
          <w:szCs w:val="21"/>
          <w:highlight w:val="none"/>
        </w:rPr>
      </w:pPr>
      <w:r>
        <w:rPr>
          <w:rFonts w:hint="eastAsia" w:ascii="宋体" w:hAnsi="宋体" w:eastAsia="宋体"/>
          <w:b/>
          <w:color w:val="auto"/>
          <w:szCs w:val="21"/>
          <w:highlight w:val="none"/>
          <w:lang w:val="zh-CN"/>
        </w:rPr>
        <w:t>用户需求偏离表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04"/>
        <w:gridCol w:w="2704"/>
        <w:gridCol w:w="2297"/>
        <w:gridCol w:w="1702"/>
      </w:tblGrid>
      <w:tr w14:paraId="0ACC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16" w:type="pct"/>
            <w:vMerge w:val="restart"/>
            <w:vAlign w:val="center"/>
          </w:tcPr>
          <w:p w14:paraId="4B388ED9">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2235" w:type="pct"/>
            <w:gridSpan w:val="2"/>
            <w:vAlign w:val="center"/>
          </w:tcPr>
          <w:p w14:paraId="53E56E9C">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hAnsi="宋体"/>
                <w:color w:val="auto"/>
                <w:szCs w:val="21"/>
                <w:highlight w:val="none"/>
                <w:lang w:val="en-US" w:eastAsia="zh-CN"/>
              </w:rPr>
              <w:t>询比</w:t>
            </w:r>
            <w:r>
              <w:rPr>
                <w:rFonts w:hint="eastAsia" w:ascii="宋体" w:hAnsi="宋体" w:eastAsia="宋体"/>
                <w:color w:val="auto"/>
                <w:szCs w:val="21"/>
                <w:highlight w:val="none"/>
              </w:rPr>
              <w:t>文件要求</w:t>
            </w:r>
          </w:p>
        </w:tc>
        <w:tc>
          <w:tcPr>
            <w:tcW w:w="2347" w:type="pct"/>
            <w:gridSpan w:val="2"/>
            <w:vAlign w:val="center"/>
          </w:tcPr>
          <w:p w14:paraId="01CBE75A">
            <w:pPr>
              <w:keepNext w:val="0"/>
              <w:keepLines w:val="0"/>
              <w:suppressLineNumbers w:val="0"/>
              <w:spacing w:before="120" w:beforeAutospacing="0" w:after="120" w:afterAutospacing="0" w:line="400" w:lineRule="exact"/>
              <w:ind w:left="-88"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响应文件内容</w:t>
            </w:r>
          </w:p>
        </w:tc>
      </w:tr>
      <w:tr w14:paraId="6616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16" w:type="pct"/>
            <w:vMerge w:val="continue"/>
            <w:vAlign w:val="center"/>
          </w:tcPr>
          <w:p w14:paraId="690502AF">
            <w:pPr>
              <w:keepNext/>
              <w:keepLines/>
              <w:suppressLineNumbers w:val="0"/>
              <w:spacing w:before="120" w:beforeAutospacing="0" w:after="120" w:afterAutospacing="0" w:line="400" w:lineRule="exact"/>
              <w:ind w:left="629" w:right="0"/>
              <w:jc w:val="center"/>
              <w:outlineLvl w:val="0"/>
              <w:rPr>
                <w:rFonts w:hint="default" w:ascii="宋体" w:hAnsi="宋体" w:eastAsia="宋体"/>
                <w:color w:val="auto"/>
                <w:szCs w:val="21"/>
                <w:highlight w:val="none"/>
              </w:rPr>
            </w:pPr>
          </w:p>
        </w:tc>
        <w:tc>
          <w:tcPr>
            <w:tcW w:w="648" w:type="pct"/>
            <w:vAlign w:val="center"/>
          </w:tcPr>
          <w:p w14:paraId="1B909211">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条款号</w:t>
            </w:r>
          </w:p>
        </w:tc>
        <w:tc>
          <w:tcPr>
            <w:tcW w:w="1587" w:type="pct"/>
            <w:vAlign w:val="center"/>
          </w:tcPr>
          <w:p w14:paraId="60826B16">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简要内容</w:t>
            </w:r>
          </w:p>
        </w:tc>
        <w:tc>
          <w:tcPr>
            <w:tcW w:w="1348" w:type="pct"/>
            <w:vAlign w:val="center"/>
          </w:tcPr>
          <w:p w14:paraId="00BCA3C2">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偏离情况</w:t>
            </w:r>
          </w:p>
        </w:tc>
        <w:tc>
          <w:tcPr>
            <w:tcW w:w="999" w:type="pct"/>
            <w:vAlign w:val="center"/>
          </w:tcPr>
          <w:p w14:paraId="5A5A6844">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具体偏离内容</w:t>
            </w:r>
          </w:p>
        </w:tc>
      </w:tr>
      <w:tr w14:paraId="7315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16" w:type="pct"/>
            <w:vAlign w:val="center"/>
          </w:tcPr>
          <w:p w14:paraId="2AFDD3F0">
            <w:pPr>
              <w:keepNext w:val="0"/>
              <w:keepLines w:val="0"/>
              <w:suppressLineNumbers w:val="0"/>
              <w:spacing w:before="120" w:beforeAutospacing="0" w:after="120" w:afterAutospacing="0" w:line="400" w:lineRule="exact"/>
              <w:ind w:left="-108"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w:t>
            </w:r>
          </w:p>
        </w:tc>
        <w:tc>
          <w:tcPr>
            <w:tcW w:w="648" w:type="pct"/>
            <w:vAlign w:val="center"/>
          </w:tcPr>
          <w:p w14:paraId="76F47C67">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一</w:t>
            </w:r>
          </w:p>
        </w:tc>
        <w:tc>
          <w:tcPr>
            <w:tcW w:w="1587" w:type="pct"/>
            <w:vAlign w:val="center"/>
          </w:tcPr>
          <w:p w14:paraId="7D466664">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 xml:space="preserve">采购人 </w:t>
            </w:r>
          </w:p>
        </w:tc>
        <w:tc>
          <w:tcPr>
            <w:tcW w:w="1348" w:type="pct"/>
            <w:vAlign w:val="center"/>
          </w:tcPr>
          <w:p w14:paraId="6981D1BD">
            <w:pPr>
              <w:keepNext/>
              <w:keepLines/>
              <w:suppressLineNumbers w:val="0"/>
              <w:spacing w:before="120" w:beforeAutospacing="0" w:after="120" w:afterAutospacing="0" w:line="400" w:lineRule="exact"/>
              <w:ind w:left="629" w:right="0"/>
              <w:jc w:val="center"/>
              <w:outlineLvl w:val="2"/>
              <w:rPr>
                <w:rFonts w:hint="default" w:ascii="宋体" w:hAnsi="宋体" w:eastAsia="宋体"/>
                <w:color w:val="auto"/>
                <w:szCs w:val="21"/>
                <w:highlight w:val="none"/>
              </w:rPr>
            </w:pPr>
          </w:p>
        </w:tc>
        <w:tc>
          <w:tcPr>
            <w:tcW w:w="999" w:type="pct"/>
            <w:vAlign w:val="center"/>
          </w:tcPr>
          <w:p w14:paraId="1EC0A0A4">
            <w:pPr>
              <w:keepNext/>
              <w:keepLines/>
              <w:suppressLineNumbers w:val="0"/>
              <w:spacing w:before="120" w:beforeAutospacing="0" w:after="120" w:afterAutospacing="0" w:line="400" w:lineRule="exact"/>
              <w:ind w:left="629" w:right="0"/>
              <w:jc w:val="center"/>
              <w:outlineLvl w:val="2"/>
              <w:rPr>
                <w:rFonts w:hint="default" w:ascii="宋体" w:hAnsi="宋体" w:eastAsia="宋体"/>
                <w:color w:val="auto"/>
                <w:szCs w:val="21"/>
                <w:highlight w:val="none"/>
              </w:rPr>
            </w:pPr>
          </w:p>
        </w:tc>
      </w:tr>
      <w:tr w14:paraId="62A8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16" w:type="pct"/>
            <w:vAlign w:val="center"/>
          </w:tcPr>
          <w:p w14:paraId="20367A51">
            <w:pPr>
              <w:keepNext w:val="0"/>
              <w:keepLines w:val="0"/>
              <w:suppressLineNumbers w:val="0"/>
              <w:spacing w:before="120" w:beforeAutospacing="0" w:after="120" w:afterAutospacing="0" w:line="400" w:lineRule="exact"/>
              <w:ind w:left="-108" w:right="0"/>
              <w:jc w:val="center"/>
              <w:rPr>
                <w:rFonts w:hint="default" w:ascii="宋体" w:hAnsi="宋体" w:eastAsia="宋体"/>
                <w:color w:val="auto"/>
                <w:szCs w:val="21"/>
                <w:highlight w:val="none"/>
              </w:rPr>
            </w:pPr>
            <w:r>
              <w:rPr>
                <w:rFonts w:hint="eastAsia" w:ascii="宋体" w:hAnsi="宋体" w:eastAsia="宋体"/>
                <w:color w:val="auto"/>
                <w:szCs w:val="21"/>
                <w:highlight w:val="none"/>
              </w:rPr>
              <w:t>2</w:t>
            </w:r>
          </w:p>
        </w:tc>
        <w:tc>
          <w:tcPr>
            <w:tcW w:w="648" w:type="pct"/>
            <w:vAlign w:val="center"/>
          </w:tcPr>
          <w:p w14:paraId="443D0FD6">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二</w:t>
            </w:r>
          </w:p>
        </w:tc>
        <w:tc>
          <w:tcPr>
            <w:tcW w:w="1587" w:type="pct"/>
            <w:vAlign w:val="center"/>
          </w:tcPr>
          <w:p w14:paraId="29758A38">
            <w:pPr>
              <w:keepNext w:val="0"/>
              <w:keepLines w:val="0"/>
              <w:widowControl/>
              <w:suppressLineNumbers w:val="0"/>
              <w:spacing w:before="0" w:beforeAutospacing="0" w:after="0" w:afterAutospacing="0"/>
              <w:ind w:left="0" w:right="0"/>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kern w:val="0"/>
                <w:sz w:val="22"/>
                <w:szCs w:val="22"/>
                <w:highlight w:val="none"/>
                <w:lang w:bidi="ar"/>
              </w:rPr>
              <w:t>项目</w:t>
            </w:r>
            <w:r>
              <w:rPr>
                <w:rFonts w:hint="eastAsia" w:ascii="宋体" w:hAnsi="宋体" w:eastAsia="宋体" w:cs="宋体"/>
                <w:color w:val="auto"/>
                <w:kern w:val="0"/>
                <w:sz w:val="22"/>
                <w:szCs w:val="22"/>
                <w:highlight w:val="none"/>
                <w:lang w:val="en-US" w:eastAsia="zh-CN" w:bidi="ar"/>
              </w:rPr>
              <w:t>名称</w:t>
            </w:r>
          </w:p>
        </w:tc>
        <w:tc>
          <w:tcPr>
            <w:tcW w:w="1348" w:type="pct"/>
          </w:tcPr>
          <w:p w14:paraId="7AA9D49D">
            <w:pPr>
              <w:keepNext/>
              <w:keepLines/>
              <w:suppressLineNumbers w:val="0"/>
              <w:spacing w:before="120" w:beforeAutospacing="0" w:after="120" w:afterAutospacing="0" w:line="400" w:lineRule="exact"/>
              <w:ind w:left="629" w:right="0"/>
              <w:outlineLvl w:val="2"/>
              <w:rPr>
                <w:rFonts w:hint="default" w:ascii="宋体" w:hAnsi="宋体" w:eastAsia="宋体"/>
                <w:color w:val="auto"/>
                <w:szCs w:val="21"/>
                <w:highlight w:val="none"/>
              </w:rPr>
            </w:pPr>
          </w:p>
        </w:tc>
        <w:tc>
          <w:tcPr>
            <w:tcW w:w="999" w:type="pct"/>
            <w:vAlign w:val="center"/>
          </w:tcPr>
          <w:p w14:paraId="4584538C">
            <w:pPr>
              <w:keepNext/>
              <w:keepLines/>
              <w:suppressLineNumbers w:val="0"/>
              <w:spacing w:before="120" w:beforeAutospacing="0" w:after="120" w:afterAutospacing="0" w:line="400" w:lineRule="exact"/>
              <w:ind w:left="629" w:right="0"/>
              <w:outlineLvl w:val="2"/>
              <w:rPr>
                <w:rFonts w:hint="default" w:ascii="宋体" w:hAnsi="宋体" w:eastAsia="宋体"/>
                <w:color w:val="auto"/>
                <w:szCs w:val="21"/>
                <w:highlight w:val="none"/>
              </w:rPr>
            </w:pPr>
          </w:p>
        </w:tc>
      </w:tr>
      <w:tr w14:paraId="568C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04673F27">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3</w:t>
            </w:r>
          </w:p>
        </w:tc>
        <w:tc>
          <w:tcPr>
            <w:tcW w:w="648" w:type="pct"/>
            <w:vAlign w:val="center"/>
          </w:tcPr>
          <w:p w14:paraId="4B77D291">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三</w:t>
            </w:r>
          </w:p>
        </w:tc>
        <w:tc>
          <w:tcPr>
            <w:tcW w:w="1587" w:type="pct"/>
            <w:vAlign w:val="center"/>
          </w:tcPr>
          <w:p w14:paraId="74DD8C72">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ascii="宋体" w:hAnsi="宋体" w:eastAsia="宋体" w:cs="宋体"/>
                <w:color w:val="auto"/>
                <w:kern w:val="0"/>
                <w:sz w:val="22"/>
                <w:szCs w:val="22"/>
                <w:highlight w:val="none"/>
                <w:lang w:val="en-US" w:eastAsia="zh-CN" w:bidi="ar"/>
              </w:rPr>
              <w:t>项目概况</w:t>
            </w:r>
          </w:p>
        </w:tc>
        <w:tc>
          <w:tcPr>
            <w:tcW w:w="1348" w:type="pct"/>
          </w:tcPr>
          <w:p w14:paraId="02843D34">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37BB963F">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236E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E24985B">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4</w:t>
            </w:r>
          </w:p>
        </w:tc>
        <w:tc>
          <w:tcPr>
            <w:tcW w:w="648" w:type="pct"/>
            <w:vAlign w:val="center"/>
          </w:tcPr>
          <w:p w14:paraId="063311FA">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四</w:t>
            </w:r>
          </w:p>
        </w:tc>
        <w:tc>
          <w:tcPr>
            <w:tcW w:w="1587" w:type="pct"/>
            <w:vAlign w:val="center"/>
          </w:tcPr>
          <w:p w14:paraId="587B5A63">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ascii="宋体" w:hAnsi="宋体" w:eastAsia="宋体" w:cs="宋体"/>
                <w:color w:val="auto"/>
                <w:kern w:val="0"/>
                <w:sz w:val="22"/>
                <w:szCs w:val="22"/>
                <w:highlight w:val="none"/>
                <w:lang w:val="en-US" w:eastAsia="zh-CN" w:bidi="ar"/>
              </w:rPr>
              <w:t>服务范围</w:t>
            </w:r>
            <w:r>
              <w:rPr>
                <w:rFonts w:hint="eastAsia" w:hAnsi="宋体" w:cs="宋体"/>
                <w:color w:val="auto"/>
                <w:kern w:val="0"/>
                <w:sz w:val="22"/>
                <w:szCs w:val="22"/>
                <w:highlight w:val="none"/>
                <w:lang w:val="en-US" w:eastAsia="zh-CN" w:bidi="ar"/>
              </w:rPr>
              <w:t>、期限</w:t>
            </w:r>
          </w:p>
        </w:tc>
        <w:tc>
          <w:tcPr>
            <w:tcW w:w="1348" w:type="pct"/>
          </w:tcPr>
          <w:p w14:paraId="530B8B69">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79236976">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4A9C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7F3F1A8">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5</w:t>
            </w:r>
          </w:p>
        </w:tc>
        <w:tc>
          <w:tcPr>
            <w:tcW w:w="648" w:type="pct"/>
            <w:vAlign w:val="center"/>
          </w:tcPr>
          <w:p w14:paraId="14A89E62">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五</w:t>
            </w:r>
          </w:p>
        </w:tc>
        <w:tc>
          <w:tcPr>
            <w:tcW w:w="1587" w:type="pct"/>
            <w:vAlign w:val="center"/>
          </w:tcPr>
          <w:p w14:paraId="7EA4D3C4">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hAnsi="宋体" w:cs="宋体"/>
                <w:color w:val="auto"/>
                <w:sz w:val="22"/>
                <w:szCs w:val="22"/>
                <w:highlight w:val="none"/>
                <w:lang w:bidi="ar"/>
              </w:rPr>
              <w:t>服务费用</w:t>
            </w:r>
          </w:p>
        </w:tc>
        <w:tc>
          <w:tcPr>
            <w:tcW w:w="1348" w:type="pct"/>
          </w:tcPr>
          <w:p w14:paraId="1B6033CE">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7600A5D1">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4949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67D5A8D9">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6</w:t>
            </w:r>
          </w:p>
        </w:tc>
        <w:tc>
          <w:tcPr>
            <w:tcW w:w="648" w:type="pct"/>
            <w:vAlign w:val="center"/>
          </w:tcPr>
          <w:p w14:paraId="4DB6E47A">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六</w:t>
            </w:r>
          </w:p>
        </w:tc>
        <w:tc>
          <w:tcPr>
            <w:tcW w:w="1587" w:type="pct"/>
            <w:vAlign w:val="center"/>
          </w:tcPr>
          <w:p w14:paraId="52B131AA">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hAnsi="宋体" w:cs="宋体"/>
                <w:color w:val="auto"/>
                <w:sz w:val="22"/>
                <w:szCs w:val="22"/>
                <w:highlight w:val="none"/>
                <w:lang w:bidi="ar"/>
              </w:rPr>
              <w:t>服务内容</w:t>
            </w:r>
          </w:p>
        </w:tc>
        <w:tc>
          <w:tcPr>
            <w:tcW w:w="1348" w:type="pct"/>
          </w:tcPr>
          <w:p w14:paraId="790640F2">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410DE5CE">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1410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3E54CBB2">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7</w:t>
            </w:r>
          </w:p>
        </w:tc>
        <w:tc>
          <w:tcPr>
            <w:tcW w:w="648" w:type="pct"/>
            <w:vAlign w:val="center"/>
          </w:tcPr>
          <w:p w14:paraId="6D59E29D">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七</w:t>
            </w:r>
          </w:p>
        </w:tc>
        <w:tc>
          <w:tcPr>
            <w:tcW w:w="1587" w:type="pct"/>
            <w:vAlign w:val="center"/>
          </w:tcPr>
          <w:p w14:paraId="5A8CCD7F">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hAnsi="宋体" w:cs="宋体"/>
                <w:color w:val="auto"/>
                <w:sz w:val="22"/>
                <w:szCs w:val="22"/>
                <w:highlight w:val="none"/>
                <w:lang w:bidi="ar"/>
              </w:rPr>
              <w:t>服务费用支付方式</w:t>
            </w:r>
          </w:p>
        </w:tc>
        <w:tc>
          <w:tcPr>
            <w:tcW w:w="1348" w:type="pct"/>
          </w:tcPr>
          <w:p w14:paraId="48BAB062">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4D55E533">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69A2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70D06EE7">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8</w:t>
            </w:r>
          </w:p>
        </w:tc>
        <w:tc>
          <w:tcPr>
            <w:tcW w:w="648" w:type="pct"/>
            <w:vAlign w:val="center"/>
          </w:tcPr>
          <w:p w14:paraId="2F3E4CDE">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八</w:t>
            </w:r>
          </w:p>
        </w:tc>
        <w:tc>
          <w:tcPr>
            <w:tcW w:w="1587" w:type="pct"/>
            <w:vAlign w:val="center"/>
          </w:tcPr>
          <w:p w14:paraId="05CFE8FB">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hAnsi="宋体" w:cs="宋体"/>
                <w:color w:val="auto"/>
                <w:sz w:val="22"/>
                <w:szCs w:val="22"/>
                <w:highlight w:val="none"/>
                <w:lang w:bidi="ar"/>
              </w:rPr>
              <w:t>工作考核</w:t>
            </w:r>
          </w:p>
        </w:tc>
        <w:tc>
          <w:tcPr>
            <w:tcW w:w="1348" w:type="pct"/>
          </w:tcPr>
          <w:p w14:paraId="41B79682">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12F2F86B">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5A6F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72988A0C">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9</w:t>
            </w:r>
          </w:p>
        </w:tc>
        <w:tc>
          <w:tcPr>
            <w:tcW w:w="648" w:type="pct"/>
            <w:vAlign w:val="center"/>
          </w:tcPr>
          <w:p w14:paraId="7CFDE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w:t>
            </w:r>
          </w:p>
        </w:tc>
        <w:tc>
          <w:tcPr>
            <w:tcW w:w="1587" w:type="pct"/>
            <w:vAlign w:val="center"/>
          </w:tcPr>
          <w:p w14:paraId="288A14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报价人要求</w:t>
            </w:r>
          </w:p>
        </w:tc>
        <w:tc>
          <w:tcPr>
            <w:tcW w:w="1348" w:type="pct"/>
          </w:tcPr>
          <w:p w14:paraId="685976ED">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32465435">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4F6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4509F83F">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10</w:t>
            </w:r>
          </w:p>
        </w:tc>
        <w:tc>
          <w:tcPr>
            <w:tcW w:w="648" w:type="pct"/>
            <w:vAlign w:val="center"/>
          </w:tcPr>
          <w:p w14:paraId="38105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w:t>
            </w:r>
          </w:p>
        </w:tc>
        <w:tc>
          <w:tcPr>
            <w:tcW w:w="1587" w:type="pct"/>
            <w:vAlign w:val="center"/>
          </w:tcPr>
          <w:p w14:paraId="27E08C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kern w:val="0"/>
                <w:sz w:val="22"/>
                <w:szCs w:val="22"/>
                <w:highlight w:val="none"/>
                <w:lang w:val="en-US" w:eastAsia="zh-CN" w:bidi="ar"/>
              </w:rPr>
              <w:t>其他要求</w:t>
            </w:r>
          </w:p>
        </w:tc>
        <w:tc>
          <w:tcPr>
            <w:tcW w:w="1348" w:type="pct"/>
          </w:tcPr>
          <w:p w14:paraId="7F50D6A1">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056E7CA2">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6D8F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602E3C9D">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11</w:t>
            </w:r>
          </w:p>
        </w:tc>
        <w:tc>
          <w:tcPr>
            <w:tcW w:w="648" w:type="pct"/>
            <w:vAlign w:val="center"/>
          </w:tcPr>
          <w:p w14:paraId="1C90356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附件1</w:t>
            </w:r>
          </w:p>
        </w:tc>
        <w:tc>
          <w:tcPr>
            <w:tcW w:w="1587" w:type="pct"/>
            <w:vAlign w:val="center"/>
          </w:tcPr>
          <w:p w14:paraId="299CC50B">
            <w:pPr>
              <w:keepNext w:val="0"/>
              <w:keepLines w:val="0"/>
              <w:widowControl/>
              <w:suppressLineNumbers w:val="0"/>
              <w:spacing w:before="0" w:beforeAutospacing="0" w:after="0" w:afterAutospacing="0"/>
              <w:ind w:left="0" w:right="0"/>
              <w:jc w:val="left"/>
              <w:textAlignment w:val="center"/>
              <w:rPr>
                <w:rFonts w:hint="default" w:hAnsi="宋体" w:cs="宋体"/>
                <w:color w:val="auto"/>
                <w:sz w:val="22"/>
                <w:szCs w:val="22"/>
                <w:highlight w:val="none"/>
                <w:lang w:bidi="ar"/>
              </w:rPr>
            </w:pPr>
            <w:r>
              <w:rPr>
                <w:rFonts w:hint="eastAsia" w:hAnsi="宋体" w:cs="宋体"/>
                <w:color w:val="auto"/>
                <w:sz w:val="22"/>
                <w:szCs w:val="22"/>
                <w:highlight w:val="none"/>
                <w:lang w:bidi="ar"/>
              </w:rPr>
              <w:t>东莞市水务集团专项法律服务/诉讼代理</w:t>
            </w:r>
          </w:p>
          <w:p w14:paraId="726D2B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服务单位考核评价表</w:t>
            </w:r>
          </w:p>
        </w:tc>
        <w:tc>
          <w:tcPr>
            <w:tcW w:w="1348" w:type="pct"/>
          </w:tcPr>
          <w:p w14:paraId="47836D0B">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50C8BDCA">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222B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FFDF4A8">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12</w:t>
            </w:r>
          </w:p>
        </w:tc>
        <w:tc>
          <w:tcPr>
            <w:tcW w:w="648" w:type="pct"/>
            <w:vAlign w:val="center"/>
          </w:tcPr>
          <w:p w14:paraId="3B3B5F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eastAsia="zh-CN" w:bidi="ar"/>
              </w:rPr>
            </w:pPr>
            <w:r>
              <w:rPr>
                <w:rFonts w:hint="eastAsia" w:hAnsi="宋体" w:cs="宋体"/>
                <w:color w:val="auto"/>
                <w:sz w:val="22"/>
                <w:szCs w:val="22"/>
                <w:highlight w:val="none"/>
                <w:lang w:bidi="ar"/>
              </w:rPr>
              <w:t>附件2</w:t>
            </w:r>
          </w:p>
        </w:tc>
        <w:tc>
          <w:tcPr>
            <w:tcW w:w="1587" w:type="pct"/>
            <w:vAlign w:val="center"/>
          </w:tcPr>
          <w:p w14:paraId="372612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诉讼案件汇总表</w:t>
            </w:r>
          </w:p>
        </w:tc>
        <w:tc>
          <w:tcPr>
            <w:tcW w:w="1348" w:type="pct"/>
          </w:tcPr>
          <w:p w14:paraId="618B749E">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5C8649BD">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bl>
    <w:p w14:paraId="73F9983B">
      <w:pPr>
        <w:pStyle w:val="11"/>
        <w:spacing w:line="52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hAnsi="宋体" w:cs="宋体"/>
          <w:color w:val="auto"/>
          <w:szCs w:val="21"/>
          <w:highlight w:val="none"/>
          <w:lang w:val="en-US" w:eastAsia="zh-CN"/>
        </w:rPr>
        <w:t>响应</w:t>
      </w:r>
      <w:r>
        <w:rPr>
          <w:rFonts w:hint="eastAsia" w:ascii="宋体" w:hAnsi="宋体" w:eastAsia="宋体" w:cs="宋体"/>
          <w:color w:val="auto"/>
          <w:szCs w:val="21"/>
          <w:highlight w:val="none"/>
        </w:rPr>
        <w:t>人应对照采购文件用户需求书的响应，逐条逐项、如实地填写“偏离情况”，若虚假填写本表，或伪造、变造证明材料的，按无效响应文件处理。若发现此表未逐条填写视为完全满</w:t>
      </w:r>
      <w:r>
        <w:rPr>
          <w:rFonts w:hint="eastAsia"/>
          <w:lang w:val="en-US" w:eastAsia="zh-CN"/>
        </w:rPr>
        <w:t>足</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文件要求。</w:t>
      </w:r>
    </w:p>
    <w:p w14:paraId="28008C66">
      <w:pPr>
        <w:pStyle w:val="11"/>
        <w:spacing w:line="52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2）偏离情况（响应文件对采购文件用户需求的响应程度）分为：正偏离、负偏离、无偏离。正偏离是指响应人提供的服务条件优于</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文件的要求；负偏离是指响应人提供的服务条件不满足或不完全满足</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文件的要求；无偏离是指响应人提供的服务条件完全满足</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文件的要求。</w:t>
      </w:r>
    </w:p>
    <w:p w14:paraId="10A8C696">
      <w:pPr>
        <w:pStyle w:val="11"/>
        <w:spacing w:line="52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3）“偏离情况”项为正偏离（或负偏离）的，必须在“具体偏离内容”项内详细说明与</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文件的偏离内容，“偏离情况”项为无偏离的，在“具体偏离内容”项内填“无”。</w:t>
      </w:r>
    </w:p>
    <w:p w14:paraId="228587DE">
      <w:pPr>
        <w:pStyle w:val="11"/>
        <w:spacing w:line="52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4）如响应人差异内容较多可另附页说明，并在本偏离表注明其在响应文件中的具体页码。</w:t>
      </w:r>
    </w:p>
    <w:p w14:paraId="51AA6699">
      <w:pPr>
        <w:spacing w:line="360" w:lineRule="auto"/>
        <w:ind w:firstLine="5760" w:firstLineChars="2400"/>
        <w:rPr>
          <w:rFonts w:ascii="宋体" w:hAnsi="宋体" w:eastAsia="宋体" w:cs="宋体"/>
          <w:color w:val="auto"/>
          <w:highlight w:val="none"/>
          <w:lang w:val="zh-CN"/>
        </w:rPr>
      </w:pPr>
    </w:p>
    <w:p w14:paraId="0F8ABAEE">
      <w:pPr>
        <w:spacing w:line="360" w:lineRule="auto"/>
        <w:ind w:firstLine="480" w:firstLineChars="200"/>
        <w:jc w:val="right"/>
        <w:rPr>
          <w:rFonts w:ascii="宋体" w:hAnsi="宋体" w:eastAsia="宋体" w:cs="宋体"/>
          <w:color w:val="auto"/>
          <w:highlight w:val="none"/>
          <w:lang w:val="zh-CN"/>
        </w:rPr>
      </w:pPr>
      <w:r>
        <w:rPr>
          <w:rFonts w:hint="eastAsia" w:ascii="宋体" w:hAnsi="宋体" w:eastAsia="宋体" w:cs="宋体"/>
          <w:color w:val="auto"/>
          <w:highlight w:val="none"/>
          <w:lang w:val="zh-CN"/>
        </w:rPr>
        <w:t>响应人：（加盖响应人法人公章）</w:t>
      </w:r>
    </w:p>
    <w:p w14:paraId="26A1C61B">
      <w:pPr>
        <w:spacing w:line="360" w:lineRule="auto"/>
        <w:ind w:firstLine="5760" w:firstLineChars="2400"/>
        <w:rPr>
          <w:rFonts w:hint="eastAsia" w:ascii="宋体" w:hAnsi="宋体" w:eastAsia="宋体" w:cs="宋体"/>
          <w:color w:val="auto"/>
          <w:highlight w:val="none"/>
          <w:lang w:val="zh-CN"/>
        </w:rPr>
      </w:pPr>
    </w:p>
    <w:p w14:paraId="0E8AA0EA">
      <w:pPr>
        <w:spacing w:line="360" w:lineRule="auto"/>
        <w:ind w:firstLine="4800" w:firstLineChars="2000"/>
        <w:rPr>
          <w:rFonts w:hAnsi="宋体"/>
          <w:color w:val="auto"/>
          <w:highlight w:val="none"/>
          <w:lang w:val="zh-CN"/>
        </w:rPr>
      </w:pPr>
      <w:r>
        <w:rPr>
          <w:rFonts w:hint="eastAsia" w:ascii="宋体" w:hAnsi="宋体" w:eastAsia="宋体" w:cs="宋体"/>
          <w:color w:val="auto"/>
          <w:highlight w:val="none"/>
          <w:lang w:val="zh-CN"/>
        </w:rPr>
        <w:t>日期：   年   月   日</w:t>
      </w:r>
    </w:p>
    <w:p w14:paraId="53A0A595">
      <w:pPr>
        <w:spacing w:line="360" w:lineRule="auto"/>
        <w:ind w:firstLine="5040" w:firstLineChars="2400"/>
        <w:jc w:val="both"/>
        <w:rPr>
          <w:rFonts w:hAnsi="宋体" w:cs="宋体"/>
          <w:color w:val="000000"/>
          <w:kern w:val="2"/>
          <w:sz w:val="21"/>
        </w:rPr>
        <w:sectPr>
          <w:pgSz w:w="11906" w:h="16838"/>
          <w:pgMar w:top="1440" w:right="1803" w:bottom="1440" w:left="1803" w:header="851" w:footer="992" w:gutter="0"/>
          <w:pgNumType w:fmt="decimal"/>
          <w:cols w:space="0" w:num="1"/>
          <w:docGrid w:type="linesAndChars" w:linePitch="332" w:charSpace="0"/>
        </w:sectPr>
      </w:pPr>
      <w:bookmarkStart w:id="37" w:name="_Toc513226437"/>
      <w:bookmarkStart w:id="38" w:name="_Toc534278252"/>
      <w:bookmarkStart w:id="39" w:name="_Toc534701786"/>
    </w:p>
    <w:bookmarkEnd w:id="37"/>
    <w:bookmarkEnd w:id="38"/>
    <w:bookmarkEnd w:id="39"/>
    <w:p w14:paraId="54FD184C">
      <w:pPr>
        <w:spacing w:line="360" w:lineRule="auto"/>
        <w:rPr>
          <w:rFonts w:hint="default" w:ascii="Times New Roman" w:eastAsia="宋体"/>
          <w:b/>
          <w:sz w:val="28"/>
          <w:szCs w:val="28"/>
          <w:lang w:val="en-US" w:eastAsia="zh-CN"/>
        </w:rPr>
      </w:pPr>
      <w:r>
        <w:rPr>
          <w:rFonts w:hint="eastAsia" w:ascii="Times New Roman"/>
          <w:b/>
          <w:color w:val="000000"/>
          <w:sz w:val="28"/>
          <w:szCs w:val="28"/>
          <w:lang w:val="en-US" w:eastAsia="zh-CN"/>
        </w:rPr>
        <w:t>6</w:t>
      </w:r>
      <w:r>
        <w:rPr>
          <w:rFonts w:hint="eastAsia" w:ascii="Times New Roman"/>
          <w:b/>
          <w:color w:val="000000"/>
          <w:sz w:val="28"/>
          <w:szCs w:val="28"/>
        </w:rPr>
        <w:t>.</w:t>
      </w:r>
      <w:r>
        <w:rPr>
          <w:rFonts w:hint="eastAsia" w:ascii="Times New Roman"/>
          <w:b/>
          <w:color w:val="000000"/>
          <w:sz w:val="28"/>
          <w:szCs w:val="28"/>
          <w:lang w:val="en-US" w:eastAsia="zh-CN"/>
        </w:rPr>
        <w:t>项目服务方案（</w:t>
      </w:r>
      <w:r>
        <w:rPr>
          <w:rFonts w:hint="eastAsia" w:hAnsi="宋体" w:cs="宋体"/>
          <w:b/>
          <w:color w:val="auto"/>
          <w:kern w:val="0"/>
          <w:sz w:val="24"/>
          <w:szCs w:val="21"/>
          <w:highlight w:val="none"/>
          <w:lang w:val="en-US" w:eastAsia="zh-CN"/>
        </w:rPr>
        <w:t>响应人自行编写）</w:t>
      </w:r>
    </w:p>
    <w:p w14:paraId="22022C7D">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3821E46C">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5C2214FB">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364FE3D6">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119CCD2F">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6678952B">
      <w:pPr>
        <w:pStyle w:val="2"/>
        <w:rPr>
          <w:rFonts w:hint="eastAsia" w:ascii="宋体" w:hAnsi="宋体" w:eastAsia="宋体" w:cs="Times New Roman"/>
          <w:b/>
          <w:bCs/>
          <w:color w:val="000000"/>
          <w:kern w:val="44"/>
          <w:sz w:val="32"/>
          <w:szCs w:val="32"/>
          <w:highlight w:val="none"/>
          <w:lang w:val="en-US" w:eastAsia="zh-CN" w:bidi="ar-SA"/>
        </w:rPr>
      </w:pPr>
    </w:p>
    <w:p w14:paraId="10FE774C">
      <w:pPr>
        <w:pStyle w:val="2"/>
        <w:rPr>
          <w:rFonts w:hint="eastAsia" w:ascii="宋体" w:hAnsi="宋体" w:eastAsia="宋体" w:cs="Times New Roman"/>
          <w:b/>
          <w:bCs/>
          <w:color w:val="000000"/>
          <w:kern w:val="44"/>
          <w:sz w:val="32"/>
          <w:szCs w:val="32"/>
          <w:highlight w:val="none"/>
          <w:lang w:val="en-US" w:eastAsia="zh-CN" w:bidi="ar-SA"/>
        </w:rPr>
      </w:pPr>
    </w:p>
    <w:p w14:paraId="60A638CC">
      <w:pPr>
        <w:pStyle w:val="2"/>
        <w:rPr>
          <w:rFonts w:hint="eastAsia" w:ascii="宋体" w:hAnsi="宋体" w:eastAsia="宋体" w:cs="Times New Roman"/>
          <w:b/>
          <w:bCs/>
          <w:color w:val="000000"/>
          <w:kern w:val="44"/>
          <w:sz w:val="32"/>
          <w:szCs w:val="32"/>
          <w:highlight w:val="none"/>
          <w:lang w:val="en-US" w:eastAsia="zh-CN" w:bidi="ar-SA"/>
        </w:rPr>
      </w:pPr>
    </w:p>
    <w:p w14:paraId="259E3F0C">
      <w:pPr>
        <w:pStyle w:val="2"/>
        <w:rPr>
          <w:rFonts w:hint="eastAsia" w:ascii="宋体" w:hAnsi="宋体" w:eastAsia="宋体" w:cs="Times New Roman"/>
          <w:b/>
          <w:bCs/>
          <w:color w:val="000000"/>
          <w:kern w:val="44"/>
          <w:sz w:val="32"/>
          <w:szCs w:val="32"/>
          <w:highlight w:val="none"/>
          <w:lang w:val="en-US" w:eastAsia="zh-CN" w:bidi="ar-SA"/>
        </w:rPr>
      </w:pPr>
    </w:p>
    <w:p w14:paraId="160946DF">
      <w:pPr>
        <w:pStyle w:val="2"/>
        <w:rPr>
          <w:rFonts w:hint="eastAsia" w:ascii="宋体" w:hAnsi="宋体" w:eastAsia="宋体" w:cs="Times New Roman"/>
          <w:b/>
          <w:bCs/>
          <w:color w:val="000000"/>
          <w:kern w:val="44"/>
          <w:sz w:val="32"/>
          <w:szCs w:val="32"/>
          <w:highlight w:val="none"/>
          <w:lang w:val="en-US" w:eastAsia="zh-CN" w:bidi="ar-SA"/>
        </w:rPr>
      </w:pPr>
    </w:p>
    <w:p w14:paraId="494CA837">
      <w:pPr>
        <w:pStyle w:val="2"/>
        <w:rPr>
          <w:rFonts w:hint="eastAsia" w:ascii="宋体" w:hAnsi="宋体" w:eastAsia="宋体" w:cs="Times New Roman"/>
          <w:b/>
          <w:bCs/>
          <w:color w:val="000000"/>
          <w:kern w:val="44"/>
          <w:sz w:val="32"/>
          <w:szCs w:val="32"/>
          <w:highlight w:val="none"/>
          <w:lang w:val="en-US" w:eastAsia="zh-CN" w:bidi="ar-SA"/>
        </w:rPr>
      </w:pPr>
    </w:p>
    <w:p w14:paraId="43E2A046">
      <w:pPr>
        <w:pStyle w:val="2"/>
        <w:rPr>
          <w:rFonts w:hint="eastAsia" w:ascii="宋体" w:hAnsi="宋体" w:eastAsia="宋体" w:cs="Times New Roman"/>
          <w:b/>
          <w:bCs/>
          <w:color w:val="000000"/>
          <w:kern w:val="44"/>
          <w:sz w:val="32"/>
          <w:szCs w:val="32"/>
          <w:highlight w:val="none"/>
          <w:lang w:val="en-US" w:eastAsia="zh-CN" w:bidi="ar-SA"/>
        </w:rPr>
      </w:pPr>
    </w:p>
    <w:p w14:paraId="2CA9DB20">
      <w:pPr>
        <w:pStyle w:val="2"/>
        <w:rPr>
          <w:rFonts w:hint="eastAsia" w:ascii="宋体" w:hAnsi="宋体" w:eastAsia="宋体" w:cs="Times New Roman"/>
          <w:b/>
          <w:bCs/>
          <w:color w:val="000000"/>
          <w:kern w:val="44"/>
          <w:sz w:val="32"/>
          <w:szCs w:val="32"/>
          <w:highlight w:val="none"/>
          <w:lang w:val="en-US" w:eastAsia="zh-CN" w:bidi="ar-SA"/>
        </w:rPr>
      </w:pPr>
    </w:p>
    <w:p w14:paraId="77FD72EB">
      <w:pPr>
        <w:pStyle w:val="2"/>
        <w:rPr>
          <w:rFonts w:hint="eastAsia" w:ascii="宋体" w:hAnsi="宋体" w:eastAsia="宋体" w:cs="Times New Roman"/>
          <w:b/>
          <w:bCs/>
          <w:color w:val="000000"/>
          <w:kern w:val="44"/>
          <w:sz w:val="32"/>
          <w:szCs w:val="32"/>
          <w:highlight w:val="none"/>
          <w:lang w:val="en-US" w:eastAsia="zh-CN" w:bidi="ar-SA"/>
        </w:rPr>
      </w:pPr>
    </w:p>
    <w:p w14:paraId="6C70030B">
      <w:pPr>
        <w:pStyle w:val="2"/>
        <w:rPr>
          <w:rFonts w:hint="eastAsia" w:ascii="宋体" w:hAnsi="宋体" w:eastAsia="宋体" w:cs="Times New Roman"/>
          <w:b/>
          <w:bCs/>
          <w:color w:val="000000"/>
          <w:kern w:val="44"/>
          <w:sz w:val="32"/>
          <w:szCs w:val="32"/>
          <w:highlight w:val="none"/>
          <w:lang w:val="en-US" w:eastAsia="zh-CN" w:bidi="ar-SA"/>
        </w:rPr>
      </w:pPr>
    </w:p>
    <w:p w14:paraId="0B6B2893">
      <w:pPr>
        <w:pStyle w:val="2"/>
        <w:rPr>
          <w:rFonts w:hint="eastAsia" w:ascii="宋体" w:hAnsi="宋体" w:eastAsia="宋体" w:cs="Times New Roman"/>
          <w:b/>
          <w:bCs/>
          <w:color w:val="000000"/>
          <w:kern w:val="44"/>
          <w:sz w:val="32"/>
          <w:szCs w:val="32"/>
          <w:highlight w:val="none"/>
          <w:lang w:val="en-US" w:eastAsia="zh-CN" w:bidi="ar-SA"/>
        </w:rPr>
      </w:pPr>
    </w:p>
    <w:p w14:paraId="453FFF1B">
      <w:pPr>
        <w:pStyle w:val="2"/>
        <w:rPr>
          <w:rFonts w:hint="eastAsia" w:ascii="宋体" w:hAnsi="宋体" w:eastAsia="宋体" w:cs="Times New Roman"/>
          <w:b/>
          <w:bCs/>
          <w:color w:val="000000"/>
          <w:kern w:val="44"/>
          <w:sz w:val="32"/>
          <w:szCs w:val="32"/>
          <w:highlight w:val="none"/>
          <w:lang w:val="en-US" w:eastAsia="zh-CN" w:bidi="ar-SA"/>
        </w:rPr>
      </w:pPr>
    </w:p>
    <w:p w14:paraId="0AD61E5B">
      <w:pPr>
        <w:pStyle w:val="2"/>
        <w:rPr>
          <w:rFonts w:hint="eastAsia" w:ascii="宋体" w:hAnsi="宋体" w:eastAsia="宋体" w:cs="Times New Roman"/>
          <w:b/>
          <w:bCs/>
          <w:color w:val="000000"/>
          <w:kern w:val="44"/>
          <w:sz w:val="32"/>
          <w:szCs w:val="32"/>
          <w:highlight w:val="none"/>
          <w:lang w:val="en-US" w:eastAsia="zh-CN" w:bidi="ar-SA"/>
        </w:rPr>
      </w:pPr>
    </w:p>
    <w:p w14:paraId="28476BCE">
      <w:pPr>
        <w:pStyle w:val="2"/>
        <w:rPr>
          <w:rFonts w:hint="eastAsia" w:ascii="宋体" w:hAnsi="宋体" w:eastAsia="宋体" w:cs="Times New Roman"/>
          <w:b/>
          <w:bCs/>
          <w:color w:val="000000"/>
          <w:kern w:val="44"/>
          <w:sz w:val="32"/>
          <w:szCs w:val="32"/>
          <w:highlight w:val="none"/>
          <w:lang w:val="en-US" w:eastAsia="zh-CN" w:bidi="ar-SA"/>
        </w:rPr>
      </w:pPr>
    </w:p>
    <w:p w14:paraId="5DA59919">
      <w:pPr>
        <w:pStyle w:val="2"/>
        <w:rPr>
          <w:rFonts w:hint="eastAsia" w:ascii="宋体" w:hAnsi="宋体" w:eastAsia="宋体" w:cs="Times New Roman"/>
          <w:b/>
          <w:bCs/>
          <w:color w:val="000000"/>
          <w:kern w:val="44"/>
          <w:sz w:val="32"/>
          <w:szCs w:val="32"/>
          <w:highlight w:val="none"/>
          <w:lang w:val="en-US" w:eastAsia="zh-CN" w:bidi="ar-SA"/>
        </w:rPr>
      </w:pPr>
    </w:p>
    <w:p w14:paraId="17D003C6">
      <w:pPr>
        <w:pStyle w:val="2"/>
        <w:rPr>
          <w:rFonts w:hint="eastAsia" w:ascii="宋体" w:hAnsi="宋体" w:eastAsia="宋体" w:cs="Times New Roman"/>
          <w:b/>
          <w:bCs/>
          <w:color w:val="000000"/>
          <w:kern w:val="44"/>
          <w:sz w:val="32"/>
          <w:szCs w:val="32"/>
          <w:highlight w:val="none"/>
          <w:lang w:val="en-US" w:eastAsia="zh-CN" w:bidi="ar-SA"/>
        </w:rPr>
      </w:pPr>
    </w:p>
    <w:p w14:paraId="3EDBA2D6">
      <w:pPr>
        <w:pStyle w:val="2"/>
        <w:rPr>
          <w:rFonts w:hint="eastAsia" w:ascii="宋体" w:hAnsi="宋体" w:eastAsia="宋体" w:cs="Times New Roman"/>
          <w:b/>
          <w:bCs/>
          <w:color w:val="000000"/>
          <w:kern w:val="44"/>
          <w:sz w:val="32"/>
          <w:szCs w:val="32"/>
          <w:highlight w:val="none"/>
          <w:lang w:val="en-US" w:eastAsia="zh-CN" w:bidi="ar-SA"/>
        </w:rPr>
      </w:pPr>
    </w:p>
    <w:p w14:paraId="6EE3A030">
      <w:pPr>
        <w:pStyle w:val="2"/>
        <w:rPr>
          <w:rFonts w:hint="eastAsia" w:ascii="宋体" w:hAnsi="宋体" w:eastAsia="宋体" w:cs="Times New Roman"/>
          <w:b/>
          <w:bCs/>
          <w:color w:val="000000"/>
          <w:kern w:val="44"/>
          <w:sz w:val="32"/>
          <w:szCs w:val="32"/>
          <w:highlight w:val="none"/>
          <w:lang w:val="en-US" w:eastAsia="zh-CN" w:bidi="ar-SA"/>
        </w:rPr>
        <w:sectPr>
          <w:footerReference r:id="rId15" w:type="first"/>
          <w:footerReference r:id="rId14" w:type="default"/>
          <w:pgSz w:w="11906" w:h="16838"/>
          <w:pgMar w:top="1440" w:right="1803" w:bottom="1440" w:left="1803" w:header="720" w:footer="720" w:gutter="0"/>
          <w:pgNumType w:fmt="decimal"/>
          <w:cols w:space="720" w:num="1"/>
          <w:titlePg/>
          <w:docGrid w:linePitch="326" w:charSpace="0"/>
        </w:sectPr>
      </w:pPr>
    </w:p>
    <w:p w14:paraId="1E7E4BBF">
      <w:pPr>
        <w:spacing w:line="240" w:lineRule="auto"/>
        <w:ind w:firstLineChars="0"/>
        <w:rPr>
          <w:rFonts w:hint="eastAsia" w:hAnsi="宋体" w:cs="宋体"/>
          <w:b/>
          <w:color w:val="auto"/>
          <w:kern w:val="0"/>
          <w:sz w:val="24"/>
          <w:szCs w:val="21"/>
          <w:highlight w:val="none"/>
        </w:rPr>
      </w:pPr>
      <w:r>
        <w:rPr>
          <w:rFonts w:hint="eastAsia" w:ascii="Times New Roman" w:cs="Times New Roman"/>
          <w:b/>
          <w:bCs w:val="0"/>
          <w:color w:val="000000"/>
          <w:kern w:val="0"/>
          <w:sz w:val="28"/>
          <w:szCs w:val="28"/>
          <w:lang w:val="en-US" w:eastAsia="zh-CN" w:bidi="ar-SA"/>
        </w:rPr>
        <w:t>7</w:t>
      </w:r>
      <w:r>
        <w:rPr>
          <w:rFonts w:hint="eastAsia" w:ascii="Times New Roman" w:hAnsi="Times New Roman" w:cs="Times New Roman"/>
          <w:b/>
          <w:bCs w:val="0"/>
          <w:color w:val="000000"/>
          <w:kern w:val="0"/>
          <w:sz w:val="28"/>
          <w:szCs w:val="28"/>
          <w:lang w:val="en-US" w:eastAsia="zh-CN" w:bidi="ar-SA"/>
        </w:rPr>
        <w:t>、</w:t>
      </w:r>
      <w:r>
        <w:rPr>
          <w:rFonts w:hint="eastAsia" w:hAnsi="宋体" w:cs="宋体"/>
          <w:b/>
          <w:color w:val="auto"/>
          <w:kern w:val="0"/>
          <w:sz w:val="24"/>
          <w:szCs w:val="21"/>
          <w:highlight w:val="none"/>
          <w:lang w:val="en-US" w:eastAsia="zh-CN"/>
        </w:rPr>
        <w:t>律所实力</w:t>
      </w:r>
    </w:p>
    <w:p w14:paraId="7448CB2B">
      <w:pPr>
        <w:pStyle w:val="10"/>
        <w:numPr>
          <w:ilvl w:val="-1"/>
          <w:numId w:val="0"/>
        </w:numPr>
        <w:spacing w:line="360" w:lineRule="auto"/>
        <w:ind w:firstLine="0" w:firstLineChars="0"/>
        <w:rPr>
          <w:rFonts w:hint="eastAsia" w:hAnsi="宋体" w:cs="宋体"/>
          <w:color w:val="auto"/>
          <w:kern w:val="0"/>
          <w:sz w:val="24"/>
          <w:szCs w:val="21"/>
          <w:highlight w:val="none"/>
        </w:rPr>
      </w:pPr>
    </w:p>
    <w:p w14:paraId="2A11348B">
      <w:pPr>
        <w:spacing w:line="400" w:lineRule="exact"/>
        <w:ind w:firstLineChars="200"/>
        <w:jc w:val="center"/>
        <w:rPr>
          <w:rFonts w:ascii="宋体" w:hAnsi="宋体" w:eastAsia="宋体"/>
          <w:b/>
          <w:color w:val="auto"/>
          <w:szCs w:val="21"/>
          <w:highlight w:val="none"/>
        </w:rPr>
      </w:pPr>
      <w:r>
        <w:rPr>
          <w:rFonts w:hint="eastAsia" w:ascii="宋体" w:hAnsi="宋体" w:eastAsia="宋体"/>
          <w:b/>
          <w:color w:val="auto"/>
          <w:szCs w:val="21"/>
          <w:highlight w:val="none"/>
          <w:lang w:val="en-US" w:eastAsia="zh-CN"/>
        </w:rPr>
        <w:t>专职律师</w:t>
      </w:r>
      <w:r>
        <w:rPr>
          <w:rFonts w:hint="eastAsia" w:ascii="宋体" w:hAnsi="宋体" w:eastAsia="宋体"/>
          <w:b/>
          <w:color w:val="auto"/>
          <w:szCs w:val="21"/>
          <w:highlight w:val="none"/>
        </w:rPr>
        <w:t>情况一览表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656"/>
        <w:gridCol w:w="947"/>
      </w:tblGrid>
      <w:tr w14:paraId="21C1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14:paraId="77283BF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1169" w:type="dxa"/>
            <w:vAlign w:val="center"/>
          </w:tcPr>
          <w:p w14:paraId="61FE59B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姓名</w:t>
            </w:r>
          </w:p>
        </w:tc>
        <w:tc>
          <w:tcPr>
            <w:tcW w:w="677" w:type="dxa"/>
            <w:vAlign w:val="center"/>
          </w:tcPr>
          <w:p w14:paraId="3941B84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性别</w:t>
            </w:r>
          </w:p>
        </w:tc>
        <w:tc>
          <w:tcPr>
            <w:tcW w:w="677" w:type="dxa"/>
            <w:vAlign w:val="center"/>
          </w:tcPr>
          <w:p w14:paraId="25A62B4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年龄</w:t>
            </w:r>
          </w:p>
        </w:tc>
        <w:tc>
          <w:tcPr>
            <w:tcW w:w="677" w:type="dxa"/>
            <w:vAlign w:val="center"/>
          </w:tcPr>
          <w:p w14:paraId="7DDF0D4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学历</w:t>
            </w:r>
          </w:p>
        </w:tc>
        <w:tc>
          <w:tcPr>
            <w:tcW w:w="1647" w:type="dxa"/>
            <w:vAlign w:val="center"/>
          </w:tcPr>
          <w:p w14:paraId="26D4EB7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资格证书</w:t>
            </w:r>
          </w:p>
        </w:tc>
        <w:tc>
          <w:tcPr>
            <w:tcW w:w="1656" w:type="dxa"/>
            <w:vAlign w:val="center"/>
          </w:tcPr>
          <w:p w14:paraId="53FAAFE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专业年限</w:t>
            </w:r>
          </w:p>
        </w:tc>
        <w:tc>
          <w:tcPr>
            <w:tcW w:w="947" w:type="dxa"/>
            <w:vAlign w:val="center"/>
          </w:tcPr>
          <w:p w14:paraId="177B31E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备注</w:t>
            </w:r>
          </w:p>
        </w:tc>
      </w:tr>
      <w:tr w14:paraId="7619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14:paraId="736E979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770DE40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1E0725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62FA62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1074922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6871C4A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4EF0D84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2C39E04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2487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14:paraId="06AD5CE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3C97A27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5EF45C5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365C32F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09863A7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2EAAE4E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2DB1EA2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7043BE7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089C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7CDDA3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380B89B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2B5173D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92F063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1675F90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4ECF9DA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666AD54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27F97B3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6944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4597806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4596DD8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1D15142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26869A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12D1A05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297443F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4C100DD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25782C8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7B5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258D4BA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435A4C5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54D292F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166B62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20677F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46F34AC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151F196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0EB928B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1151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275524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509C5C6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59D2E57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76F09C8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C36033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38BC1C3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2B27073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6217F11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4FFF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16BBD21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5F45AF1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76791DC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0D82F45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0C752EB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1320303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0238A74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79F7BD9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227E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14:paraId="2AB7515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41684EC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33C999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C5FBE9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02AEE1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3DBAC79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303DC42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50BB55E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1C1E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14:paraId="6570184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6A4CD56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8BEAC0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984377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5A40F0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5E07CBA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764B917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561E187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6FE0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14:paraId="794B1AB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663312F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31FA5EE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7CE41C6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0B0C502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696CA28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6D707E7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7D1C8E0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bl>
    <w:p w14:paraId="616F5BD2">
      <w:pPr>
        <w:pStyle w:val="7"/>
        <w:autoSpaceDE/>
        <w:autoSpaceDN/>
        <w:spacing w:before="129" w:after="120" w:line="320" w:lineRule="exact"/>
        <w:ind w:left="0" w:right="210" w:firstLine="241" w:firstLineChars="100"/>
        <w:jc w:val="both"/>
        <w:rPr>
          <w:b/>
          <w:bCs/>
          <w:spacing w:val="-3"/>
          <w:sz w:val="21"/>
          <w:szCs w:val="21"/>
        </w:rPr>
      </w:pPr>
      <w:r>
        <w:rPr>
          <w:rFonts w:hint="eastAsia" w:ascii="宋体" w:hAnsi="宋体" w:eastAsia="宋体" w:cs="宋体"/>
          <w:b/>
          <w:color w:val="000000"/>
          <w:szCs w:val="21"/>
        </w:rPr>
        <w:t>注：</w:t>
      </w:r>
      <w:r>
        <w:rPr>
          <w:b/>
          <w:bCs/>
          <w:spacing w:val="-3"/>
          <w:sz w:val="21"/>
          <w:szCs w:val="21"/>
        </w:rPr>
        <w:t>①</w:t>
      </w:r>
      <w:r>
        <w:rPr>
          <w:b/>
          <w:bCs/>
          <w:spacing w:val="-2"/>
          <w:sz w:val="21"/>
          <w:szCs w:val="21"/>
        </w:rPr>
        <w:t>需提供</w:t>
      </w:r>
      <w:r>
        <w:rPr>
          <w:rFonts w:hint="eastAsia"/>
          <w:b/>
          <w:bCs/>
          <w:spacing w:val="-2"/>
          <w:sz w:val="21"/>
          <w:szCs w:val="21"/>
          <w:lang w:val="en-US" w:eastAsia="zh-CN"/>
        </w:rPr>
        <w:t>专</w:t>
      </w:r>
      <w:r>
        <w:rPr>
          <w:rFonts w:hint="default"/>
          <w:b/>
          <w:bCs/>
          <w:spacing w:val="-3"/>
          <w:sz w:val="21"/>
          <w:szCs w:val="21"/>
          <w:lang w:val="en-US" w:eastAsia="zh-CN"/>
        </w:rPr>
        <w:t>职律师的职业资格证书</w:t>
      </w:r>
      <w:r>
        <w:rPr>
          <w:rFonts w:ascii="Arial" w:hAnsi="Arial" w:eastAsia="宋体" w:cs="Times New Roman"/>
          <w:b/>
          <w:bCs/>
          <w:spacing w:val="-3"/>
          <w:sz w:val="21"/>
          <w:szCs w:val="21"/>
        </w:rPr>
        <w:t>以及</w:t>
      </w:r>
      <w:r>
        <w:rPr>
          <w:rFonts w:ascii="Arial" w:eastAsia="宋体" w:cs="Times New Roman"/>
          <w:b/>
          <w:bCs/>
          <w:spacing w:val="-3"/>
          <w:sz w:val="21"/>
          <w:szCs w:val="21"/>
        </w:rPr>
        <w:t>人力资源和</w:t>
      </w:r>
      <w:r>
        <w:rPr>
          <w:rFonts w:ascii="Arial" w:hAnsi="Arial" w:eastAsia="宋体" w:cs="Times New Roman"/>
          <w:b/>
          <w:bCs/>
          <w:spacing w:val="-3"/>
          <w:sz w:val="21"/>
          <w:szCs w:val="21"/>
        </w:rPr>
        <w:t>社会保障部门（或税务部门）出具的</w:t>
      </w:r>
      <w:r>
        <w:rPr>
          <w:rFonts w:hint="default" w:ascii="Arial" w:hAnsi="Arial" w:eastAsia="宋体" w:cs="Times New Roman"/>
          <w:b/>
          <w:bCs/>
          <w:spacing w:val="-3"/>
          <w:sz w:val="21"/>
          <w:szCs w:val="21"/>
          <w:lang w:val="en-US" w:eastAsia="zh-CN"/>
        </w:rPr>
        <w:t>响应</w:t>
      </w:r>
      <w:r>
        <w:rPr>
          <w:rFonts w:ascii="Arial" w:hAnsi="Arial" w:eastAsia="宋体" w:cs="Times New Roman"/>
          <w:b/>
          <w:bCs/>
          <w:spacing w:val="-3"/>
          <w:sz w:val="21"/>
          <w:szCs w:val="21"/>
        </w:rPr>
        <w:t>人202</w:t>
      </w:r>
      <w:r>
        <w:rPr>
          <w:rFonts w:hint="eastAsia" w:cs="Times New Roman"/>
          <w:b/>
          <w:bCs/>
          <w:spacing w:val="-3"/>
          <w:sz w:val="21"/>
          <w:szCs w:val="21"/>
          <w:lang w:val="en-US" w:eastAsia="zh-CN"/>
        </w:rPr>
        <w:t>5</w:t>
      </w:r>
      <w:r>
        <w:rPr>
          <w:rFonts w:ascii="Arial" w:hAnsi="Arial" w:eastAsia="宋体" w:cs="Times New Roman"/>
          <w:b/>
          <w:bCs/>
          <w:spacing w:val="-3"/>
          <w:sz w:val="21"/>
          <w:szCs w:val="21"/>
        </w:rPr>
        <w:t>年</w:t>
      </w:r>
      <w:r>
        <w:rPr>
          <w:rFonts w:hint="eastAsia" w:cs="Times New Roman"/>
          <w:b/>
          <w:bCs/>
          <w:spacing w:val="-3"/>
          <w:sz w:val="21"/>
          <w:szCs w:val="21"/>
          <w:lang w:val="en-US" w:eastAsia="zh-CN"/>
        </w:rPr>
        <w:t>8</w:t>
      </w:r>
      <w:r>
        <w:rPr>
          <w:rFonts w:hint="default" w:ascii="Arial" w:hAnsi="Arial" w:eastAsia="宋体" w:cs="Times New Roman"/>
          <w:b/>
          <w:bCs/>
          <w:spacing w:val="-3"/>
          <w:sz w:val="21"/>
          <w:szCs w:val="21"/>
        </w:rPr>
        <w:t>月至</w:t>
      </w:r>
      <w:r>
        <w:rPr>
          <w:rFonts w:ascii="Arial" w:hAnsi="Arial" w:eastAsia="宋体" w:cs="Times New Roman"/>
          <w:b/>
          <w:bCs/>
          <w:spacing w:val="-3"/>
          <w:sz w:val="21"/>
          <w:szCs w:val="21"/>
        </w:rPr>
        <w:t>202</w:t>
      </w:r>
      <w:r>
        <w:rPr>
          <w:rFonts w:hint="eastAsia" w:cs="Times New Roman"/>
          <w:b/>
          <w:bCs/>
          <w:spacing w:val="-3"/>
          <w:sz w:val="21"/>
          <w:szCs w:val="21"/>
          <w:lang w:val="en-US" w:eastAsia="zh-CN"/>
        </w:rPr>
        <w:t>6</w:t>
      </w:r>
      <w:r>
        <w:rPr>
          <w:rFonts w:ascii="Arial" w:hAnsi="Arial" w:eastAsia="宋体" w:cs="Times New Roman"/>
          <w:b/>
          <w:bCs/>
          <w:spacing w:val="-3"/>
          <w:sz w:val="21"/>
          <w:szCs w:val="21"/>
        </w:rPr>
        <w:t>年</w:t>
      </w:r>
      <w:r>
        <w:rPr>
          <w:rFonts w:hint="eastAsia" w:cs="Times New Roman"/>
          <w:b/>
          <w:bCs/>
          <w:spacing w:val="-3"/>
          <w:sz w:val="21"/>
          <w:szCs w:val="21"/>
          <w:lang w:val="en-US" w:eastAsia="zh-CN"/>
        </w:rPr>
        <w:t>1</w:t>
      </w:r>
      <w:r>
        <w:rPr>
          <w:rFonts w:ascii="Arial" w:hAnsi="Arial" w:eastAsia="宋体" w:cs="Times New Roman"/>
          <w:b/>
          <w:bCs/>
          <w:spacing w:val="-3"/>
          <w:sz w:val="21"/>
          <w:szCs w:val="21"/>
        </w:rPr>
        <w:t>月</w:t>
      </w:r>
      <w:r>
        <w:rPr>
          <w:rFonts w:hint="default" w:ascii="Arial" w:hAnsi="Arial" w:eastAsia="宋体" w:cs="Times New Roman"/>
          <w:b/>
          <w:bCs/>
          <w:spacing w:val="-3"/>
          <w:sz w:val="21"/>
          <w:szCs w:val="21"/>
        </w:rPr>
        <w:t>为其缴纳的</w:t>
      </w:r>
      <w:r>
        <w:rPr>
          <w:rFonts w:hint="default" w:ascii="Arial" w:hAnsi="Arial" w:eastAsia="宋体" w:cs="Times New Roman"/>
          <w:b/>
          <w:bCs/>
          <w:spacing w:val="-3"/>
          <w:sz w:val="21"/>
          <w:szCs w:val="21"/>
          <w:lang w:val="zh-CN"/>
        </w:rPr>
        <w:t>社保证明复印件</w:t>
      </w:r>
      <w:r>
        <w:rPr>
          <w:b/>
          <w:bCs/>
          <w:spacing w:val="-3"/>
          <w:sz w:val="21"/>
          <w:szCs w:val="21"/>
        </w:rPr>
        <w:t>；</w:t>
      </w:r>
    </w:p>
    <w:p w14:paraId="502857E1">
      <w:pPr>
        <w:pStyle w:val="7"/>
        <w:spacing w:before="129" w:after="120" w:line="320" w:lineRule="exact"/>
        <w:ind w:right="210" w:firstLine="557" w:firstLineChars="272"/>
        <w:jc w:val="both"/>
        <w:rPr>
          <w:b/>
          <w:bCs/>
          <w:spacing w:val="-3"/>
          <w:sz w:val="21"/>
          <w:szCs w:val="21"/>
        </w:rPr>
      </w:pPr>
      <w:r>
        <w:rPr>
          <w:b/>
          <w:bCs/>
          <w:spacing w:val="-3"/>
          <w:sz w:val="21"/>
          <w:szCs w:val="21"/>
        </w:rPr>
        <w:t>②律师执业经验以律师执业证书的时间或发证机关出具的证明材料为准</w:t>
      </w:r>
      <w:r>
        <w:rPr>
          <w:rFonts w:hint="default"/>
          <w:b/>
          <w:bCs/>
          <w:spacing w:val="-3"/>
          <w:sz w:val="21"/>
          <w:szCs w:val="21"/>
          <w:lang w:val="en-US" w:eastAsia="zh-CN"/>
        </w:rPr>
        <w:t>。</w:t>
      </w:r>
    </w:p>
    <w:p w14:paraId="67AEABC6">
      <w:pPr>
        <w:pStyle w:val="7"/>
        <w:spacing w:before="129" w:after="120" w:line="320" w:lineRule="exact"/>
        <w:ind w:right="210" w:firstLine="414"/>
        <w:jc w:val="both"/>
        <w:rPr>
          <w:rFonts w:ascii="Arial" w:hAnsi="Arial" w:eastAsia="宋体"/>
          <w:b/>
          <w:bCs/>
          <w:color w:val="000000"/>
          <w:spacing w:val="-3"/>
          <w:sz w:val="21"/>
          <w:szCs w:val="21"/>
        </w:rPr>
      </w:pPr>
    </w:p>
    <w:p w14:paraId="3F8AFFE7">
      <w:pPr>
        <w:spacing w:line="400" w:lineRule="exact"/>
        <w:ind w:right="420" w:firstLine="5640" w:firstLineChars="2350"/>
        <w:rPr>
          <w:rFonts w:ascii="宋体" w:hAnsi="宋体" w:eastAsia="宋体"/>
          <w:color w:val="auto"/>
          <w:szCs w:val="21"/>
          <w:highlight w:val="none"/>
          <w:lang w:val="zh-CN"/>
        </w:rPr>
      </w:pPr>
    </w:p>
    <w:p w14:paraId="680CD28B">
      <w:pPr>
        <w:spacing w:line="400" w:lineRule="exact"/>
        <w:ind w:right="420" w:firstLine="480" w:firstLineChars="200"/>
        <w:jc w:val="right"/>
        <w:rPr>
          <w:rFonts w:ascii="宋体" w:hAnsi="宋体" w:eastAsia="宋体"/>
          <w:color w:val="auto"/>
          <w:szCs w:val="21"/>
          <w:highlight w:val="none"/>
          <w:lang w:val="zh-CN"/>
        </w:rPr>
      </w:pPr>
      <w:r>
        <w:rPr>
          <w:rFonts w:hint="eastAsia" w:ascii="宋体" w:hAnsi="宋体" w:eastAsia="宋体"/>
          <w:color w:val="auto"/>
          <w:szCs w:val="21"/>
          <w:highlight w:val="none"/>
          <w:lang w:val="zh-CN"/>
        </w:rPr>
        <w:t>响应人：（加盖响应人法人公章）</w:t>
      </w:r>
    </w:p>
    <w:p w14:paraId="5C3BDF9E">
      <w:pPr>
        <w:spacing w:line="400" w:lineRule="exact"/>
        <w:ind w:firstLine="480" w:firstLineChars="200"/>
        <w:jc w:val="right"/>
        <w:rPr>
          <w:rFonts w:ascii="宋体" w:hAnsi="宋体" w:eastAsia="宋体"/>
          <w:color w:val="auto"/>
          <w:szCs w:val="21"/>
          <w:highlight w:val="none"/>
          <w:lang w:val="zh-CN"/>
        </w:rPr>
      </w:pPr>
      <w:r>
        <w:rPr>
          <w:rFonts w:hint="eastAsia" w:ascii="宋体" w:hAnsi="宋体" w:eastAsia="宋体"/>
          <w:color w:val="auto"/>
          <w:szCs w:val="21"/>
          <w:highlight w:val="none"/>
        </w:rPr>
        <w:t xml:space="preserve">日  期：  </w:t>
      </w:r>
      <w:r>
        <w:rPr>
          <w:rFonts w:hint="eastAsia" w:ascii="宋体" w:hAnsi="宋体" w:eastAsia="宋体"/>
          <w:color w:val="auto"/>
          <w:szCs w:val="21"/>
          <w:highlight w:val="none"/>
          <w:lang w:val="zh-CN"/>
        </w:rPr>
        <w:t>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14:paraId="0277A91E">
      <w:pPr>
        <w:rPr>
          <w:b/>
          <w:sz w:val="21"/>
          <w:szCs w:val="21"/>
        </w:rPr>
      </w:pPr>
    </w:p>
    <w:p w14:paraId="78DC2A5C">
      <w:pPr>
        <w:rPr>
          <w:sz w:val="21"/>
          <w:szCs w:val="21"/>
        </w:rPr>
      </w:pPr>
    </w:p>
    <w:p w14:paraId="7A4237CB">
      <w:pPr>
        <w:numPr>
          <w:ilvl w:val="-1"/>
          <w:numId w:val="0"/>
        </w:numPr>
        <w:snapToGrid/>
        <w:spacing w:line="240" w:lineRule="auto"/>
        <w:outlineLvl w:val="9"/>
        <w:rPr>
          <w:rFonts w:hint="eastAsia" w:hAnsi="宋体"/>
          <w:b/>
          <w:bCs/>
          <w:color w:val="000000"/>
          <w:kern w:val="44"/>
          <w:sz w:val="32"/>
          <w:szCs w:val="32"/>
          <w:highlight w:val="none"/>
          <w:lang w:val="en-US" w:eastAsia="zh-CN"/>
        </w:rPr>
        <w:sectPr>
          <w:pgSz w:w="11906" w:h="16838"/>
          <w:pgMar w:top="1440" w:right="1803" w:bottom="1440" w:left="1803" w:header="720" w:footer="720" w:gutter="0"/>
          <w:pgNumType w:fmt="decimal"/>
          <w:cols w:space="720" w:num="1"/>
          <w:titlePg/>
          <w:docGrid w:linePitch="326" w:charSpace="0"/>
        </w:sectPr>
      </w:pPr>
    </w:p>
    <w:p w14:paraId="76673952">
      <w:pPr>
        <w:pStyle w:val="2"/>
        <w:rPr>
          <w:rFonts w:hint="eastAsia"/>
          <w:lang w:val="en-US" w:eastAsia="zh-CN"/>
        </w:rPr>
      </w:pPr>
    </w:p>
    <w:p w14:paraId="6FB5A1E4">
      <w:pPr>
        <w:numPr>
          <w:ilvl w:val="-1"/>
          <w:numId w:val="0"/>
        </w:numPr>
        <w:spacing w:line="400" w:lineRule="exact"/>
        <w:ind w:firstLineChars="0"/>
        <w:rPr>
          <w:rFonts w:hint="eastAsia" w:hAnsi="宋体" w:cs="宋体"/>
          <w:b/>
          <w:color w:val="auto"/>
          <w:kern w:val="0"/>
          <w:sz w:val="24"/>
          <w:szCs w:val="21"/>
          <w:highlight w:val="none"/>
          <w:lang w:val="en-US" w:eastAsia="zh-CN"/>
        </w:rPr>
      </w:pPr>
      <w:r>
        <w:rPr>
          <w:rFonts w:hint="eastAsia" w:hAnsi="宋体" w:cs="Times New Roman"/>
          <w:b/>
          <w:bCs/>
          <w:color w:val="000000"/>
          <w:kern w:val="44"/>
          <w:sz w:val="32"/>
          <w:szCs w:val="32"/>
          <w:highlight w:val="none"/>
          <w:lang w:val="en-US" w:eastAsia="zh-CN"/>
        </w:rPr>
        <w:t>8.</w:t>
      </w:r>
      <w:r>
        <w:rPr>
          <w:rFonts w:hint="eastAsia" w:hAnsi="宋体" w:cs="宋体"/>
          <w:b/>
          <w:color w:val="auto"/>
          <w:kern w:val="0"/>
          <w:sz w:val="24"/>
          <w:szCs w:val="21"/>
          <w:highlight w:val="none"/>
          <w:lang w:val="en-US" w:eastAsia="zh-CN"/>
        </w:rPr>
        <w:t xml:space="preserve"> 拟投入项目人员情况</w:t>
      </w:r>
    </w:p>
    <w:p w14:paraId="1090B272">
      <w:pPr>
        <w:pStyle w:val="2"/>
        <w:rPr>
          <w:rFonts w:hint="eastAsia"/>
          <w:lang w:eastAsia="zh-CN"/>
        </w:rPr>
      </w:pPr>
      <w:r>
        <w:rPr>
          <w:rFonts w:hint="eastAsia"/>
          <w:lang w:val="en-US" w:eastAsia="zh-CN"/>
        </w:rPr>
        <w:t>（1）拟投入人员名单表</w:t>
      </w:r>
    </w:p>
    <w:tbl>
      <w:tblPr>
        <w:tblStyle w:val="21"/>
        <w:tblW w:w="11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73"/>
        <w:gridCol w:w="773"/>
        <w:gridCol w:w="707"/>
        <w:gridCol w:w="772"/>
        <w:gridCol w:w="1798"/>
        <w:gridCol w:w="1211"/>
        <w:gridCol w:w="2638"/>
        <w:gridCol w:w="1338"/>
      </w:tblGrid>
      <w:tr w14:paraId="2ADF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3" w:type="dxa"/>
            <w:vAlign w:val="center"/>
          </w:tcPr>
          <w:p w14:paraId="07820F0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1173" w:type="dxa"/>
            <w:vAlign w:val="center"/>
          </w:tcPr>
          <w:p w14:paraId="59096F8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姓名</w:t>
            </w:r>
          </w:p>
        </w:tc>
        <w:tc>
          <w:tcPr>
            <w:tcW w:w="773" w:type="dxa"/>
            <w:vAlign w:val="center"/>
          </w:tcPr>
          <w:p w14:paraId="5B138ED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性别</w:t>
            </w:r>
          </w:p>
        </w:tc>
        <w:tc>
          <w:tcPr>
            <w:tcW w:w="707" w:type="dxa"/>
            <w:vAlign w:val="center"/>
          </w:tcPr>
          <w:p w14:paraId="4561F75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年龄</w:t>
            </w:r>
          </w:p>
        </w:tc>
        <w:tc>
          <w:tcPr>
            <w:tcW w:w="772" w:type="dxa"/>
            <w:vAlign w:val="center"/>
          </w:tcPr>
          <w:p w14:paraId="54D58BB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学历</w:t>
            </w:r>
          </w:p>
        </w:tc>
        <w:tc>
          <w:tcPr>
            <w:tcW w:w="1798" w:type="dxa"/>
            <w:vAlign w:val="center"/>
          </w:tcPr>
          <w:p w14:paraId="6C7F2CF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资格证书</w:t>
            </w:r>
          </w:p>
        </w:tc>
        <w:tc>
          <w:tcPr>
            <w:tcW w:w="1211" w:type="dxa"/>
            <w:vAlign w:val="center"/>
          </w:tcPr>
          <w:p w14:paraId="552B51E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hAnsi="宋体"/>
                <w:color w:val="auto"/>
                <w:szCs w:val="21"/>
                <w:highlight w:val="none"/>
                <w:lang w:val="en-US" w:eastAsia="zh-CN"/>
              </w:rPr>
              <w:t>执业</w:t>
            </w:r>
            <w:r>
              <w:rPr>
                <w:rFonts w:hint="eastAsia" w:ascii="宋体" w:hAnsi="宋体" w:eastAsia="宋体"/>
                <w:color w:val="auto"/>
                <w:szCs w:val="21"/>
                <w:highlight w:val="none"/>
              </w:rPr>
              <w:t>年限</w:t>
            </w:r>
          </w:p>
        </w:tc>
        <w:tc>
          <w:tcPr>
            <w:tcW w:w="2638" w:type="dxa"/>
            <w:vAlign w:val="center"/>
          </w:tcPr>
          <w:p w14:paraId="228C9F89">
            <w:pPr>
              <w:keepNext w:val="0"/>
              <w:keepLines w:val="0"/>
              <w:suppressLineNumbers w:val="0"/>
              <w:spacing w:before="0" w:beforeAutospacing="0" w:after="0" w:afterAutospacing="0" w:line="400" w:lineRule="exact"/>
              <w:ind w:left="0" w:right="0"/>
              <w:jc w:val="center"/>
              <w:rPr>
                <w:rFonts w:hint="eastAsia" w:hAnsi="宋体"/>
                <w:color w:val="auto"/>
                <w:szCs w:val="21"/>
                <w:highlight w:val="none"/>
                <w:lang w:val="en-US" w:eastAsia="zh-CN"/>
              </w:rPr>
            </w:pPr>
            <w:r>
              <w:rPr>
                <w:rFonts w:hint="eastAsia" w:hAnsi="宋体"/>
                <w:color w:val="auto"/>
                <w:szCs w:val="21"/>
                <w:highlight w:val="none"/>
                <w:lang w:val="en-US" w:eastAsia="zh-CN"/>
              </w:rPr>
              <w:t>本项目担任角色</w:t>
            </w:r>
          </w:p>
          <w:p w14:paraId="29D86FA0">
            <w:pPr>
              <w:keepNext w:val="0"/>
              <w:keepLines w:val="0"/>
              <w:suppressLineNumbers w:val="0"/>
              <w:spacing w:before="0" w:beforeAutospacing="0" w:after="0" w:afterAutospacing="0" w:line="400" w:lineRule="exact"/>
              <w:ind w:left="0" w:right="0"/>
              <w:jc w:val="center"/>
              <w:rPr>
                <w:rFonts w:hint="eastAsia" w:ascii="宋体" w:hAnsi="宋体" w:eastAsia="宋体"/>
                <w:color w:val="auto"/>
                <w:szCs w:val="21"/>
                <w:highlight w:val="none"/>
                <w:lang w:eastAsia="zh-CN"/>
              </w:rPr>
            </w:pPr>
            <w:r>
              <w:rPr>
                <w:rFonts w:hint="eastAsia" w:hAnsi="宋体"/>
                <w:color w:val="auto"/>
                <w:szCs w:val="21"/>
                <w:highlight w:val="none"/>
                <w:lang w:val="en-US" w:eastAsia="zh-CN"/>
              </w:rPr>
              <w:t>（项目负责人或者团队律师）</w:t>
            </w:r>
          </w:p>
        </w:tc>
        <w:tc>
          <w:tcPr>
            <w:tcW w:w="1338" w:type="dxa"/>
            <w:vAlign w:val="center"/>
          </w:tcPr>
          <w:p w14:paraId="0A2095AA">
            <w:pPr>
              <w:keepNext w:val="0"/>
              <w:keepLines w:val="0"/>
              <w:suppressLineNumbers w:val="0"/>
              <w:spacing w:before="0" w:beforeAutospacing="0" w:after="0" w:afterAutospacing="0" w:line="400" w:lineRule="exact"/>
              <w:ind w:left="0" w:right="0"/>
              <w:jc w:val="center"/>
              <w:rPr>
                <w:rFonts w:hint="default" w:hAnsi="宋体"/>
                <w:color w:val="auto"/>
                <w:szCs w:val="21"/>
                <w:highlight w:val="none"/>
                <w:lang w:val="en-US" w:eastAsia="zh-CN"/>
              </w:rPr>
            </w:pPr>
            <w:r>
              <w:rPr>
                <w:rFonts w:hint="eastAsia" w:hAnsi="宋体"/>
                <w:color w:val="auto"/>
                <w:szCs w:val="21"/>
                <w:highlight w:val="none"/>
                <w:lang w:val="en-US" w:eastAsia="zh-CN"/>
              </w:rPr>
              <w:t>备注</w:t>
            </w:r>
          </w:p>
        </w:tc>
      </w:tr>
      <w:tr w14:paraId="7DAF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33" w:type="dxa"/>
            <w:vAlign w:val="center"/>
          </w:tcPr>
          <w:p w14:paraId="306F78E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669F71C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6607A5F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490640D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4078BCD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79B6640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3DF4BFD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57F6FC4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1BBD42C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2A80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33" w:type="dxa"/>
            <w:vAlign w:val="center"/>
          </w:tcPr>
          <w:p w14:paraId="1AE8DE4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0865EB0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0BD0F6D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35DA1D9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024496F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33FE64F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4B6D6F3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55D0600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64C2D17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784B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33" w:type="dxa"/>
            <w:vAlign w:val="center"/>
          </w:tcPr>
          <w:p w14:paraId="30D8D46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4F0C389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1B78136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635834B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10D463E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74A2B70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693208F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6B64B90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1BD8F64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5FAE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33" w:type="dxa"/>
            <w:vAlign w:val="center"/>
          </w:tcPr>
          <w:p w14:paraId="262F55A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165CDBA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09E32EA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09DCE93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08D035C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6C62A8F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5A360C8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67F5615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3158354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09C9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33" w:type="dxa"/>
            <w:vAlign w:val="center"/>
          </w:tcPr>
          <w:p w14:paraId="4223D69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2C869B4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48F9196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75FB8AB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07ACE2C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37B33CD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5251FA1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660BA9E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2B80F08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1738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33" w:type="dxa"/>
            <w:vAlign w:val="center"/>
          </w:tcPr>
          <w:p w14:paraId="6E2B136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6DF8555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7171880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462788D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680AF6F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1C1D7DF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01643D4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159A9CD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2C89352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53F2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33" w:type="dxa"/>
            <w:vAlign w:val="center"/>
          </w:tcPr>
          <w:p w14:paraId="19E191B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608D313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2827635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4ECF737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2EE83A2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3C5E235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462BA9D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30C63CB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3C3F92A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7A8F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3" w:type="dxa"/>
            <w:vAlign w:val="center"/>
          </w:tcPr>
          <w:p w14:paraId="43A2103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1560932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0D0D54C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73F6F17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173A28D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611F58D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1ED53BF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0BBA0FA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7C725A2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1194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33" w:type="dxa"/>
            <w:vAlign w:val="center"/>
          </w:tcPr>
          <w:p w14:paraId="7CE4D0B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006B0A3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70F1DC3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2F737E7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3ADB818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1A77901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39E28BE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48CB6EC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2748D39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5BB1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33" w:type="dxa"/>
            <w:vAlign w:val="center"/>
          </w:tcPr>
          <w:p w14:paraId="1460F36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73" w:type="dxa"/>
            <w:vAlign w:val="center"/>
          </w:tcPr>
          <w:p w14:paraId="41D4A18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3" w:type="dxa"/>
            <w:vAlign w:val="center"/>
          </w:tcPr>
          <w:p w14:paraId="6F5B292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07" w:type="dxa"/>
            <w:vAlign w:val="center"/>
          </w:tcPr>
          <w:p w14:paraId="5DBA28C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772" w:type="dxa"/>
            <w:vAlign w:val="center"/>
          </w:tcPr>
          <w:p w14:paraId="4037CCA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98" w:type="dxa"/>
            <w:vAlign w:val="center"/>
          </w:tcPr>
          <w:p w14:paraId="094F9BF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211" w:type="dxa"/>
            <w:vAlign w:val="center"/>
          </w:tcPr>
          <w:p w14:paraId="0D68662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638" w:type="dxa"/>
            <w:vAlign w:val="center"/>
          </w:tcPr>
          <w:p w14:paraId="62E4F49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338" w:type="dxa"/>
            <w:vAlign w:val="center"/>
          </w:tcPr>
          <w:p w14:paraId="1440BE5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bl>
    <w:p w14:paraId="49498563">
      <w:pPr>
        <w:pStyle w:val="3"/>
        <w:rPr>
          <w:rFonts w:hint="eastAsia" w:hAnsi="宋体" w:cs="宋体"/>
          <w:b/>
          <w:color w:val="auto"/>
          <w:kern w:val="0"/>
          <w:sz w:val="24"/>
          <w:szCs w:val="21"/>
          <w:highlight w:val="none"/>
          <w:lang w:eastAsia="zh-CN"/>
        </w:rPr>
      </w:pPr>
    </w:p>
    <w:p w14:paraId="53817563">
      <w:pPr>
        <w:rPr>
          <w:rFonts w:hint="default" w:hAnsi="宋体" w:cs="宋体"/>
          <w:b/>
          <w:color w:val="auto"/>
          <w:kern w:val="0"/>
          <w:sz w:val="24"/>
          <w:szCs w:val="21"/>
          <w:highlight w:val="none"/>
          <w:lang w:val="en-US" w:eastAsia="zh-CN"/>
        </w:rPr>
      </w:pPr>
      <w:r>
        <w:rPr>
          <w:rFonts w:hint="eastAsia" w:hAnsi="宋体" w:cs="宋体"/>
          <w:b/>
          <w:color w:val="auto"/>
          <w:kern w:val="0"/>
          <w:sz w:val="24"/>
          <w:szCs w:val="21"/>
          <w:highlight w:val="none"/>
          <w:lang w:val="en-US" w:eastAsia="zh-CN"/>
        </w:rPr>
        <w:t>注：</w:t>
      </w:r>
    </w:p>
    <w:p w14:paraId="253B323D">
      <w:pPr>
        <w:pStyle w:val="57"/>
        <w:numPr>
          <w:ilvl w:val="0"/>
          <w:numId w:val="6"/>
        </w:numPr>
        <w:spacing w:before="2" w:line="256" w:lineRule="auto"/>
        <w:ind w:left="0" w:firstLine="414" w:firstLineChars="200"/>
        <w:rPr>
          <w:b/>
          <w:bCs/>
          <w:spacing w:val="-2"/>
          <w:sz w:val="21"/>
          <w:szCs w:val="21"/>
          <w:lang w:val="zh-CN" w:eastAsia="zh-CN"/>
        </w:rPr>
      </w:pPr>
      <w:r>
        <w:rPr>
          <w:rFonts w:hint="default" w:ascii="宋体" w:hAnsi="宋体" w:eastAsia="宋体" w:cs="宋体"/>
          <w:b/>
          <w:bCs/>
          <w:spacing w:val="-2"/>
          <w:sz w:val="21"/>
          <w:szCs w:val="21"/>
          <w:lang w:val="zh-CN" w:eastAsia="zh-CN"/>
        </w:rPr>
        <w:t>拟投入本项目</w:t>
      </w:r>
      <w:r>
        <w:rPr>
          <w:rFonts w:hint="eastAsia" w:cs="宋体"/>
          <w:b/>
          <w:bCs/>
          <w:spacing w:val="-2"/>
          <w:sz w:val="21"/>
          <w:szCs w:val="21"/>
          <w:lang w:val="en-US" w:eastAsia="zh-CN"/>
        </w:rPr>
        <w:t>人员均需提供</w:t>
      </w:r>
      <w:r>
        <w:rPr>
          <w:rFonts w:hint="default"/>
          <w:b/>
          <w:bCs/>
          <w:spacing w:val="-2"/>
          <w:sz w:val="21"/>
          <w:szCs w:val="21"/>
          <w:lang w:val="zh-CN" w:eastAsia="zh-CN"/>
        </w:rPr>
        <w:t>职业资格证书</w:t>
      </w:r>
      <w:r>
        <w:rPr>
          <w:rFonts w:hint="eastAsia" w:cs="宋体"/>
          <w:b/>
          <w:bCs/>
          <w:spacing w:val="-2"/>
          <w:sz w:val="21"/>
          <w:szCs w:val="21"/>
          <w:lang w:val="zh-CN" w:eastAsia="zh-CN"/>
        </w:rPr>
        <w:t>、</w:t>
      </w:r>
      <w:r>
        <w:rPr>
          <w:rFonts w:ascii="宋体" w:eastAsia="宋体" w:cs="宋体"/>
          <w:b/>
          <w:bCs/>
          <w:spacing w:val="-2"/>
          <w:sz w:val="21"/>
          <w:szCs w:val="21"/>
          <w:lang w:val="zh-CN" w:eastAsia="zh-CN"/>
        </w:rPr>
        <w:t>人力资源和</w:t>
      </w:r>
      <w:r>
        <w:rPr>
          <w:rFonts w:ascii="宋体" w:hAnsi="宋体" w:eastAsia="宋体" w:cs="宋体"/>
          <w:b/>
          <w:bCs/>
          <w:spacing w:val="-2"/>
          <w:sz w:val="21"/>
          <w:szCs w:val="21"/>
          <w:lang w:val="zh-CN" w:eastAsia="zh-CN"/>
        </w:rPr>
        <w:t>社会保障部门（或税务部门）出具的</w:t>
      </w:r>
      <w:r>
        <w:rPr>
          <w:rFonts w:hint="default" w:ascii="宋体" w:hAnsi="宋体" w:eastAsia="宋体" w:cs="宋体"/>
          <w:b/>
          <w:bCs/>
          <w:spacing w:val="-2"/>
          <w:sz w:val="21"/>
          <w:szCs w:val="21"/>
          <w:lang w:val="zh-CN" w:eastAsia="zh-CN"/>
        </w:rPr>
        <w:t>响应</w:t>
      </w:r>
      <w:r>
        <w:rPr>
          <w:rFonts w:ascii="宋体" w:hAnsi="宋体" w:eastAsia="宋体" w:cs="宋体"/>
          <w:b/>
          <w:bCs/>
          <w:spacing w:val="-2"/>
          <w:sz w:val="21"/>
          <w:szCs w:val="21"/>
          <w:lang w:val="zh-CN" w:eastAsia="zh-CN"/>
        </w:rPr>
        <w:t>人202</w:t>
      </w:r>
      <w:r>
        <w:rPr>
          <w:rFonts w:hint="eastAsia" w:cs="宋体"/>
          <w:b/>
          <w:bCs/>
          <w:spacing w:val="-2"/>
          <w:sz w:val="21"/>
          <w:szCs w:val="21"/>
          <w:lang w:val="en-US" w:eastAsia="zh-CN"/>
        </w:rPr>
        <w:t>5</w:t>
      </w:r>
      <w:r>
        <w:rPr>
          <w:rFonts w:ascii="宋体" w:hAnsi="宋体" w:eastAsia="宋体" w:cs="宋体"/>
          <w:b/>
          <w:bCs/>
          <w:spacing w:val="-2"/>
          <w:sz w:val="21"/>
          <w:szCs w:val="21"/>
          <w:lang w:val="zh-CN" w:eastAsia="zh-CN"/>
        </w:rPr>
        <w:t>年</w:t>
      </w:r>
      <w:r>
        <w:rPr>
          <w:rFonts w:hint="eastAsia" w:cs="宋体"/>
          <w:b/>
          <w:bCs/>
          <w:spacing w:val="-2"/>
          <w:sz w:val="21"/>
          <w:szCs w:val="21"/>
          <w:lang w:val="en-US" w:eastAsia="zh-CN"/>
        </w:rPr>
        <w:t>8</w:t>
      </w:r>
      <w:r>
        <w:rPr>
          <w:rFonts w:hint="default" w:ascii="宋体" w:hAnsi="宋体" w:eastAsia="宋体" w:cs="宋体"/>
          <w:b/>
          <w:bCs/>
          <w:spacing w:val="-2"/>
          <w:sz w:val="21"/>
          <w:szCs w:val="21"/>
          <w:lang w:val="zh-CN" w:eastAsia="zh-CN"/>
        </w:rPr>
        <w:t>月至</w:t>
      </w:r>
      <w:r>
        <w:rPr>
          <w:rFonts w:ascii="宋体" w:hAnsi="宋体" w:eastAsia="宋体" w:cs="宋体"/>
          <w:b/>
          <w:bCs/>
          <w:spacing w:val="-2"/>
          <w:sz w:val="21"/>
          <w:szCs w:val="21"/>
          <w:lang w:val="zh-CN" w:eastAsia="zh-CN"/>
        </w:rPr>
        <w:t>202</w:t>
      </w:r>
      <w:r>
        <w:rPr>
          <w:rFonts w:hint="eastAsia" w:cs="宋体"/>
          <w:b/>
          <w:bCs/>
          <w:spacing w:val="-2"/>
          <w:sz w:val="21"/>
          <w:szCs w:val="21"/>
          <w:lang w:val="en-US" w:eastAsia="zh-CN"/>
        </w:rPr>
        <w:t>6</w:t>
      </w:r>
      <w:r>
        <w:rPr>
          <w:rFonts w:ascii="宋体" w:hAnsi="宋体" w:eastAsia="宋体" w:cs="宋体"/>
          <w:b/>
          <w:bCs/>
          <w:spacing w:val="-2"/>
          <w:sz w:val="21"/>
          <w:szCs w:val="21"/>
          <w:lang w:val="zh-CN" w:eastAsia="zh-CN"/>
        </w:rPr>
        <w:t>年</w:t>
      </w:r>
      <w:r>
        <w:rPr>
          <w:rFonts w:hint="eastAsia" w:cs="宋体"/>
          <w:b/>
          <w:bCs/>
          <w:spacing w:val="-2"/>
          <w:sz w:val="21"/>
          <w:szCs w:val="21"/>
          <w:lang w:val="en-US" w:eastAsia="zh-CN"/>
        </w:rPr>
        <w:t>1</w:t>
      </w:r>
      <w:r>
        <w:rPr>
          <w:rFonts w:ascii="宋体" w:hAnsi="宋体" w:eastAsia="宋体" w:cs="宋体"/>
          <w:b/>
          <w:bCs/>
          <w:spacing w:val="-2"/>
          <w:sz w:val="21"/>
          <w:szCs w:val="21"/>
          <w:lang w:val="zh-CN" w:eastAsia="zh-CN"/>
        </w:rPr>
        <w:t>月</w:t>
      </w:r>
      <w:r>
        <w:rPr>
          <w:rFonts w:hint="default" w:ascii="宋体" w:hAnsi="宋体" w:eastAsia="宋体" w:cs="宋体"/>
          <w:b/>
          <w:bCs/>
          <w:spacing w:val="-2"/>
          <w:sz w:val="21"/>
          <w:szCs w:val="21"/>
          <w:lang w:val="zh-CN" w:eastAsia="zh-CN"/>
        </w:rPr>
        <w:t>为其缴纳的社保证明复印件</w:t>
      </w:r>
      <w:r>
        <w:rPr>
          <w:b/>
          <w:bCs/>
          <w:spacing w:val="-2"/>
          <w:sz w:val="21"/>
          <w:szCs w:val="21"/>
          <w:lang w:val="zh-CN" w:eastAsia="zh-CN"/>
        </w:rPr>
        <w:t>；</w:t>
      </w:r>
    </w:p>
    <w:p w14:paraId="16D44C6D">
      <w:pPr>
        <w:pStyle w:val="57"/>
        <w:spacing w:before="2" w:line="256" w:lineRule="auto"/>
        <w:ind w:firstLine="414" w:firstLineChars="200"/>
        <w:rPr>
          <w:rFonts w:hint="default"/>
          <w:b/>
          <w:bCs/>
          <w:spacing w:val="-2"/>
          <w:sz w:val="21"/>
          <w:szCs w:val="21"/>
          <w:lang w:val="zh-CN" w:eastAsia="zh-CN"/>
        </w:rPr>
      </w:pPr>
      <w:r>
        <w:rPr>
          <w:rFonts w:hint="eastAsia"/>
          <w:b/>
          <w:bCs/>
          <w:spacing w:val="-2"/>
          <w:sz w:val="21"/>
          <w:szCs w:val="21"/>
          <w:lang w:val="en-US" w:eastAsia="zh-CN"/>
        </w:rPr>
        <w:t>2</w:t>
      </w:r>
      <w:r>
        <w:rPr>
          <w:rFonts w:hint="default"/>
          <w:b/>
          <w:bCs/>
          <w:spacing w:val="-2"/>
          <w:sz w:val="21"/>
          <w:szCs w:val="21"/>
          <w:lang w:val="zh-CN" w:eastAsia="zh-CN"/>
        </w:rPr>
        <w:t>、职业资格证书</w:t>
      </w:r>
      <w:r>
        <w:rPr>
          <w:b/>
          <w:bCs/>
          <w:spacing w:val="-2"/>
          <w:sz w:val="21"/>
          <w:szCs w:val="21"/>
          <w:lang w:val="zh-CN" w:eastAsia="zh-CN"/>
        </w:rPr>
        <w:t>需</w:t>
      </w:r>
      <w:r>
        <w:rPr>
          <w:rFonts w:hint="default"/>
          <w:b/>
          <w:bCs/>
          <w:spacing w:val="-2"/>
          <w:sz w:val="21"/>
          <w:szCs w:val="21"/>
          <w:lang w:val="zh-CN" w:eastAsia="zh-CN"/>
        </w:rPr>
        <w:t>反映近三年（202</w:t>
      </w:r>
      <w:r>
        <w:rPr>
          <w:rFonts w:hint="eastAsia"/>
          <w:b/>
          <w:bCs/>
          <w:spacing w:val="-2"/>
          <w:sz w:val="21"/>
          <w:szCs w:val="21"/>
          <w:lang w:val="en-US" w:eastAsia="zh-CN"/>
        </w:rPr>
        <w:t>2</w:t>
      </w:r>
      <w:r>
        <w:rPr>
          <w:rFonts w:hint="default"/>
          <w:b/>
          <w:bCs/>
          <w:spacing w:val="-2"/>
          <w:sz w:val="21"/>
          <w:szCs w:val="21"/>
          <w:lang w:val="zh-CN" w:eastAsia="zh-CN"/>
        </w:rPr>
        <w:t>年、202</w:t>
      </w:r>
      <w:r>
        <w:rPr>
          <w:rFonts w:hint="eastAsia"/>
          <w:b/>
          <w:bCs/>
          <w:spacing w:val="-2"/>
          <w:sz w:val="21"/>
          <w:szCs w:val="21"/>
          <w:lang w:val="en-US" w:eastAsia="zh-CN"/>
        </w:rPr>
        <w:t>3</w:t>
      </w:r>
      <w:r>
        <w:rPr>
          <w:rFonts w:hint="default"/>
          <w:b/>
          <w:bCs/>
          <w:spacing w:val="-2"/>
          <w:sz w:val="21"/>
          <w:szCs w:val="21"/>
          <w:lang w:val="zh-CN" w:eastAsia="zh-CN"/>
        </w:rPr>
        <w:t>年及202</w:t>
      </w:r>
      <w:r>
        <w:rPr>
          <w:rFonts w:hint="eastAsia"/>
          <w:b/>
          <w:bCs/>
          <w:spacing w:val="-2"/>
          <w:sz w:val="21"/>
          <w:szCs w:val="21"/>
          <w:lang w:val="en-US" w:eastAsia="zh-CN"/>
        </w:rPr>
        <w:t>4</w:t>
      </w:r>
      <w:r>
        <w:rPr>
          <w:rFonts w:hint="default"/>
          <w:b/>
          <w:bCs/>
          <w:spacing w:val="-2"/>
          <w:sz w:val="21"/>
          <w:szCs w:val="21"/>
          <w:lang w:val="zh-CN" w:eastAsia="zh-CN"/>
        </w:rPr>
        <w:t>年）律师执业年度考核结果为称职【如涉及换证的，请同时提供旧证和新证】；</w:t>
      </w:r>
    </w:p>
    <w:p w14:paraId="1B343A71">
      <w:pPr>
        <w:pStyle w:val="57"/>
        <w:spacing w:before="2" w:line="256" w:lineRule="auto"/>
        <w:ind w:firstLine="414" w:firstLineChars="200"/>
        <w:rPr>
          <w:rFonts w:hint="eastAsia" w:hAnsi="宋体" w:cs="宋体"/>
          <w:b/>
          <w:color w:val="auto"/>
          <w:kern w:val="0"/>
          <w:sz w:val="24"/>
          <w:szCs w:val="21"/>
          <w:highlight w:val="none"/>
          <w:lang w:eastAsia="zh-CN"/>
        </w:rPr>
      </w:pPr>
      <w:r>
        <w:rPr>
          <w:rFonts w:hint="eastAsia"/>
          <w:b/>
          <w:bCs/>
          <w:spacing w:val="-2"/>
          <w:sz w:val="21"/>
          <w:szCs w:val="21"/>
          <w:lang w:val="en-US" w:eastAsia="zh-CN"/>
        </w:rPr>
        <w:t>3、</w:t>
      </w:r>
      <w:r>
        <w:rPr>
          <w:b/>
          <w:bCs/>
          <w:spacing w:val="-2"/>
          <w:sz w:val="21"/>
          <w:szCs w:val="21"/>
          <w:lang w:val="zh-CN" w:eastAsia="zh-CN"/>
        </w:rPr>
        <w:t>律师执业经验以律师执业证书的时间或发证机关出具的证明材料为准</w:t>
      </w:r>
      <w:r>
        <w:rPr>
          <w:rFonts w:hint="default"/>
          <w:b/>
          <w:bCs/>
          <w:spacing w:val="-2"/>
          <w:sz w:val="21"/>
          <w:szCs w:val="21"/>
          <w:lang w:val="zh-CN" w:eastAsia="zh-CN"/>
        </w:rPr>
        <w:t>。</w:t>
      </w:r>
      <w:r>
        <w:rPr>
          <w:rFonts w:hint="default" w:ascii="宋体" w:hAnsi="宋体" w:eastAsia="宋体"/>
          <w:b/>
          <w:bCs/>
          <w:spacing w:val="-2"/>
          <w:sz w:val="21"/>
          <w:szCs w:val="21"/>
          <w:lang w:val="zh-CN" w:eastAsia="zh-CN"/>
        </w:rPr>
        <w:t xml:space="preserve"> </w:t>
      </w:r>
    </w:p>
    <w:p w14:paraId="34C994FE">
      <w:pPr>
        <w:pStyle w:val="2"/>
        <w:rPr>
          <w:rFonts w:hint="eastAsia" w:hAnsi="宋体" w:cs="宋体"/>
          <w:b/>
          <w:color w:val="auto"/>
          <w:kern w:val="0"/>
          <w:sz w:val="24"/>
          <w:szCs w:val="21"/>
          <w:highlight w:val="none"/>
          <w:lang w:eastAsia="zh-CN"/>
        </w:rPr>
      </w:pPr>
    </w:p>
    <w:p w14:paraId="1450F209">
      <w:pPr>
        <w:pStyle w:val="2"/>
        <w:rPr>
          <w:rFonts w:hint="eastAsia" w:hAnsi="宋体" w:cs="宋体"/>
          <w:b/>
          <w:color w:val="auto"/>
          <w:kern w:val="0"/>
          <w:sz w:val="24"/>
          <w:szCs w:val="21"/>
          <w:highlight w:val="none"/>
          <w:lang w:eastAsia="zh-CN"/>
        </w:rPr>
      </w:pPr>
    </w:p>
    <w:p w14:paraId="65FDC432">
      <w:pPr>
        <w:pStyle w:val="2"/>
        <w:rPr>
          <w:rFonts w:hint="eastAsia" w:hAnsi="宋体" w:cs="宋体"/>
          <w:b/>
          <w:color w:val="auto"/>
          <w:kern w:val="0"/>
          <w:sz w:val="24"/>
          <w:szCs w:val="21"/>
          <w:highlight w:val="none"/>
          <w:lang w:eastAsia="zh-CN"/>
        </w:rPr>
      </w:pPr>
    </w:p>
    <w:p w14:paraId="23AE65B5">
      <w:pPr>
        <w:pStyle w:val="2"/>
        <w:rPr>
          <w:rFonts w:hint="eastAsia" w:hAnsi="宋体" w:cs="宋体"/>
          <w:b/>
          <w:color w:val="auto"/>
          <w:kern w:val="0"/>
          <w:sz w:val="24"/>
          <w:szCs w:val="21"/>
          <w:highlight w:val="none"/>
          <w:lang w:eastAsia="zh-CN"/>
        </w:rPr>
      </w:pPr>
    </w:p>
    <w:p w14:paraId="23590528">
      <w:pPr>
        <w:pStyle w:val="2"/>
        <w:rPr>
          <w:rFonts w:hint="eastAsia" w:hAnsi="宋体" w:cs="宋体"/>
          <w:b/>
          <w:color w:val="auto"/>
          <w:kern w:val="0"/>
          <w:sz w:val="24"/>
          <w:szCs w:val="21"/>
          <w:highlight w:val="none"/>
          <w:lang w:eastAsia="zh-CN"/>
        </w:rPr>
      </w:pPr>
    </w:p>
    <w:p w14:paraId="0AC64348">
      <w:pPr>
        <w:pStyle w:val="2"/>
        <w:rPr>
          <w:rFonts w:hint="eastAsia" w:hAnsi="宋体" w:cs="宋体"/>
          <w:b/>
          <w:color w:val="auto"/>
          <w:kern w:val="0"/>
          <w:sz w:val="24"/>
          <w:szCs w:val="21"/>
          <w:highlight w:val="none"/>
          <w:lang w:eastAsia="zh-CN"/>
        </w:rPr>
      </w:pPr>
    </w:p>
    <w:p w14:paraId="4F7D1065">
      <w:pPr>
        <w:pStyle w:val="2"/>
        <w:rPr>
          <w:rFonts w:hint="eastAsia" w:hAnsi="宋体" w:cs="宋体"/>
          <w:b/>
          <w:color w:val="auto"/>
          <w:kern w:val="0"/>
          <w:sz w:val="24"/>
          <w:szCs w:val="21"/>
          <w:highlight w:val="none"/>
          <w:lang w:eastAsia="zh-CN"/>
        </w:rPr>
      </w:pPr>
    </w:p>
    <w:p w14:paraId="0BC2FE27">
      <w:pPr>
        <w:pStyle w:val="2"/>
        <w:rPr>
          <w:rFonts w:hint="eastAsia" w:hAnsi="宋体" w:cs="宋体"/>
          <w:b/>
          <w:color w:val="auto"/>
          <w:kern w:val="0"/>
          <w:sz w:val="24"/>
          <w:szCs w:val="21"/>
          <w:highlight w:val="none"/>
          <w:lang w:eastAsia="zh-CN"/>
        </w:rPr>
      </w:pPr>
    </w:p>
    <w:p w14:paraId="582570DC">
      <w:pPr>
        <w:pStyle w:val="2"/>
        <w:ind w:firstLine="0" w:firstLineChars="0"/>
        <w:rPr>
          <w:rFonts w:hint="default" w:hAnsi="宋体" w:cs="宋体"/>
          <w:b/>
          <w:color w:val="auto"/>
          <w:kern w:val="0"/>
          <w:sz w:val="24"/>
          <w:szCs w:val="21"/>
          <w:highlight w:val="none"/>
          <w:lang w:val="en-US" w:eastAsia="zh-CN"/>
        </w:rPr>
      </w:pPr>
      <w:r>
        <w:rPr>
          <w:rFonts w:hint="eastAsia" w:hAnsi="宋体" w:cs="宋体"/>
          <w:b/>
          <w:color w:val="auto"/>
          <w:kern w:val="0"/>
          <w:sz w:val="24"/>
          <w:szCs w:val="21"/>
          <w:highlight w:val="none"/>
          <w:lang w:val="en-US" w:eastAsia="zh-CN"/>
        </w:rPr>
        <w:t>（2）负责人简历表</w:t>
      </w:r>
    </w:p>
    <w:tbl>
      <w:tblPr>
        <w:tblStyle w:val="21"/>
        <w:tblW w:w="5000" w:type="pct"/>
        <w:jc w:val="center"/>
        <w:tblLayout w:type="autofit"/>
        <w:tblCellMar>
          <w:top w:w="0" w:type="dxa"/>
          <w:left w:w="108" w:type="dxa"/>
          <w:bottom w:w="0" w:type="dxa"/>
          <w:right w:w="108" w:type="dxa"/>
        </w:tblCellMar>
      </w:tblPr>
      <w:tblGrid>
        <w:gridCol w:w="1447"/>
        <w:gridCol w:w="780"/>
        <w:gridCol w:w="473"/>
        <w:gridCol w:w="801"/>
        <w:gridCol w:w="436"/>
        <w:gridCol w:w="852"/>
        <w:gridCol w:w="523"/>
        <w:gridCol w:w="388"/>
        <w:gridCol w:w="416"/>
        <w:gridCol w:w="775"/>
        <w:gridCol w:w="417"/>
        <w:gridCol w:w="1208"/>
      </w:tblGrid>
      <w:tr w14:paraId="24107415">
        <w:trPr>
          <w:trHeight w:val="915" w:hRule="atLeast"/>
          <w:jc w:val="center"/>
        </w:trPr>
        <w:tc>
          <w:tcPr>
            <w:tcW w:w="850" w:type="pct"/>
            <w:tcBorders>
              <w:top w:val="single" w:color="auto" w:sz="8" w:space="0"/>
              <w:left w:val="single" w:color="auto" w:sz="8" w:space="0"/>
              <w:bottom w:val="single" w:color="auto" w:sz="8" w:space="0"/>
              <w:right w:val="single" w:color="auto" w:sz="8" w:space="0"/>
            </w:tcBorders>
            <w:vAlign w:val="center"/>
          </w:tcPr>
          <w:p w14:paraId="4B2D2DB6">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62" w:type="pct"/>
            <w:gridSpan w:val="4"/>
            <w:tcBorders>
              <w:top w:val="single" w:color="auto" w:sz="8" w:space="0"/>
              <w:left w:val="nil"/>
              <w:bottom w:val="single" w:color="auto" w:sz="8" w:space="0"/>
              <w:right w:val="single" w:color="000000" w:sz="8" w:space="0"/>
            </w:tcBorders>
            <w:vAlign w:val="center"/>
          </w:tcPr>
          <w:p w14:paraId="2A6FD6D3">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500" w:type="pct"/>
            <w:tcBorders>
              <w:top w:val="single" w:color="auto" w:sz="8" w:space="0"/>
              <w:left w:val="nil"/>
              <w:bottom w:val="single" w:color="auto" w:sz="8" w:space="0"/>
              <w:right w:val="single" w:color="auto" w:sz="8" w:space="0"/>
            </w:tcBorders>
            <w:vAlign w:val="center"/>
          </w:tcPr>
          <w:p w14:paraId="7530E41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14:paraId="43DB10F5">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700" w:type="pct"/>
            <w:gridSpan w:val="2"/>
            <w:tcBorders>
              <w:top w:val="single" w:color="auto" w:sz="8" w:space="0"/>
              <w:left w:val="nil"/>
              <w:bottom w:val="single" w:color="auto" w:sz="8" w:space="0"/>
              <w:right w:val="single" w:color="000000" w:sz="8" w:space="0"/>
            </w:tcBorders>
            <w:vAlign w:val="center"/>
          </w:tcPr>
          <w:p w14:paraId="77DD1917">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14:paraId="36C0CD50">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r>
      <w:tr w14:paraId="1D9BBCDD">
        <w:tblPrEx>
          <w:tblCellMar>
            <w:top w:w="0" w:type="dxa"/>
            <w:left w:w="108" w:type="dxa"/>
            <w:bottom w:w="0" w:type="dxa"/>
            <w:right w:w="108" w:type="dxa"/>
          </w:tblCellMar>
        </w:tblPrEx>
        <w:trPr>
          <w:trHeight w:val="915" w:hRule="atLeast"/>
          <w:jc w:val="center"/>
        </w:trPr>
        <w:tc>
          <w:tcPr>
            <w:tcW w:w="850" w:type="pct"/>
            <w:tcBorders>
              <w:top w:val="nil"/>
              <w:left w:val="single" w:color="auto" w:sz="8" w:space="0"/>
              <w:bottom w:val="single" w:color="auto" w:sz="8" w:space="0"/>
              <w:right w:val="single" w:color="auto" w:sz="8" w:space="0"/>
            </w:tcBorders>
            <w:vAlign w:val="center"/>
          </w:tcPr>
          <w:p w14:paraId="466E012F">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62" w:type="pct"/>
            <w:gridSpan w:val="4"/>
            <w:tcBorders>
              <w:top w:val="single" w:color="auto" w:sz="8" w:space="0"/>
              <w:left w:val="nil"/>
              <w:bottom w:val="single" w:color="auto" w:sz="8" w:space="0"/>
              <w:right w:val="single" w:color="000000" w:sz="8" w:space="0"/>
            </w:tcBorders>
            <w:vAlign w:val="center"/>
          </w:tcPr>
          <w:p w14:paraId="45BB447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500" w:type="pct"/>
            <w:tcBorders>
              <w:top w:val="nil"/>
              <w:left w:val="nil"/>
              <w:bottom w:val="single" w:color="auto" w:sz="8" w:space="0"/>
              <w:right w:val="single" w:color="auto" w:sz="8" w:space="0"/>
            </w:tcBorders>
            <w:vAlign w:val="center"/>
          </w:tcPr>
          <w:p w14:paraId="328E2FC0">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14:paraId="0B4CCB3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700" w:type="pct"/>
            <w:gridSpan w:val="2"/>
            <w:tcBorders>
              <w:top w:val="single" w:color="auto" w:sz="8" w:space="0"/>
              <w:left w:val="nil"/>
              <w:bottom w:val="single" w:color="auto" w:sz="8" w:space="0"/>
              <w:right w:val="single" w:color="000000" w:sz="8" w:space="0"/>
            </w:tcBorders>
            <w:vAlign w:val="center"/>
          </w:tcPr>
          <w:p w14:paraId="0B99772E">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14:paraId="10827F20">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r>
      <w:tr w14:paraId="14DAC3DC">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5B17B51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14:paraId="717177B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944" w:type="pct"/>
            <w:gridSpan w:val="3"/>
            <w:tcBorders>
              <w:top w:val="single" w:color="auto" w:sz="8" w:space="0"/>
              <w:left w:val="nil"/>
              <w:bottom w:val="single" w:color="auto" w:sz="8" w:space="0"/>
              <w:right w:val="single" w:color="000000" w:sz="8" w:space="0"/>
            </w:tcBorders>
            <w:vAlign w:val="center"/>
          </w:tcPr>
          <w:p w14:paraId="6B59D97A">
            <w:pPr>
              <w:keepNext w:val="0"/>
              <w:keepLines w:val="0"/>
              <w:widowControl/>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default" w:ascii="宋体" w:hAnsi="宋体" w:eastAsia="宋体" w:cs="宋体"/>
                <w:b/>
                <w:bCs/>
                <w:color w:val="auto"/>
                <w:szCs w:val="21"/>
                <w:highlight w:val="none"/>
                <w:u w:val="single"/>
              </w:rPr>
              <w:t xml:space="preserve"> </w:t>
            </w:r>
            <w:r>
              <w:rPr>
                <w:rFonts w:hint="default"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709" w:type="pct"/>
            <w:tcBorders>
              <w:top w:val="nil"/>
              <w:left w:val="nil"/>
              <w:bottom w:val="single" w:color="auto" w:sz="8" w:space="0"/>
              <w:right w:val="single" w:color="auto" w:sz="8" w:space="0"/>
            </w:tcBorders>
            <w:vAlign w:val="center"/>
          </w:tcPr>
          <w:p w14:paraId="2C5C25E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r>
      <w:tr w14:paraId="5601F9B3">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A15370B">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14:paraId="03ABB1C3">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944" w:type="pct"/>
            <w:gridSpan w:val="3"/>
            <w:tcBorders>
              <w:top w:val="single" w:color="auto" w:sz="8" w:space="0"/>
              <w:left w:val="nil"/>
              <w:bottom w:val="single" w:color="auto" w:sz="8" w:space="0"/>
              <w:right w:val="single" w:color="000000" w:sz="8" w:space="0"/>
            </w:tcBorders>
            <w:vAlign w:val="center"/>
          </w:tcPr>
          <w:p w14:paraId="2FBA56CC">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09" w:type="pct"/>
            <w:tcBorders>
              <w:top w:val="nil"/>
              <w:left w:val="nil"/>
              <w:bottom w:val="single" w:color="auto" w:sz="8" w:space="0"/>
              <w:right w:val="single" w:color="auto" w:sz="8" w:space="0"/>
            </w:tcBorders>
            <w:vAlign w:val="center"/>
          </w:tcPr>
          <w:p w14:paraId="65439A6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r>
      <w:tr w14:paraId="6ACCEC19">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14:paraId="0C56CB99">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56C61929">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33108AEF">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14:paraId="64711616">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hAnsi="宋体" w:cs="宋体"/>
                <w:color w:val="auto"/>
                <w:szCs w:val="21"/>
                <w:highlight w:val="none"/>
                <w:lang w:val="en-US" w:eastAsia="zh-CN"/>
              </w:rPr>
              <w:t>服务</w:t>
            </w:r>
            <w:r>
              <w:rPr>
                <w:rFonts w:hint="eastAsia" w:ascii="宋体" w:hAnsi="宋体" w:eastAsia="宋体" w:cs="宋体"/>
                <w:color w:val="auto"/>
                <w:szCs w:val="21"/>
                <w:highlight w:val="none"/>
              </w:rPr>
              <w:t>单位</w:t>
            </w:r>
          </w:p>
        </w:tc>
        <w:tc>
          <w:tcPr>
            <w:tcW w:w="1063" w:type="pct"/>
            <w:gridSpan w:val="3"/>
            <w:tcBorders>
              <w:top w:val="single" w:color="auto" w:sz="8" w:space="0"/>
              <w:left w:val="nil"/>
              <w:bottom w:val="single" w:color="auto" w:sz="8" w:space="0"/>
              <w:right w:val="single" w:color="000000" w:sz="8" w:space="0"/>
            </w:tcBorders>
            <w:vAlign w:val="center"/>
          </w:tcPr>
          <w:p w14:paraId="18C9EBD1">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14:paraId="13F3B62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954" w:type="pct"/>
            <w:gridSpan w:val="2"/>
            <w:tcBorders>
              <w:top w:val="single" w:color="auto" w:sz="8" w:space="0"/>
              <w:left w:val="nil"/>
              <w:bottom w:val="single" w:color="auto" w:sz="8" w:space="0"/>
              <w:right w:val="single" w:color="000000" w:sz="8" w:space="0"/>
            </w:tcBorders>
            <w:vAlign w:val="center"/>
          </w:tcPr>
          <w:p w14:paraId="673F2FC6">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084647F8">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572A1C0C">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105D4D1B">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4BA77EE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4E596AB3">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14:paraId="228D8EED">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4E5B6F8">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1A4F1EDF">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2BC91BCC">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571EB6B7">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7A94829E">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14:paraId="73B2726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D8597F2">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650E73A2">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60BF9556">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05A4C905">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0CD92A9">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14:paraId="626B7E9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3F748F43">
      <w:pPr>
        <w:pStyle w:val="57"/>
        <w:spacing w:before="2" w:line="256" w:lineRule="auto"/>
        <w:ind w:firstLine="534" w:firstLineChars="200"/>
        <w:rPr>
          <w:rFonts w:hint="default" w:ascii="宋体" w:hAnsi="宋体" w:eastAsia="宋体"/>
          <w:b/>
          <w:bCs/>
          <w:spacing w:val="-2"/>
          <w:szCs w:val="21"/>
        </w:rPr>
      </w:pPr>
      <w:r>
        <w:rPr>
          <w:rFonts w:hint="default" w:ascii="宋体" w:hAnsi="宋体" w:eastAsia="宋体"/>
          <w:b/>
          <w:bCs/>
          <w:spacing w:val="-2"/>
          <w:szCs w:val="21"/>
        </w:rPr>
        <w:t>注：</w:t>
      </w:r>
    </w:p>
    <w:p w14:paraId="21372952">
      <w:pPr>
        <w:pStyle w:val="57"/>
        <w:spacing w:before="2" w:line="256" w:lineRule="auto"/>
        <w:ind w:firstLine="534" w:firstLineChars="200"/>
        <w:rPr>
          <w:rFonts w:hint="eastAsia" w:cs="宋体"/>
          <w:b/>
          <w:bCs/>
          <w:spacing w:val="-2"/>
          <w:sz w:val="21"/>
          <w:szCs w:val="21"/>
          <w:lang w:val="zh-CN" w:eastAsia="zh-CN"/>
        </w:rPr>
      </w:pPr>
      <w:r>
        <w:rPr>
          <w:rFonts w:hint="eastAsia"/>
          <w:b/>
          <w:bCs/>
          <w:spacing w:val="-2"/>
          <w:szCs w:val="21"/>
          <w:lang w:val="en-US" w:eastAsia="zh-CN"/>
        </w:rPr>
        <w:t>1、</w:t>
      </w:r>
      <w:r>
        <w:rPr>
          <w:rFonts w:hint="default" w:ascii="宋体" w:hAnsi="宋体" w:eastAsia="宋体" w:cs="宋体"/>
          <w:b/>
          <w:bCs/>
          <w:spacing w:val="-2"/>
          <w:sz w:val="21"/>
          <w:szCs w:val="21"/>
          <w:lang w:val="zh-CN" w:eastAsia="zh-CN"/>
        </w:rPr>
        <w:t>拟投入本项目的项目负责人需提供本简历表</w:t>
      </w:r>
      <w:r>
        <w:rPr>
          <w:rFonts w:hint="eastAsia" w:cs="宋体"/>
          <w:b/>
          <w:bCs/>
          <w:spacing w:val="-2"/>
          <w:sz w:val="21"/>
          <w:szCs w:val="21"/>
          <w:lang w:val="zh-CN" w:eastAsia="zh-CN"/>
        </w:rPr>
        <w:t>；</w:t>
      </w:r>
    </w:p>
    <w:p w14:paraId="21BA0A89">
      <w:pPr>
        <w:pStyle w:val="57"/>
        <w:spacing w:before="2" w:line="256" w:lineRule="auto"/>
        <w:ind w:firstLine="414" w:firstLineChars="200"/>
        <w:rPr>
          <w:rFonts w:hint="default" w:ascii="宋体" w:hAnsi="宋体" w:eastAsia="宋体"/>
          <w:b/>
          <w:bCs/>
          <w:color w:val="auto"/>
          <w:spacing w:val="-2"/>
          <w:sz w:val="21"/>
          <w:szCs w:val="21"/>
          <w:highlight w:val="none"/>
          <w:lang w:val="zh-CN" w:eastAsia="zh-CN"/>
        </w:rPr>
      </w:pPr>
      <w:r>
        <w:rPr>
          <w:rFonts w:hint="eastAsia" w:cs="宋体"/>
          <w:b/>
          <w:bCs/>
          <w:spacing w:val="-2"/>
          <w:sz w:val="21"/>
          <w:szCs w:val="21"/>
          <w:lang w:val="en-US" w:eastAsia="zh-CN"/>
        </w:rPr>
        <w:t>2、</w:t>
      </w:r>
      <w:r>
        <w:rPr>
          <w:rFonts w:hint="eastAsia"/>
          <w:b/>
          <w:bCs/>
          <w:spacing w:val="-2"/>
          <w:kern w:val="0"/>
          <w:sz w:val="21"/>
          <w:szCs w:val="21"/>
          <w:lang w:val="en-US" w:eastAsia="zh-CN"/>
        </w:rPr>
        <w:t>项目负责人</w:t>
      </w:r>
      <w:r>
        <w:rPr>
          <w:rFonts w:hint="default" w:ascii="宋体"/>
          <w:b/>
          <w:bCs/>
          <w:spacing w:val="-2"/>
          <w:kern w:val="0"/>
          <w:sz w:val="21"/>
          <w:szCs w:val="21"/>
          <w:lang w:val="zh-CN" w:eastAsia="zh-CN"/>
        </w:rPr>
        <w:t>担任</w:t>
      </w:r>
      <w:r>
        <w:rPr>
          <w:rFonts w:hint="default"/>
          <w:b/>
          <w:bCs/>
          <w:spacing w:val="-2"/>
          <w:sz w:val="21"/>
          <w:szCs w:val="21"/>
          <w:lang w:val="zh-CN" w:eastAsia="zh-CN"/>
        </w:rPr>
        <w:t>过业绩的须提相关证明资料(如合同、委派证明</w:t>
      </w:r>
      <w:r>
        <w:rPr>
          <w:rFonts w:hint="eastAsia"/>
          <w:b/>
          <w:bCs/>
          <w:spacing w:val="-2"/>
          <w:sz w:val="21"/>
          <w:szCs w:val="21"/>
          <w:lang w:val="zh-CN" w:eastAsia="zh-CN"/>
        </w:rPr>
        <w:t>、</w:t>
      </w:r>
      <w:r>
        <w:rPr>
          <w:rFonts w:hint="eastAsia"/>
          <w:b/>
          <w:bCs/>
          <w:spacing w:val="-2"/>
          <w:sz w:val="21"/>
          <w:szCs w:val="21"/>
          <w:lang w:val="en-US" w:eastAsia="zh-CN"/>
        </w:rPr>
        <w:t>判决书</w:t>
      </w:r>
      <w:r>
        <w:rPr>
          <w:rFonts w:hint="default"/>
          <w:b/>
          <w:bCs/>
          <w:spacing w:val="-2"/>
          <w:sz w:val="21"/>
          <w:szCs w:val="21"/>
          <w:lang w:val="zh-CN" w:eastAsia="zh-CN"/>
        </w:rPr>
        <w:t>等) 。</w:t>
      </w:r>
      <w:r>
        <w:rPr>
          <w:rFonts w:hint="default" w:ascii="宋体" w:hAnsi="宋体" w:eastAsia="宋体"/>
          <w:b/>
          <w:bCs/>
          <w:spacing w:val="-2"/>
          <w:sz w:val="21"/>
          <w:szCs w:val="21"/>
          <w:lang w:val="zh-CN" w:eastAsia="zh-CN"/>
        </w:rPr>
        <w:t xml:space="preserve">  </w:t>
      </w:r>
      <w:r>
        <w:rPr>
          <w:rFonts w:hint="default" w:ascii="宋体" w:hAnsi="宋体" w:eastAsia="宋体"/>
          <w:b/>
          <w:bCs/>
          <w:color w:val="auto"/>
          <w:spacing w:val="-2"/>
          <w:sz w:val="21"/>
          <w:szCs w:val="21"/>
          <w:highlight w:val="none"/>
          <w:lang w:val="zh-CN" w:eastAsia="zh-CN"/>
        </w:rPr>
        <w:t xml:space="preserve"> </w:t>
      </w:r>
    </w:p>
    <w:p w14:paraId="54255B1E">
      <w:pPr>
        <w:spacing w:line="400" w:lineRule="exact"/>
        <w:ind w:left="422" w:leftChars="176" w:firstLine="48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 xml:space="preserve">  </w:t>
      </w:r>
    </w:p>
    <w:p w14:paraId="4E41D583">
      <w:pPr>
        <w:spacing w:line="400" w:lineRule="exact"/>
        <w:ind w:left="422" w:leftChars="176" w:firstLine="480" w:firstLineChars="200"/>
        <w:jc w:val="right"/>
        <w:rPr>
          <w:rFonts w:hint="eastAsia" w:ascii="宋体" w:hAnsi="宋体" w:eastAsia="宋体"/>
          <w:color w:val="auto"/>
          <w:szCs w:val="21"/>
          <w:highlight w:val="none"/>
        </w:rPr>
      </w:pPr>
    </w:p>
    <w:p w14:paraId="78F4B3D5">
      <w:pPr>
        <w:spacing w:line="400" w:lineRule="exact"/>
        <w:ind w:left="422" w:leftChars="176" w:firstLine="480" w:firstLineChars="200"/>
        <w:jc w:val="right"/>
        <w:rPr>
          <w:rFonts w:ascii="宋体" w:hAnsi="宋体" w:eastAsia="宋体"/>
          <w:color w:val="auto"/>
          <w:szCs w:val="21"/>
          <w:highlight w:val="none"/>
        </w:rPr>
      </w:pPr>
      <w:r>
        <w:rPr>
          <w:rFonts w:hint="eastAsia" w:ascii="宋体" w:hAnsi="宋体" w:eastAsia="宋体"/>
          <w:color w:val="auto"/>
          <w:szCs w:val="21"/>
          <w:highlight w:val="none"/>
          <w:lang w:val="zh-CN"/>
        </w:rPr>
        <w:t>响应人：（加盖响应人法人公章）</w:t>
      </w:r>
    </w:p>
    <w:p w14:paraId="27E8FA84">
      <w:pPr>
        <w:spacing w:before="120" w:after="120" w:line="400" w:lineRule="exact"/>
        <w:ind w:left="0" w:firstLine="480" w:firstLineChars="200"/>
        <w:jc w:val="right"/>
        <w:rPr>
          <w:rFonts w:ascii="宋体" w:hAnsi="宋体" w:eastAsia="宋体"/>
          <w:color w:val="auto"/>
          <w:szCs w:val="21"/>
          <w:highlight w:val="none"/>
          <w:lang w:val="zh-CN"/>
        </w:rPr>
      </w:pPr>
      <w:r>
        <w:rPr>
          <w:rFonts w:hint="eastAsia" w:ascii="宋体" w:hAnsi="宋体" w:eastAsia="宋体"/>
          <w:color w:val="auto"/>
          <w:szCs w:val="21"/>
          <w:highlight w:val="none"/>
          <w:lang w:val="zh-CN"/>
        </w:rPr>
        <w:t>日期：</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14:paraId="7B041B87">
      <w:pPr>
        <w:autoSpaceDE/>
        <w:autoSpaceDN/>
        <w:spacing w:line="240" w:lineRule="auto"/>
        <w:jc w:val="left"/>
        <w:textAlignment w:val="auto"/>
      </w:pPr>
    </w:p>
    <w:p w14:paraId="7336FCA0">
      <w:pPr>
        <w:pStyle w:val="2"/>
      </w:pPr>
    </w:p>
    <w:p w14:paraId="6DCF1EF3">
      <w:pPr>
        <w:pStyle w:val="2"/>
        <w:rPr>
          <w:rFonts w:hint="eastAsia"/>
          <w:lang w:val="en-US" w:eastAsia="zh-CN"/>
        </w:rPr>
      </w:pPr>
    </w:p>
    <w:p w14:paraId="75768713">
      <w:pPr>
        <w:pStyle w:val="2"/>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4A7F1A78">
      <w:pPr>
        <w:ind w:firstLineChars="0"/>
        <w:rPr>
          <w:rFonts w:hint="eastAsia" w:ascii="宋体" w:hAnsi="宋体" w:eastAsia="宋体" w:cs="宋体"/>
          <w:b/>
          <w:sz w:val="32"/>
          <w:szCs w:val="32"/>
          <w:highlight w:val="none"/>
          <w:lang w:val="en-US" w:eastAsia="zh-CN"/>
        </w:rPr>
      </w:pPr>
      <w:r>
        <w:rPr>
          <w:rFonts w:hint="eastAsia" w:hAnsi="宋体"/>
          <w:b/>
          <w:bCs/>
          <w:color w:val="000000"/>
          <w:kern w:val="44"/>
          <w:sz w:val="32"/>
          <w:szCs w:val="32"/>
          <w:highlight w:val="none"/>
          <w:lang w:val="en-US" w:eastAsia="zh-CN"/>
        </w:rPr>
        <w:t>9</w:t>
      </w:r>
      <w:r>
        <w:rPr>
          <w:rFonts w:hint="default" w:hAnsi="宋体"/>
          <w:b/>
          <w:bCs/>
          <w:color w:val="000000"/>
          <w:kern w:val="44"/>
          <w:sz w:val="32"/>
          <w:szCs w:val="32"/>
          <w:highlight w:val="none"/>
          <w:lang w:val="en-US" w:eastAsia="zh-CN"/>
        </w:rPr>
        <w:t>.</w:t>
      </w:r>
      <w:r>
        <w:rPr>
          <w:rFonts w:hint="eastAsia" w:hAnsi="宋体" w:cs="宋体"/>
          <w:b/>
          <w:color w:val="auto"/>
          <w:sz w:val="32"/>
          <w:szCs w:val="32"/>
          <w:highlight w:val="none"/>
          <w:lang w:val="en-US" w:eastAsia="zh-CN"/>
        </w:rPr>
        <w:t>负责人</w:t>
      </w:r>
      <w:r>
        <w:rPr>
          <w:rFonts w:hint="eastAsia" w:ascii="宋体" w:hAnsi="宋体" w:eastAsia="宋体" w:cs="宋体"/>
          <w:b/>
          <w:color w:val="auto"/>
          <w:sz w:val="32"/>
          <w:szCs w:val="32"/>
          <w:highlight w:val="none"/>
        </w:rPr>
        <w:t>身份证明书及</w:t>
      </w:r>
      <w:r>
        <w:rPr>
          <w:rFonts w:hint="eastAsia" w:hAnsi="宋体" w:cs="宋体"/>
          <w:b/>
          <w:color w:val="auto"/>
          <w:sz w:val="32"/>
          <w:szCs w:val="32"/>
          <w:highlight w:val="none"/>
          <w:lang w:val="en-US" w:eastAsia="zh-CN"/>
        </w:rPr>
        <w:t>负责人</w:t>
      </w:r>
      <w:r>
        <w:rPr>
          <w:rFonts w:hint="eastAsia" w:ascii="宋体" w:hAnsi="宋体" w:eastAsia="宋体" w:cs="宋体"/>
          <w:b/>
          <w:color w:val="auto"/>
          <w:sz w:val="32"/>
          <w:szCs w:val="32"/>
          <w:highlight w:val="none"/>
        </w:rPr>
        <w:t>授权书格式</w:t>
      </w:r>
    </w:p>
    <w:p w14:paraId="454F14EA">
      <w:pPr>
        <w:numPr>
          <w:ilvl w:val="-1"/>
          <w:numId w:val="0"/>
        </w:numPr>
        <w:snapToGrid/>
        <w:spacing w:line="240" w:lineRule="auto"/>
        <w:outlineLvl w:val="9"/>
        <w:rPr>
          <w:rFonts w:hint="eastAsia" w:hAnsi="宋体"/>
          <w:b/>
          <w:bCs/>
          <w:color w:val="000000"/>
          <w:kern w:val="44"/>
          <w:sz w:val="32"/>
          <w:szCs w:val="32"/>
          <w:highlight w:val="none"/>
          <w:lang w:val="en-US" w:eastAsia="zh-CN"/>
        </w:rPr>
      </w:pPr>
      <w:r>
        <w:rPr>
          <w:rFonts w:hint="default" w:hAnsi="宋体"/>
          <w:b/>
          <w:bCs/>
          <w:color w:val="000000"/>
          <w:kern w:val="44"/>
          <w:sz w:val="32"/>
          <w:szCs w:val="32"/>
          <w:highlight w:val="none"/>
        </w:rPr>
        <w:t>（</w:t>
      </w:r>
      <w:r>
        <w:rPr>
          <w:rFonts w:hint="eastAsia" w:hAnsi="宋体"/>
          <w:b/>
          <w:bCs/>
          <w:color w:val="000000"/>
          <w:kern w:val="44"/>
          <w:sz w:val="32"/>
          <w:szCs w:val="32"/>
          <w:highlight w:val="none"/>
          <w:lang w:val="en-US" w:eastAsia="zh-CN"/>
        </w:rPr>
        <w:t>负责人</w:t>
      </w:r>
      <w:r>
        <w:rPr>
          <w:rFonts w:hint="default" w:hAnsi="宋体"/>
          <w:b/>
          <w:bCs/>
          <w:color w:val="000000"/>
          <w:kern w:val="44"/>
          <w:sz w:val="32"/>
          <w:szCs w:val="32"/>
          <w:highlight w:val="none"/>
        </w:rPr>
        <w:t>报价时只提供</w:t>
      </w:r>
      <w:r>
        <w:rPr>
          <w:rFonts w:hint="eastAsia" w:hAnsi="宋体"/>
          <w:b/>
          <w:bCs/>
          <w:color w:val="000000"/>
          <w:kern w:val="44"/>
          <w:sz w:val="32"/>
          <w:szCs w:val="32"/>
          <w:highlight w:val="none"/>
          <w:lang w:val="en-US" w:eastAsia="zh-CN"/>
        </w:rPr>
        <w:t>负责人</w:t>
      </w:r>
      <w:r>
        <w:rPr>
          <w:rFonts w:hint="default" w:hAnsi="宋体"/>
          <w:b/>
          <w:bCs/>
          <w:color w:val="000000"/>
          <w:kern w:val="44"/>
          <w:sz w:val="32"/>
          <w:szCs w:val="32"/>
          <w:highlight w:val="none"/>
        </w:rPr>
        <w:t>身份证明书，委托他人为报价代表时同时提供</w:t>
      </w:r>
      <w:r>
        <w:rPr>
          <w:rFonts w:hint="eastAsia" w:hAnsi="宋体"/>
          <w:b/>
          <w:bCs/>
          <w:color w:val="000000"/>
          <w:kern w:val="44"/>
          <w:sz w:val="32"/>
          <w:szCs w:val="32"/>
          <w:highlight w:val="none"/>
          <w:lang w:val="en-US" w:eastAsia="zh-CN"/>
        </w:rPr>
        <w:t>负责人</w:t>
      </w:r>
      <w:r>
        <w:rPr>
          <w:rFonts w:hint="default" w:hAnsi="宋体"/>
          <w:b/>
          <w:bCs/>
          <w:color w:val="000000"/>
          <w:kern w:val="44"/>
          <w:sz w:val="32"/>
          <w:szCs w:val="32"/>
          <w:highlight w:val="none"/>
        </w:rPr>
        <w:t>授权书）</w:t>
      </w:r>
    </w:p>
    <w:p w14:paraId="464A4542">
      <w:pPr>
        <w:spacing w:before="120" w:after="120" w:line="360" w:lineRule="auto"/>
        <w:ind w:firstLine="602" w:firstLineChars="200"/>
        <w:jc w:val="center"/>
        <w:rPr>
          <w:rFonts w:hint="eastAsia" w:ascii="宋体" w:hAnsi="宋体" w:eastAsia="宋体" w:cs="宋体"/>
          <w:b/>
          <w:bCs/>
          <w:color w:val="auto"/>
          <w:sz w:val="30"/>
          <w:szCs w:val="30"/>
          <w:highlight w:val="none"/>
        </w:rPr>
      </w:pPr>
      <w:r>
        <w:rPr>
          <w:rFonts w:hint="eastAsia" w:hAnsi="宋体" w:cs="宋体"/>
          <w:b/>
          <w:color w:val="auto"/>
          <w:sz w:val="30"/>
          <w:szCs w:val="30"/>
          <w:highlight w:val="none"/>
          <w:lang w:val="en-US" w:eastAsia="zh-CN"/>
        </w:rPr>
        <w:t>负责人</w:t>
      </w:r>
      <w:r>
        <w:rPr>
          <w:rFonts w:hint="eastAsia" w:ascii="宋体" w:hAnsi="宋体" w:eastAsia="宋体" w:cs="宋体"/>
          <w:b/>
          <w:color w:val="auto"/>
          <w:sz w:val="30"/>
          <w:szCs w:val="30"/>
          <w:highlight w:val="none"/>
        </w:rPr>
        <w:t>身份证明书</w:t>
      </w:r>
    </w:p>
    <w:p w14:paraId="2895EC8F">
      <w:pPr>
        <w:spacing w:before="120" w:after="12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先生／女士：现任我单位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职务，为</w:t>
      </w:r>
      <w:r>
        <w:rPr>
          <w:rFonts w:hint="eastAsia" w:hAnsi="宋体" w:cs="宋体"/>
          <w:color w:val="auto"/>
          <w:highlight w:val="none"/>
          <w:lang w:val="en-US" w:eastAsia="zh-CN"/>
        </w:rPr>
        <w:t>负责人</w:t>
      </w:r>
      <w:r>
        <w:rPr>
          <w:rFonts w:hint="eastAsia" w:ascii="宋体" w:hAnsi="宋体" w:eastAsia="宋体" w:cs="宋体"/>
          <w:color w:val="auto"/>
          <w:highlight w:val="none"/>
        </w:rPr>
        <w:t>，特此证明。</w:t>
      </w:r>
    </w:p>
    <w:p w14:paraId="66FA5C26">
      <w:pPr>
        <w:spacing w:before="120" w:after="12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有效日期：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签发日期：</w:t>
      </w:r>
      <w:r>
        <w:rPr>
          <w:rFonts w:hint="eastAsia" w:ascii="宋体" w:hAnsi="宋体" w:eastAsia="宋体" w:cs="宋体"/>
          <w:color w:val="auto"/>
          <w:highlight w:val="none"/>
          <w:u w:val="single"/>
        </w:rPr>
        <w:t xml:space="preserve">           </w:t>
      </w:r>
    </w:p>
    <w:p w14:paraId="70F9613F">
      <w:pPr>
        <w:spacing w:before="120" w:after="120"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附：</w:t>
      </w:r>
      <w:r>
        <w:rPr>
          <w:rFonts w:hint="eastAsia" w:hAnsi="宋体" w:cs="宋体"/>
          <w:color w:val="auto"/>
          <w:highlight w:val="none"/>
          <w:lang w:val="en-US" w:eastAsia="zh-CN"/>
        </w:rPr>
        <w:t>负责人</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p>
    <w:p w14:paraId="0CB8EA0A">
      <w:pPr>
        <w:spacing w:before="120" w:after="120" w:line="360" w:lineRule="auto"/>
        <w:ind w:firstLine="480" w:firstLineChars="200"/>
        <w:rPr>
          <w:rFonts w:hint="eastAsia" w:ascii="宋体" w:hAnsi="宋体" w:eastAsia="宋体" w:cs="宋体"/>
          <w:color w:val="auto"/>
          <w:highlight w:val="none"/>
        </w:rPr>
      </w:pPr>
      <w:r>
        <w:rPr>
          <w:rFonts w:hint="eastAsia" w:hAnsi="宋体" w:cs="宋体"/>
          <w:color w:val="auto"/>
          <w:highlight w:val="none"/>
          <w:lang w:val="en-US" w:eastAsia="zh-CN"/>
        </w:rPr>
        <w:t>统一社会信用代码</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i w:val="0"/>
          <w:iCs w:val="0"/>
          <w:caps w:val="0"/>
          <w:color w:val="auto"/>
          <w:spacing w:val="0"/>
          <w:sz w:val="24"/>
          <w:szCs w:val="24"/>
          <w:highlight w:val="none"/>
          <w:shd w:val="clear"/>
        </w:rPr>
        <w:t>执业许可证号</w:t>
      </w:r>
      <w:r>
        <w:rPr>
          <w:rFonts w:hint="eastAsia" w:ascii="宋体" w:hAnsi="宋体" w:eastAsia="宋体" w:cs="宋体"/>
          <w:color w:val="auto"/>
          <w:highlight w:val="none"/>
        </w:rPr>
        <w:t>：</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C53D242">
      <w:pPr>
        <w:spacing w:before="120" w:after="120" w:line="360" w:lineRule="auto"/>
        <w:ind w:firstLine="484" w:firstLineChars="202"/>
        <w:rPr>
          <w:rFonts w:hint="eastAsia" w:ascii="宋体" w:hAnsi="宋体" w:eastAsia="宋体" w:cs="宋体"/>
          <w:color w:val="auto"/>
          <w:highlight w:val="none"/>
        </w:rPr>
      </w:pPr>
    </w:p>
    <w:p w14:paraId="56A719AF">
      <w:pPr>
        <w:spacing w:before="120" w:after="12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附</w:t>
      </w:r>
      <w:r>
        <w:rPr>
          <w:rFonts w:hint="eastAsia" w:hAnsi="宋体" w:cs="宋体"/>
          <w:color w:val="auto"/>
          <w:highlight w:val="none"/>
          <w:lang w:eastAsia="zh-CN"/>
        </w:rPr>
        <w:t>：</w:t>
      </w:r>
      <w:r>
        <w:rPr>
          <w:rFonts w:hint="eastAsia" w:ascii="宋体" w:hAnsi="宋体" w:eastAsia="宋体" w:cs="宋体"/>
          <w:color w:val="auto"/>
          <w:highlight w:val="none"/>
        </w:rPr>
        <w:t xml:space="preserve"> </w:t>
      </w:r>
      <w:r>
        <w:rPr>
          <w:rFonts w:hint="eastAsia" w:hAnsi="宋体" w:cs="宋体"/>
          <w:color w:val="auto"/>
          <w:highlight w:val="none"/>
          <w:lang w:val="en-US" w:eastAsia="zh-CN"/>
        </w:rPr>
        <w:t>负责人</w:t>
      </w:r>
      <w:r>
        <w:rPr>
          <w:rFonts w:hint="eastAsia" w:ascii="宋体" w:hAnsi="宋体" w:eastAsia="宋体" w:cs="宋体"/>
          <w:color w:val="auto"/>
          <w:highlight w:val="none"/>
        </w:rPr>
        <w:t xml:space="preserve">身份证复印件 </w:t>
      </w:r>
    </w:p>
    <w:p w14:paraId="7FC4E7DC">
      <w:pPr>
        <w:spacing w:before="120" w:after="120" w:line="360" w:lineRule="auto"/>
        <w:ind w:left="0" w:firstLine="480" w:firstLineChars="200"/>
        <w:jc w:val="right"/>
        <w:rPr>
          <w:rFonts w:hint="eastAsia" w:ascii="宋体" w:hAnsi="宋体" w:eastAsia="宋体" w:cs="宋体"/>
          <w:color w:val="auto"/>
          <w:szCs w:val="21"/>
          <w:highlight w:val="none"/>
        </w:rPr>
      </w:pPr>
      <w:r>
        <w:rPr>
          <w:rFonts w:hint="eastAsia" w:hAnsi="宋体" w:cs="宋体"/>
          <w:color w:val="auto"/>
          <w:szCs w:val="21"/>
          <w:highlight w:val="none"/>
          <w:lang w:val="zh-CN"/>
        </w:rPr>
        <w:t>响应人</w:t>
      </w:r>
      <w:r>
        <w:rPr>
          <w:rFonts w:hint="eastAsia" w:ascii="宋体" w:hAnsi="宋体" w:eastAsia="宋体" w:cs="宋体"/>
          <w:color w:val="auto"/>
          <w:szCs w:val="21"/>
          <w:highlight w:val="none"/>
          <w:lang w:val="zh-CN"/>
        </w:rPr>
        <w:t>：（加盖</w:t>
      </w:r>
      <w:r>
        <w:rPr>
          <w:rFonts w:hint="eastAsia" w:hAnsi="宋体" w:cs="宋体"/>
          <w:color w:val="auto"/>
          <w:szCs w:val="21"/>
          <w:highlight w:val="none"/>
          <w:lang w:val="zh-CN"/>
        </w:rPr>
        <w:t>响应人</w:t>
      </w:r>
      <w:r>
        <w:rPr>
          <w:rFonts w:hint="eastAsia" w:ascii="宋体" w:hAnsi="宋体" w:eastAsia="宋体" w:cs="宋体"/>
          <w:color w:val="auto"/>
          <w:szCs w:val="21"/>
          <w:highlight w:val="none"/>
          <w:lang w:val="zh-CN"/>
        </w:rPr>
        <w:t>法人公章）</w:t>
      </w:r>
    </w:p>
    <w:p w14:paraId="22812F37">
      <w:pPr>
        <w:tabs>
          <w:tab w:val="left" w:pos="525"/>
        </w:tabs>
        <w:spacing w:before="120" w:after="120" w:line="360" w:lineRule="auto"/>
        <w:ind w:left="528" w:leftChars="220" w:firstLine="480" w:firstLineChars="200"/>
        <w:jc w:val="right"/>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w:t>
      </w:r>
      <w:r>
        <w:rPr>
          <w:rFonts w:hint="eastAsia" w:ascii="宋体" w:hAnsi="宋体" w:eastAsia="宋体" w:cs="宋体"/>
          <w:b/>
          <w:bCs/>
          <w:color w:val="auto"/>
          <w:szCs w:val="21"/>
          <w:highlight w:val="none"/>
          <w:lang w:val="zh-CN"/>
        </w:rPr>
        <w:t xml:space="preserve"> </w:t>
      </w:r>
    </w:p>
    <w:p w14:paraId="4345F98E">
      <w:pPr>
        <w:autoSpaceDE w:val="0"/>
        <w:autoSpaceDN w:val="0"/>
        <w:adjustRightInd w:val="0"/>
        <w:ind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3128645</wp:posOffset>
                </wp:positionH>
                <wp:positionV relativeFrom="paragraph">
                  <wp:posOffset>73660</wp:posOffset>
                </wp:positionV>
                <wp:extent cx="2790825" cy="1962150"/>
                <wp:effectExtent l="4445" t="5080" r="11430" b="13970"/>
                <wp:wrapNone/>
                <wp:docPr id="30" name="文本框 30"/>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4E0C74">
                            <w:pPr>
                              <w:autoSpaceDE w:val="0"/>
                              <w:autoSpaceDN w:val="0"/>
                              <w:adjustRightInd w:val="0"/>
                              <w:jc w:val="left"/>
                              <w:rPr>
                                <w:rFonts w:ascii="宋体" w:hAnsi="Times New Roman" w:eastAsia="宋体" w:cs="Times New Roman"/>
                                <w:kern w:val="0"/>
                                <w:sz w:val="24"/>
                              </w:rPr>
                            </w:pPr>
                          </w:p>
                          <w:p w14:paraId="0A407A4B">
                            <w:pPr>
                              <w:autoSpaceDE w:val="0"/>
                              <w:autoSpaceDN w:val="0"/>
                              <w:adjustRightInd w:val="0"/>
                              <w:jc w:val="left"/>
                              <w:rPr>
                                <w:rFonts w:ascii="宋体" w:hAnsi="Times New Roman" w:eastAsia="宋体" w:cs="Times New Roman"/>
                                <w:kern w:val="0"/>
                                <w:sz w:val="24"/>
                              </w:rPr>
                            </w:pPr>
                          </w:p>
                          <w:p w14:paraId="19493078">
                            <w:pPr>
                              <w:autoSpaceDE w:val="0"/>
                              <w:autoSpaceDN w:val="0"/>
                              <w:adjustRightInd w:val="0"/>
                              <w:jc w:val="left"/>
                              <w:rPr>
                                <w:rFonts w:ascii="宋体" w:hAnsi="Times New Roman" w:eastAsia="宋体" w:cs="Times New Roman"/>
                                <w:kern w:val="0"/>
                                <w:sz w:val="24"/>
                              </w:rPr>
                            </w:pPr>
                          </w:p>
                          <w:p w14:paraId="40150F31">
                            <w:pPr>
                              <w:autoSpaceDE w:val="0"/>
                              <w:autoSpaceDN w:val="0"/>
                              <w:adjustRightInd w:val="0"/>
                              <w:jc w:val="left"/>
                              <w:rPr>
                                <w:rFonts w:ascii="宋体" w:hAnsi="Times New Roman" w:eastAsia="宋体" w:cs="Times New Roman"/>
                                <w:kern w:val="0"/>
                                <w:sz w:val="24"/>
                              </w:rPr>
                            </w:pPr>
                          </w:p>
                          <w:p w14:paraId="208E2E9E">
                            <w:pPr>
                              <w:autoSpaceDE w:val="0"/>
                              <w:autoSpaceDN w:val="0"/>
                              <w:adjustRightInd w:val="0"/>
                              <w:jc w:val="center"/>
                              <w:rPr>
                                <w:rFonts w:ascii="宋体" w:hAnsi="Times New Roman" w:eastAsia="宋体" w:cs="Times New Roman"/>
                                <w:kern w:val="0"/>
                                <w:szCs w:val="21"/>
                              </w:rPr>
                            </w:pPr>
                            <w:r>
                              <w:rPr>
                                <w:rFonts w:hint="eastAsia" w:cs="Times New Roman"/>
                                <w:kern w:val="0"/>
                                <w:szCs w:val="21"/>
                                <w:lang w:val="en-US" w:eastAsia="zh-CN"/>
                              </w:rPr>
                              <w:t>负责人</w:t>
                            </w:r>
                            <w:r>
                              <w:rPr>
                                <w:rFonts w:hint="eastAsia" w:ascii="宋体" w:hAnsi="Times New Roman" w:eastAsia="宋体" w:cs="Times New Roman"/>
                                <w:kern w:val="0"/>
                                <w:szCs w:val="21"/>
                              </w:rPr>
                              <w:t>身份证反面</w:t>
                            </w:r>
                          </w:p>
                          <w:p w14:paraId="54951DD5">
                            <w:pPr>
                              <w:autoSpaceDE w:val="0"/>
                              <w:autoSpaceDN w:val="0"/>
                              <w:adjustRightInd w:val="0"/>
                              <w:jc w:val="center"/>
                              <w:rPr>
                                <w:rFonts w:ascii="宋体" w:hAnsi="Times New Roman" w:eastAsia="宋体" w:cs="Times New Roman"/>
                                <w:kern w:val="0"/>
                                <w:szCs w:val="21"/>
                              </w:rPr>
                            </w:pPr>
                          </w:p>
                        </w:txbxContent>
                      </wps:txbx>
                      <wps:bodyPr upright="1"/>
                    </wps:wsp>
                  </a:graphicData>
                </a:graphic>
              </wp:anchor>
            </w:drawing>
          </mc:Choice>
          <mc:Fallback>
            <w:pict>
              <v:shape id="_x0000_s1026" o:spid="_x0000_s1026" o:spt="202" type="#_x0000_t202" style="position:absolute;left:0pt;margin-left:246.35pt;margin-top:5.8pt;height:154.5pt;width:219.75pt;z-index:25166540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16xJ2QAAAAoBAAAPAAAAAAAAAAEA&#10;IAAAACIAAABkcnMvZG93bnJldi54bWxQSwECFAAUAAAACACHTuJAuhEg4Q4CAAA5BAAADgAAAAAA&#10;AAABACAAAAAoAQAAZHJzL2Uyb0RvYy54bWxQSwUGAAAAAAYABgBZAQAAqAUAAAAA&#10;">
                <v:fill on="t" focussize="0,0"/>
                <v:stroke color="#000000" joinstyle="miter"/>
                <v:imagedata o:title=""/>
                <o:lock v:ext="edit" aspectratio="f"/>
                <v:textbox>
                  <w:txbxContent>
                    <w:p w14:paraId="764E0C74">
                      <w:pPr>
                        <w:autoSpaceDE w:val="0"/>
                        <w:autoSpaceDN w:val="0"/>
                        <w:adjustRightInd w:val="0"/>
                        <w:jc w:val="left"/>
                        <w:rPr>
                          <w:rFonts w:ascii="宋体" w:hAnsi="Times New Roman" w:eastAsia="宋体" w:cs="Times New Roman"/>
                          <w:kern w:val="0"/>
                          <w:sz w:val="24"/>
                        </w:rPr>
                      </w:pPr>
                    </w:p>
                    <w:p w14:paraId="0A407A4B">
                      <w:pPr>
                        <w:autoSpaceDE w:val="0"/>
                        <w:autoSpaceDN w:val="0"/>
                        <w:adjustRightInd w:val="0"/>
                        <w:jc w:val="left"/>
                        <w:rPr>
                          <w:rFonts w:ascii="宋体" w:hAnsi="Times New Roman" w:eastAsia="宋体" w:cs="Times New Roman"/>
                          <w:kern w:val="0"/>
                          <w:sz w:val="24"/>
                        </w:rPr>
                      </w:pPr>
                    </w:p>
                    <w:p w14:paraId="19493078">
                      <w:pPr>
                        <w:autoSpaceDE w:val="0"/>
                        <w:autoSpaceDN w:val="0"/>
                        <w:adjustRightInd w:val="0"/>
                        <w:jc w:val="left"/>
                        <w:rPr>
                          <w:rFonts w:ascii="宋体" w:hAnsi="Times New Roman" w:eastAsia="宋体" w:cs="Times New Roman"/>
                          <w:kern w:val="0"/>
                          <w:sz w:val="24"/>
                        </w:rPr>
                      </w:pPr>
                    </w:p>
                    <w:p w14:paraId="40150F31">
                      <w:pPr>
                        <w:autoSpaceDE w:val="0"/>
                        <w:autoSpaceDN w:val="0"/>
                        <w:adjustRightInd w:val="0"/>
                        <w:jc w:val="left"/>
                        <w:rPr>
                          <w:rFonts w:ascii="宋体" w:hAnsi="Times New Roman" w:eastAsia="宋体" w:cs="Times New Roman"/>
                          <w:kern w:val="0"/>
                          <w:sz w:val="24"/>
                        </w:rPr>
                      </w:pPr>
                    </w:p>
                    <w:p w14:paraId="208E2E9E">
                      <w:pPr>
                        <w:autoSpaceDE w:val="0"/>
                        <w:autoSpaceDN w:val="0"/>
                        <w:adjustRightInd w:val="0"/>
                        <w:jc w:val="center"/>
                        <w:rPr>
                          <w:rFonts w:ascii="宋体" w:hAnsi="Times New Roman" w:eastAsia="宋体" w:cs="Times New Roman"/>
                          <w:kern w:val="0"/>
                          <w:szCs w:val="21"/>
                        </w:rPr>
                      </w:pPr>
                      <w:r>
                        <w:rPr>
                          <w:rFonts w:hint="eastAsia" w:cs="Times New Roman"/>
                          <w:kern w:val="0"/>
                          <w:szCs w:val="21"/>
                          <w:lang w:val="en-US" w:eastAsia="zh-CN"/>
                        </w:rPr>
                        <w:t>负责人</w:t>
                      </w:r>
                      <w:r>
                        <w:rPr>
                          <w:rFonts w:hint="eastAsia" w:ascii="宋体" w:hAnsi="Times New Roman" w:eastAsia="宋体" w:cs="Times New Roman"/>
                          <w:kern w:val="0"/>
                          <w:szCs w:val="21"/>
                        </w:rPr>
                        <w:t>身份证反面</w:t>
                      </w:r>
                    </w:p>
                    <w:p w14:paraId="54951DD5">
                      <w:pPr>
                        <w:autoSpaceDE w:val="0"/>
                        <w:autoSpaceDN w:val="0"/>
                        <w:adjustRightInd w:val="0"/>
                        <w:jc w:val="center"/>
                        <w:rPr>
                          <w:rFonts w:ascii="宋体" w:hAnsi="Times New Roman" w:eastAsia="宋体" w:cs="Times New Roman"/>
                          <w:kern w:val="0"/>
                          <w:szCs w:val="21"/>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73660</wp:posOffset>
                </wp:positionV>
                <wp:extent cx="2790825" cy="1962150"/>
                <wp:effectExtent l="4445" t="5080" r="11430" b="13970"/>
                <wp:wrapNone/>
                <wp:docPr id="27" name="文本框 27"/>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85361D">
                            <w:pPr>
                              <w:autoSpaceDE w:val="0"/>
                              <w:autoSpaceDN w:val="0"/>
                              <w:adjustRightInd w:val="0"/>
                              <w:jc w:val="left"/>
                              <w:rPr>
                                <w:rFonts w:ascii="宋体" w:hAnsi="Times New Roman" w:eastAsia="宋体" w:cs="Times New Roman"/>
                                <w:kern w:val="0"/>
                                <w:sz w:val="24"/>
                              </w:rPr>
                            </w:pPr>
                          </w:p>
                          <w:p w14:paraId="49FF4352">
                            <w:pPr>
                              <w:autoSpaceDE w:val="0"/>
                              <w:autoSpaceDN w:val="0"/>
                              <w:adjustRightInd w:val="0"/>
                              <w:jc w:val="left"/>
                              <w:rPr>
                                <w:rFonts w:ascii="宋体" w:hAnsi="Times New Roman" w:eastAsia="宋体" w:cs="Times New Roman"/>
                                <w:kern w:val="0"/>
                                <w:sz w:val="24"/>
                              </w:rPr>
                            </w:pPr>
                          </w:p>
                          <w:p w14:paraId="2D4A7D82">
                            <w:pPr>
                              <w:autoSpaceDE w:val="0"/>
                              <w:autoSpaceDN w:val="0"/>
                              <w:adjustRightInd w:val="0"/>
                              <w:jc w:val="left"/>
                              <w:rPr>
                                <w:rFonts w:ascii="宋体" w:hAnsi="Times New Roman" w:eastAsia="宋体" w:cs="Times New Roman"/>
                                <w:kern w:val="0"/>
                                <w:sz w:val="24"/>
                              </w:rPr>
                            </w:pPr>
                          </w:p>
                          <w:p w14:paraId="73D70B57">
                            <w:pPr>
                              <w:autoSpaceDE w:val="0"/>
                              <w:autoSpaceDN w:val="0"/>
                              <w:adjustRightInd w:val="0"/>
                              <w:jc w:val="left"/>
                              <w:rPr>
                                <w:rFonts w:ascii="宋体" w:hAnsi="Times New Roman" w:eastAsia="宋体" w:cs="Times New Roman"/>
                                <w:kern w:val="0"/>
                                <w:sz w:val="24"/>
                              </w:rPr>
                            </w:pPr>
                          </w:p>
                          <w:p w14:paraId="748010DF">
                            <w:pPr>
                              <w:autoSpaceDE w:val="0"/>
                              <w:autoSpaceDN w:val="0"/>
                              <w:adjustRightInd w:val="0"/>
                              <w:jc w:val="center"/>
                              <w:rPr>
                                <w:rFonts w:ascii="宋体" w:hAnsi="Times New Roman" w:eastAsia="宋体" w:cs="Times New Roman"/>
                                <w:kern w:val="0"/>
                                <w:szCs w:val="21"/>
                              </w:rPr>
                            </w:pPr>
                            <w:r>
                              <w:rPr>
                                <w:rFonts w:hint="eastAsia" w:cs="Times New Roman"/>
                                <w:kern w:val="0"/>
                                <w:szCs w:val="21"/>
                                <w:lang w:val="en-US" w:eastAsia="zh-CN"/>
                              </w:rPr>
                              <w:t>负责人</w:t>
                            </w:r>
                            <w:r>
                              <w:rPr>
                                <w:rFonts w:hint="eastAsia" w:ascii="宋体" w:hAnsi="Times New Roman" w:eastAsia="宋体" w:cs="Times New Roman"/>
                                <w:kern w:val="0"/>
                                <w:szCs w:val="21"/>
                              </w:rPr>
                              <w:t>身份证正面</w:t>
                            </w:r>
                          </w:p>
                        </w:txbxContent>
                      </wps:txbx>
                      <wps:bodyPr upright="1"/>
                    </wps:wsp>
                  </a:graphicData>
                </a:graphic>
              </wp:anchor>
            </w:drawing>
          </mc:Choice>
          <mc:Fallback>
            <w:pict>
              <v:shape id="_x0000_s1026" o:spid="_x0000_s1026" o:spt="202" type="#_x0000_t202" style="position:absolute;left:0pt;margin-left:4.85pt;margin-top:5.8pt;height:154.5pt;width:219.75pt;z-index:25166438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M6n92AAAAAgBAAAPAAAAAAAAAAEA&#10;IAAAACIAAABkcnMvZG93bnJldi54bWxQSwECFAAUAAAACACHTuJAEJMu6g8CAAA5BAAADgAAAAAA&#10;AAABACAAAAAnAQAAZHJzL2Uyb0RvYy54bWxQSwUGAAAAAAYABgBZAQAAqAUAAAAA&#10;">
                <v:fill on="t" focussize="0,0"/>
                <v:stroke color="#000000" joinstyle="miter"/>
                <v:imagedata o:title=""/>
                <o:lock v:ext="edit" aspectratio="f"/>
                <v:textbox>
                  <w:txbxContent>
                    <w:p w14:paraId="2B85361D">
                      <w:pPr>
                        <w:autoSpaceDE w:val="0"/>
                        <w:autoSpaceDN w:val="0"/>
                        <w:adjustRightInd w:val="0"/>
                        <w:jc w:val="left"/>
                        <w:rPr>
                          <w:rFonts w:ascii="宋体" w:hAnsi="Times New Roman" w:eastAsia="宋体" w:cs="Times New Roman"/>
                          <w:kern w:val="0"/>
                          <w:sz w:val="24"/>
                        </w:rPr>
                      </w:pPr>
                    </w:p>
                    <w:p w14:paraId="49FF4352">
                      <w:pPr>
                        <w:autoSpaceDE w:val="0"/>
                        <w:autoSpaceDN w:val="0"/>
                        <w:adjustRightInd w:val="0"/>
                        <w:jc w:val="left"/>
                        <w:rPr>
                          <w:rFonts w:ascii="宋体" w:hAnsi="Times New Roman" w:eastAsia="宋体" w:cs="Times New Roman"/>
                          <w:kern w:val="0"/>
                          <w:sz w:val="24"/>
                        </w:rPr>
                      </w:pPr>
                    </w:p>
                    <w:p w14:paraId="2D4A7D82">
                      <w:pPr>
                        <w:autoSpaceDE w:val="0"/>
                        <w:autoSpaceDN w:val="0"/>
                        <w:adjustRightInd w:val="0"/>
                        <w:jc w:val="left"/>
                        <w:rPr>
                          <w:rFonts w:ascii="宋体" w:hAnsi="Times New Roman" w:eastAsia="宋体" w:cs="Times New Roman"/>
                          <w:kern w:val="0"/>
                          <w:sz w:val="24"/>
                        </w:rPr>
                      </w:pPr>
                    </w:p>
                    <w:p w14:paraId="73D70B57">
                      <w:pPr>
                        <w:autoSpaceDE w:val="0"/>
                        <w:autoSpaceDN w:val="0"/>
                        <w:adjustRightInd w:val="0"/>
                        <w:jc w:val="left"/>
                        <w:rPr>
                          <w:rFonts w:ascii="宋体" w:hAnsi="Times New Roman" w:eastAsia="宋体" w:cs="Times New Roman"/>
                          <w:kern w:val="0"/>
                          <w:sz w:val="24"/>
                        </w:rPr>
                      </w:pPr>
                    </w:p>
                    <w:p w14:paraId="748010DF">
                      <w:pPr>
                        <w:autoSpaceDE w:val="0"/>
                        <w:autoSpaceDN w:val="0"/>
                        <w:adjustRightInd w:val="0"/>
                        <w:jc w:val="center"/>
                        <w:rPr>
                          <w:rFonts w:ascii="宋体" w:hAnsi="Times New Roman" w:eastAsia="宋体" w:cs="Times New Roman"/>
                          <w:kern w:val="0"/>
                          <w:szCs w:val="21"/>
                        </w:rPr>
                      </w:pPr>
                      <w:r>
                        <w:rPr>
                          <w:rFonts w:hint="eastAsia" w:cs="Times New Roman"/>
                          <w:kern w:val="0"/>
                          <w:szCs w:val="21"/>
                          <w:lang w:val="en-US" w:eastAsia="zh-CN"/>
                        </w:rPr>
                        <w:t>负责人</w:t>
                      </w:r>
                      <w:r>
                        <w:rPr>
                          <w:rFonts w:hint="eastAsia" w:ascii="宋体" w:hAnsi="Times New Roman" w:eastAsia="宋体" w:cs="Times New Roman"/>
                          <w:kern w:val="0"/>
                          <w:szCs w:val="21"/>
                        </w:rPr>
                        <w:t>身份证正面</w:t>
                      </w:r>
                    </w:p>
                  </w:txbxContent>
                </v:textbox>
              </v:shape>
            </w:pict>
          </mc:Fallback>
        </mc:AlternateContent>
      </w:r>
    </w:p>
    <w:p w14:paraId="7AB620F6">
      <w:pPr>
        <w:autoSpaceDE w:val="0"/>
        <w:autoSpaceDN w:val="0"/>
        <w:adjustRightInd w:val="0"/>
        <w:jc w:val="left"/>
        <w:rPr>
          <w:rFonts w:hint="eastAsia" w:ascii="宋体" w:hAnsi="宋体" w:eastAsia="宋体" w:cs="宋体"/>
          <w:color w:val="auto"/>
          <w:kern w:val="0"/>
          <w:sz w:val="24"/>
          <w:highlight w:val="none"/>
        </w:rPr>
      </w:pPr>
    </w:p>
    <w:p w14:paraId="605FDE58">
      <w:pPr>
        <w:autoSpaceDE w:val="0"/>
        <w:autoSpaceDN w:val="0"/>
        <w:adjustRightInd w:val="0"/>
        <w:jc w:val="left"/>
        <w:rPr>
          <w:rFonts w:hint="eastAsia" w:ascii="宋体" w:hAnsi="宋体" w:eastAsia="宋体" w:cs="宋体"/>
          <w:color w:val="auto"/>
          <w:kern w:val="0"/>
          <w:highlight w:val="none"/>
          <w:lang w:val="zh-CN"/>
        </w:rPr>
      </w:pPr>
    </w:p>
    <w:p w14:paraId="69987590">
      <w:pPr>
        <w:autoSpaceDE w:val="0"/>
        <w:autoSpaceDN w:val="0"/>
        <w:adjustRightInd w:val="0"/>
        <w:jc w:val="left"/>
        <w:rPr>
          <w:rFonts w:hint="eastAsia" w:ascii="宋体" w:hAnsi="宋体" w:eastAsia="宋体" w:cs="宋体"/>
          <w:color w:val="auto"/>
          <w:kern w:val="0"/>
          <w:highlight w:val="none"/>
          <w:lang w:val="zh-CN"/>
        </w:rPr>
      </w:pPr>
    </w:p>
    <w:p w14:paraId="2B05C8ED">
      <w:pPr>
        <w:autoSpaceDE w:val="0"/>
        <w:autoSpaceDN w:val="0"/>
        <w:adjustRightInd w:val="0"/>
        <w:jc w:val="left"/>
        <w:rPr>
          <w:rFonts w:hint="eastAsia" w:ascii="宋体" w:hAnsi="宋体" w:eastAsia="宋体" w:cs="宋体"/>
          <w:color w:val="auto"/>
          <w:kern w:val="0"/>
          <w:highlight w:val="none"/>
          <w:lang w:val="zh-CN"/>
        </w:rPr>
      </w:pPr>
    </w:p>
    <w:p w14:paraId="5FE19811">
      <w:pPr>
        <w:autoSpaceDE w:val="0"/>
        <w:autoSpaceDN w:val="0"/>
        <w:adjustRightInd w:val="0"/>
        <w:jc w:val="left"/>
        <w:rPr>
          <w:rFonts w:hint="eastAsia" w:ascii="宋体" w:hAnsi="宋体" w:eastAsia="宋体" w:cs="宋体"/>
          <w:color w:val="auto"/>
          <w:kern w:val="0"/>
          <w:highlight w:val="none"/>
          <w:lang w:val="zh-CN"/>
        </w:rPr>
      </w:pPr>
    </w:p>
    <w:p w14:paraId="5DE7C31B">
      <w:pPr>
        <w:autoSpaceDE w:val="0"/>
        <w:autoSpaceDN w:val="0"/>
        <w:adjustRightInd w:val="0"/>
        <w:jc w:val="left"/>
        <w:rPr>
          <w:rFonts w:hint="eastAsia" w:ascii="宋体" w:hAnsi="宋体" w:eastAsia="宋体" w:cs="宋体"/>
          <w:color w:val="auto"/>
          <w:kern w:val="0"/>
          <w:highlight w:val="none"/>
          <w:lang w:val="zh-CN"/>
        </w:rPr>
      </w:pPr>
    </w:p>
    <w:p w14:paraId="17E3901F">
      <w:pPr>
        <w:autoSpaceDE w:val="0"/>
        <w:autoSpaceDN w:val="0"/>
        <w:adjustRightInd w:val="0"/>
        <w:jc w:val="left"/>
        <w:rPr>
          <w:rFonts w:hint="eastAsia" w:ascii="宋体" w:hAnsi="宋体" w:eastAsia="宋体" w:cs="宋体"/>
          <w:color w:val="auto"/>
          <w:kern w:val="0"/>
          <w:highlight w:val="none"/>
          <w:lang w:val="zh-CN"/>
        </w:rPr>
      </w:pPr>
    </w:p>
    <w:p w14:paraId="4D5A7DC9">
      <w:pPr>
        <w:autoSpaceDE w:val="0"/>
        <w:autoSpaceDN w:val="0"/>
        <w:adjustRightInd w:val="0"/>
        <w:jc w:val="left"/>
        <w:rPr>
          <w:rFonts w:hint="eastAsia" w:ascii="宋体" w:hAnsi="宋体" w:eastAsia="宋体" w:cs="宋体"/>
          <w:color w:val="auto"/>
          <w:kern w:val="0"/>
          <w:highlight w:val="none"/>
          <w:lang w:val="zh-CN"/>
        </w:rPr>
      </w:pPr>
    </w:p>
    <w:p w14:paraId="16A251E1">
      <w:pPr>
        <w:autoSpaceDE w:val="0"/>
        <w:autoSpaceDN w:val="0"/>
        <w:adjustRightInd w:val="0"/>
        <w:jc w:val="left"/>
        <w:rPr>
          <w:rFonts w:hint="eastAsia" w:ascii="宋体" w:hAnsi="宋体" w:eastAsia="宋体" w:cs="宋体"/>
          <w:color w:val="auto"/>
          <w:kern w:val="0"/>
          <w:highlight w:val="none"/>
          <w:lang w:val="zh-CN"/>
        </w:rPr>
      </w:pPr>
    </w:p>
    <w:p w14:paraId="3156312A">
      <w:pPr>
        <w:autoSpaceDE w:val="0"/>
        <w:autoSpaceDN w:val="0"/>
        <w:adjustRightInd w:val="0"/>
        <w:jc w:val="left"/>
        <w:rPr>
          <w:rFonts w:hint="eastAsia" w:ascii="宋体" w:hAnsi="宋体" w:eastAsia="宋体" w:cs="宋体"/>
          <w:color w:val="auto"/>
          <w:kern w:val="0"/>
          <w:highlight w:val="none"/>
          <w:lang w:val="zh-CN"/>
        </w:rPr>
      </w:pPr>
    </w:p>
    <w:p w14:paraId="67595C29">
      <w:pPr>
        <w:autoSpaceDE w:val="0"/>
        <w:autoSpaceDN w:val="0"/>
        <w:adjustRightInd w:val="0"/>
        <w:jc w:val="left"/>
        <w:rPr>
          <w:rFonts w:hint="eastAsia" w:ascii="宋体" w:hAnsi="宋体" w:eastAsia="宋体" w:cs="宋体"/>
          <w:color w:val="auto"/>
          <w:kern w:val="0"/>
          <w:highlight w:val="none"/>
          <w:lang w:val="zh-CN"/>
        </w:rPr>
      </w:pPr>
    </w:p>
    <w:p w14:paraId="564091B0">
      <w:pPr>
        <w:autoSpaceDE w:val="0"/>
        <w:autoSpaceDN w:val="0"/>
        <w:adjustRightInd w:val="0"/>
        <w:jc w:val="left"/>
        <w:rPr>
          <w:rFonts w:hint="eastAsia" w:ascii="宋体" w:hAnsi="宋体" w:eastAsia="宋体" w:cs="宋体"/>
          <w:b/>
          <w:color w:val="auto"/>
          <w:kern w:val="0"/>
          <w:szCs w:val="21"/>
          <w:highlight w:val="none"/>
        </w:rPr>
      </w:pPr>
    </w:p>
    <w:p w14:paraId="1F769EA6">
      <w:pPr>
        <w:autoSpaceDE w:val="0"/>
        <w:autoSpaceDN w:val="0"/>
        <w:adjustRightInd w:val="0"/>
        <w:ind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w:t>
      </w:r>
      <w:r>
        <w:rPr>
          <w:rFonts w:hint="eastAsia" w:hAnsi="宋体" w:cs="宋体"/>
          <w:b/>
          <w:color w:val="auto"/>
          <w:kern w:val="0"/>
          <w:szCs w:val="21"/>
          <w:highlight w:val="none"/>
          <w:lang w:val="en-US" w:eastAsia="zh-CN"/>
        </w:rPr>
        <w:t>负责人</w:t>
      </w:r>
      <w:r>
        <w:rPr>
          <w:rFonts w:hint="eastAsia" w:ascii="宋体" w:hAnsi="宋体" w:eastAsia="宋体" w:cs="宋体"/>
          <w:b/>
          <w:color w:val="auto"/>
          <w:kern w:val="0"/>
          <w:szCs w:val="21"/>
          <w:highlight w:val="none"/>
        </w:rPr>
        <w:t>身份证须在有效期限内。）</w:t>
      </w:r>
    </w:p>
    <w:p w14:paraId="1BD2036C">
      <w:pPr>
        <w:autoSpaceDE w:val="0"/>
        <w:autoSpaceDN w:val="0"/>
        <w:adjustRightInd w:val="0"/>
        <w:ind w:right="-26"/>
        <w:jc w:val="center"/>
        <w:rPr>
          <w:rFonts w:hint="eastAsia" w:ascii="宋体" w:hAnsi="宋体" w:eastAsia="宋体" w:cs="宋体"/>
          <w:b/>
          <w:bCs/>
          <w:color w:val="auto"/>
          <w:kern w:val="0"/>
          <w:szCs w:val="21"/>
          <w:highlight w:val="none"/>
        </w:rPr>
      </w:pPr>
    </w:p>
    <w:p w14:paraId="4049C6CF">
      <w:pPr>
        <w:rPr>
          <w:sz w:val="21"/>
          <w:szCs w:val="21"/>
        </w:rPr>
      </w:pPr>
    </w:p>
    <w:p w14:paraId="168A9300">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2303AA5C">
      <w:pPr>
        <w:pStyle w:val="7"/>
        <w:rPr>
          <w:rFonts w:hint="eastAsia" w:hAnsi="宋体"/>
          <w:b/>
          <w:bCs/>
          <w:color w:val="000000"/>
          <w:kern w:val="44"/>
          <w:sz w:val="32"/>
          <w:szCs w:val="32"/>
          <w:highlight w:val="none"/>
          <w:lang w:val="en-US" w:eastAsia="zh-CN"/>
        </w:rPr>
      </w:pPr>
    </w:p>
    <w:p w14:paraId="5D2C0BFE">
      <w:pPr>
        <w:rPr>
          <w:rFonts w:hint="eastAsia" w:hAnsi="宋体"/>
          <w:b/>
          <w:bCs/>
          <w:color w:val="000000"/>
          <w:kern w:val="44"/>
          <w:sz w:val="32"/>
          <w:szCs w:val="32"/>
          <w:highlight w:val="none"/>
          <w:lang w:val="en-US" w:eastAsia="zh-CN"/>
        </w:rPr>
      </w:pPr>
    </w:p>
    <w:p w14:paraId="3251C698">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4DC3FE57">
      <w:pPr>
        <w:pageBreakBefore w:val="0"/>
        <w:autoSpaceDE w:val="0"/>
        <w:autoSpaceDN w:val="0"/>
        <w:adjustRightInd w:val="0"/>
        <w:spacing w:line="360" w:lineRule="auto"/>
        <w:ind w:firstLineChars="200"/>
        <w:jc w:val="center"/>
        <w:rPr>
          <w:rFonts w:hint="eastAsia" w:ascii="宋体" w:hAnsi="宋体" w:eastAsia="宋体" w:cs="宋体"/>
          <w:b/>
          <w:bCs/>
          <w:color w:val="auto"/>
          <w:sz w:val="30"/>
          <w:szCs w:val="30"/>
          <w:highlight w:val="none"/>
          <w:lang w:val="zh-CN"/>
        </w:rPr>
      </w:pPr>
      <w:r>
        <w:rPr>
          <w:rFonts w:hint="eastAsia" w:hAnsi="宋体" w:cs="宋体"/>
          <w:b/>
          <w:bCs/>
          <w:color w:val="auto"/>
          <w:sz w:val="30"/>
          <w:szCs w:val="30"/>
          <w:highlight w:val="none"/>
          <w:lang w:val="en-US" w:eastAsia="zh-CN"/>
        </w:rPr>
        <w:t>负责人</w:t>
      </w:r>
      <w:r>
        <w:rPr>
          <w:rFonts w:hint="eastAsia" w:ascii="宋体" w:hAnsi="宋体" w:eastAsia="宋体" w:cs="宋体"/>
          <w:b/>
          <w:bCs/>
          <w:color w:val="auto"/>
          <w:sz w:val="30"/>
          <w:szCs w:val="30"/>
          <w:highlight w:val="none"/>
          <w:lang w:val="zh-CN"/>
        </w:rPr>
        <w:t>授权书</w:t>
      </w:r>
    </w:p>
    <w:p w14:paraId="1980BAB5">
      <w:pPr>
        <w:autoSpaceDE w:val="0"/>
        <w:autoSpaceDN w:val="0"/>
        <w:adjustRightInd w:val="0"/>
        <w:spacing w:line="360" w:lineRule="auto"/>
        <w:jc w:val="center"/>
        <w:rPr>
          <w:rFonts w:hint="eastAsia" w:ascii="宋体" w:hAnsi="宋体" w:eastAsia="宋体" w:cs="宋体"/>
          <w:color w:val="auto"/>
          <w:szCs w:val="28"/>
          <w:highlight w:val="none"/>
          <w:lang w:val="zh-CN"/>
        </w:rPr>
      </w:pPr>
    </w:p>
    <w:p w14:paraId="430BFE39">
      <w:pPr>
        <w:spacing w:before="120" w:after="120" w:line="360" w:lineRule="auto"/>
        <w:ind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致：</w:t>
      </w:r>
      <w:r>
        <w:rPr>
          <w:rFonts w:hint="eastAsia" w:ascii="宋体" w:hAnsi="宋体" w:eastAsia="宋体" w:cs="宋体"/>
          <w:color w:val="auto"/>
          <w:szCs w:val="24"/>
          <w:highlight w:val="none"/>
          <w:lang w:val="zh-CN"/>
        </w:rPr>
        <w:t>东莞市水务环境投资控股集团管网有限公司</w:t>
      </w:r>
    </w:p>
    <w:p w14:paraId="7767EE92">
      <w:pPr>
        <w:spacing w:before="120" w:after="120"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本授权书声明：注册于</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w:t>
      </w:r>
      <w:r>
        <w:rPr>
          <w:rFonts w:hint="eastAsia" w:hAnsi="宋体" w:cs="宋体"/>
          <w:color w:val="auto"/>
          <w:highlight w:val="none"/>
          <w:lang w:val="zh-CN"/>
        </w:rPr>
        <w:t>响应人</w:t>
      </w:r>
      <w:r>
        <w:rPr>
          <w:rFonts w:hint="eastAsia" w:ascii="宋体" w:hAnsi="宋体" w:eastAsia="宋体" w:cs="宋体"/>
          <w:color w:val="auto"/>
          <w:highlight w:val="none"/>
          <w:lang w:val="zh-CN"/>
        </w:rPr>
        <w:t>地址）的</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w:t>
      </w:r>
      <w:r>
        <w:rPr>
          <w:rFonts w:hint="eastAsia" w:hAnsi="宋体" w:cs="宋体"/>
          <w:color w:val="auto"/>
          <w:highlight w:val="none"/>
          <w:lang w:val="zh-CN"/>
        </w:rPr>
        <w:t>响应人</w:t>
      </w:r>
      <w:r>
        <w:rPr>
          <w:rFonts w:hint="eastAsia" w:ascii="宋体" w:hAnsi="宋体" w:eastAsia="宋体" w:cs="宋体"/>
          <w:color w:val="auto"/>
          <w:highlight w:val="none"/>
          <w:lang w:val="zh-CN"/>
        </w:rPr>
        <w:t>名称）在下面签字的</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w:t>
      </w:r>
      <w:r>
        <w:rPr>
          <w:rFonts w:hint="eastAsia" w:hAnsi="宋体" w:cs="宋体"/>
          <w:color w:val="auto"/>
          <w:highlight w:val="none"/>
          <w:lang w:val="en-US" w:eastAsia="zh-CN"/>
        </w:rPr>
        <w:t>负责人</w:t>
      </w:r>
      <w:r>
        <w:rPr>
          <w:rFonts w:hint="eastAsia" w:ascii="宋体" w:hAnsi="宋体" w:eastAsia="宋体" w:cs="宋体"/>
          <w:color w:val="auto"/>
          <w:highlight w:val="none"/>
          <w:lang w:val="zh-CN"/>
        </w:rPr>
        <w:t>姓名、职务、身份证号码）代表本公司授权在下面签字的</w:t>
      </w:r>
      <w:r>
        <w:rPr>
          <w:rFonts w:hint="eastAsia" w:ascii="宋体" w:hAnsi="宋体" w:eastAsia="宋体" w:cs="宋体"/>
          <w:color w:val="auto"/>
          <w:highlight w:val="none"/>
          <w:u w:val="single"/>
          <w:lang w:val="zh-CN"/>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（被授权人的姓名、职务、身份证号码）为</w:t>
      </w:r>
      <w:r>
        <w:rPr>
          <w:rFonts w:hint="eastAsia" w:hAnsi="宋体" w:cs="宋体"/>
          <w:color w:val="auto"/>
          <w:highlight w:val="none"/>
          <w:lang w:val="en-US" w:eastAsia="zh-CN"/>
        </w:rPr>
        <w:t>律所</w:t>
      </w:r>
      <w:r>
        <w:rPr>
          <w:rFonts w:hint="eastAsia" w:ascii="宋体" w:hAnsi="宋体" w:eastAsia="宋体" w:cs="宋体"/>
          <w:color w:val="auto"/>
          <w:highlight w:val="none"/>
          <w:lang w:val="zh-CN"/>
        </w:rPr>
        <w:t>的合法代表人，签署</w:t>
      </w:r>
      <w:r>
        <w:rPr>
          <w:rFonts w:hint="eastAsia" w:ascii="宋体" w:hAnsi="宋体" w:eastAsia="宋体" w:cs="宋体"/>
          <w:color w:val="auto"/>
          <w:highlight w:val="none"/>
          <w:lang w:val="en-US" w:eastAsia="zh-CN"/>
        </w:rPr>
        <w:t xml:space="preserve">                   询比项目</w:t>
      </w:r>
      <w:r>
        <w:rPr>
          <w:rFonts w:hint="eastAsia" w:ascii="宋体" w:hAnsi="宋体" w:eastAsia="宋体" w:cs="宋体"/>
          <w:color w:val="auto"/>
          <w:szCs w:val="21"/>
          <w:highlight w:val="none"/>
          <w:lang w:val="zh-CN"/>
        </w:rPr>
        <w:t>的响应文件，</w:t>
      </w:r>
      <w:r>
        <w:rPr>
          <w:rFonts w:hint="eastAsia" w:ascii="宋体" w:hAnsi="宋体" w:eastAsia="宋体" w:cs="宋体"/>
          <w:color w:val="auto"/>
          <w:szCs w:val="21"/>
          <w:highlight w:val="none"/>
        </w:rPr>
        <w:t>代表我公司</w:t>
      </w:r>
      <w:r>
        <w:rPr>
          <w:rFonts w:hint="eastAsia" w:ascii="宋体" w:hAnsi="宋体" w:eastAsia="宋体" w:cs="宋体"/>
          <w:color w:val="auto"/>
          <w:highlight w:val="none"/>
          <w:lang w:val="zh-CN"/>
        </w:rPr>
        <w:t>递交响应文件、代表我</w:t>
      </w:r>
      <w:r>
        <w:rPr>
          <w:rFonts w:hint="eastAsia" w:hAnsi="宋体" w:cs="宋体"/>
          <w:color w:val="auto"/>
          <w:highlight w:val="none"/>
          <w:lang w:val="en-US" w:eastAsia="zh-CN"/>
        </w:rPr>
        <w:t>律所</w:t>
      </w:r>
      <w:r>
        <w:rPr>
          <w:rFonts w:hint="eastAsia" w:ascii="宋体" w:hAnsi="宋体" w:eastAsia="宋体" w:cs="宋体"/>
          <w:color w:val="auto"/>
          <w:highlight w:val="none"/>
          <w:lang w:val="zh-CN"/>
        </w:rPr>
        <w:t>对响应文件进行澄清、进行合同谈判和签署合同，以我</w:t>
      </w:r>
      <w:r>
        <w:rPr>
          <w:rFonts w:hint="eastAsia" w:hAnsi="宋体" w:cs="宋体"/>
          <w:color w:val="auto"/>
          <w:highlight w:val="none"/>
          <w:lang w:val="en-US" w:eastAsia="zh-CN"/>
        </w:rPr>
        <w:t>律所</w:t>
      </w:r>
      <w:r>
        <w:rPr>
          <w:rFonts w:hint="eastAsia" w:ascii="宋体" w:hAnsi="宋体" w:eastAsia="宋体" w:cs="宋体"/>
          <w:color w:val="auto"/>
          <w:highlight w:val="none"/>
          <w:lang w:val="zh-CN"/>
        </w:rPr>
        <w:t>的名义处理一切与之有关的事宜，</w:t>
      </w:r>
      <w:r>
        <w:rPr>
          <w:rFonts w:hint="eastAsia" w:ascii="宋体" w:hAnsi="宋体" w:eastAsia="宋体" w:cs="宋体"/>
          <w:color w:val="auto"/>
          <w:szCs w:val="21"/>
          <w:highlight w:val="none"/>
        </w:rPr>
        <w:t>我承认代理人全权代表我所签署的本项目响应文件的内容及</w:t>
      </w:r>
      <w:r>
        <w:rPr>
          <w:rFonts w:hint="eastAsia" w:ascii="宋体" w:hAnsi="宋体" w:eastAsia="宋体" w:cs="宋体"/>
          <w:color w:val="auto"/>
          <w:highlight w:val="none"/>
          <w:lang w:val="zh-CN"/>
        </w:rPr>
        <w:t>所进行的上述活动。</w:t>
      </w:r>
    </w:p>
    <w:p w14:paraId="6E63A9F2">
      <w:pPr>
        <w:spacing w:before="120" w:after="120"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本授权书于</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年</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月</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日签字生效，有效期至响应文件失效期止，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highlight w:val="none"/>
          <w:lang w:val="zh-CN"/>
        </w:rPr>
        <w:t>特此声明。</w:t>
      </w:r>
    </w:p>
    <w:p w14:paraId="190BF2C3">
      <w:pPr>
        <w:spacing w:before="120" w:after="120" w:line="360" w:lineRule="auto"/>
        <w:ind w:firstLine="316" w:firstLineChars="132"/>
        <w:jc w:val="left"/>
        <w:rPr>
          <w:rFonts w:hint="eastAsia" w:ascii="宋体" w:hAnsi="宋体" w:eastAsia="宋体" w:cs="宋体"/>
          <w:color w:val="auto"/>
          <w:highlight w:val="none"/>
          <w:lang w:val="zh-CN"/>
        </w:rPr>
      </w:pPr>
    </w:p>
    <w:p w14:paraId="36A71F45">
      <w:pPr>
        <w:spacing w:before="120" w:after="120" w:line="360" w:lineRule="auto"/>
        <w:ind w:left="629" w:firstLine="425"/>
        <w:rPr>
          <w:rFonts w:hint="eastAsia" w:ascii="宋体" w:hAnsi="宋体" w:eastAsia="宋体" w:cs="宋体"/>
          <w:color w:val="auto"/>
          <w:highlight w:val="none"/>
        </w:rPr>
      </w:pPr>
    </w:p>
    <w:p w14:paraId="2E18CAFB">
      <w:pPr>
        <w:spacing w:before="0" w:after="0" w:line="360" w:lineRule="auto"/>
        <w:ind w:left="0" w:firstLine="480" w:firstLineChars="200"/>
        <w:jc w:val="center"/>
        <w:rPr>
          <w:rFonts w:hint="eastAsia" w:ascii="宋体" w:hAnsi="宋体" w:eastAsia="宋体" w:cs="宋体"/>
          <w:color w:val="auto"/>
          <w:highlight w:val="none"/>
          <w:lang w:val="zh-CN"/>
        </w:rPr>
      </w:pPr>
      <w:r>
        <w:rPr>
          <w:rFonts w:hint="eastAsia" w:hAnsi="宋体" w:cs="宋体"/>
          <w:color w:val="auto"/>
          <w:highlight w:val="none"/>
          <w:lang w:val="en-US" w:eastAsia="zh-CN"/>
        </w:rPr>
        <w:t xml:space="preserve">                     供 应 商 </w:t>
      </w:r>
      <w:r>
        <w:rPr>
          <w:rFonts w:hint="eastAsia" w:ascii="宋体" w:hAnsi="宋体" w:eastAsia="宋体" w:cs="宋体"/>
          <w:color w:val="auto"/>
          <w:highlight w:val="none"/>
          <w:lang w:val="zh-CN"/>
        </w:rPr>
        <w:t>：</w:t>
      </w:r>
      <w:r>
        <w:rPr>
          <w:rFonts w:hint="eastAsia" w:hAnsi="宋体" w:cs="宋体"/>
          <w:color w:val="auto"/>
          <w:kern w:val="2"/>
          <w:lang w:val="zh-CN"/>
        </w:rPr>
        <w:t>（加盖响应人法人公章）</w:t>
      </w:r>
    </w:p>
    <w:p w14:paraId="229C3F5A">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hAnsi="宋体" w:cs="宋体"/>
          <w:color w:val="auto"/>
          <w:highlight w:val="none"/>
          <w:lang w:val="zh-CN"/>
        </w:rPr>
        <w:t>响应人</w:t>
      </w:r>
      <w:r>
        <w:rPr>
          <w:rFonts w:hint="eastAsia" w:ascii="宋体" w:hAnsi="宋体" w:eastAsia="宋体" w:cs="宋体"/>
          <w:color w:val="auto"/>
          <w:highlight w:val="none"/>
          <w:lang w:val="zh-CN"/>
        </w:rPr>
        <w:t>地址：</w:t>
      </w:r>
    </w:p>
    <w:p w14:paraId="2DE33B76">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hAnsi="宋体" w:cs="宋体"/>
          <w:color w:val="auto"/>
          <w:highlight w:val="none"/>
          <w:lang w:val="en-US" w:eastAsia="zh-CN"/>
        </w:rPr>
        <w:t xml:space="preserve">                 负 责 </w:t>
      </w:r>
      <w:r>
        <w:rPr>
          <w:rFonts w:hint="eastAsia" w:ascii="宋体" w:hAnsi="宋体" w:eastAsia="宋体" w:cs="宋体"/>
          <w:color w:val="auto"/>
          <w:highlight w:val="none"/>
          <w:lang w:val="zh-CN"/>
        </w:rPr>
        <w:t>人</w:t>
      </w:r>
      <w:r>
        <w:rPr>
          <w:rFonts w:hint="eastAsia" w:hAnsi="宋体" w:cs="宋体"/>
          <w:color w:val="auto"/>
          <w:highlight w:val="none"/>
          <w:lang w:val="en-US" w:eastAsia="zh-CN"/>
        </w:rPr>
        <w:t xml:space="preserve"> </w:t>
      </w:r>
      <w:r>
        <w:rPr>
          <w:rFonts w:hint="eastAsia" w:hAnsi="宋体" w:cs="宋体"/>
          <w:color w:val="auto"/>
          <w:highlight w:val="none"/>
          <w:lang w:val="zh-CN"/>
        </w:rPr>
        <w:t>：</w:t>
      </w:r>
      <w:r>
        <w:rPr>
          <w:rFonts w:hint="eastAsia" w:ascii="宋体" w:hAnsi="宋体" w:eastAsia="宋体" w:cs="宋体"/>
          <w:color w:val="auto"/>
          <w:highlight w:val="none"/>
          <w:lang w:val="zh-CN"/>
        </w:rPr>
        <w:t>（签名或盖私章）：</w:t>
      </w:r>
    </w:p>
    <w:p w14:paraId="10E6BD96">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职　　　务：</w:t>
      </w:r>
    </w:p>
    <w:p w14:paraId="4D397CB3">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hAnsi="宋体" w:cs="宋体"/>
          <w:color w:val="auto"/>
          <w:highlight w:val="none"/>
          <w:lang w:val="en-US" w:eastAsia="zh-CN"/>
        </w:rPr>
        <w:t xml:space="preserve">              </w:t>
      </w:r>
      <w:r>
        <w:rPr>
          <w:rFonts w:hint="eastAsia" w:ascii="宋体" w:hAnsi="宋体" w:eastAsia="宋体" w:cs="宋体"/>
          <w:color w:val="auto"/>
          <w:highlight w:val="none"/>
          <w:lang w:val="zh-CN"/>
        </w:rPr>
        <w:t>被授权人（签名或盖私章）：</w:t>
      </w:r>
    </w:p>
    <w:p w14:paraId="460630B3">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职　　　务：</w:t>
      </w:r>
    </w:p>
    <w:p w14:paraId="43C59BDF">
      <w:pPr>
        <w:widowControl/>
        <w:autoSpaceDE w:val="0"/>
        <w:autoSpaceDN w:val="0"/>
        <w:spacing w:before="120" w:after="120" w:line="360" w:lineRule="auto"/>
        <w:ind w:right="893" w:firstLine="480" w:firstLineChars="200"/>
        <w:textAlignment w:val="bottom"/>
        <w:rPr>
          <w:rFonts w:hint="eastAsia" w:ascii="宋体" w:hAnsi="宋体" w:eastAsia="宋体" w:cs="宋体"/>
          <w:color w:val="auto"/>
          <w:highlight w:val="none"/>
        </w:rPr>
      </w:pPr>
      <w:r>
        <w:rPr>
          <w:rFonts w:hint="eastAsia" w:ascii="宋体" w:hAnsi="宋体" w:eastAsia="宋体" w:cs="宋体"/>
          <w:color w:val="auto"/>
          <w:highlight w:val="none"/>
          <w:lang w:val="zh-CN"/>
        </w:rPr>
        <w:br w:type="page"/>
      </w:r>
      <w:r>
        <w:rPr>
          <w:rFonts w:hint="eastAsia" w:ascii="宋体" w:hAnsi="宋体" w:eastAsia="宋体" w:cs="宋体"/>
          <w:color w:val="auto"/>
          <w:highlight w:val="none"/>
        </w:rPr>
        <w:t xml:space="preserve">附 </w:t>
      </w:r>
      <w:r>
        <w:rPr>
          <w:rFonts w:hint="eastAsia" w:hAnsi="宋体" w:cs="宋体"/>
          <w:color w:val="auto"/>
          <w:highlight w:val="none"/>
          <w:lang w:val="en-US" w:eastAsia="zh-CN"/>
        </w:rPr>
        <w:t>负责人</w:t>
      </w:r>
      <w:r>
        <w:rPr>
          <w:rFonts w:hint="eastAsia" w:ascii="宋体" w:hAnsi="宋体" w:eastAsia="宋体" w:cs="宋体"/>
          <w:color w:val="auto"/>
          <w:highlight w:val="none"/>
        </w:rPr>
        <w:t>、被授权人身份证复印件</w:t>
      </w:r>
    </w:p>
    <w:p w14:paraId="62179904">
      <w:pPr>
        <w:widowControl/>
        <w:autoSpaceDE w:val="0"/>
        <w:autoSpaceDN w:val="0"/>
        <w:spacing w:before="120" w:after="120" w:line="360" w:lineRule="auto"/>
        <w:ind w:right="893" w:firstLine="480" w:firstLineChars="200"/>
        <w:textAlignment w:val="bottom"/>
        <w:rPr>
          <w:rFonts w:hint="eastAsia" w:ascii="宋体" w:hAnsi="宋体" w:eastAsia="宋体" w:cs="宋体"/>
          <w:color w:val="auto"/>
          <w:highlight w:val="none"/>
        </w:rPr>
      </w:pPr>
    </w:p>
    <w:p w14:paraId="55F569F4">
      <w:pPr>
        <w:widowControl/>
        <w:autoSpaceDE w:val="0"/>
        <w:autoSpaceDN w:val="0"/>
        <w:spacing w:before="120" w:after="120" w:line="360" w:lineRule="auto"/>
        <w:ind w:right="893" w:firstLineChars="200"/>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3414395</wp:posOffset>
                </wp:positionH>
                <wp:positionV relativeFrom="paragraph">
                  <wp:posOffset>62865</wp:posOffset>
                </wp:positionV>
                <wp:extent cx="2790825" cy="1762125"/>
                <wp:effectExtent l="4445" t="4445" r="11430" b="11430"/>
                <wp:wrapNone/>
                <wp:docPr id="25" name="文本框 25"/>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A00314">
                            <w:pPr>
                              <w:autoSpaceDE w:val="0"/>
                              <w:autoSpaceDN w:val="0"/>
                              <w:adjustRightInd w:val="0"/>
                              <w:jc w:val="left"/>
                              <w:rPr>
                                <w:rFonts w:ascii="宋体" w:hAnsi="Times New Roman" w:eastAsia="宋体" w:cs="Times New Roman"/>
                                <w:kern w:val="0"/>
                                <w:sz w:val="24"/>
                              </w:rPr>
                            </w:pPr>
                          </w:p>
                          <w:p w14:paraId="3DE7B4F9">
                            <w:pPr>
                              <w:autoSpaceDE w:val="0"/>
                              <w:autoSpaceDN w:val="0"/>
                              <w:adjustRightInd w:val="0"/>
                              <w:jc w:val="left"/>
                              <w:rPr>
                                <w:rFonts w:ascii="宋体" w:hAnsi="Times New Roman" w:eastAsia="宋体" w:cs="Times New Roman"/>
                                <w:kern w:val="0"/>
                                <w:sz w:val="24"/>
                              </w:rPr>
                            </w:pPr>
                          </w:p>
                          <w:p w14:paraId="7AEA9CE9">
                            <w:pPr>
                              <w:autoSpaceDE w:val="0"/>
                              <w:autoSpaceDN w:val="0"/>
                              <w:adjustRightInd w:val="0"/>
                              <w:jc w:val="left"/>
                              <w:rPr>
                                <w:rFonts w:ascii="宋体" w:hAnsi="Times New Roman" w:eastAsia="宋体" w:cs="Times New Roman"/>
                                <w:kern w:val="0"/>
                                <w:sz w:val="24"/>
                              </w:rPr>
                            </w:pPr>
                          </w:p>
                          <w:p w14:paraId="7DE3602D">
                            <w:pPr>
                              <w:autoSpaceDE w:val="0"/>
                              <w:autoSpaceDN w:val="0"/>
                              <w:adjustRightInd w:val="0"/>
                              <w:jc w:val="left"/>
                              <w:rPr>
                                <w:rFonts w:ascii="宋体" w:hAnsi="Times New Roman" w:eastAsia="宋体" w:cs="Times New Roman"/>
                                <w:kern w:val="0"/>
                                <w:sz w:val="24"/>
                              </w:rPr>
                            </w:pPr>
                          </w:p>
                          <w:p w14:paraId="7988A58D">
                            <w:pPr>
                              <w:autoSpaceDE w:val="0"/>
                              <w:autoSpaceDN w:val="0"/>
                              <w:adjustRightInd w:val="0"/>
                              <w:jc w:val="center"/>
                              <w:rPr>
                                <w:rFonts w:ascii="宋体" w:hAnsi="宋体" w:eastAsia="宋体" w:cs="Times New Roman"/>
                              </w:rPr>
                            </w:pPr>
                            <w:r>
                              <w:rPr>
                                <w:rFonts w:hint="eastAsia" w:hAnsi="宋体" w:cs="Times New Roman"/>
                                <w:lang w:val="en-US" w:eastAsia="zh-CN"/>
                              </w:rPr>
                              <w:t>负责人</w:t>
                            </w:r>
                            <w:r>
                              <w:rPr>
                                <w:rFonts w:hint="eastAsia" w:ascii="宋体" w:hAnsi="宋体" w:eastAsia="宋体" w:cs="Times New Roman"/>
                              </w:rPr>
                              <w:t>身份证反面</w:t>
                            </w:r>
                          </w:p>
                        </w:txbxContent>
                      </wps:txbx>
                      <wps:bodyPr upright="1"/>
                    </wps:wsp>
                  </a:graphicData>
                </a:graphic>
              </wp:anchor>
            </w:drawing>
          </mc:Choice>
          <mc:Fallback>
            <w:pict>
              <v:shape id="_x0000_s1026" o:spid="_x0000_s1026" o:spt="202" type="#_x0000_t202" style="position:absolute;left:0pt;margin-left:268.85pt;margin-top:4.95pt;height:138.75pt;width:219.75pt;z-index:251667456;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E/wPtkAAAAJAQAADwAAAAAAAAABACAA&#10;AAAiAAAAZHJzL2Rvd25yZXYueG1sUEsBAhQAFAAAAAgAh07iQKgnFo0MAgAAOQQAAA4AAAAAAAAA&#10;AQAgAAAAKAEAAGRycy9lMm9Eb2MueG1sUEsFBgAAAAAGAAYAWQEAAKYFAAAAAA==&#10;">
                <v:fill on="t" focussize="0,0"/>
                <v:stroke color="#000000" joinstyle="miter"/>
                <v:imagedata o:title=""/>
                <o:lock v:ext="edit" aspectratio="f"/>
                <v:textbox>
                  <w:txbxContent>
                    <w:p w14:paraId="39A00314">
                      <w:pPr>
                        <w:autoSpaceDE w:val="0"/>
                        <w:autoSpaceDN w:val="0"/>
                        <w:adjustRightInd w:val="0"/>
                        <w:jc w:val="left"/>
                        <w:rPr>
                          <w:rFonts w:ascii="宋体" w:hAnsi="Times New Roman" w:eastAsia="宋体" w:cs="Times New Roman"/>
                          <w:kern w:val="0"/>
                          <w:sz w:val="24"/>
                        </w:rPr>
                      </w:pPr>
                    </w:p>
                    <w:p w14:paraId="3DE7B4F9">
                      <w:pPr>
                        <w:autoSpaceDE w:val="0"/>
                        <w:autoSpaceDN w:val="0"/>
                        <w:adjustRightInd w:val="0"/>
                        <w:jc w:val="left"/>
                        <w:rPr>
                          <w:rFonts w:ascii="宋体" w:hAnsi="Times New Roman" w:eastAsia="宋体" w:cs="Times New Roman"/>
                          <w:kern w:val="0"/>
                          <w:sz w:val="24"/>
                        </w:rPr>
                      </w:pPr>
                    </w:p>
                    <w:p w14:paraId="7AEA9CE9">
                      <w:pPr>
                        <w:autoSpaceDE w:val="0"/>
                        <w:autoSpaceDN w:val="0"/>
                        <w:adjustRightInd w:val="0"/>
                        <w:jc w:val="left"/>
                        <w:rPr>
                          <w:rFonts w:ascii="宋体" w:hAnsi="Times New Roman" w:eastAsia="宋体" w:cs="Times New Roman"/>
                          <w:kern w:val="0"/>
                          <w:sz w:val="24"/>
                        </w:rPr>
                      </w:pPr>
                    </w:p>
                    <w:p w14:paraId="7DE3602D">
                      <w:pPr>
                        <w:autoSpaceDE w:val="0"/>
                        <w:autoSpaceDN w:val="0"/>
                        <w:adjustRightInd w:val="0"/>
                        <w:jc w:val="left"/>
                        <w:rPr>
                          <w:rFonts w:ascii="宋体" w:hAnsi="Times New Roman" w:eastAsia="宋体" w:cs="Times New Roman"/>
                          <w:kern w:val="0"/>
                          <w:sz w:val="24"/>
                        </w:rPr>
                      </w:pPr>
                    </w:p>
                    <w:p w14:paraId="7988A58D">
                      <w:pPr>
                        <w:autoSpaceDE w:val="0"/>
                        <w:autoSpaceDN w:val="0"/>
                        <w:adjustRightInd w:val="0"/>
                        <w:jc w:val="center"/>
                        <w:rPr>
                          <w:rFonts w:ascii="宋体" w:hAnsi="宋体" w:eastAsia="宋体" w:cs="Times New Roman"/>
                        </w:rPr>
                      </w:pPr>
                      <w:r>
                        <w:rPr>
                          <w:rFonts w:hint="eastAsia" w:hAnsi="宋体" w:cs="Times New Roman"/>
                          <w:lang w:val="en-US" w:eastAsia="zh-CN"/>
                        </w:rPr>
                        <w:t>负责人</w:t>
                      </w:r>
                      <w:r>
                        <w:rPr>
                          <w:rFonts w:hint="eastAsia" w:ascii="宋体" w:hAnsi="宋体" w:eastAsia="宋体" w:cs="Times New Roman"/>
                        </w:rPr>
                        <w:t>身份证反面</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213995</wp:posOffset>
                </wp:positionH>
                <wp:positionV relativeFrom="paragraph">
                  <wp:posOffset>62865</wp:posOffset>
                </wp:positionV>
                <wp:extent cx="2790825" cy="1762125"/>
                <wp:effectExtent l="4445" t="4445" r="11430" b="11430"/>
                <wp:wrapNone/>
                <wp:docPr id="26" name="文本框 26"/>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07B93C">
                            <w:pPr>
                              <w:autoSpaceDE w:val="0"/>
                              <w:autoSpaceDN w:val="0"/>
                              <w:adjustRightInd w:val="0"/>
                              <w:jc w:val="left"/>
                              <w:rPr>
                                <w:rFonts w:ascii="宋体" w:hAnsi="Times New Roman" w:eastAsia="宋体" w:cs="Times New Roman"/>
                                <w:kern w:val="0"/>
                                <w:sz w:val="24"/>
                              </w:rPr>
                            </w:pPr>
                          </w:p>
                          <w:p w14:paraId="1AEC59BA">
                            <w:pPr>
                              <w:autoSpaceDE w:val="0"/>
                              <w:autoSpaceDN w:val="0"/>
                              <w:adjustRightInd w:val="0"/>
                              <w:jc w:val="left"/>
                              <w:rPr>
                                <w:rFonts w:ascii="宋体" w:hAnsi="Times New Roman" w:eastAsia="宋体" w:cs="Times New Roman"/>
                                <w:kern w:val="0"/>
                                <w:sz w:val="24"/>
                              </w:rPr>
                            </w:pPr>
                          </w:p>
                          <w:p w14:paraId="5EECA478">
                            <w:pPr>
                              <w:autoSpaceDE w:val="0"/>
                              <w:autoSpaceDN w:val="0"/>
                              <w:adjustRightInd w:val="0"/>
                              <w:jc w:val="left"/>
                              <w:rPr>
                                <w:rFonts w:ascii="宋体" w:hAnsi="Times New Roman" w:eastAsia="宋体" w:cs="Times New Roman"/>
                                <w:kern w:val="0"/>
                                <w:sz w:val="24"/>
                              </w:rPr>
                            </w:pPr>
                          </w:p>
                          <w:p w14:paraId="457EA92C">
                            <w:pPr>
                              <w:autoSpaceDE w:val="0"/>
                              <w:autoSpaceDN w:val="0"/>
                              <w:adjustRightInd w:val="0"/>
                              <w:jc w:val="left"/>
                              <w:rPr>
                                <w:rFonts w:ascii="宋体" w:hAnsi="Times New Roman" w:eastAsia="宋体" w:cs="Times New Roman"/>
                                <w:kern w:val="0"/>
                                <w:sz w:val="24"/>
                              </w:rPr>
                            </w:pPr>
                          </w:p>
                          <w:p w14:paraId="31D26026">
                            <w:pPr>
                              <w:autoSpaceDE w:val="0"/>
                              <w:autoSpaceDN w:val="0"/>
                              <w:adjustRightInd w:val="0"/>
                              <w:jc w:val="center"/>
                              <w:rPr>
                                <w:rFonts w:ascii="宋体" w:hAnsi="宋体" w:eastAsia="宋体" w:cs="Times New Roman"/>
                              </w:rPr>
                            </w:pPr>
                            <w:r>
                              <w:rPr>
                                <w:rFonts w:hint="eastAsia" w:hAnsi="宋体" w:cs="Times New Roman"/>
                                <w:lang w:val="en-US" w:eastAsia="zh-CN"/>
                              </w:rPr>
                              <w:t>负责人</w:t>
                            </w:r>
                            <w:r>
                              <w:rPr>
                                <w:rFonts w:hint="eastAsia" w:ascii="宋体" w:hAnsi="宋体" w:eastAsia="宋体" w:cs="Times New Roman"/>
                              </w:rPr>
                              <w:t>身份证正面</w:t>
                            </w:r>
                          </w:p>
                        </w:txbxContent>
                      </wps:txbx>
                      <wps:bodyPr upright="1"/>
                    </wps:wsp>
                  </a:graphicData>
                </a:graphic>
              </wp:anchor>
            </w:drawing>
          </mc:Choice>
          <mc:Fallback>
            <w:pict>
              <v:shape id="_x0000_s1026" o:spid="_x0000_s1026" o:spt="202" type="#_x0000_t202" style="position:absolute;left:0pt;margin-left:16.85pt;margin-top:4.95pt;height:138.75pt;width:219.75pt;z-index:251666432;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mk0N2AAAAAgBAAAPAAAAAAAAAAEAIAAA&#10;ACIAAABkcnMvZG93bnJldi54bWxQSwECFAAUAAAACACHTuJAbfyi7wwCAAA5BAAADgAAAAAAAAAB&#10;ACAAAAAnAQAAZHJzL2Uyb0RvYy54bWxQSwUGAAAAAAYABgBZAQAApQUAAAAA&#10;">
                <v:fill on="t" focussize="0,0"/>
                <v:stroke color="#000000" joinstyle="miter"/>
                <v:imagedata o:title=""/>
                <o:lock v:ext="edit" aspectratio="f"/>
                <v:textbox>
                  <w:txbxContent>
                    <w:p w14:paraId="3A07B93C">
                      <w:pPr>
                        <w:autoSpaceDE w:val="0"/>
                        <w:autoSpaceDN w:val="0"/>
                        <w:adjustRightInd w:val="0"/>
                        <w:jc w:val="left"/>
                        <w:rPr>
                          <w:rFonts w:ascii="宋体" w:hAnsi="Times New Roman" w:eastAsia="宋体" w:cs="Times New Roman"/>
                          <w:kern w:val="0"/>
                          <w:sz w:val="24"/>
                        </w:rPr>
                      </w:pPr>
                    </w:p>
                    <w:p w14:paraId="1AEC59BA">
                      <w:pPr>
                        <w:autoSpaceDE w:val="0"/>
                        <w:autoSpaceDN w:val="0"/>
                        <w:adjustRightInd w:val="0"/>
                        <w:jc w:val="left"/>
                        <w:rPr>
                          <w:rFonts w:ascii="宋体" w:hAnsi="Times New Roman" w:eastAsia="宋体" w:cs="Times New Roman"/>
                          <w:kern w:val="0"/>
                          <w:sz w:val="24"/>
                        </w:rPr>
                      </w:pPr>
                    </w:p>
                    <w:p w14:paraId="5EECA478">
                      <w:pPr>
                        <w:autoSpaceDE w:val="0"/>
                        <w:autoSpaceDN w:val="0"/>
                        <w:adjustRightInd w:val="0"/>
                        <w:jc w:val="left"/>
                        <w:rPr>
                          <w:rFonts w:ascii="宋体" w:hAnsi="Times New Roman" w:eastAsia="宋体" w:cs="Times New Roman"/>
                          <w:kern w:val="0"/>
                          <w:sz w:val="24"/>
                        </w:rPr>
                      </w:pPr>
                    </w:p>
                    <w:p w14:paraId="457EA92C">
                      <w:pPr>
                        <w:autoSpaceDE w:val="0"/>
                        <w:autoSpaceDN w:val="0"/>
                        <w:adjustRightInd w:val="0"/>
                        <w:jc w:val="left"/>
                        <w:rPr>
                          <w:rFonts w:ascii="宋体" w:hAnsi="Times New Roman" w:eastAsia="宋体" w:cs="Times New Roman"/>
                          <w:kern w:val="0"/>
                          <w:sz w:val="24"/>
                        </w:rPr>
                      </w:pPr>
                    </w:p>
                    <w:p w14:paraId="31D26026">
                      <w:pPr>
                        <w:autoSpaceDE w:val="0"/>
                        <w:autoSpaceDN w:val="0"/>
                        <w:adjustRightInd w:val="0"/>
                        <w:jc w:val="center"/>
                        <w:rPr>
                          <w:rFonts w:ascii="宋体" w:hAnsi="宋体" w:eastAsia="宋体" w:cs="Times New Roman"/>
                        </w:rPr>
                      </w:pPr>
                      <w:r>
                        <w:rPr>
                          <w:rFonts w:hint="eastAsia" w:hAnsi="宋体" w:cs="Times New Roman"/>
                          <w:lang w:val="en-US" w:eastAsia="zh-CN"/>
                        </w:rPr>
                        <w:t>负责人</w:t>
                      </w:r>
                      <w:r>
                        <w:rPr>
                          <w:rFonts w:hint="eastAsia" w:ascii="宋体" w:hAnsi="宋体" w:eastAsia="宋体" w:cs="Times New Roman"/>
                        </w:rPr>
                        <w:t>身份证正面</w:t>
                      </w:r>
                    </w:p>
                  </w:txbxContent>
                </v:textbox>
              </v:shape>
            </w:pict>
          </mc:Fallback>
        </mc:AlternateContent>
      </w:r>
    </w:p>
    <w:p w14:paraId="65DB42F1">
      <w:pPr>
        <w:spacing w:before="120" w:after="120" w:line="360" w:lineRule="auto"/>
        <w:ind w:left="5040"/>
        <w:jc w:val="center"/>
        <w:rPr>
          <w:rFonts w:hint="eastAsia" w:ascii="宋体" w:hAnsi="宋体" w:eastAsia="宋体" w:cs="宋体"/>
          <w:color w:val="auto"/>
          <w:highlight w:val="none"/>
        </w:rPr>
      </w:pPr>
    </w:p>
    <w:p w14:paraId="732B57A8">
      <w:pPr>
        <w:autoSpaceDE w:val="0"/>
        <w:autoSpaceDN w:val="0"/>
        <w:adjustRightInd w:val="0"/>
        <w:ind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3414395</wp:posOffset>
                </wp:positionH>
                <wp:positionV relativeFrom="paragraph">
                  <wp:posOffset>2688590</wp:posOffset>
                </wp:positionV>
                <wp:extent cx="2743200" cy="1771650"/>
                <wp:effectExtent l="5080" t="4445" r="7620" b="14605"/>
                <wp:wrapNone/>
                <wp:docPr id="28" name="文本框 28"/>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FC7980">
                            <w:pPr>
                              <w:autoSpaceDE w:val="0"/>
                              <w:autoSpaceDN w:val="0"/>
                              <w:adjustRightInd w:val="0"/>
                              <w:jc w:val="left"/>
                              <w:rPr>
                                <w:rFonts w:ascii="宋体" w:hAnsi="Times New Roman" w:eastAsia="宋体" w:cs="Times New Roman"/>
                                <w:kern w:val="0"/>
                                <w:sz w:val="24"/>
                              </w:rPr>
                            </w:pPr>
                          </w:p>
                          <w:p w14:paraId="06670541">
                            <w:pPr>
                              <w:autoSpaceDE w:val="0"/>
                              <w:autoSpaceDN w:val="0"/>
                              <w:adjustRightInd w:val="0"/>
                              <w:jc w:val="center"/>
                              <w:rPr>
                                <w:rFonts w:ascii="宋体" w:hAnsi="宋体" w:eastAsia="宋体" w:cs="Times New Roman"/>
                                <w:color w:val="FF0000"/>
                              </w:rPr>
                            </w:pPr>
                          </w:p>
                          <w:p w14:paraId="4CAACB13">
                            <w:pPr>
                              <w:autoSpaceDE w:val="0"/>
                              <w:autoSpaceDN w:val="0"/>
                              <w:adjustRightInd w:val="0"/>
                              <w:jc w:val="center"/>
                              <w:rPr>
                                <w:rFonts w:ascii="宋体" w:hAnsi="宋体" w:eastAsia="宋体" w:cs="Times New Roman"/>
                                <w:color w:val="FF0000"/>
                              </w:rPr>
                            </w:pPr>
                          </w:p>
                          <w:p w14:paraId="6B312969">
                            <w:pPr>
                              <w:autoSpaceDE w:val="0"/>
                              <w:autoSpaceDN w:val="0"/>
                              <w:adjustRightInd w:val="0"/>
                              <w:jc w:val="center"/>
                              <w:rPr>
                                <w:rFonts w:ascii="宋体" w:hAnsi="宋体" w:eastAsia="宋体" w:cs="Times New Roman"/>
                                <w:color w:val="FF0000"/>
                              </w:rPr>
                            </w:pPr>
                          </w:p>
                          <w:p w14:paraId="69F3AD59">
                            <w:pPr>
                              <w:autoSpaceDE w:val="0"/>
                              <w:autoSpaceDN w:val="0"/>
                              <w:adjustRightInd w:val="0"/>
                              <w:jc w:val="center"/>
                              <w:rPr>
                                <w:rFonts w:ascii="宋体" w:hAnsi="Times New Roman" w:eastAsia="宋体" w:cs="Times New Roman"/>
                                <w:kern w:val="0"/>
                                <w:sz w:val="24"/>
                              </w:rPr>
                            </w:pPr>
                            <w:r>
                              <w:rPr>
                                <w:rFonts w:hint="eastAsia" w:ascii="宋体" w:hAnsi="宋体" w:eastAsia="宋体" w:cs="Times New Roman"/>
                              </w:rPr>
                              <w:t>被授权人身份证反面</w:t>
                            </w:r>
                          </w:p>
                          <w:p w14:paraId="53CC5108">
                            <w:pPr>
                              <w:autoSpaceDE w:val="0"/>
                              <w:autoSpaceDN w:val="0"/>
                              <w:adjustRightInd w:val="0"/>
                              <w:jc w:val="left"/>
                              <w:rPr>
                                <w:rFonts w:ascii="宋体" w:hAnsi="Times New Roman" w:eastAsia="宋体" w:cs="Times New Roman"/>
                                <w:kern w:val="0"/>
                                <w:sz w:val="24"/>
                              </w:rPr>
                            </w:pPr>
                          </w:p>
                          <w:p w14:paraId="60EDBF44">
                            <w:pPr>
                              <w:autoSpaceDE w:val="0"/>
                              <w:autoSpaceDN w:val="0"/>
                              <w:adjustRightInd w:val="0"/>
                              <w:jc w:val="left"/>
                              <w:rPr>
                                <w:rFonts w:ascii="宋体" w:hAnsi="Times New Roman" w:eastAsia="宋体" w:cs="Times New Roman"/>
                                <w:kern w:val="0"/>
                                <w:sz w:val="24"/>
                              </w:rPr>
                            </w:pPr>
                          </w:p>
                        </w:txbxContent>
                      </wps:txbx>
                      <wps:bodyPr upright="1"/>
                    </wps:wsp>
                  </a:graphicData>
                </a:graphic>
              </wp:anchor>
            </w:drawing>
          </mc:Choice>
          <mc:Fallback>
            <w:pict>
              <v:shape id="_x0000_s1026" o:spid="_x0000_s1026" o:spt="202" type="#_x0000_t202" style="position:absolute;left:0pt;margin-left:268.85pt;margin-top:211.7pt;height:139.5pt;width:216pt;z-index:251669504;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sFDo2wAAAAsBAAAPAAAAAAAA&#10;AAEAIAAAACIAAABkcnMvZG93bnJldi54bWxQSwECFAAUAAAACACHTuJA5ELp3w8CAAA5BAAADgAA&#10;AAAAAAABACAAAAAqAQAAZHJzL2Uyb0RvYy54bWxQSwUGAAAAAAYABgBZAQAAqwUAAAAA&#10;">
                <v:fill on="t" focussize="0,0"/>
                <v:stroke color="#000000" joinstyle="miter"/>
                <v:imagedata o:title=""/>
                <o:lock v:ext="edit" aspectratio="f"/>
                <v:textbox>
                  <w:txbxContent>
                    <w:p w14:paraId="2AFC7980">
                      <w:pPr>
                        <w:autoSpaceDE w:val="0"/>
                        <w:autoSpaceDN w:val="0"/>
                        <w:adjustRightInd w:val="0"/>
                        <w:jc w:val="left"/>
                        <w:rPr>
                          <w:rFonts w:ascii="宋体" w:hAnsi="Times New Roman" w:eastAsia="宋体" w:cs="Times New Roman"/>
                          <w:kern w:val="0"/>
                          <w:sz w:val="24"/>
                        </w:rPr>
                      </w:pPr>
                    </w:p>
                    <w:p w14:paraId="06670541">
                      <w:pPr>
                        <w:autoSpaceDE w:val="0"/>
                        <w:autoSpaceDN w:val="0"/>
                        <w:adjustRightInd w:val="0"/>
                        <w:jc w:val="center"/>
                        <w:rPr>
                          <w:rFonts w:ascii="宋体" w:hAnsi="宋体" w:eastAsia="宋体" w:cs="Times New Roman"/>
                          <w:color w:val="FF0000"/>
                        </w:rPr>
                      </w:pPr>
                    </w:p>
                    <w:p w14:paraId="4CAACB13">
                      <w:pPr>
                        <w:autoSpaceDE w:val="0"/>
                        <w:autoSpaceDN w:val="0"/>
                        <w:adjustRightInd w:val="0"/>
                        <w:jc w:val="center"/>
                        <w:rPr>
                          <w:rFonts w:ascii="宋体" w:hAnsi="宋体" w:eastAsia="宋体" w:cs="Times New Roman"/>
                          <w:color w:val="FF0000"/>
                        </w:rPr>
                      </w:pPr>
                    </w:p>
                    <w:p w14:paraId="6B312969">
                      <w:pPr>
                        <w:autoSpaceDE w:val="0"/>
                        <w:autoSpaceDN w:val="0"/>
                        <w:adjustRightInd w:val="0"/>
                        <w:jc w:val="center"/>
                        <w:rPr>
                          <w:rFonts w:ascii="宋体" w:hAnsi="宋体" w:eastAsia="宋体" w:cs="Times New Roman"/>
                          <w:color w:val="FF0000"/>
                        </w:rPr>
                      </w:pPr>
                    </w:p>
                    <w:p w14:paraId="69F3AD59">
                      <w:pPr>
                        <w:autoSpaceDE w:val="0"/>
                        <w:autoSpaceDN w:val="0"/>
                        <w:adjustRightInd w:val="0"/>
                        <w:jc w:val="center"/>
                        <w:rPr>
                          <w:rFonts w:ascii="宋体" w:hAnsi="Times New Roman" w:eastAsia="宋体" w:cs="Times New Roman"/>
                          <w:kern w:val="0"/>
                          <w:sz w:val="24"/>
                        </w:rPr>
                      </w:pPr>
                      <w:r>
                        <w:rPr>
                          <w:rFonts w:hint="eastAsia" w:ascii="宋体" w:hAnsi="宋体" w:eastAsia="宋体" w:cs="Times New Roman"/>
                        </w:rPr>
                        <w:t>被授权人身份证反面</w:t>
                      </w:r>
                    </w:p>
                    <w:p w14:paraId="53CC5108">
                      <w:pPr>
                        <w:autoSpaceDE w:val="0"/>
                        <w:autoSpaceDN w:val="0"/>
                        <w:adjustRightInd w:val="0"/>
                        <w:jc w:val="left"/>
                        <w:rPr>
                          <w:rFonts w:ascii="宋体" w:hAnsi="Times New Roman" w:eastAsia="宋体" w:cs="Times New Roman"/>
                          <w:kern w:val="0"/>
                          <w:sz w:val="24"/>
                        </w:rPr>
                      </w:pPr>
                    </w:p>
                    <w:p w14:paraId="60EDBF44">
                      <w:pPr>
                        <w:autoSpaceDE w:val="0"/>
                        <w:autoSpaceDN w:val="0"/>
                        <w:adjustRightInd w:val="0"/>
                        <w:jc w:val="left"/>
                        <w:rPr>
                          <w:rFonts w:ascii="宋体" w:hAnsi="Times New Roman" w:eastAsia="宋体" w:cs="Times New Roman"/>
                          <w:kern w:val="0"/>
                          <w:sz w:val="24"/>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213995</wp:posOffset>
                </wp:positionH>
                <wp:positionV relativeFrom="paragraph">
                  <wp:posOffset>2688590</wp:posOffset>
                </wp:positionV>
                <wp:extent cx="2743200" cy="1771650"/>
                <wp:effectExtent l="5080" t="4445" r="7620" b="14605"/>
                <wp:wrapNone/>
                <wp:docPr id="29" name="文本框 29"/>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CE73B8">
                            <w:pPr>
                              <w:autoSpaceDE w:val="0"/>
                              <w:autoSpaceDN w:val="0"/>
                              <w:adjustRightInd w:val="0"/>
                              <w:jc w:val="left"/>
                              <w:rPr>
                                <w:rFonts w:ascii="宋体" w:hAnsi="Times New Roman" w:eastAsia="宋体" w:cs="Times New Roman"/>
                                <w:kern w:val="0"/>
                                <w:sz w:val="24"/>
                              </w:rPr>
                            </w:pPr>
                          </w:p>
                          <w:p w14:paraId="4F910C82">
                            <w:pPr>
                              <w:autoSpaceDE w:val="0"/>
                              <w:autoSpaceDN w:val="0"/>
                              <w:adjustRightInd w:val="0"/>
                              <w:jc w:val="center"/>
                              <w:rPr>
                                <w:rFonts w:ascii="宋体" w:hAnsi="宋体" w:eastAsia="宋体" w:cs="Times New Roman"/>
                                <w:color w:val="FF0000"/>
                              </w:rPr>
                            </w:pPr>
                          </w:p>
                          <w:p w14:paraId="4DFCE2EE">
                            <w:pPr>
                              <w:autoSpaceDE w:val="0"/>
                              <w:autoSpaceDN w:val="0"/>
                              <w:adjustRightInd w:val="0"/>
                              <w:jc w:val="center"/>
                              <w:rPr>
                                <w:rFonts w:ascii="宋体" w:hAnsi="宋体" w:eastAsia="宋体" w:cs="Times New Roman"/>
                                <w:color w:val="FF0000"/>
                              </w:rPr>
                            </w:pPr>
                          </w:p>
                          <w:p w14:paraId="3B09F555">
                            <w:pPr>
                              <w:autoSpaceDE w:val="0"/>
                              <w:autoSpaceDN w:val="0"/>
                              <w:adjustRightInd w:val="0"/>
                              <w:jc w:val="center"/>
                              <w:rPr>
                                <w:rFonts w:ascii="宋体" w:hAnsi="宋体" w:eastAsia="宋体" w:cs="Times New Roman"/>
                                <w:color w:val="FF0000"/>
                              </w:rPr>
                            </w:pPr>
                          </w:p>
                          <w:p w14:paraId="3EA8AAB6">
                            <w:pPr>
                              <w:autoSpaceDE w:val="0"/>
                              <w:autoSpaceDN w:val="0"/>
                              <w:adjustRightInd w:val="0"/>
                              <w:jc w:val="center"/>
                              <w:rPr>
                                <w:rFonts w:ascii="宋体" w:hAnsi="Times New Roman" w:eastAsia="宋体" w:cs="Times New Roman"/>
                                <w:kern w:val="0"/>
                                <w:sz w:val="24"/>
                              </w:rPr>
                            </w:pPr>
                            <w:r>
                              <w:rPr>
                                <w:rFonts w:hint="eastAsia" w:ascii="宋体" w:hAnsi="宋体" w:eastAsia="宋体" w:cs="Times New Roman"/>
                              </w:rPr>
                              <w:t>被授权人身份证正面</w:t>
                            </w:r>
                          </w:p>
                          <w:p w14:paraId="4A894BEB">
                            <w:pPr>
                              <w:autoSpaceDE w:val="0"/>
                              <w:autoSpaceDN w:val="0"/>
                              <w:adjustRightInd w:val="0"/>
                              <w:jc w:val="left"/>
                              <w:rPr>
                                <w:rFonts w:ascii="宋体" w:hAnsi="Times New Roman" w:eastAsia="宋体" w:cs="Times New Roman"/>
                                <w:kern w:val="0"/>
                                <w:sz w:val="24"/>
                              </w:rPr>
                            </w:pPr>
                          </w:p>
                          <w:p w14:paraId="4B2E326B">
                            <w:pPr>
                              <w:autoSpaceDE w:val="0"/>
                              <w:autoSpaceDN w:val="0"/>
                              <w:adjustRightInd w:val="0"/>
                              <w:jc w:val="left"/>
                              <w:rPr>
                                <w:rFonts w:ascii="宋体" w:hAnsi="Times New Roman" w:eastAsia="宋体" w:cs="Times New Roman"/>
                                <w:kern w:val="0"/>
                                <w:sz w:val="24"/>
                              </w:rPr>
                            </w:pPr>
                          </w:p>
                        </w:txbxContent>
                      </wps:txbx>
                      <wps:bodyPr upright="1"/>
                    </wps:wsp>
                  </a:graphicData>
                </a:graphic>
              </wp:anchor>
            </w:drawing>
          </mc:Choice>
          <mc:Fallback>
            <w:pict>
              <v:shape id="_x0000_s1026" o:spid="_x0000_s1026" o:spt="202" type="#_x0000_t202" style="position:absolute;left:0pt;margin-left:16.85pt;margin-top:211.7pt;height:139.5pt;width:216pt;z-index:251668480;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pWjetkAAAAKAQAADwAAAAAAAAAB&#10;ACAAAAAiAAAAZHJzL2Rvd25yZXYueG1sUEsBAhQAFAAAAAgAh07iQJgJqkgPAgAAOQQAAA4AAAAA&#10;AAAAAQAgAAAAKAEAAGRycy9lMm9Eb2MueG1sUEsFBgAAAAAGAAYAWQEAAKkFAAAAAA==&#10;">
                <v:fill on="t" focussize="0,0"/>
                <v:stroke color="#000000" joinstyle="miter"/>
                <v:imagedata o:title=""/>
                <o:lock v:ext="edit" aspectratio="f"/>
                <v:textbox>
                  <w:txbxContent>
                    <w:p w14:paraId="6FCE73B8">
                      <w:pPr>
                        <w:autoSpaceDE w:val="0"/>
                        <w:autoSpaceDN w:val="0"/>
                        <w:adjustRightInd w:val="0"/>
                        <w:jc w:val="left"/>
                        <w:rPr>
                          <w:rFonts w:ascii="宋体" w:hAnsi="Times New Roman" w:eastAsia="宋体" w:cs="Times New Roman"/>
                          <w:kern w:val="0"/>
                          <w:sz w:val="24"/>
                        </w:rPr>
                      </w:pPr>
                    </w:p>
                    <w:p w14:paraId="4F910C82">
                      <w:pPr>
                        <w:autoSpaceDE w:val="0"/>
                        <w:autoSpaceDN w:val="0"/>
                        <w:adjustRightInd w:val="0"/>
                        <w:jc w:val="center"/>
                        <w:rPr>
                          <w:rFonts w:ascii="宋体" w:hAnsi="宋体" w:eastAsia="宋体" w:cs="Times New Roman"/>
                          <w:color w:val="FF0000"/>
                        </w:rPr>
                      </w:pPr>
                    </w:p>
                    <w:p w14:paraId="4DFCE2EE">
                      <w:pPr>
                        <w:autoSpaceDE w:val="0"/>
                        <w:autoSpaceDN w:val="0"/>
                        <w:adjustRightInd w:val="0"/>
                        <w:jc w:val="center"/>
                        <w:rPr>
                          <w:rFonts w:ascii="宋体" w:hAnsi="宋体" w:eastAsia="宋体" w:cs="Times New Roman"/>
                          <w:color w:val="FF0000"/>
                        </w:rPr>
                      </w:pPr>
                    </w:p>
                    <w:p w14:paraId="3B09F555">
                      <w:pPr>
                        <w:autoSpaceDE w:val="0"/>
                        <w:autoSpaceDN w:val="0"/>
                        <w:adjustRightInd w:val="0"/>
                        <w:jc w:val="center"/>
                        <w:rPr>
                          <w:rFonts w:ascii="宋体" w:hAnsi="宋体" w:eastAsia="宋体" w:cs="Times New Roman"/>
                          <w:color w:val="FF0000"/>
                        </w:rPr>
                      </w:pPr>
                    </w:p>
                    <w:p w14:paraId="3EA8AAB6">
                      <w:pPr>
                        <w:autoSpaceDE w:val="0"/>
                        <w:autoSpaceDN w:val="0"/>
                        <w:adjustRightInd w:val="0"/>
                        <w:jc w:val="center"/>
                        <w:rPr>
                          <w:rFonts w:ascii="宋体" w:hAnsi="Times New Roman" w:eastAsia="宋体" w:cs="Times New Roman"/>
                          <w:kern w:val="0"/>
                          <w:sz w:val="24"/>
                        </w:rPr>
                      </w:pPr>
                      <w:r>
                        <w:rPr>
                          <w:rFonts w:hint="eastAsia" w:ascii="宋体" w:hAnsi="宋体" w:eastAsia="宋体" w:cs="Times New Roman"/>
                        </w:rPr>
                        <w:t>被授权人身份证正面</w:t>
                      </w:r>
                    </w:p>
                    <w:p w14:paraId="4A894BEB">
                      <w:pPr>
                        <w:autoSpaceDE w:val="0"/>
                        <w:autoSpaceDN w:val="0"/>
                        <w:adjustRightInd w:val="0"/>
                        <w:jc w:val="left"/>
                        <w:rPr>
                          <w:rFonts w:ascii="宋体" w:hAnsi="Times New Roman" w:eastAsia="宋体" w:cs="Times New Roman"/>
                          <w:kern w:val="0"/>
                          <w:sz w:val="24"/>
                        </w:rPr>
                      </w:pPr>
                    </w:p>
                    <w:p w14:paraId="4B2E326B">
                      <w:pPr>
                        <w:autoSpaceDE w:val="0"/>
                        <w:autoSpaceDN w:val="0"/>
                        <w:adjustRightInd w:val="0"/>
                        <w:jc w:val="left"/>
                        <w:rPr>
                          <w:rFonts w:ascii="宋体" w:hAnsi="Times New Roman" w:eastAsia="宋体" w:cs="Times New Roman"/>
                          <w:kern w:val="0"/>
                          <w:sz w:val="24"/>
                        </w:rPr>
                      </w:pPr>
                    </w:p>
                  </w:txbxContent>
                </v:textbox>
              </v:shape>
            </w:pict>
          </mc:Fallback>
        </mc:AlternateContent>
      </w:r>
    </w:p>
    <w:p w14:paraId="2C4F884B">
      <w:pPr>
        <w:autoSpaceDE w:val="0"/>
        <w:autoSpaceDN w:val="0"/>
        <w:adjustRightInd w:val="0"/>
        <w:jc w:val="center"/>
        <w:rPr>
          <w:rFonts w:hint="eastAsia" w:ascii="宋体" w:hAnsi="宋体" w:eastAsia="宋体" w:cs="宋体"/>
          <w:color w:val="auto"/>
          <w:kern w:val="0"/>
          <w:szCs w:val="21"/>
          <w:highlight w:val="none"/>
        </w:rPr>
      </w:pPr>
    </w:p>
    <w:p w14:paraId="4A67FAFD">
      <w:pPr>
        <w:autoSpaceDE w:val="0"/>
        <w:autoSpaceDN w:val="0"/>
        <w:adjustRightInd w:val="0"/>
        <w:jc w:val="center"/>
        <w:rPr>
          <w:rFonts w:hint="eastAsia" w:ascii="宋体" w:hAnsi="宋体" w:eastAsia="宋体" w:cs="宋体"/>
          <w:color w:val="auto"/>
          <w:kern w:val="0"/>
          <w:szCs w:val="21"/>
          <w:highlight w:val="none"/>
        </w:rPr>
      </w:pPr>
    </w:p>
    <w:p w14:paraId="246BFDA0">
      <w:pPr>
        <w:autoSpaceDE w:val="0"/>
        <w:autoSpaceDN w:val="0"/>
        <w:adjustRightInd w:val="0"/>
        <w:jc w:val="center"/>
        <w:rPr>
          <w:rFonts w:hint="eastAsia" w:ascii="宋体" w:hAnsi="宋体" w:eastAsia="宋体" w:cs="宋体"/>
          <w:color w:val="auto"/>
          <w:kern w:val="0"/>
          <w:szCs w:val="21"/>
          <w:highlight w:val="none"/>
        </w:rPr>
      </w:pPr>
    </w:p>
    <w:p w14:paraId="437320DB">
      <w:pPr>
        <w:autoSpaceDE w:val="0"/>
        <w:autoSpaceDN w:val="0"/>
        <w:adjustRightInd w:val="0"/>
        <w:jc w:val="center"/>
        <w:rPr>
          <w:rFonts w:hint="eastAsia" w:ascii="宋体" w:hAnsi="宋体" w:eastAsia="宋体" w:cs="宋体"/>
          <w:color w:val="auto"/>
          <w:kern w:val="0"/>
          <w:szCs w:val="21"/>
          <w:highlight w:val="none"/>
        </w:rPr>
      </w:pPr>
    </w:p>
    <w:p w14:paraId="27E071FB">
      <w:pPr>
        <w:autoSpaceDE w:val="0"/>
        <w:autoSpaceDN w:val="0"/>
        <w:adjustRightInd w:val="0"/>
        <w:jc w:val="center"/>
        <w:rPr>
          <w:rFonts w:hint="eastAsia" w:ascii="宋体" w:hAnsi="宋体" w:eastAsia="宋体" w:cs="宋体"/>
          <w:color w:val="auto"/>
          <w:kern w:val="0"/>
          <w:szCs w:val="21"/>
          <w:highlight w:val="none"/>
        </w:rPr>
      </w:pPr>
    </w:p>
    <w:p w14:paraId="7D837F37">
      <w:pPr>
        <w:autoSpaceDE w:val="0"/>
        <w:autoSpaceDN w:val="0"/>
        <w:adjustRightInd w:val="0"/>
        <w:jc w:val="left"/>
        <w:rPr>
          <w:rFonts w:hint="eastAsia" w:ascii="宋体" w:hAnsi="宋体" w:eastAsia="宋体" w:cs="宋体"/>
          <w:color w:val="auto"/>
          <w:kern w:val="0"/>
          <w:szCs w:val="21"/>
          <w:highlight w:val="none"/>
        </w:rPr>
      </w:pPr>
    </w:p>
    <w:p w14:paraId="34AD82C3">
      <w:pPr>
        <w:autoSpaceDE w:val="0"/>
        <w:autoSpaceDN w:val="0"/>
        <w:adjustRightInd w:val="0"/>
        <w:jc w:val="left"/>
        <w:rPr>
          <w:rFonts w:hint="eastAsia" w:ascii="宋体" w:hAnsi="宋体" w:eastAsia="宋体" w:cs="宋体"/>
          <w:color w:val="auto"/>
          <w:kern w:val="0"/>
          <w:szCs w:val="21"/>
          <w:highlight w:val="none"/>
        </w:rPr>
      </w:pPr>
    </w:p>
    <w:p w14:paraId="411932C6">
      <w:pPr>
        <w:autoSpaceDE w:val="0"/>
        <w:autoSpaceDN w:val="0"/>
        <w:adjustRightInd w:val="0"/>
        <w:jc w:val="left"/>
        <w:rPr>
          <w:rFonts w:hint="eastAsia" w:ascii="宋体" w:hAnsi="宋体" w:eastAsia="宋体" w:cs="宋体"/>
          <w:color w:val="auto"/>
          <w:kern w:val="0"/>
          <w:szCs w:val="21"/>
          <w:highlight w:val="none"/>
        </w:rPr>
      </w:pPr>
    </w:p>
    <w:p w14:paraId="55F8D769">
      <w:pPr>
        <w:autoSpaceDE w:val="0"/>
        <w:autoSpaceDN w:val="0"/>
        <w:adjustRightInd w:val="0"/>
        <w:jc w:val="left"/>
        <w:rPr>
          <w:rFonts w:hint="eastAsia" w:ascii="宋体" w:hAnsi="宋体" w:eastAsia="宋体" w:cs="宋体"/>
          <w:color w:val="auto"/>
          <w:kern w:val="0"/>
          <w:szCs w:val="21"/>
          <w:highlight w:val="none"/>
        </w:rPr>
      </w:pPr>
    </w:p>
    <w:p w14:paraId="1D6DD4CB">
      <w:pPr>
        <w:autoSpaceDE w:val="0"/>
        <w:autoSpaceDN w:val="0"/>
        <w:adjustRightInd w:val="0"/>
        <w:jc w:val="left"/>
        <w:rPr>
          <w:rFonts w:hint="eastAsia" w:ascii="宋体" w:hAnsi="宋体" w:eastAsia="宋体" w:cs="宋体"/>
          <w:color w:val="auto"/>
          <w:kern w:val="0"/>
          <w:szCs w:val="21"/>
          <w:highlight w:val="none"/>
        </w:rPr>
      </w:pPr>
    </w:p>
    <w:p w14:paraId="048CE167">
      <w:pPr>
        <w:autoSpaceDE w:val="0"/>
        <w:autoSpaceDN w:val="0"/>
        <w:adjustRightInd w:val="0"/>
        <w:jc w:val="left"/>
        <w:rPr>
          <w:rFonts w:hint="eastAsia" w:ascii="宋体" w:hAnsi="宋体" w:eastAsia="宋体" w:cs="宋体"/>
          <w:color w:val="auto"/>
          <w:kern w:val="0"/>
          <w:szCs w:val="21"/>
          <w:highlight w:val="none"/>
        </w:rPr>
      </w:pPr>
    </w:p>
    <w:p w14:paraId="3C837E10">
      <w:pPr>
        <w:autoSpaceDE w:val="0"/>
        <w:autoSpaceDN w:val="0"/>
        <w:adjustRightInd w:val="0"/>
        <w:jc w:val="left"/>
        <w:rPr>
          <w:rFonts w:hint="eastAsia" w:ascii="宋体" w:hAnsi="宋体" w:eastAsia="宋体" w:cs="宋体"/>
          <w:color w:val="auto"/>
          <w:kern w:val="0"/>
          <w:szCs w:val="21"/>
          <w:highlight w:val="none"/>
        </w:rPr>
      </w:pPr>
    </w:p>
    <w:p w14:paraId="58FC418D">
      <w:pPr>
        <w:autoSpaceDE w:val="0"/>
        <w:autoSpaceDN w:val="0"/>
        <w:adjustRightInd w:val="0"/>
        <w:jc w:val="left"/>
        <w:rPr>
          <w:rFonts w:hint="eastAsia" w:ascii="宋体" w:hAnsi="宋体" w:eastAsia="宋体" w:cs="宋体"/>
          <w:color w:val="auto"/>
          <w:kern w:val="0"/>
          <w:szCs w:val="21"/>
          <w:highlight w:val="none"/>
        </w:rPr>
      </w:pPr>
    </w:p>
    <w:p w14:paraId="3246601B">
      <w:pPr>
        <w:autoSpaceDE w:val="0"/>
        <w:autoSpaceDN w:val="0"/>
        <w:adjustRightInd w:val="0"/>
        <w:jc w:val="left"/>
        <w:rPr>
          <w:rFonts w:hint="eastAsia" w:ascii="宋体" w:hAnsi="宋体" w:eastAsia="宋体" w:cs="宋体"/>
          <w:color w:val="auto"/>
          <w:kern w:val="0"/>
          <w:szCs w:val="21"/>
          <w:highlight w:val="none"/>
        </w:rPr>
      </w:pPr>
    </w:p>
    <w:p w14:paraId="6719DF9C">
      <w:pPr>
        <w:autoSpaceDE w:val="0"/>
        <w:autoSpaceDN w:val="0"/>
        <w:adjustRightInd w:val="0"/>
        <w:jc w:val="left"/>
        <w:rPr>
          <w:rFonts w:hint="eastAsia" w:ascii="宋体" w:hAnsi="宋体" w:eastAsia="宋体" w:cs="宋体"/>
          <w:color w:val="auto"/>
          <w:kern w:val="0"/>
          <w:szCs w:val="21"/>
          <w:highlight w:val="none"/>
        </w:rPr>
      </w:pPr>
    </w:p>
    <w:p w14:paraId="2008FBDF">
      <w:pPr>
        <w:autoSpaceDE w:val="0"/>
        <w:autoSpaceDN w:val="0"/>
        <w:adjustRightInd w:val="0"/>
        <w:jc w:val="left"/>
        <w:rPr>
          <w:rFonts w:hint="eastAsia" w:ascii="宋体" w:hAnsi="宋体" w:eastAsia="宋体" w:cs="宋体"/>
          <w:color w:val="auto"/>
          <w:kern w:val="0"/>
          <w:szCs w:val="21"/>
          <w:highlight w:val="none"/>
        </w:rPr>
      </w:pPr>
    </w:p>
    <w:p w14:paraId="369BDEF0">
      <w:pPr>
        <w:autoSpaceDE w:val="0"/>
        <w:autoSpaceDN w:val="0"/>
        <w:adjustRightInd w:val="0"/>
        <w:jc w:val="left"/>
        <w:rPr>
          <w:rFonts w:hint="eastAsia" w:ascii="宋体" w:hAnsi="宋体" w:eastAsia="宋体" w:cs="宋体"/>
          <w:color w:val="auto"/>
          <w:kern w:val="0"/>
          <w:szCs w:val="21"/>
          <w:highlight w:val="none"/>
        </w:rPr>
      </w:pPr>
    </w:p>
    <w:p w14:paraId="1F18A153">
      <w:pPr>
        <w:autoSpaceDE w:val="0"/>
        <w:autoSpaceDN w:val="0"/>
        <w:adjustRightInd w:val="0"/>
        <w:jc w:val="left"/>
        <w:rPr>
          <w:rFonts w:hint="eastAsia" w:ascii="宋体" w:hAnsi="宋体" w:eastAsia="宋体" w:cs="宋体"/>
          <w:color w:val="auto"/>
          <w:kern w:val="0"/>
          <w:szCs w:val="21"/>
          <w:highlight w:val="none"/>
        </w:rPr>
      </w:pPr>
    </w:p>
    <w:p w14:paraId="1D143A0F">
      <w:pPr>
        <w:autoSpaceDE w:val="0"/>
        <w:autoSpaceDN w:val="0"/>
        <w:adjustRightInd w:val="0"/>
        <w:jc w:val="left"/>
        <w:rPr>
          <w:rFonts w:hint="eastAsia" w:ascii="宋体" w:hAnsi="宋体" w:eastAsia="宋体" w:cs="宋体"/>
          <w:color w:val="auto"/>
          <w:kern w:val="0"/>
          <w:szCs w:val="21"/>
          <w:highlight w:val="none"/>
        </w:rPr>
      </w:pPr>
    </w:p>
    <w:p w14:paraId="7CF3E5B6">
      <w:pPr>
        <w:autoSpaceDE w:val="0"/>
        <w:autoSpaceDN w:val="0"/>
        <w:adjustRightInd w:val="0"/>
        <w:jc w:val="left"/>
        <w:rPr>
          <w:rFonts w:hint="eastAsia" w:ascii="宋体" w:hAnsi="宋体" w:eastAsia="宋体" w:cs="宋体"/>
          <w:color w:val="auto"/>
          <w:kern w:val="0"/>
          <w:szCs w:val="21"/>
          <w:highlight w:val="none"/>
        </w:rPr>
      </w:pPr>
    </w:p>
    <w:p w14:paraId="09E6D185">
      <w:pPr>
        <w:autoSpaceDE w:val="0"/>
        <w:autoSpaceDN w:val="0"/>
        <w:adjustRightInd w:val="0"/>
        <w:jc w:val="left"/>
        <w:rPr>
          <w:rFonts w:hint="eastAsia" w:ascii="宋体" w:hAnsi="宋体" w:eastAsia="宋体" w:cs="宋体"/>
          <w:color w:val="auto"/>
          <w:kern w:val="0"/>
          <w:szCs w:val="21"/>
          <w:highlight w:val="none"/>
        </w:rPr>
      </w:pPr>
    </w:p>
    <w:p w14:paraId="30CB43C3">
      <w:pPr>
        <w:autoSpaceDE w:val="0"/>
        <w:autoSpaceDN w:val="0"/>
        <w:adjustRightInd w:val="0"/>
        <w:jc w:val="left"/>
        <w:rPr>
          <w:rFonts w:hint="eastAsia" w:ascii="宋体" w:hAnsi="宋体" w:eastAsia="宋体" w:cs="宋体"/>
          <w:color w:val="auto"/>
          <w:kern w:val="0"/>
          <w:szCs w:val="21"/>
          <w:highlight w:val="none"/>
        </w:rPr>
      </w:pPr>
    </w:p>
    <w:p w14:paraId="4636BDBD">
      <w:pPr>
        <w:autoSpaceDE w:val="0"/>
        <w:autoSpaceDN w:val="0"/>
        <w:adjustRightInd w:val="0"/>
        <w:jc w:val="left"/>
        <w:rPr>
          <w:rFonts w:hint="eastAsia" w:ascii="宋体" w:hAnsi="宋体" w:eastAsia="宋体" w:cs="宋体"/>
          <w:color w:val="auto"/>
          <w:kern w:val="0"/>
          <w:szCs w:val="21"/>
          <w:highlight w:val="none"/>
        </w:rPr>
      </w:pPr>
    </w:p>
    <w:p w14:paraId="064F478F">
      <w:pPr>
        <w:autoSpaceDE w:val="0"/>
        <w:autoSpaceDN w:val="0"/>
        <w:adjustRightInd w:val="0"/>
        <w:jc w:val="left"/>
        <w:rPr>
          <w:rFonts w:hint="eastAsia" w:ascii="宋体" w:hAnsi="宋体" w:eastAsia="宋体" w:cs="宋体"/>
          <w:color w:val="auto"/>
          <w:kern w:val="0"/>
          <w:szCs w:val="21"/>
          <w:highlight w:val="none"/>
        </w:rPr>
      </w:pPr>
    </w:p>
    <w:p w14:paraId="2942C33B">
      <w:pPr>
        <w:autoSpaceDE w:val="0"/>
        <w:autoSpaceDN w:val="0"/>
        <w:adjustRightInd w:val="0"/>
        <w:jc w:val="left"/>
        <w:rPr>
          <w:rFonts w:hint="eastAsia" w:ascii="宋体" w:hAnsi="宋体" w:eastAsia="宋体" w:cs="宋体"/>
          <w:color w:val="auto"/>
          <w:kern w:val="0"/>
          <w:szCs w:val="21"/>
          <w:highlight w:val="none"/>
        </w:rPr>
      </w:pPr>
    </w:p>
    <w:p w14:paraId="25688E28">
      <w:pPr>
        <w:autoSpaceDE w:val="0"/>
        <w:autoSpaceDN w:val="0"/>
        <w:adjustRightInd w:val="0"/>
        <w:jc w:val="left"/>
        <w:rPr>
          <w:rFonts w:hint="eastAsia" w:ascii="宋体" w:hAnsi="宋体" w:eastAsia="宋体" w:cs="宋体"/>
          <w:color w:val="auto"/>
          <w:kern w:val="0"/>
          <w:szCs w:val="21"/>
          <w:highlight w:val="none"/>
        </w:rPr>
      </w:pPr>
    </w:p>
    <w:p w14:paraId="4B3C4920">
      <w:pPr>
        <w:autoSpaceDE w:val="0"/>
        <w:autoSpaceDN w:val="0"/>
        <w:adjustRightInd w:val="0"/>
        <w:jc w:val="left"/>
        <w:rPr>
          <w:rFonts w:hint="eastAsia" w:ascii="宋体" w:hAnsi="宋体" w:eastAsia="宋体" w:cs="宋体"/>
          <w:b/>
          <w:color w:val="auto"/>
          <w:kern w:val="0"/>
          <w:szCs w:val="21"/>
          <w:highlight w:val="none"/>
        </w:rPr>
      </w:pPr>
    </w:p>
    <w:p w14:paraId="481C354C">
      <w:pPr>
        <w:autoSpaceDE w:val="0"/>
        <w:autoSpaceDN w:val="0"/>
        <w:adjustRightInd w:val="0"/>
        <w:jc w:val="left"/>
        <w:rPr>
          <w:rFonts w:hint="eastAsia" w:ascii="宋体" w:hAnsi="宋体" w:eastAsia="宋体" w:cs="宋体"/>
          <w:b/>
          <w:color w:val="auto"/>
          <w:kern w:val="0"/>
          <w:szCs w:val="21"/>
          <w:highlight w:val="none"/>
        </w:rPr>
      </w:pPr>
    </w:p>
    <w:p w14:paraId="715FAA21">
      <w:pPr>
        <w:autoSpaceDE w:val="0"/>
        <w:autoSpaceDN w:val="0"/>
        <w:adjustRightInd w:val="0"/>
        <w:jc w:val="left"/>
        <w:rPr>
          <w:rFonts w:hint="eastAsia" w:ascii="宋体" w:hAnsi="宋体" w:eastAsia="宋体" w:cs="宋体"/>
          <w:b/>
          <w:color w:val="auto"/>
          <w:kern w:val="0"/>
          <w:szCs w:val="21"/>
          <w:highlight w:val="none"/>
        </w:rPr>
      </w:pPr>
    </w:p>
    <w:p w14:paraId="1D77ED97">
      <w:pPr>
        <w:autoSpaceDE w:val="0"/>
        <w:autoSpaceDN w:val="0"/>
        <w:adjustRightInd w:val="0"/>
        <w:ind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注：上述身份证须在有效期限内。</w:t>
      </w:r>
    </w:p>
    <w:p w14:paraId="35BA112B">
      <w:pPr>
        <w:widowControl/>
        <w:autoSpaceDE w:val="0"/>
        <w:autoSpaceDN w:val="0"/>
        <w:spacing w:before="120" w:after="120" w:line="360" w:lineRule="auto"/>
        <w:ind w:right="893" w:rightChars="372" w:firstLine="482" w:firstLineChars="200"/>
        <w:textAlignment w:val="bottom"/>
        <w:rPr>
          <w:rFonts w:ascii="宋体" w:hAnsi="宋体" w:eastAsia="宋体" w:cs="宋体"/>
          <w:b/>
          <w:color w:val="auto"/>
          <w:szCs w:val="24"/>
          <w:highlight w:val="none"/>
        </w:rPr>
        <w:sectPr>
          <w:footerReference r:id="rId17" w:type="first"/>
          <w:footerReference r:id="rId16" w:type="default"/>
          <w:pgSz w:w="11906" w:h="16838"/>
          <w:pgMar w:top="1440" w:right="1803" w:bottom="1440" w:left="1803" w:header="720" w:footer="720" w:gutter="0"/>
          <w:pgNumType w:fmt="decimal"/>
          <w:cols w:space="720" w:num="1"/>
          <w:titlePg/>
          <w:docGrid w:linePitch="326" w:charSpace="0"/>
        </w:sectPr>
      </w:pPr>
    </w:p>
    <w:p w14:paraId="62F5973D">
      <w:pPr>
        <w:snapToGrid w:val="0"/>
        <w:spacing w:line="360" w:lineRule="auto"/>
        <w:outlineLvl w:val="1"/>
        <w:rPr>
          <w:rFonts w:hint="eastAsia" w:hAnsi="宋体" w:cs="Times New Roman"/>
          <w:b/>
          <w:bCs/>
          <w:color w:val="000000"/>
          <w:kern w:val="44"/>
          <w:sz w:val="32"/>
          <w:szCs w:val="32"/>
          <w:highlight w:val="none"/>
          <w:lang w:val="en-US" w:eastAsia="zh-CN"/>
        </w:rPr>
      </w:pPr>
      <w:r>
        <w:rPr>
          <w:rFonts w:hint="eastAsia" w:hAnsi="宋体"/>
          <w:b/>
          <w:bCs/>
          <w:color w:val="000000"/>
          <w:kern w:val="44"/>
          <w:sz w:val="32"/>
          <w:szCs w:val="32"/>
          <w:highlight w:val="none"/>
          <w:lang w:val="en-US" w:eastAsia="zh-CN"/>
        </w:rPr>
        <w:t>10.</w:t>
      </w:r>
      <w:r>
        <w:rPr>
          <w:rFonts w:hint="eastAsia" w:hAnsi="宋体" w:cs="Times New Roman"/>
          <w:b/>
          <w:bCs/>
          <w:color w:val="000000"/>
          <w:kern w:val="44"/>
          <w:sz w:val="32"/>
          <w:szCs w:val="32"/>
          <w:highlight w:val="none"/>
          <w:lang w:val="en-US" w:eastAsia="zh-CN"/>
        </w:rPr>
        <w:t>授权委托书（</w:t>
      </w:r>
      <w:r>
        <w:rPr>
          <w:rFonts w:hint="eastAsia" w:hAnsi="宋体" w:cs="Times New Roman"/>
          <w:b/>
          <w:bCs/>
          <w:color w:val="000000"/>
          <w:kern w:val="44"/>
          <w:sz w:val="32"/>
          <w:szCs w:val="32"/>
          <w:highlight w:val="none"/>
        </w:rPr>
        <w:t>分支机构</w:t>
      </w:r>
      <w:r>
        <w:rPr>
          <w:rFonts w:hint="eastAsia" w:hAnsi="宋体" w:cs="Times New Roman"/>
          <w:b/>
          <w:bCs/>
          <w:color w:val="000000"/>
          <w:kern w:val="44"/>
          <w:sz w:val="32"/>
          <w:szCs w:val="32"/>
          <w:highlight w:val="none"/>
          <w:lang w:val="en-US" w:eastAsia="zh-CN"/>
        </w:rPr>
        <w:t>报价</w:t>
      </w:r>
      <w:r>
        <w:rPr>
          <w:rFonts w:hint="eastAsia" w:hAnsi="宋体" w:cs="Times New Roman"/>
          <w:b/>
          <w:bCs/>
          <w:color w:val="000000"/>
          <w:kern w:val="44"/>
          <w:sz w:val="32"/>
          <w:szCs w:val="32"/>
          <w:highlight w:val="none"/>
        </w:rPr>
        <w:t>的</w:t>
      </w:r>
      <w:r>
        <w:rPr>
          <w:rFonts w:hint="eastAsia" w:hAnsi="宋体" w:cs="Times New Roman"/>
          <w:b/>
          <w:bCs/>
          <w:color w:val="000000"/>
          <w:kern w:val="44"/>
          <w:sz w:val="32"/>
          <w:szCs w:val="32"/>
          <w:highlight w:val="none"/>
          <w:lang w:val="en-US" w:eastAsia="zh-CN"/>
        </w:rPr>
        <w:t>需提供）</w:t>
      </w:r>
    </w:p>
    <w:p w14:paraId="46DD8E89">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授权委托书</w:t>
      </w:r>
    </w:p>
    <w:p w14:paraId="7B6CBCC2">
      <w:pP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eastAsia="zh-CN"/>
        </w:rPr>
        <w:t>致：东莞市水务环境投资</w:t>
      </w:r>
      <w:r>
        <w:rPr>
          <w:rFonts w:hint="eastAsia" w:ascii="仿宋_GB2312" w:hAnsi="仿宋_GB2312" w:eastAsia="仿宋_GB2312" w:cs="仿宋_GB2312"/>
          <w:sz w:val="24"/>
          <w:szCs w:val="24"/>
          <w:highlight w:val="none"/>
          <w:lang w:eastAsia="zh-CN"/>
        </w:rPr>
        <w:t>控股集团管网有限公司</w:t>
      </w:r>
    </w:p>
    <w:p w14:paraId="1562EB2F">
      <w:pPr>
        <w:rPr>
          <w:rFonts w:hint="eastAsia" w:ascii="仿宋_GB2312" w:hAnsi="仿宋_GB2312" w:eastAsia="仿宋_GB2312" w:cs="仿宋_GB2312"/>
          <w:sz w:val="24"/>
          <w:szCs w:val="24"/>
          <w:highlight w:val="none"/>
          <w:lang w:eastAsia="zh-CN"/>
        </w:rPr>
      </w:pPr>
    </w:p>
    <w:p w14:paraId="00B369CF">
      <w:pPr>
        <w:keepNext w:val="0"/>
        <w:keepLines w:val="0"/>
        <w:pageBreakBefore w:val="0"/>
        <w:widowControl w:val="0"/>
        <w:kinsoku/>
        <w:wordWrap w:val="0"/>
        <w:overflowPunct w:val="0"/>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[总公司名称]，现授权我司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名称]，负责人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[姓名]，代表我司参与</w:t>
      </w:r>
      <w:r>
        <w:rPr>
          <w:rFonts w:hint="eastAsia" w:ascii="仿宋_GB2312" w:hAnsi="仿宋_GB2312" w:eastAsia="仿宋_GB2312" w:cs="仿宋_GB2312"/>
          <w:sz w:val="24"/>
          <w:szCs w:val="24"/>
          <w:highlight w:val="none"/>
          <w:lang w:val="en-US" w:eastAsia="zh-CN"/>
        </w:rPr>
        <w:t>贵司</w:t>
      </w:r>
      <w:r>
        <w:rPr>
          <w:rFonts w:hint="eastAsia" w:ascii="仿宋_GB2312" w:hAnsi="仿宋_GB2312" w:eastAsia="仿宋_GB2312" w:cs="仿宋_GB2312"/>
          <w:sz w:val="24"/>
          <w:szCs w:val="24"/>
          <w:highlight w:val="none"/>
          <w:lang w:eastAsia="zh-CN"/>
        </w:rPr>
        <w:t>组织的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[项目名称]（项目编号：[具体编号]）</w:t>
      </w:r>
      <w:r>
        <w:rPr>
          <w:rFonts w:hint="eastAsia" w:ascii="仿宋_GB2312" w:hAnsi="仿宋_GB2312" w:eastAsia="仿宋_GB2312" w:cs="仿宋_GB2312"/>
          <w:sz w:val="24"/>
          <w:szCs w:val="24"/>
          <w:highlight w:val="none"/>
          <w:lang w:val="en-US" w:eastAsia="zh-CN"/>
        </w:rPr>
        <w:t>的采购竞价/响应</w:t>
      </w:r>
      <w:r>
        <w:rPr>
          <w:rFonts w:hint="eastAsia" w:ascii="仿宋_GB2312" w:hAnsi="仿宋_GB2312" w:eastAsia="仿宋_GB2312" w:cs="仿宋_GB2312"/>
          <w:sz w:val="24"/>
          <w:szCs w:val="24"/>
          <w:highlight w:val="none"/>
          <w:lang w:eastAsia="zh-CN"/>
        </w:rPr>
        <w:t>活动。</w:t>
      </w:r>
    </w:p>
    <w:p w14:paraId="533FCDE5">
      <w:pPr>
        <w:rPr>
          <w:rFonts w:hint="eastAsia" w:ascii="仿宋_GB2312" w:hAnsi="仿宋_GB2312" w:eastAsia="仿宋_GB2312" w:cs="仿宋_GB2312"/>
          <w:sz w:val="24"/>
          <w:szCs w:val="24"/>
          <w:highlight w:val="none"/>
          <w:lang w:eastAsia="zh-CN"/>
        </w:rPr>
      </w:pPr>
    </w:p>
    <w:p w14:paraId="5319805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lang w:eastAsia="zh-CN"/>
        </w:rPr>
        <w:t>授权范围（包括但不限于）</w:t>
      </w:r>
    </w:p>
    <w:p w14:paraId="2F77FFA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以分支机构名义购买招标</w:t>
      </w:r>
      <w:r>
        <w:rPr>
          <w:rFonts w:hint="eastAsia" w:ascii="仿宋_GB2312" w:hAnsi="仿宋_GB2312" w:eastAsia="仿宋_GB2312" w:cs="仿宋_GB2312"/>
          <w:sz w:val="24"/>
          <w:szCs w:val="24"/>
          <w:highlight w:val="none"/>
          <w:lang w:val="en-US" w:eastAsia="zh-CN"/>
        </w:rPr>
        <w:t>/竞价/响应</w:t>
      </w:r>
      <w:r>
        <w:rPr>
          <w:rFonts w:hint="eastAsia" w:ascii="仿宋_GB2312" w:hAnsi="仿宋_GB2312" w:eastAsia="仿宋_GB2312" w:cs="仿宋_GB2312"/>
          <w:sz w:val="24"/>
          <w:szCs w:val="24"/>
          <w:highlight w:val="none"/>
          <w:lang w:eastAsia="zh-CN"/>
        </w:rPr>
        <w:t>文件、提交投标</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lang w:eastAsia="zh-CN"/>
        </w:rPr>
        <w:t>保证金、</w:t>
      </w:r>
      <w:r>
        <w:rPr>
          <w:rFonts w:hint="eastAsia" w:ascii="仿宋_GB2312" w:hAnsi="仿宋_GB2312" w:eastAsia="仿宋_GB2312" w:cs="仿宋_GB2312"/>
          <w:sz w:val="24"/>
          <w:szCs w:val="24"/>
          <w:highlight w:val="none"/>
          <w:lang w:val="en-US" w:eastAsia="zh-CN"/>
        </w:rPr>
        <w:t>履约保证金</w:t>
      </w:r>
      <w:r>
        <w:rPr>
          <w:rFonts w:hint="eastAsia" w:ascii="仿宋_GB2312" w:hAnsi="仿宋_GB2312" w:eastAsia="仿宋_GB2312" w:cs="仿宋_GB2312"/>
          <w:sz w:val="24"/>
          <w:szCs w:val="24"/>
          <w:highlight w:val="none"/>
          <w:lang w:eastAsia="zh-CN"/>
        </w:rPr>
        <w:t>；</w:t>
      </w:r>
    </w:p>
    <w:p w14:paraId="0D76F6F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代表总公司签署与投标</w:t>
      </w:r>
      <w:r>
        <w:rPr>
          <w:rFonts w:hint="eastAsia" w:ascii="仿宋_GB2312" w:hAnsi="仿宋_GB2312" w:eastAsia="仿宋_GB2312" w:cs="仿宋_GB2312"/>
          <w:sz w:val="24"/>
          <w:szCs w:val="24"/>
          <w:lang w:val="en-US" w:eastAsia="zh-CN"/>
        </w:rPr>
        <w:t>/报价/响应</w:t>
      </w:r>
      <w:r>
        <w:rPr>
          <w:rFonts w:hint="eastAsia" w:ascii="仿宋_GB2312" w:hAnsi="仿宋_GB2312" w:eastAsia="仿宋_GB2312" w:cs="仿宋_GB2312"/>
          <w:sz w:val="24"/>
          <w:szCs w:val="24"/>
          <w:lang w:eastAsia="zh-CN"/>
        </w:rPr>
        <w:t>相关的文件、资料，包括投标</w:t>
      </w:r>
      <w:r>
        <w:rPr>
          <w:rFonts w:hint="eastAsia" w:ascii="仿宋_GB2312" w:hAnsi="仿宋_GB2312" w:eastAsia="仿宋_GB2312" w:cs="仿宋_GB2312"/>
          <w:sz w:val="24"/>
          <w:szCs w:val="24"/>
          <w:lang w:val="en-US" w:eastAsia="zh-CN"/>
        </w:rPr>
        <w:t>/报价/响应</w:t>
      </w:r>
      <w:r>
        <w:rPr>
          <w:rFonts w:hint="eastAsia" w:ascii="仿宋_GB2312" w:hAnsi="仿宋_GB2312" w:eastAsia="仿宋_GB2312" w:cs="仿宋_GB2312"/>
          <w:sz w:val="24"/>
          <w:szCs w:val="24"/>
          <w:lang w:eastAsia="zh-CN"/>
        </w:rPr>
        <w:t>文件、澄清函等；</w:t>
      </w:r>
    </w:p>
    <w:p w14:paraId="7CAB74B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参与开标、评标</w:t>
      </w:r>
      <w:r>
        <w:rPr>
          <w:rFonts w:hint="eastAsia" w:ascii="仿宋_GB2312" w:hAnsi="仿宋_GB2312" w:eastAsia="仿宋_GB2312" w:cs="仿宋_GB2312"/>
          <w:sz w:val="24"/>
          <w:szCs w:val="24"/>
          <w:lang w:val="en-US" w:eastAsia="zh-CN"/>
        </w:rPr>
        <w:t>/评审</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lang w:val="en-US" w:eastAsia="zh-CN"/>
        </w:rPr>
        <w:t>投标/报价/响应</w:t>
      </w:r>
      <w:r>
        <w:rPr>
          <w:rFonts w:hint="eastAsia" w:ascii="仿宋_GB2312" w:hAnsi="仿宋_GB2312" w:eastAsia="仿宋_GB2312" w:cs="仿宋_GB2312"/>
          <w:sz w:val="24"/>
          <w:szCs w:val="24"/>
          <w:lang w:eastAsia="zh-CN"/>
        </w:rPr>
        <w:t>全过程活动；</w:t>
      </w:r>
    </w:p>
    <w:p w14:paraId="41D1191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若中标，代表总公司签订合同及履行合同相关义务。</w:t>
      </w:r>
    </w:p>
    <w:p w14:paraId="425BF5C2">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p>
    <w:p w14:paraId="278CE20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二、责任承担</w:t>
      </w:r>
    </w:p>
    <w:p w14:paraId="28B4AD79">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承诺，被授权人在上述授权范围内所实施的一切行为，均视为</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自身的行为，由此产生的一切法律后果、权利义务及经济责任，均由</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承担全部、最终的法律责任。</w:t>
      </w:r>
    </w:p>
    <w:p w14:paraId="09D5F5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45E3C61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三、授权期限及其他</w:t>
      </w:r>
    </w:p>
    <w:p w14:paraId="53EA333C">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本授权为不可撤销授权，</w:t>
      </w:r>
      <w:r>
        <w:rPr>
          <w:rFonts w:hint="eastAsia" w:ascii="仿宋_GB2312" w:hAnsi="仿宋_GB2312" w:eastAsia="仿宋_GB2312" w:cs="仿宋_GB2312"/>
          <w:sz w:val="24"/>
          <w:szCs w:val="24"/>
          <w:lang w:eastAsia="zh-CN"/>
        </w:rPr>
        <w:t>有效期自</w:t>
      </w:r>
      <w:r>
        <w:rPr>
          <w:rFonts w:hint="eastAsia" w:ascii="仿宋_GB2312" w:hAnsi="仿宋_GB2312" w:eastAsia="仿宋_GB2312" w:cs="仿宋_GB2312"/>
          <w:sz w:val="24"/>
          <w:szCs w:val="24"/>
          <w:lang w:val="en-US" w:eastAsia="zh-CN"/>
        </w:rPr>
        <w:t>本授权委托书出具之日</w:t>
      </w:r>
      <w:r>
        <w:rPr>
          <w:rFonts w:hint="eastAsia" w:ascii="仿宋_GB2312" w:hAnsi="仿宋_GB2312" w:eastAsia="仿宋_GB2312" w:cs="仿宋_GB2312"/>
          <w:sz w:val="24"/>
          <w:szCs w:val="24"/>
          <w:lang w:eastAsia="zh-CN"/>
        </w:rPr>
        <w:t>起至本次</w:t>
      </w:r>
      <w:r>
        <w:rPr>
          <w:rFonts w:hint="eastAsia" w:ascii="仿宋_GB2312" w:hAnsi="仿宋_GB2312" w:eastAsia="仿宋_GB2312" w:cs="仿宋_GB2312"/>
          <w:sz w:val="24"/>
          <w:szCs w:val="24"/>
          <w:lang w:val="en-US" w:eastAsia="zh-CN"/>
        </w:rPr>
        <w:t>项目合同履行完毕</w:t>
      </w:r>
      <w:r>
        <w:rPr>
          <w:rFonts w:hint="eastAsia" w:ascii="仿宋_GB2312" w:hAnsi="仿宋_GB2312" w:eastAsia="仿宋_GB2312" w:cs="仿宋_GB2312"/>
          <w:sz w:val="24"/>
          <w:szCs w:val="24"/>
          <w:lang w:eastAsia="zh-CN"/>
        </w:rPr>
        <w:t>（包括合同签订及履行完毕）止。</w:t>
      </w:r>
      <w:r>
        <w:rPr>
          <w:rFonts w:hint="eastAsia" w:ascii="仿宋_GB2312" w:hAnsi="仿宋_GB2312" w:eastAsia="仿宋_GB2312" w:cs="仿宋_GB2312"/>
          <w:sz w:val="24"/>
          <w:szCs w:val="24"/>
          <w:lang w:val="en-US" w:eastAsia="zh-CN"/>
        </w:rPr>
        <w:t>被授权方无权转委托权。</w:t>
      </w:r>
    </w:p>
    <w:p w14:paraId="52B24BAA">
      <w:pPr>
        <w:rPr>
          <w:rFonts w:hint="eastAsia" w:ascii="仿宋_GB2312" w:hAnsi="仿宋_GB2312" w:eastAsia="仿宋_GB2312" w:cs="仿宋_GB2312"/>
          <w:sz w:val="24"/>
          <w:szCs w:val="24"/>
          <w:lang w:eastAsia="zh-CN"/>
        </w:rPr>
      </w:pPr>
    </w:p>
    <w:p w14:paraId="0949901E">
      <w:pPr>
        <w:rPr>
          <w:rFonts w:hint="eastAsia" w:ascii="仿宋_GB2312" w:hAnsi="仿宋_GB2312" w:eastAsia="仿宋_GB2312" w:cs="仿宋_GB2312"/>
          <w:sz w:val="24"/>
          <w:szCs w:val="24"/>
          <w:lang w:eastAsia="zh-CN"/>
        </w:rPr>
      </w:pPr>
    </w:p>
    <w:p w14:paraId="378CB94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授权方</w:t>
      </w:r>
      <w:r>
        <w:rPr>
          <w:rFonts w:hint="eastAsia" w:ascii="仿宋_GB2312" w:hAnsi="仿宋_GB2312" w:eastAsia="仿宋_GB2312" w:cs="仿宋_GB2312"/>
          <w:sz w:val="24"/>
          <w:szCs w:val="24"/>
          <w:lang w:eastAsia="zh-CN"/>
        </w:rPr>
        <w:t>】</w:t>
      </w:r>
    </w:p>
    <w:p w14:paraId="5E10A1E7">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总公司（盖章）：</w:t>
      </w:r>
    </w:p>
    <w:p w14:paraId="74E73ACC">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法定代表人（签字或盖章）：</w:t>
      </w:r>
    </w:p>
    <w:p w14:paraId="21AD87C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46E90AD6">
      <w:pPr>
        <w:widowControl/>
        <w:spacing w:line="360" w:lineRule="auto"/>
        <w:jc w:val="left"/>
        <w:rPr>
          <w:rFonts w:ascii="仿宋" w:hAnsi="仿宋" w:eastAsia="仿宋"/>
          <w:sz w:val="24"/>
        </w:rPr>
      </w:pPr>
      <w:r>
        <w:rPr>
          <w:rFonts w:hint="eastAsia" w:ascii="仿宋" w:hAnsi="仿宋" w:eastAsia="仿宋"/>
          <w:sz w:val="24"/>
        </w:rPr>
        <w:t>【</w:t>
      </w:r>
      <w:r>
        <w:rPr>
          <w:rFonts w:hint="eastAsia" w:ascii="仿宋_GB2312" w:hAnsi="仿宋_GB2312" w:eastAsia="仿宋_GB2312" w:cs="仿宋_GB2312"/>
          <w:sz w:val="24"/>
        </w:rPr>
        <w:t>被授权方</w:t>
      </w:r>
      <w:r>
        <w:rPr>
          <w:rFonts w:hint="eastAsia" w:ascii="仿宋" w:hAnsi="仿宋" w:eastAsia="仿宋"/>
          <w:sz w:val="24"/>
        </w:rPr>
        <w:t xml:space="preserve">】                     </w:t>
      </w:r>
    </w:p>
    <w:p w14:paraId="75B162FB">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 xml:space="preserve">）： </w:t>
      </w:r>
    </w:p>
    <w:p w14:paraId="58AC1F4A">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授权代表（签字）：</w:t>
      </w:r>
      <w:r>
        <w:rPr>
          <w:rFonts w:hint="eastAsia" w:ascii="仿宋_GB2312" w:hAnsi="仿宋_GB2312" w:eastAsia="仿宋_GB2312" w:cs="仿宋_GB2312"/>
          <w:sz w:val="24"/>
          <w:szCs w:val="24"/>
          <w:lang w:val="en-US" w:eastAsia="zh-CN"/>
        </w:rPr>
        <w:t xml:space="preserve">         </w:t>
      </w:r>
    </w:p>
    <w:p w14:paraId="1F86E5B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    期：</w:t>
      </w:r>
    </w:p>
    <w:p w14:paraId="404888C3">
      <w:pPr>
        <w:rPr>
          <w:rFonts w:hint="eastAsia" w:ascii="仿宋_GB2312" w:hAnsi="仿宋_GB2312" w:eastAsia="仿宋_GB2312" w:cs="仿宋_GB2312"/>
          <w:sz w:val="24"/>
          <w:szCs w:val="24"/>
          <w:lang w:eastAsia="zh-CN"/>
        </w:rPr>
      </w:pPr>
    </w:p>
    <w:p w14:paraId="4DC993D8">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w:t>
      </w:r>
    </w:p>
    <w:p w14:paraId="7A7F8B5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总公司营业执照副本复印件（</w:t>
      </w:r>
      <w:r>
        <w:rPr>
          <w:rFonts w:hint="eastAsia" w:ascii="仿宋_GB2312" w:hAnsi="仿宋_GB2312" w:eastAsia="仿宋_GB2312" w:cs="仿宋_GB2312"/>
          <w:sz w:val="24"/>
          <w:szCs w:val="24"/>
          <w:lang w:val="en-US" w:eastAsia="zh-CN"/>
        </w:rPr>
        <w:t>需加盖</w:t>
      </w:r>
      <w:r>
        <w:rPr>
          <w:rFonts w:hint="eastAsia" w:ascii="仿宋_GB2312" w:hAnsi="仿宋_GB2312" w:eastAsia="仿宋_GB2312" w:cs="仿宋_GB2312"/>
          <w:sz w:val="24"/>
          <w:szCs w:val="24"/>
          <w:lang w:eastAsia="zh-CN"/>
        </w:rPr>
        <w:t>公章）</w:t>
      </w:r>
    </w:p>
    <w:p w14:paraId="487422B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营业执照副本复印件（</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lang w:eastAsia="zh-CN"/>
        </w:rPr>
        <w:t>加盖公章）</w:t>
      </w:r>
    </w:p>
    <w:p w14:paraId="46C9434E">
      <w:pPr>
        <w:pStyle w:val="3"/>
        <w:jc w:val="both"/>
        <w:rPr>
          <w:rFonts w:hint="default" w:eastAsia="宋体"/>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2367">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D7DBF0">
                          <w:pPr>
                            <w:pStyle w:val="3"/>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D7DBF0">
                    <w:pPr>
                      <w:pStyle w:val="3"/>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v:textbox>
            </v:shape>
          </w:pict>
        </mc:Fallback>
      </mc:AlternateContent>
    </w:r>
  </w:p>
  <w:p w14:paraId="593265C5">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8B37">
    <w:pPr>
      <w:pStyle w:val="13"/>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0E82B">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0F0E82B">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F8B9">
    <w:pPr>
      <w:pStyle w:val="13"/>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B8558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1B8558F">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8E53">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BC158">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016BC158">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p>
                </w:txbxContent>
              </v:textbox>
            </v:shape>
          </w:pict>
        </mc:Fallback>
      </mc:AlternateContent>
    </w:r>
  </w:p>
  <w:p w14:paraId="1D1344B4">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5A5A">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70E31">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B770E31">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v:textbox>
            </v:shape>
          </w:pict>
        </mc:Fallback>
      </mc:AlternateContent>
    </w:r>
  </w:p>
  <w:p w14:paraId="71C1452C">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EBCC">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18319">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F31831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F4C2">
    <w:pPr>
      <w:pStyle w:val="13"/>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D48E0">
                          <w:pPr>
                            <w:pStyle w:val="13"/>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0BD48E0">
                    <w:pPr>
                      <w:pStyle w:val="13"/>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13"/>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B1F12">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3B1F12">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13"/>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0F057">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980F057">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E976">
    <w:pPr>
      <w:pStyle w:val="13"/>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C07B2">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20C07B2">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FBFA">
    <w:pPr>
      <w:tabs>
        <w:tab w:val="right" w:pos="10080"/>
      </w:tabs>
      <w:spacing w:after="0" w:line="240" w:lineRule="auto"/>
      <w:rPr>
        <w:rFonts w:ascii="Arial" w:hAnsi="Arial" w:eastAsia="MS Mincho" w:cs="Times New Roman"/>
        <w:i/>
        <w:sz w:val="15"/>
        <w:szCs w:val="16"/>
        <w:lang w:val="en-US" w:eastAsia="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8051">
    <w:pPr>
      <w:tabs>
        <w:tab w:val="right" w:pos="10080"/>
      </w:tabs>
      <w:spacing w:after="0" w:line="240" w:lineRule="auto"/>
      <w:rPr>
        <w:rFonts w:ascii="Arial" w:hAnsi="Arial" w:eastAsia="MS Mincho" w:cs="Times New Roman"/>
        <w:i/>
        <w:sz w:val="15"/>
        <w:szCs w:val="16"/>
        <w:lang w:val="en-US" w:eastAsia="en-US" w:bidi="ar-SA"/>
      </w:rPr>
    </w:pPr>
    <w:r>
      <w:rPr>
        <w:rFonts w:ascii="Arial" w:hAnsi="Arial" w:eastAsia="MS Mincho" w:cs="Times New Roman"/>
        <w:sz w:val="15"/>
        <w:szCs w:val="16"/>
        <w:lang w:val="en-US" w:eastAsia="en-US" w:bidi="ar-S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67E7">
    <w:pPr>
      <w:widowControl w:val="0"/>
      <w:pBdr>
        <w:bottom w:val="none" w:color="auto" w:sz="0" w:space="0"/>
      </w:pBdr>
      <w:tabs>
        <w:tab w:val="center" w:pos="4153"/>
        <w:tab w:val="right" w:pos="8306"/>
      </w:tabs>
      <w:autoSpaceDE/>
      <w:autoSpaceDN/>
      <w:adjustRightInd/>
      <w:snapToGrid w:val="0"/>
      <w:jc w:val="both"/>
      <w:rPr>
        <w:rFonts w:ascii="Calibri" w:hAnsi="宋体" w:eastAsia="宋体" w:cs="Times New Roman"/>
        <w:kern w:val="2"/>
        <w:sz w:val="18"/>
        <w:szCs w:val="21"/>
        <w:u w:val="single"/>
        <w:lang w:val="zh-CN"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94DA">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E93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3A67E"/>
    <w:multiLevelType w:val="singleLevel"/>
    <w:tmpl w:val="B183A67E"/>
    <w:lvl w:ilvl="0" w:tentative="0">
      <w:start w:val="2"/>
      <w:numFmt w:val="decimal"/>
      <w:lvlText w:val="%1."/>
      <w:lvlJc w:val="left"/>
      <w:pPr>
        <w:tabs>
          <w:tab w:val="left" w:pos="312"/>
        </w:tabs>
      </w:pPr>
    </w:lvl>
  </w:abstractNum>
  <w:abstractNum w:abstractNumId="1">
    <w:nsid w:val="CD4AF2EC"/>
    <w:multiLevelType w:val="singleLevel"/>
    <w:tmpl w:val="CD4AF2EC"/>
    <w:lvl w:ilvl="0" w:tentative="0">
      <w:start w:val="1"/>
      <w:numFmt w:val="decimal"/>
      <w:lvlText w:val="(%1)"/>
      <w:lvlJc w:val="left"/>
      <w:pPr>
        <w:ind w:left="425" w:hanging="425"/>
      </w:pPr>
      <w:rPr>
        <w:rFonts w:hint="default"/>
      </w:rPr>
    </w:lvl>
  </w:abstractNum>
  <w:abstractNum w:abstractNumId="2">
    <w:nsid w:val="D84B93BB"/>
    <w:multiLevelType w:val="singleLevel"/>
    <w:tmpl w:val="D84B93BB"/>
    <w:lvl w:ilvl="0" w:tentative="0">
      <w:start w:val="2"/>
      <w:numFmt w:val="chineseCounting"/>
      <w:suff w:val="space"/>
      <w:lvlText w:val="第%1章"/>
      <w:lvlJc w:val="left"/>
      <w:rPr>
        <w:rFonts w:hint="eastAsia"/>
      </w:rPr>
    </w:lvl>
  </w:abstractNum>
  <w:abstractNum w:abstractNumId="3">
    <w:nsid w:val="2C3A7159"/>
    <w:multiLevelType w:val="multilevel"/>
    <w:tmpl w:val="2C3A7159"/>
    <w:lvl w:ilvl="0" w:tentative="0">
      <w:start w:val="1"/>
      <w:numFmt w:val="chineseCountingThousand"/>
      <w:pStyle w:val="51"/>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4">
    <w:nsid w:val="59FF95ED"/>
    <w:multiLevelType w:val="singleLevel"/>
    <w:tmpl w:val="59FF95ED"/>
    <w:lvl w:ilvl="0" w:tentative="0">
      <w:start w:val="3"/>
      <w:numFmt w:val="decimal"/>
      <w:lvlText w:val="%1."/>
      <w:lvlJc w:val="left"/>
      <w:pPr>
        <w:tabs>
          <w:tab w:val="left" w:pos="312"/>
        </w:tabs>
      </w:pPr>
    </w:lvl>
  </w:abstractNum>
  <w:abstractNum w:abstractNumId="5">
    <w:nsid w:val="6131CC23"/>
    <w:multiLevelType w:val="singleLevel"/>
    <w:tmpl w:val="6131CC23"/>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3D4B26"/>
    <w:rsid w:val="03923BAE"/>
    <w:rsid w:val="03B604E9"/>
    <w:rsid w:val="03F67248"/>
    <w:rsid w:val="042C570F"/>
    <w:rsid w:val="048462C3"/>
    <w:rsid w:val="04A96748"/>
    <w:rsid w:val="04AC3859"/>
    <w:rsid w:val="04D27BE2"/>
    <w:rsid w:val="04E6106A"/>
    <w:rsid w:val="05271FFB"/>
    <w:rsid w:val="059C769C"/>
    <w:rsid w:val="05D11D1B"/>
    <w:rsid w:val="06031032"/>
    <w:rsid w:val="0640645B"/>
    <w:rsid w:val="0687062B"/>
    <w:rsid w:val="06A51EF3"/>
    <w:rsid w:val="06CA5F86"/>
    <w:rsid w:val="06E00C8D"/>
    <w:rsid w:val="06F757B1"/>
    <w:rsid w:val="07267E44"/>
    <w:rsid w:val="07592352"/>
    <w:rsid w:val="077A073D"/>
    <w:rsid w:val="07861024"/>
    <w:rsid w:val="07DE24CD"/>
    <w:rsid w:val="07ED0962"/>
    <w:rsid w:val="08722E86"/>
    <w:rsid w:val="087D7F38"/>
    <w:rsid w:val="0895702F"/>
    <w:rsid w:val="08BC5A89"/>
    <w:rsid w:val="08BD2259"/>
    <w:rsid w:val="08DE2D5D"/>
    <w:rsid w:val="08EE08BD"/>
    <w:rsid w:val="09142F7F"/>
    <w:rsid w:val="09577D3C"/>
    <w:rsid w:val="09766533"/>
    <w:rsid w:val="0A882069"/>
    <w:rsid w:val="0AEE39F1"/>
    <w:rsid w:val="0B1803E9"/>
    <w:rsid w:val="0B4772A1"/>
    <w:rsid w:val="0B8A2A72"/>
    <w:rsid w:val="0B9B1CB5"/>
    <w:rsid w:val="0BD27E2D"/>
    <w:rsid w:val="0BDF05C2"/>
    <w:rsid w:val="0C01421F"/>
    <w:rsid w:val="0C1C6F29"/>
    <w:rsid w:val="0C9870EE"/>
    <w:rsid w:val="0CF91BE4"/>
    <w:rsid w:val="0CFD33F5"/>
    <w:rsid w:val="0D1A5B9C"/>
    <w:rsid w:val="0D57649A"/>
    <w:rsid w:val="0D581ED1"/>
    <w:rsid w:val="0D7E282B"/>
    <w:rsid w:val="0DC96E65"/>
    <w:rsid w:val="0E147F21"/>
    <w:rsid w:val="0E3533A2"/>
    <w:rsid w:val="0EBB3A12"/>
    <w:rsid w:val="0EE4237A"/>
    <w:rsid w:val="0F254DD5"/>
    <w:rsid w:val="0F305D53"/>
    <w:rsid w:val="0F4B5AD9"/>
    <w:rsid w:val="0F690AEB"/>
    <w:rsid w:val="0F803250"/>
    <w:rsid w:val="0F9E01A6"/>
    <w:rsid w:val="1064047A"/>
    <w:rsid w:val="10AC249F"/>
    <w:rsid w:val="10B87CFC"/>
    <w:rsid w:val="114911BC"/>
    <w:rsid w:val="11B20C52"/>
    <w:rsid w:val="11F970A4"/>
    <w:rsid w:val="12BE7896"/>
    <w:rsid w:val="132A11A7"/>
    <w:rsid w:val="132E42E0"/>
    <w:rsid w:val="132F6F24"/>
    <w:rsid w:val="13312D38"/>
    <w:rsid w:val="13C44C6D"/>
    <w:rsid w:val="13C461ED"/>
    <w:rsid w:val="13CC3B21"/>
    <w:rsid w:val="13DC0EED"/>
    <w:rsid w:val="140773C4"/>
    <w:rsid w:val="14264FE0"/>
    <w:rsid w:val="14483D28"/>
    <w:rsid w:val="144D4C62"/>
    <w:rsid w:val="146D3D2B"/>
    <w:rsid w:val="14747C33"/>
    <w:rsid w:val="148361D9"/>
    <w:rsid w:val="14B64D09"/>
    <w:rsid w:val="14CC69BE"/>
    <w:rsid w:val="152E5B40"/>
    <w:rsid w:val="1532440A"/>
    <w:rsid w:val="15723CE2"/>
    <w:rsid w:val="15A25EA2"/>
    <w:rsid w:val="15AD23FE"/>
    <w:rsid w:val="15E02F60"/>
    <w:rsid w:val="160E6673"/>
    <w:rsid w:val="16481B85"/>
    <w:rsid w:val="169461F2"/>
    <w:rsid w:val="16CA2E56"/>
    <w:rsid w:val="17056DFB"/>
    <w:rsid w:val="17274E7C"/>
    <w:rsid w:val="173B65FE"/>
    <w:rsid w:val="17475F45"/>
    <w:rsid w:val="17676FA6"/>
    <w:rsid w:val="177172D8"/>
    <w:rsid w:val="182D2239"/>
    <w:rsid w:val="186A4FAF"/>
    <w:rsid w:val="18D077E4"/>
    <w:rsid w:val="18FA2EDF"/>
    <w:rsid w:val="18FC7E25"/>
    <w:rsid w:val="193D5DAA"/>
    <w:rsid w:val="19687E48"/>
    <w:rsid w:val="196A4486"/>
    <w:rsid w:val="19720702"/>
    <w:rsid w:val="19AF64AD"/>
    <w:rsid w:val="19C21C4E"/>
    <w:rsid w:val="1A827F52"/>
    <w:rsid w:val="1AE300CE"/>
    <w:rsid w:val="1AF84B73"/>
    <w:rsid w:val="1B100CC1"/>
    <w:rsid w:val="1B3D2FF5"/>
    <w:rsid w:val="1BDA7BCC"/>
    <w:rsid w:val="1C1918CE"/>
    <w:rsid w:val="1C277718"/>
    <w:rsid w:val="1C4B6079"/>
    <w:rsid w:val="1C7E24ED"/>
    <w:rsid w:val="1C9F21DB"/>
    <w:rsid w:val="1D1B1C81"/>
    <w:rsid w:val="1D6152DA"/>
    <w:rsid w:val="1D952F7C"/>
    <w:rsid w:val="1DA34EBC"/>
    <w:rsid w:val="1DAC618C"/>
    <w:rsid w:val="1DE00840"/>
    <w:rsid w:val="1E214510"/>
    <w:rsid w:val="1E28404A"/>
    <w:rsid w:val="1E2B7061"/>
    <w:rsid w:val="1E302101"/>
    <w:rsid w:val="1E696B3C"/>
    <w:rsid w:val="1E957931"/>
    <w:rsid w:val="1EA227BC"/>
    <w:rsid w:val="1EAD31F8"/>
    <w:rsid w:val="1ED8353E"/>
    <w:rsid w:val="1EED204B"/>
    <w:rsid w:val="1F0741A3"/>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30A52"/>
    <w:rsid w:val="26B4146F"/>
    <w:rsid w:val="26B446CD"/>
    <w:rsid w:val="26DD1E76"/>
    <w:rsid w:val="27391076"/>
    <w:rsid w:val="279B2E33"/>
    <w:rsid w:val="27D97F51"/>
    <w:rsid w:val="28332450"/>
    <w:rsid w:val="285C0533"/>
    <w:rsid w:val="28BD5315"/>
    <w:rsid w:val="28D13ABD"/>
    <w:rsid w:val="28EC1811"/>
    <w:rsid w:val="28F72F97"/>
    <w:rsid w:val="29177195"/>
    <w:rsid w:val="29284336"/>
    <w:rsid w:val="2936729B"/>
    <w:rsid w:val="297B2F41"/>
    <w:rsid w:val="297E1C81"/>
    <w:rsid w:val="298E6E88"/>
    <w:rsid w:val="29E37F28"/>
    <w:rsid w:val="2A497119"/>
    <w:rsid w:val="2AF47589"/>
    <w:rsid w:val="2BD63120"/>
    <w:rsid w:val="2C097749"/>
    <w:rsid w:val="2C331E12"/>
    <w:rsid w:val="2C366AB3"/>
    <w:rsid w:val="2C874C48"/>
    <w:rsid w:val="2CB31F87"/>
    <w:rsid w:val="2CD81986"/>
    <w:rsid w:val="2D3A0633"/>
    <w:rsid w:val="2DF83A39"/>
    <w:rsid w:val="2E1B4ED9"/>
    <w:rsid w:val="2E2B78CB"/>
    <w:rsid w:val="2E793400"/>
    <w:rsid w:val="2F48127E"/>
    <w:rsid w:val="2F631386"/>
    <w:rsid w:val="2FBE7CEE"/>
    <w:rsid w:val="301F394A"/>
    <w:rsid w:val="30B60CA0"/>
    <w:rsid w:val="30C94242"/>
    <w:rsid w:val="30DA09B7"/>
    <w:rsid w:val="30ED6C41"/>
    <w:rsid w:val="30F74B66"/>
    <w:rsid w:val="31305298"/>
    <w:rsid w:val="31421658"/>
    <w:rsid w:val="31AA3FF0"/>
    <w:rsid w:val="31B26B67"/>
    <w:rsid w:val="31C36469"/>
    <w:rsid w:val="31DD08D3"/>
    <w:rsid w:val="31FA4701"/>
    <w:rsid w:val="324073FA"/>
    <w:rsid w:val="324078D3"/>
    <w:rsid w:val="329C1497"/>
    <w:rsid w:val="32D83E39"/>
    <w:rsid w:val="32FB7D94"/>
    <w:rsid w:val="330A3F07"/>
    <w:rsid w:val="3342165C"/>
    <w:rsid w:val="334E259C"/>
    <w:rsid w:val="33C376CA"/>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357164"/>
    <w:rsid w:val="375767DE"/>
    <w:rsid w:val="37B704C1"/>
    <w:rsid w:val="37BC3D6C"/>
    <w:rsid w:val="37C917DC"/>
    <w:rsid w:val="383C38C6"/>
    <w:rsid w:val="38A51BBB"/>
    <w:rsid w:val="38F216A1"/>
    <w:rsid w:val="392B491E"/>
    <w:rsid w:val="392C73C4"/>
    <w:rsid w:val="392E0F18"/>
    <w:rsid w:val="3950297B"/>
    <w:rsid w:val="39637620"/>
    <w:rsid w:val="39F20364"/>
    <w:rsid w:val="39FA547A"/>
    <w:rsid w:val="3A132F26"/>
    <w:rsid w:val="3A186654"/>
    <w:rsid w:val="3AC54CA3"/>
    <w:rsid w:val="3B0B7B9B"/>
    <w:rsid w:val="3B115942"/>
    <w:rsid w:val="3B181276"/>
    <w:rsid w:val="3B2116F8"/>
    <w:rsid w:val="3B3B6D13"/>
    <w:rsid w:val="3B530501"/>
    <w:rsid w:val="3BA76804"/>
    <w:rsid w:val="3BCA011E"/>
    <w:rsid w:val="3BCA16BD"/>
    <w:rsid w:val="3C5D060C"/>
    <w:rsid w:val="3D000214"/>
    <w:rsid w:val="3D163266"/>
    <w:rsid w:val="3D1D70D0"/>
    <w:rsid w:val="3D475E43"/>
    <w:rsid w:val="3D590226"/>
    <w:rsid w:val="3D89782E"/>
    <w:rsid w:val="3DA059A7"/>
    <w:rsid w:val="3DBE3197"/>
    <w:rsid w:val="3E496F40"/>
    <w:rsid w:val="3E845E21"/>
    <w:rsid w:val="3EC476D8"/>
    <w:rsid w:val="3EF3603A"/>
    <w:rsid w:val="3F1A5C86"/>
    <w:rsid w:val="3F362304"/>
    <w:rsid w:val="3F72756A"/>
    <w:rsid w:val="3FB7241D"/>
    <w:rsid w:val="3FBD4C02"/>
    <w:rsid w:val="3FFF4345"/>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51666"/>
    <w:rsid w:val="434F5A51"/>
    <w:rsid w:val="43865DFB"/>
    <w:rsid w:val="43C71A8C"/>
    <w:rsid w:val="43CA157C"/>
    <w:rsid w:val="43CD3894"/>
    <w:rsid w:val="44045484"/>
    <w:rsid w:val="44277E60"/>
    <w:rsid w:val="44BD63A3"/>
    <w:rsid w:val="44F462AF"/>
    <w:rsid w:val="45723093"/>
    <w:rsid w:val="45C908E1"/>
    <w:rsid w:val="45FE550D"/>
    <w:rsid w:val="460A2104"/>
    <w:rsid w:val="4654512D"/>
    <w:rsid w:val="46CE215B"/>
    <w:rsid w:val="46CE486E"/>
    <w:rsid w:val="46EA340A"/>
    <w:rsid w:val="46F26E20"/>
    <w:rsid w:val="470703F1"/>
    <w:rsid w:val="475A7C4A"/>
    <w:rsid w:val="47DB5B06"/>
    <w:rsid w:val="482D3E87"/>
    <w:rsid w:val="488B644B"/>
    <w:rsid w:val="48C447EC"/>
    <w:rsid w:val="490B41C9"/>
    <w:rsid w:val="496B2EB9"/>
    <w:rsid w:val="49E64FC1"/>
    <w:rsid w:val="49FF4657"/>
    <w:rsid w:val="4A151C7D"/>
    <w:rsid w:val="4A6C5D6C"/>
    <w:rsid w:val="4A6D4A0F"/>
    <w:rsid w:val="4AD131F0"/>
    <w:rsid w:val="4ADE4F4F"/>
    <w:rsid w:val="4AE9678B"/>
    <w:rsid w:val="4B5742B7"/>
    <w:rsid w:val="4B8D444F"/>
    <w:rsid w:val="4C3B677D"/>
    <w:rsid w:val="4C544A9D"/>
    <w:rsid w:val="4C917BE6"/>
    <w:rsid w:val="4C975D73"/>
    <w:rsid w:val="4CD266DF"/>
    <w:rsid w:val="4CEF54CD"/>
    <w:rsid w:val="4CFE682A"/>
    <w:rsid w:val="4D197B50"/>
    <w:rsid w:val="4D5B1BCC"/>
    <w:rsid w:val="4D7E613A"/>
    <w:rsid w:val="4D8D40ED"/>
    <w:rsid w:val="4D8E7063"/>
    <w:rsid w:val="4DF75297"/>
    <w:rsid w:val="4E1C7158"/>
    <w:rsid w:val="4E512E6A"/>
    <w:rsid w:val="4E6238C7"/>
    <w:rsid w:val="4E8353EC"/>
    <w:rsid w:val="4E8B62FC"/>
    <w:rsid w:val="4E9F729C"/>
    <w:rsid w:val="4EAA6232"/>
    <w:rsid w:val="4EC40E21"/>
    <w:rsid w:val="4EEC684A"/>
    <w:rsid w:val="4F4E07DD"/>
    <w:rsid w:val="4F566994"/>
    <w:rsid w:val="4F590F49"/>
    <w:rsid w:val="4F5E335C"/>
    <w:rsid w:val="4FF00C36"/>
    <w:rsid w:val="50976E48"/>
    <w:rsid w:val="50CD6207"/>
    <w:rsid w:val="50E50B43"/>
    <w:rsid w:val="51001598"/>
    <w:rsid w:val="518311DB"/>
    <w:rsid w:val="51A21442"/>
    <w:rsid w:val="51B678C8"/>
    <w:rsid w:val="51C4585C"/>
    <w:rsid w:val="51D3784E"/>
    <w:rsid w:val="51EB64FE"/>
    <w:rsid w:val="520E2829"/>
    <w:rsid w:val="52611717"/>
    <w:rsid w:val="52AB4326"/>
    <w:rsid w:val="52AB7BA7"/>
    <w:rsid w:val="52B35FD7"/>
    <w:rsid w:val="52BD083D"/>
    <w:rsid w:val="52CF270B"/>
    <w:rsid w:val="52D3735C"/>
    <w:rsid w:val="530117DB"/>
    <w:rsid w:val="53A92A18"/>
    <w:rsid w:val="543C6199"/>
    <w:rsid w:val="544F47BA"/>
    <w:rsid w:val="547A2728"/>
    <w:rsid w:val="54912FE3"/>
    <w:rsid w:val="54E367BB"/>
    <w:rsid w:val="55116AA7"/>
    <w:rsid w:val="554405EA"/>
    <w:rsid w:val="55BF6A67"/>
    <w:rsid w:val="55C82AF9"/>
    <w:rsid w:val="565F7902"/>
    <w:rsid w:val="5660454B"/>
    <w:rsid w:val="56AF0889"/>
    <w:rsid w:val="56D23AFE"/>
    <w:rsid w:val="56DF0432"/>
    <w:rsid w:val="570E3A1E"/>
    <w:rsid w:val="571C1C97"/>
    <w:rsid w:val="57266671"/>
    <w:rsid w:val="575A7CC2"/>
    <w:rsid w:val="57CA0B00"/>
    <w:rsid w:val="580C6888"/>
    <w:rsid w:val="5823050C"/>
    <w:rsid w:val="583D1EC5"/>
    <w:rsid w:val="58555460"/>
    <w:rsid w:val="58940565"/>
    <w:rsid w:val="58C514F7"/>
    <w:rsid w:val="58FC4E5D"/>
    <w:rsid w:val="590B3CD5"/>
    <w:rsid w:val="590C2D10"/>
    <w:rsid w:val="591868E2"/>
    <w:rsid w:val="59724B84"/>
    <w:rsid w:val="5973249F"/>
    <w:rsid w:val="59B55F33"/>
    <w:rsid w:val="59CF63A4"/>
    <w:rsid w:val="5A176A5C"/>
    <w:rsid w:val="5A1847CD"/>
    <w:rsid w:val="5AB72EE1"/>
    <w:rsid w:val="5ABF4E13"/>
    <w:rsid w:val="5ADF07E6"/>
    <w:rsid w:val="5B14530F"/>
    <w:rsid w:val="5B296730"/>
    <w:rsid w:val="5B2A2BD4"/>
    <w:rsid w:val="5B3721CF"/>
    <w:rsid w:val="5B3C2907"/>
    <w:rsid w:val="5B807A8D"/>
    <w:rsid w:val="5B8878FB"/>
    <w:rsid w:val="5C401F2E"/>
    <w:rsid w:val="5CBC33DC"/>
    <w:rsid w:val="5D192749"/>
    <w:rsid w:val="5D6B3EA4"/>
    <w:rsid w:val="5D7D55CE"/>
    <w:rsid w:val="5DA66DDE"/>
    <w:rsid w:val="5DC93595"/>
    <w:rsid w:val="5E6A49EF"/>
    <w:rsid w:val="5F155949"/>
    <w:rsid w:val="5F2E7000"/>
    <w:rsid w:val="5F385921"/>
    <w:rsid w:val="5F3A5C83"/>
    <w:rsid w:val="5F8B41B6"/>
    <w:rsid w:val="5FD06937"/>
    <w:rsid w:val="5FEC5693"/>
    <w:rsid w:val="60096CCC"/>
    <w:rsid w:val="600C3AD0"/>
    <w:rsid w:val="6089214B"/>
    <w:rsid w:val="60A237B9"/>
    <w:rsid w:val="60A42C0C"/>
    <w:rsid w:val="60DF5E68"/>
    <w:rsid w:val="60FB05D4"/>
    <w:rsid w:val="60FD2A2F"/>
    <w:rsid w:val="613250F3"/>
    <w:rsid w:val="61786849"/>
    <w:rsid w:val="61CC3F13"/>
    <w:rsid w:val="61DA4024"/>
    <w:rsid w:val="61DB3921"/>
    <w:rsid w:val="629E7A04"/>
    <w:rsid w:val="62C54F90"/>
    <w:rsid w:val="632C3261"/>
    <w:rsid w:val="63D53A4D"/>
    <w:rsid w:val="63D863F5"/>
    <w:rsid w:val="64070298"/>
    <w:rsid w:val="641461CF"/>
    <w:rsid w:val="64381E87"/>
    <w:rsid w:val="64CD1640"/>
    <w:rsid w:val="659C70B3"/>
    <w:rsid w:val="65B2579D"/>
    <w:rsid w:val="65D13739"/>
    <w:rsid w:val="65E61483"/>
    <w:rsid w:val="660E3C07"/>
    <w:rsid w:val="661E3335"/>
    <w:rsid w:val="661E664B"/>
    <w:rsid w:val="66560D21"/>
    <w:rsid w:val="66A54215"/>
    <w:rsid w:val="66BA5C6E"/>
    <w:rsid w:val="66C67548"/>
    <w:rsid w:val="66DD7581"/>
    <w:rsid w:val="66E45EF7"/>
    <w:rsid w:val="670F3EE3"/>
    <w:rsid w:val="674F3D70"/>
    <w:rsid w:val="675B489C"/>
    <w:rsid w:val="679947E2"/>
    <w:rsid w:val="67DD39F1"/>
    <w:rsid w:val="67F1706D"/>
    <w:rsid w:val="681F73B4"/>
    <w:rsid w:val="686D2352"/>
    <w:rsid w:val="689609C5"/>
    <w:rsid w:val="68C66D84"/>
    <w:rsid w:val="692F7608"/>
    <w:rsid w:val="6A3C6569"/>
    <w:rsid w:val="6B327391"/>
    <w:rsid w:val="6B7A04BA"/>
    <w:rsid w:val="6BD774E5"/>
    <w:rsid w:val="6BE34055"/>
    <w:rsid w:val="6BFF59B7"/>
    <w:rsid w:val="6C003871"/>
    <w:rsid w:val="6C2B03CE"/>
    <w:rsid w:val="6C395A68"/>
    <w:rsid w:val="6C494E84"/>
    <w:rsid w:val="6C5213A2"/>
    <w:rsid w:val="6CA63DE0"/>
    <w:rsid w:val="6DC8291B"/>
    <w:rsid w:val="6DFD3C73"/>
    <w:rsid w:val="6E5F4022"/>
    <w:rsid w:val="6EBC62AA"/>
    <w:rsid w:val="6F1C7CB5"/>
    <w:rsid w:val="6F3009B1"/>
    <w:rsid w:val="6F397D90"/>
    <w:rsid w:val="6F4B2CC1"/>
    <w:rsid w:val="6F721561"/>
    <w:rsid w:val="6F814935"/>
    <w:rsid w:val="6F9838FF"/>
    <w:rsid w:val="6FAC6740"/>
    <w:rsid w:val="6FF132E4"/>
    <w:rsid w:val="70101118"/>
    <w:rsid w:val="702468F5"/>
    <w:rsid w:val="705E2B70"/>
    <w:rsid w:val="706E3D83"/>
    <w:rsid w:val="70862203"/>
    <w:rsid w:val="70ED2282"/>
    <w:rsid w:val="70FF7016"/>
    <w:rsid w:val="713711DB"/>
    <w:rsid w:val="718F76DE"/>
    <w:rsid w:val="71E450F9"/>
    <w:rsid w:val="721D03CE"/>
    <w:rsid w:val="726D3849"/>
    <w:rsid w:val="72B1133A"/>
    <w:rsid w:val="73305461"/>
    <w:rsid w:val="7355456B"/>
    <w:rsid w:val="73634A7D"/>
    <w:rsid w:val="7367521E"/>
    <w:rsid w:val="73720A78"/>
    <w:rsid w:val="73B62373"/>
    <w:rsid w:val="73C30DCC"/>
    <w:rsid w:val="73CC44AF"/>
    <w:rsid w:val="74670834"/>
    <w:rsid w:val="748841B8"/>
    <w:rsid w:val="748D7AC1"/>
    <w:rsid w:val="749C42F1"/>
    <w:rsid w:val="750D2D5A"/>
    <w:rsid w:val="75357D54"/>
    <w:rsid w:val="75742370"/>
    <w:rsid w:val="758D193E"/>
    <w:rsid w:val="75B44B0C"/>
    <w:rsid w:val="767D522A"/>
    <w:rsid w:val="76923682"/>
    <w:rsid w:val="76B21465"/>
    <w:rsid w:val="76BB697E"/>
    <w:rsid w:val="77541DD9"/>
    <w:rsid w:val="77C91389"/>
    <w:rsid w:val="77DD1593"/>
    <w:rsid w:val="78263761"/>
    <w:rsid w:val="783D3FA6"/>
    <w:rsid w:val="78723C38"/>
    <w:rsid w:val="787520F4"/>
    <w:rsid w:val="7883527A"/>
    <w:rsid w:val="78B96744"/>
    <w:rsid w:val="78E33F6B"/>
    <w:rsid w:val="79134BE5"/>
    <w:rsid w:val="79262C38"/>
    <w:rsid w:val="79643FFC"/>
    <w:rsid w:val="79D03A38"/>
    <w:rsid w:val="79D30A0F"/>
    <w:rsid w:val="79EF413C"/>
    <w:rsid w:val="7A0016B7"/>
    <w:rsid w:val="7A150F31"/>
    <w:rsid w:val="7A1D2658"/>
    <w:rsid w:val="7A2D1941"/>
    <w:rsid w:val="7A401675"/>
    <w:rsid w:val="7A915774"/>
    <w:rsid w:val="7AEF309B"/>
    <w:rsid w:val="7B2A7C2F"/>
    <w:rsid w:val="7B402043"/>
    <w:rsid w:val="7B634BDD"/>
    <w:rsid w:val="7B953BCC"/>
    <w:rsid w:val="7BA34C19"/>
    <w:rsid w:val="7BDF1E8F"/>
    <w:rsid w:val="7C815554"/>
    <w:rsid w:val="7CAF2AE1"/>
    <w:rsid w:val="7CDC44E3"/>
    <w:rsid w:val="7CDE5261"/>
    <w:rsid w:val="7D251686"/>
    <w:rsid w:val="7D690724"/>
    <w:rsid w:val="7D697573"/>
    <w:rsid w:val="7DB2334D"/>
    <w:rsid w:val="7DF00B14"/>
    <w:rsid w:val="7E235506"/>
    <w:rsid w:val="7E3A515F"/>
    <w:rsid w:val="7E627F3B"/>
    <w:rsid w:val="7E6B2F0F"/>
    <w:rsid w:val="7E9957F7"/>
    <w:rsid w:val="7EA877E8"/>
    <w:rsid w:val="7F5715FB"/>
    <w:rsid w:val="7F8F4AD9"/>
    <w:rsid w:val="7FB30EDA"/>
    <w:rsid w:val="7FCD0BFF"/>
    <w:rsid w:val="7FDB6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28"/>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29"/>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27"/>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link w:val="38"/>
    <w:unhideWhenUsed/>
    <w:qFormat/>
    <w:uiPriority w:val="99"/>
    <w:pPr>
      <w:spacing w:after="120"/>
      <w:ind w:right="0" w:firstLine="420" w:firstLineChars="100"/>
      <w:jc w:val="left"/>
    </w:pPr>
    <w:rPr>
      <w:b w:val="0"/>
      <w:bCs w:val="0"/>
      <w:sz w:val="24"/>
      <w:szCs w:val="24"/>
      <w:lang w:val="en-US"/>
    </w:rPr>
  </w:style>
  <w:style w:type="paragraph" w:styleId="3">
    <w:name w:val="Body Text"/>
    <w:basedOn w:val="1"/>
    <w:next w:val="1"/>
    <w:link w:val="31"/>
    <w:qFormat/>
    <w:uiPriority w:val="99"/>
    <w:pPr>
      <w:ind w:right="-26"/>
      <w:jc w:val="center"/>
    </w:pPr>
    <w:rPr>
      <w:b/>
      <w:bCs/>
      <w:sz w:val="84"/>
      <w:szCs w:val="84"/>
      <w:lang w:val="zh-CN"/>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link w:val="30"/>
    <w:unhideWhenUsed/>
    <w:qFormat/>
    <w:uiPriority w:val="99"/>
  </w:style>
  <w:style w:type="paragraph" w:styleId="9">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10">
    <w:name w:val="Plain Text"/>
    <w:basedOn w:val="1"/>
    <w:link w:val="32"/>
    <w:qFormat/>
    <w:uiPriority w:val="99"/>
    <w:pPr>
      <w:autoSpaceDE/>
      <w:autoSpaceDN/>
      <w:adjustRightInd/>
      <w:jc w:val="both"/>
    </w:pPr>
    <w:rPr>
      <w:rFonts w:hAnsi="Courier New"/>
      <w:kern w:val="2"/>
      <w:sz w:val="21"/>
      <w:szCs w:val="20"/>
    </w:rPr>
  </w:style>
  <w:style w:type="paragraph" w:styleId="11">
    <w:name w:val="Body Text Indent 2"/>
    <w:basedOn w:val="1"/>
    <w:semiHidden/>
    <w:unhideWhenUsed/>
    <w:qFormat/>
    <w:uiPriority w:val="99"/>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5">
    <w:name w:val="toc 1"/>
    <w:basedOn w:val="1"/>
    <w:next w:val="1"/>
    <w:unhideWhenUsed/>
    <w:qFormat/>
    <w:uiPriority w:val="39"/>
    <w:pPr>
      <w:tabs>
        <w:tab w:val="right" w:leader="dot" w:pos="8296"/>
      </w:tabs>
      <w:spacing w:line="360" w:lineRule="auto"/>
    </w:pPr>
  </w:style>
  <w:style w:type="paragraph" w:styleId="16">
    <w:name w:val="toc 2"/>
    <w:basedOn w:val="1"/>
    <w:next w:val="1"/>
    <w:unhideWhenUsed/>
    <w:qFormat/>
    <w:uiPriority w:val="39"/>
    <w:pPr>
      <w:ind w:left="420" w:leftChars="200"/>
    </w:p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36"/>
    <w:qFormat/>
    <w:uiPriority w:val="10"/>
    <w:pPr>
      <w:spacing w:before="240" w:after="60"/>
      <w:jc w:val="center"/>
      <w:outlineLvl w:val="0"/>
    </w:pPr>
    <w:rPr>
      <w:rFonts w:ascii="Cambria" w:hAnsi="Cambria"/>
      <w:b/>
      <w:bCs/>
      <w:sz w:val="32"/>
      <w:szCs w:val="32"/>
    </w:rPr>
  </w:style>
  <w:style w:type="paragraph" w:styleId="20">
    <w:name w:val="annotation subject"/>
    <w:basedOn w:val="8"/>
    <w:next w:val="8"/>
    <w:link w:val="37"/>
    <w:unhideWhenUsed/>
    <w:qFormat/>
    <w:uiPriority w:val="99"/>
    <w:rPr>
      <w:b/>
      <w:bCs/>
    </w:rPr>
  </w:style>
  <w:style w:type="table" w:styleId="22">
    <w:name w:val="Table Grid"/>
    <w:basedOn w:val="2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unhideWhenUsed/>
    <w:qFormat/>
    <w:uiPriority w:val="99"/>
    <w:rPr>
      <w:color w:val="0563C1"/>
      <w:u w:val="single"/>
    </w:rPr>
  </w:style>
  <w:style w:type="character" w:styleId="26">
    <w:name w:val="annotation reference"/>
    <w:basedOn w:val="23"/>
    <w:unhideWhenUsed/>
    <w:qFormat/>
    <w:uiPriority w:val="99"/>
    <w:rPr>
      <w:sz w:val="21"/>
      <w:szCs w:val="21"/>
    </w:rPr>
  </w:style>
  <w:style w:type="character" w:customStyle="1" w:styleId="27">
    <w:name w:val="标题 3 字符"/>
    <w:basedOn w:val="23"/>
    <w:link w:val="6"/>
    <w:qFormat/>
    <w:uiPriority w:val="9"/>
    <w:rPr>
      <w:rFonts w:ascii="Times New Roman" w:hAnsi="Times New Roman" w:eastAsia="宋体" w:cs="Times New Roman"/>
      <w:b/>
      <w:sz w:val="28"/>
      <w:szCs w:val="20"/>
    </w:rPr>
  </w:style>
  <w:style w:type="character" w:customStyle="1" w:styleId="28">
    <w:name w:val="标题 1 字符"/>
    <w:basedOn w:val="23"/>
    <w:link w:val="4"/>
    <w:qFormat/>
    <w:uiPriority w:val="9"/>
    <w:rPr>
      <w:rFonts w:ascii="宋体" w:hAnsi="Times New Roman" w:eastAsia="宋体" w:cs="Times New Roman"/>
      <w:b/>
      <w:bCs/>
      <w:kern w:val="44"/>
      <w:sz w:val="32"/>
      <w:szCs w:val="44"/>
    </w:rPr>
  </w:style>
  <w:style w:type="character" w:customStyle="1" w:styleId="29">
    <w:name w:val="标题 2 字符"/>
    <w:basedOn w:val="23"/>
    <w:link w:val="5"/>
    <w:qFormat/>
    <w:uiPriority w:val="9"/>
    <w:rPr>
      <w:rFonts w:ascii="Arial" w:hAnsi="Arial" w:eastAsia="宋体" w:cs="Times New Roman"/>
      <w:b/>
      <w:sz w:val="24"/>
      <w:szCs w:val="20"/>
    </w:rPr>
  </w:style>
  <w:style w:type="character" w:customStyle="1" w:styleId="30">
    <w:name w:val="批注文字 字符"/>
    <w:basedOn w:val="23"/>
    <w:link w:val="8"/>
    <w:semiHidden/>
    <w:qFormat/>
    <w:uiPriority w:val="99"/>
    <w:rPr>
      <w:rFonts w:ascii="宋体" w:hAnsi="Times New Roman" w:eastAsia="宋体" w:cs="Times New Roman"/>
      <w:kern w:val="0"/>
      <w:sz w:val="24"/>
      <w:szCs w:val="24"/>
    </w:rPr>
  </w:style>
  <w:style w:type="character" w:customStyle="1" w:styleId="31">
    <w:name w:val="正文文本 字符"/>
    <w:basedOn w:val="23"/>
    <w:link w:val="3"/>
    <w:qFormat/>
    <w:uiPriority w:val="99"/>
    <w:rPr>
      <w:rFonts w:ascii="宋体" w:hAnsi="Times New Roman" w:eastAsia="宋体" w:cs="Times New Roman"/>
      <w:b/>
      <w:bCs/>
      <w:kern w:val="0"/>
      <w:sz w:val="84"/>
      <w:szCs w:val="84"/>
      <w:lang w:val="zh-CN"/>
    </w:rPr>
  </w:style>
  <w:style w:type="character" w:customStyle="1" w:styleId="32">
    <w:name w:val="纯文本 字符1"/>
    <w:link w:val="10"/>
    <w:qFormat/>
    <w:uiPriority w:val="99"/>
    <w:rPr>
      <w:rFonts w:ascii="宋体" w:hAnsi="Courier New" w:eastAsia="宋体" w:cs="Times New Roman"/>
      <w:szCs w:val="20"/>
    </w:rPr>
  </w:style>
  <w:style w:type="character" w:customStyle="1" w:styleId="33">
    <w:name w:val="批注框文本 字符"/>
    <w:basedOn w:val="23"/>
    <w:link w:val="12"/>
    <w:semiHidden/>
    <w:qFormat/>
    <w:uiPriority w:val="99"/>
    <w:rPr>
      <w:rFonts w:ascii="宋体" w:hAnsi="Times New Roman" w:eastAsia="宋体" w:cs="Times New Roman"/>
      <w:kern w:val="0"/>
      <w:sz w:val="18"/>
      <w:szCs w:val="18"/>
    </w:rPr>
  </w:style>
  <w:style w:type="character" w:customStyle="1" w:styleId="34">
    <w:name w:val="页脚 字符"/>
    <w:basedOn w:val="23"/>
    <w:link w:val="13"/>
    <w:qFormat/>
    <w:uiPriority w:val="99"/>
    <w:rPr>
      <w:sz w:val="18"/>
      <w:szCs w:val="18"/>
    </w:rPr>
  </w:style>
  <w:style w:type="character" w:customStyle="1" w:styleId="35">
    <w:name w:val="页眉 字符"/>
    <w:basedOn w:val="23"/>
    <w:link w:val="14"/>
    <w:qFormat/>
    <w:uiPriority w:val="99"/>
    <w:rPr>
      <w:sz w:val="18"/>
      <w:szCs w:val="18"/>
    </w:rPr>
  </w:style>
  <w:style w:type="character" w:customStyle="1" w:styleId="36">
    <w:name w:val="标题 字符1"/>
    <w:link w:val="19"/>
    <w:qFormat/>
    <w:uiPriority w:val="10"/>
    <w:rPr>
      <w:rFonts w:ascii="Cambria" w:hAnsi="Cambria" w:eastAsia="宋体" w:cs="Times New Roman"/>
      <w:b/>
      <w:bCs/>
      <w:kern w:val="0"/>
      <w:sz w:val="32"/>
      <w:szCs w:val="32"/>
    </w:rPr>
  </w:style>
  <w:style w:type="character" w:customStyle="1" w:styleId="37">
    <w:name w:val="批注主题 字符"/>
    <w:basedOn w:val="30"/>
    <w:link w:val="20"/>
    <w:semiHidden/>
    <w:qFormat/>
    <w:uiPriority w:val="99"/>
    <w:rPr>
      <w:rFonts w:ascii="宋体" w:hAnsi="Times New Roman" w:eastAsia="宋体" w:cs="Times New Roman"/>
      <w:b/>
      <w:bCs/>
      <w:kern w:val="0"/>
      <w:sz w:val="24"/>
      <w:szCs w:val="24"/>
    </w:rPr>
  </w:style>
  <w:style w:type="character" w:customStyle="1" w:styleId="38">
    <w:name w:val="正文文本首行缩进 字符"/>
    <w:basedOn w:val="31"/>
    <w:link w:val="2"/>
    <w:semiHidden/>
    <w:qFormat/>
    <w:uiPriority w:val="99"/>
    <w:rPr>
      <w:rFonts w:ascii="宋体" w:hAnsi="Times New Roman" w:eastAsia="宋体" w:cs="Times New Roman"/>
      <w:b w:val="0"/>
      <w:bCs w:val="0"/>
      <w:kern w:val="0"/>
      <w:sz w:val="24"/>
      <w:szCs w:val="24"/>
      <w:lang w:val="zh-CN"/>
    </w:rPr>
  </w:style>
  <w:style w:type="paragraph" w:customStyle="1" w:styleId="39">
    <w:name w:val="文档正文"/>
    <w:basedOn w:val="1"/>
    <w:qFormat/>
    <w:uiPriority w:val="0"/>
    <w:pPr>
      <w:spacing w:line="360" w:lineRule="auto"/>
    </w:pPr>
    <w:rPr>
      <w:rFonts w:cs="Arial"/>
      <w:bCs/>
    </w:rPr>
  </w:style>
  <w:style w:type="character" w:customStyle="1" w:styleId="40">
    <w:name w:val="纯文本 字符"/>
    <w:basedOn w:val="23"/>
    <w:semiHidden/>
    <w:qFormat/>
    <w:uiPriority w:val="99"/>
    <w:rPr>
      <w:rFonts w:ascii="等线" w:hAnsi="Courier New" w:cs="Courier New"/>
      <w:kern w:val="0"/>
      <w:sz w:val="24"/>
      <w:szCs w:val="24"/>
    </w:rPr>
  </w:style>
  <w:style w:type="character" w:customStyle="1" w:styleId="41">
    <w:name w:val="标题 字符"/>
    <w:basedOn w:val="23"/>
    <w:qFormat/>
    <w:uiPriority w:val="10"/>
    <w:rPr>
      <w:rFonts w:ascii="等线 Light" w:hAnsi="等线 Light" w:eastAsia="等线 Light" w:cs="Times New Roman"/>
      <w:b/>
      <w:bCs/>
      <w:kern w:val="0"/>
      <w:sz w:val="32"/>
      <w:szCs w:val="32"/>
    </w:rPr>
  </w:style>
  <w:style w:type="paragraph" w:customStyle="1" w:styleId="42">
    <w:name w:val="TOC Heading"/>
    <w:basedOn w:val="4"/>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3">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4">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5">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6">
    <w:name w:val="Table Paragraph"/>
    <w:basedOn w:val="1"/>
    <w:qFormat/>
    <w:uiPriority w:val="1"/>
    <w:pPr>
      <w:autoSpaceDE/>
      <w:autoSpaceDN/>
      <w:adjustRightInd/>
      <w:jc w:val="both"/>
    </w:pPr>
    <w:rPr>
      <w:rFonts w:ascii="Calibri" w:hAnsi="Calibri"/>
      <w:kern w:val="2"/>
      <w:sz w:val="21"/>
    </w:rPr>
  </w:style>
  <w:style w:type="paragraph" w:customStyle="1" w:styleId="47">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8">
    <w:name w:val="List Paragraph"/>
    <w:basedOn w:val="1"/>
    <w:qFormat/>
    <w:uiPriority w:val="99"/>
    <w:pPr>
      <w:ind w:firstLine="420" w:firstLineChars="200"/>
    </w:pPr>
  </w:style>
  <w:style w:type="character" w:customStyle="1" w:styleId="49">
    <w:name w:val="font141"/>
    <w:basedOn w:val="23"/>
    <w:qFormat/>
    <w:uiPriority w:val="0"/>
    <w:rPr>
      <w:rFonts w:ascii="宋体" w:hAnsi="宋体" w:eastAsia="宋体" w:cs="宋体"/>
      <w:color w:val="000000"/>
      <w:sz w:val="20"/>
      <w:szCs w:val="20"/>
      <w:u w:val="none"/>
    </w:rPr>
  </w:style>
  <w:style w:type="character" w:customStyle="1" w:styleId="50">
    <w:name w:val="font01"/>
    <w:basedOn w:val="23"/>
    <w:qFormat/>
    <w:uiPriority w:val="0"/>
    <w:rPr>
      <w:rFonts w:hint="eastAsia" w:ascii="宋体" w:hAnsi="宋体" w:eastAsia="宋体" w:cs="宋体"/>
      <w:color w:val="000000"/>
      <w:sz w:val="22"/>
      <w:szCs w:val="22"/>
      <w:u w:val="none"/>
    </w:rPr>
  </w:style>
  <w:style w:type="paragraph" w:customStyle="1" w:styleId="51">
    <w:name w:val="CM标题2"/>
    <w:basedOn w:val="5"/>
    <w:next w:val="52"/>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2">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3">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character" w:customStyle="1" w:styleId="55">
    <w:name w:val="font11"/>
    <w:basedOn w:val="23"/>
    <w:qFormat/>
    <w:uiPriority w:val="0"/>
    <w:rPr>
      <w:rFonts w:hint="eastAsia" w:ascii="宋体" w:hAnsi="宋体" w:eastAsia="宋体" w:cs="宋体"/>
      <w:color w:val="000000"/>
      <w:sz w:val="30"/>
      <w:szCs w:val="30"/>
      <w:u w:val="none"/>
    </w:rPr>
  </w:style>
  <w:style w:type="character" w:customStyle="1" w:styleId="56">
    <w:name w:val="font21"/>
    <w:basedOn w:val="23"/>
    <w:qFormat/>
    <w:uiPriority w:val="0"/>
    <w:rPr>
      <w:rFonts w:hint="default" w:ascii="Times New Roman" w:hAnsi="Times New Roman" w:cs="Times New Roman"/>
      <w:color w:val="000000"/>
      <w:sz w:val="30"/>
      <w:szCs w:val="30"/>
      <w:u w:val="none"/>
    </w:rPr>
  </w:style>
  <w:style w:type="paragraph" w:customStyle="1" w:styleId="57">
    <w:name w:val="Table Text"/>
    <w:basedOn w:val="1"/>
    <w:semiHidden/>
    <w:qFormat/>
    <w:uiPriority w:val="0"/>
    <w:rPr>
      <w:rFonts w:ascii="宋体" w:hAnsi="宋体" w:eastAsia="宋体" w:cs="宋体"/>
      <w:sz w:val="27"/>
      <w:szCs w:val="27"/>
      <w:lang w:val="en-US" w:eastAsia="en-US" w:bidi="ar-SA"/>
    </w:rPr>
  </w:style>
  <w:style w:type="table" w:customStyle="1" w:styleId="58">
    <w:name w:val="Table Normal"/>
    <w:unhideWhenUsed/>
    <w:qFormat/>
    <w:uiPriority w:val="0"/>
    <w:tblPr>
      <w:tblCellMar>
        <w:top w:w="0" w:type="dxa"/>
        <w:left w:w="0" w:type="dxa"/>
        <w:bottom w:w="0" w:type="dxa"/>
        <w:right w:w="0" w:type="dxa"/>
      </w:tblCellMar>
    </w:tblPr>
  </w:style>
  <w:style w:type="character" w:customStyle="1" w:styleId="59">
    <w:name w:val="font161"/>
    <w:basedOn w:val="23"/>
    <w:qFormat/>
    <w:uiPriority w:val="0"/>
    <w:rPr>
      <w:rFonts w:ascii="仿宋_GB2312" w:eastAsia="仿宋_GB2312" w:cs="仿宋_GB2312"/>
      <w:b/>
      <w:bCs/>
      <w:color w:val="000000"/>
      <w:sz w:val="28"/>
      <w:szCs w:val="28"/>
      <w:u w:val="none"/>
    </w:rPr>
  </w:style>
  <w:style w:type="character" w:customStyle="1" w:styleId="60">
    <w:name w:val="font31"/>
    <w:basedOn w:val="23"/>
    <w:qFormat/>
    <w:uiPriority w:val="0"/>
    <w:rPr>
      <w:rFonts w:hint="default" w:ascii="Times New Roman" w:hAnsi="Times New Roman" w:cs="Times New Roman"/>
      <w:color w:val="000000"/>
      <w:sz w:val="24"/>
      <w:szCs w:val="24"/>
      <w:u w:val="none"/>
    </w:rPr>
  </w:style>
  <w:style w:type="character" w:customStyle="1" w:styleId="61">
    <w:name w:val="font71"/>
    <w:basedOn w:val="23"/>
    <w:qFormat/>
    <w:uiPriority w:val="0"/>
    <w:rPr>
      <w:rFonts w:hint="eastAsia" w:ascii="仿宋_GB2312" w:eastAsia="仿宋_GB2312" w:cs="仿宋_GB2312"/>
      <w:color w:val="000000"/>
      <w:sz w:val="24"/>
      <w:szCs w:val="24"/>
      <w:u w:val="none"/>
    </w:rPr>
  </w:style>
  <w:style w:type="character" w:customStyle="1" w:styleId="62">
    <w:name w:val="font81"/>
    <w:basedOn w:val="23"/>
    <w:qFormat/>
    <w:uiPriority w:val="0"/>
    <w:rPr>
      <w:rFonts w:hint="default" w:ascii="Times New Roman" w:hAnsi="Times New Roman" w:cs="Times New Roman"/>
      <w:color w:val="000000"/>
      <w:sz w:val="24"/>
      <w:szCs w:val="24"/>
      <w:u w:val="none"/>
    </w:rPr>
  </w:style>
  <w:style w:type="character" w:customStyle="1" w:styleId="63">
    <w:name w:val="font181"/>
    <w:basedOn w:val="23"/>
    <w:qFormat/>
    <w:uiPriority w:val="0"/>
    <w:rPr>
      <w:rFonts w:hint="eastAsia" w:ascii="仿宋_GB2312" w:eastAsia="仿宋_GB2312" w:cs="仿宋_GB2312"/>
      <w:color w:val="000000"/>
      <w:sz w:val="20"/>
      <w:szCs w:val="20"/>
      <w:u w:val="none"/>
    </w:rPr>
  </w:style>
  <w:style w:type="character" w:customStyle="1" w:styleId="64">
    <w:name w:val="font41"/>
    <w:basedOn w:val="23"/>
    <w:qFormat/>
    <w:uiPriority w:val="0"/>
    <w:rPr>
      <w:rFonts w:hint="eastAsia" w:ascii="仿宋_GB2312" w:eastAsia="仿宋_GB2312" w:cs="仿宋_GB2312"/>
      <w:color w:val="000000"/>
      <w:sz w:val="24"/>
      <w:szCs w:val="24"/>
      <w:u w:val="none"/>
    </w:rPr>
  </w:style>
  <w:style w:type="character" w:customStyle="1" w:styleId="65">
    <w:name w:val="font61"/>
    <w:basedOn w:val="23"/>
    <w:qFormat/>
    <w:uiPriority w:val="0"/>
    <w:rPr>
      <w:rFonts w:hint="eastAsia" w:ascii="仿宋_GB2312" w:eastAsia="仿宋_GB2312" w:cs="仿宋_GB2312"/>
      <w:color w:val="000000"/>
      <w:sz w:val="24"/>
      <w:szCs w:val="24"/>
      <w:u w:val="none"/>
    </w:rPr>
  </w:style>
  <w:style w:type="character" w:customStyle="1" w:styleId="66">
    <w:name w:val="font261"/>
    <w:basedOn w:val="23"/>
    <w:qFormat/>
    <w:uiPriority w:val="0"/>
    <w:rPr>
      <w:rFonts w:hint="default" w:ascii="仿宋_GB2312" w:eastAsia="仿宋_GB2312" w:cs="仿宋_GB2312"/>
      <w:b/>
      <w:bCs/>
      <w:color w:val="000000"/>
      <w:sz w:val="24"/>
      <w:szCs w:val="24"/>
      <w:u w:val="none"/>
    </w:rPr>
  </w:style>
  <w:style w:type="character" w:customStyle="1" w:styleId="67">
    <w:name w:val="font271"/>
    <w:basedOn w:val="23"/>
    <w:qFormat/>
    <w:uiPriority w:val="0"/>
    <w:rPr>
      <w:rFonts w:hint="eastAsia" w:ascii="宋体" w:hAnsi="宋体" w:eastAsia="宋体" w:cs="宋体"/>
      <w:color w:val="000000"/>
      <w:sz w:val="24"/>
      <w:szCs w:val="24"/>
      <w:u w:val="none"/>
    </w:rPr>
  </w:style>
  <w:style w:type="paragraph" w:customStyle="1" w:styleId="68">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9">
    <w:name w:val="font51"/>
    <w:basedOn w:val="23"/>
    <w:qFormat/>
    <w:uiPriority w:val="0"/>
    <w:rPr>
      <w:rFonts w:hint="default" w:ascii="仿宋_GB2312" w:eastAsia="仿宋_GB2312" w:cs="仿宋_GB2312"/>
      <w:color w:val="000000"/>
      <w:sz w:val="28"/>
      <w:szCs w:val="28"/>
      <w:u w:val="none"/>
    </w:rPr>
  </w:style>
  <w:style w:type="character" w:customStyle="1" w:styleId="70">
    <w:name w:val="font112"/>
    <w:basedOn w:val="23"/>
    <w:qFormat/>
    <w:uiPriority w:val="0"/>
    <w:rPr>
      <w:rFonts w:hint="default" w:ascii="仿宋_GB2312" w:eastAsia="仿宋_GB2312" w:cs="仿宋_GB2312"/>
      <w:color w:val="000000"/>
      <w:sz w:val="24"/>
      <w:szCs w:val="24"/>
      <w:u w:val="none"/>
    </w:rPr>
  </w:style>
  <w:style w:type="character" w:customStyle="1" w:styleId="71">
    <w:name w:val="font101"/>
    <w:basedOn w:val="23"/>
    <w:qFormat/>
    <w:uiPriority w:val="0"/>
    <w:rPr>
      <w:rFonts w:hint="default" w:ascii="仿宋_GB2312" w:eastAsia="仿宋_GB2312" w:cs="仿宋_GB2312"/>
      <w:color w:val="000000"/>
      <w:sz w:val="24"/>
      <w:szCs w:val="24"/>
      <w:u w:val="none"/>
    </w:rPr>
  </w:style>
  <w:style w:type="character" w:customStyle="1" w:styleId="72">
    <w:name w:val="font91"/>
    <w:basedOn w:val="23"/>
    <w:qFormat/>
    <w:uiPriority w:val="0"/>
    <w:rPr>
      <w:rFonts w:hint="eastAsia" w:ascii="仿宋_GB2312" w:eastAsia="仿宋_GB2312" w:cs="仿宋_GB2312"/>
      <w:color w:val="000000"/>
      <w:sz w:val="24"/>
      <w:szCs w:val="24"/>
      <w:u w:val="none"/>
    </w:rPr>
  </w:style>
  <w:style w:type="table" w:customStyle="1" w:styleId="73">
    <w:name w:val="网格型3"/>
    <w:basedOn w:val="2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
    <w:name w:val="正文缩进2格"/>
    <w:basedOn w:val="1"/>
    <w:unhideWhenUsed/>
    <w:qFormat/>
    <w:uiPriority w:val="0"/>
    <w:pPr>
      <w:spacing w:beforeLines="0" w:afterLines="0" w:line="600" w:lineRule="exact"/>
      <w:ind w:firstLine="639" w:firstLineChars="206"/>
    </w:pPr>
    <w:rPr>
      <w:rFonts w:hint="eastAsia"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6098</Words>
  <Characters>6369</Characters>
  <Lines>1</Lines>
  <Paragraphs>1</Paragraphs>
  <TotalTime>57</TotalTime>
  <ScaleCrop>false</ScaleCrop>
  <LinksUpToDate>false</LinksUpToDate>
  <CharactersWithSpaces>6534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刘靖芹</cp:lastModifiedBy>
  <cp:lastPrinted>2019-12-11T08:22:00Z</cp:lastPrinted>
  <dcterms:modified xsi:type="dcterms:W3CDTF">2026-03-13T08:56:23Z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E2E02C7A69A24CCDB1383C444F248B96_13</vt:lpwstr>
  </property>
  <property fmtid="{D5CDD505-2E9C-101B-9397-08002B2CF9AE}" pid="4" name="KSOTemplateDocerSaveRecord">
    <vt:lpwstr>eyJoZGlkIjoiZDQzMmZkZmJiMjIyNzY1MDhmYjU3MjY1NmIwMGM3ZDQiLCJ1c2VySWQiOiIxNjE3OTMxODU2In0=</vt:lpwstr>
  </property>
</Properties>
</file>