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605CFF">
      <w:pPr>
        <w:autoSpaceDE w:val="0"/>
        <w:autoSpaceDN w:val="0"/>
        <w:adjustRightInd w:val="0"/>
        <w:spacing w:line="276" w:lineRule="auto"/>
        <w:ind w:left="357" w:leftChars="170" w:right="-23" w:rightChars="-11"/>
        <w:jc w:val="center"/>
        <w:rPr>
          <w:rFonts w:hint="eastAsia" w:ascii="宋体" w:hAnsi="宋体" w:eastAsia="宋体" w:cs="宋体"/>
          <w:b/>
          <w:bCs/>
          <w:kern w:val="0"/>
          <w:sz w:val="52"/>
          <w:szCs w:val="52"/>
          <w:lang w:val="zh-CN"/>
        </w:rPr>
      </w:pPr>
    </w:p>
    <w:p w14:paraId="75DC937A">
      <w:pPr>
        <w:autoSpaceDE w:val="0"/>
        <w:autoSpaceDN w:val="0"/>
        <w:adjustRightInd w:val="0"/>
        <w:spacing w:line="276" w:lineRule="auto"/>
        <w:ind w:left="357" w:leftChars="170" w:right="-23" w:rightChars="-11"/>
        <w:jc w:val="center"/>
        <w:rPr>
          <w:rFonts w:hint="eastAsia" w:ascii="宋体" w:hAnsi="宋体" w:eastAsia="宋体" w:cs="宋体"/>
          <w:b/>
          <w:bCs/>
          <w:kern w:val="0"/>
          <w:sz w:val="56"/>
          <w:szCs w:val="56"/>
          <w:lang w:val="zh-CN"/>
        </w:rPr>
      </w:pPr>
      <w:bookmarkStart w:id="0" w:name="_Hlk219236992"/>
      <w:r>
        <w:rPr>
          <w:rFonts w:hint="eastAsia" w:ascii="宋体" w:hAnsi="宋体" w:eastAsia="宋体" w:cs="宋体"/>
          <w:b/>
          <w:bCs/>
          <w:kern w:val="0"/>
          <w:sz w:val="56"/>
          <w:szCs w:val="56"/>
          <w:lang w:val="zh-CN"/>
        </w:rPr>
        <w:t>东莞市水务环境集团咨询设计库</w:t>
      </w:r>
    </w:p>
    <w:p w14:paraId="2A129E71">
      <w:pPr>
        <w:autoSpaceDE w:val="0"/>
        <w:autoSpaceDN w:val="0"/>
        <w:adjustRightInd w:val="0"/>
        <w:spacing w:line="276" w:lineRule="auto"/>
        <w:ind w:left="357" w:leftChars="170" w:right="-23" w:rightChars="-11"/>
        <w:jc w:val="center"/>
        <w:rPr>
          <w:rFonts w:hint="eastAsia" w:ascii="宋体" w:hAnsi="宋体" w:eastAsia="宋体" w:cs="宋体"/>
          <w:b/>
          <w:bCs/>
          <w:kern w:val="0"/>
          <w:sz w:val="56"/>
          <w:szCs w:val="56"/>
          <w:lang w:val="zh-CN"/>
        </w:rPr>
      </w:pPr>
      <w:r>
        <w:rPr>
          <w:rFonts w:hint="eastAsia" w:ascii="宋体" w:hAnsi="宋体" w:eastAsia="宋体" w:cs="宋体"/>
          <w:b/>
          <w:bCs/>
          <w:kern w:val="0"/>
          <w:sz w:val="56"/>
          <w:szCs w:val="56"/>
          <w:lang w:val="zh-CN"/>
        </w:rPr>
        <w:t>服务单位采购项目</w:t>
      </w:r>
      <w:bookmarkEnd w:id="0"/>
    </w:p>
    <w:p w14:paraId="275516EA">
      <w:pPr>
        <w:autoSpaceDE w:val="0"/>
        <w:autoSpaceDN w:val="0"/>
        <w:adjustRightInd w:val="0"/>
        <w:spacing w:line="276" w:lineRule="auto"/>
        <w:ind w:left="357" w:leftChars="170" w:right="-23" w:rightChars="-11"/>
        <w:jc w:val="center"/>
        <w:rPr>
          <w:rFonts w:hint="eastAsia" w:ascii="宋体" w:hAnsi="宋体" w:eastAsia="宋体" w:cs="宋体"/>
          <w:b/>
          <w:bCs/>
          <w:kern w:val="0"/>
          <w:sz w:val="44"/>
          <w:szCs w:val="44"/>
          <w:lang w:val="zh-CN"/>
        </w:rPr>
      </w:pPr>
    </w:p>
    <w:p w14:paraId="065CDBE3">
      <w:pPr>
        <w:autoSpaceDE w:val="0"/>
        <w:autoSpaceDN w:val="0"/>
        <w:adjustRightInd w:val="0"/>
        <w:ind w:right="-23" w:rightChars="-11"/>
        <w:jc w:val="left"/>
        <w:rPr>
          <w:rFonts w:hint="eastAsia" w:ascii="宋体" w:hAnsi="宋体" w:eastAsia="宋体" w:cs="宋体"/>
          <w:b/>
          <w:bCs/>
          <w:sz w:val="44"/>
          <w:szCs w:val="44"/>
          <w:lang w:val="zh-CN"/>
        </w:rPr>
      </w:pPr>
    </w:p>
    <w:p w14:paraId="336C54E1">
      <w:pPr>
        <w:autoSpaceDE w:val="0"/>
        <w:autoSpaceDN w:val="0"/>
        <w:adjustRightInd w:val="0"/>
        <w:ind w:right="-23" w:rightChars="-11"/>
        <w:jc w:val="center"/>
        <w:rPr>
          <w:rFonts w:hint="eastAsia" w:ascii="宋体" w:hAnsi="宋体" w:eastAsia="宋体" w:cs="Times New Roman"/>
          <w:b/>
          <w:bCs/>
          <w:sz w:val="72"/>
          <w:szCs w:val="72"/>
          <w:lang w:val="zh-CN"/>
        </w:rPr>
      </w:pPr>
    </w:p>
    <w:p w14:paraId="5E01052B">
      <w:pPr>
        <w:autoSpaceDE w:val="0"/>
        <w:autoSpaceDN w:val="0"/>
        <w:adjustRightInd w:val="0"/>
        <w:ind w:right="-23" w:rightChars="-11"/>
        <w:jc w:val="center"/>
        <w:rPr>
          <w:rFonts w:hint="eastAsia" w:ascii="宋体" w:hAnsi="宋体" w:eastAsia="宋体" w:cs="宋体"/>
          <w:b/>
          <w:bCs/>
          <w:sz w:val="72"/>
          <w:szCs w:val="72"/>
          <w:lang w:val="zh-CN"/>
        </w:rPr>
      </w:pPr>
      <w:r>
        <w:rPr>
          <w:rFonts w:hint="eastAsia" w:ascii="宋体" w:hAnsi="宋体" w:eastAsia="宋体" w:cs="宋体"/>
          <w:b/>
          <w:bCs/>
          <w:sz w:val="72"/>
          <w:szCs w:val="72"/>
          <w:lang w:val="zh-CN"/>
        </w:rPr>
        <w:t>招</w:t>
      </w:r>
      <w:r>
        <w:rPr>
          <w:rFonts w:hint="eastAsia" w:ascii="宋体" w:hAnsi="宋体" w:eastAsia="宋体" w:cs="宋体"/>
          <w:b/>
          <w:bCs/>
          <w:sz w:val="72"/>
          <w:szCs w:val="72"/>
        </w:rPr>
        <w:t xml:space="preserve"> </w:t>
      </w:r>
      <w:r>
        <w:rPr>
          <w:rFonts w:hint="eastAsia" w:ascii="宋体" w:hAnsi="宋体" w:eastAsia="宋体" w:cs="宋体"/>
          <w:b/>
          <w:bCs/>
          <w:sz w:val="72"/>
          <w:szCs w:val="72"/>
          <w:lang w:val="zh-CN"/>
        </w:rPr>
        <w:t>标</w:t>
      </w:r>
      <w:r>
        <w:rPr>
          <w:rFonts w:hint="eastAsia" w:ascii="宋体" w:hAnsi="宋体" w:eastAsia="宋体" w:cs="宋体"/>
          <w:b/>
          <w:bCs/>
          <w:sz w:val="72"/>
          <w:szCs w:val="72"/>
        </w:rPr>
        <w:t xml:space="preserve"> </w:t>
      </w:r>
      <w:r>
        <w:rPr>
          <w:rFonts w:hint="eastAsia" w:ascii="宋体" w:hAnsi="宋体" w:eastAsia="宋体" w:cs="宋体"/>
          <w:b/>
          <w:bCs/>
          <w:sz w:val="72"/>
          <w:szCs w:val="72"/>
          <w:lang w:val="zh-CN"/>
        </w:rPr>
        <w:t>文</w:t>
      </w:r>
      <w:r>
        <w:rPr>
          <w:rFonts w:hint="eastAsia" w:ascii="宋体" w:hAnsi="宋体" w:eastAsia="宋体" w:cs="宋体"/>
          <w:b/>
          <w:bCs/>
          <w:sz w:val="72"/>
          <w:szCs w:val="72"/>
        </w:rPr>
        <w:t xml:space="preserve"> </w:t>
      </w:r>
      <w:r>
        <w:rPr>
          <w:rFonts w:hint="eastAsia" w:ascii="宋体" w:hAnsi="宋体" w:eastAsia="宋体" w:cs="宋体"/>
          <w:b/>
          <w:bCs/>
          <w:sz w:val="72"/>
          <w:szCs w:val="72"/>
          <w:lang w:val="zh-CN"/>
        </w:rPr>
        <w:t>件</w:t>
      </w:r>
    </w:p>
    <w:p w14:paraId="68301CC2">
      <w:pPr>
        <w:autoSpaceDE w:val="0"/>
        <w:autoSpaceDN w:val="0"/>
        <w:adjustRightInd w:val="0"/>
        <w:ind w:right="-23" w:rightChars="-11"/>
        <w:jc w:val="center"/>
        <w:rPr>
          <w:rFonts w:hint="eastAsia" w:ascii="宋体" w:hAnsi="宋体" w:eastAsia="宋体" w:cs="宋体"/>
          <w:b/>
          <w:bCs/>
          <w:sz w:val="32"/>
          <w:szCs w:val="32"/>
          <w:lang w:val="zh-CN"/>
        </w:rPr>
      </w:pPr>
    </w:p>
    <w:p w14:paraId="18CC2C06">
      <w:pPr>
        <w:autoSpaceDE w:val="0"/>
        <w:autoSpaceDN w:val="0"/>
        <w:adjustRightInd w:val="0"/>
        <w:ind w:right="-23" w:rightChars="-11"/>
        <w:jc w:val="center"/>
        <w:rPr>
          <w:rFonts w:hint="eastAsia" w:ascii="宋体" w:hAnsi="宋体" w:eastAsia="宋体" w:cs="宋体"/>
          <w:b/>
          <w:bCs/>
          <w:sz w:val="44"/>
          <w:szCs w:val="44"/>
          <w:lang w:val="zh-CN"/>
        </w:rPr>
      </w:pPr>
    </w:p>
    <w:p w14:paraId="6BC1AB15">
      <w:pPr>
        <w:autoSpaceDE w:val="0"/>
        <w:autoSpaceDN w:val="0"/>
        <w:adjustRightInd w:val="0"/>
        <w:ind w:right="-23" w:rightChars="-11"/>
        <w:jc w:val="left"/>
        <w:rPr>
          <w:rFonts w:hint="eastAsia" w:ascii="宋体" w:hAnsi="宋体" w:eastAsia="宋体" w:cs="宋体"/>
          <w:b/>
          <w:bCs/>
          <w:sz w:val="32"/>
          <w:szCs w:val="32"/>
          <w:u w:val="single"/>
          <w:lang w:val="zh-CN"/>
        </w:rPr>
      </w:pPr>
    </w:p>
    <w:p w14:paraId="7FCD3AB6">
      <w:pPr>
        <w:tabs>
          <w:tab w:val="left" w:pos="9240"/>
        </w:tabs>
        <w:autoSpaceDE w:val="0"/>
        <w:autoSpaceDN w:val="0"/>
        <w:adjustRightInd w:val="0"/>
        <w:spacing w:line="700" w:lineRule="exact"/>
        <w:ind w:right="-23" w:rightChars="-11"/>
        <w:jc w:val="left"/>
        <w:rPr>
          <w:rFonts w:hint="eastAsia" w:ascii="宋体" w:hAnsi="宋体" w:eastAsia="宋体" w:cs="宋体"/>
          <w:b/>
          <w:bCs/>
          <w:sz w:val="32"/>
          <w:szCs w:val="32"/>
          <w:lang w:val="zh-CN"/>
        </w:rPr>
      </w:pPr>
    </w:p>
    <w:p w14:paraId="7F526282">
      <w:pPr>
        <w:autoSpaceDE w:val="0"/>
        <w:autoSpaceDN w:val="0"/>
        <w:adjustRightInd w:val="0"/>
        <w:spacing w:line="480" w:lineRule="auto"/>
        <w:ind w:left="1842" w:leftChars="877" w:firstLine="19" w:firstLineChars="6"/>
        <w:jc w:val="left"/>
        <w:rPr>
          <w:rFonts w:hint="eastAsia" w:ascii="宋体" w:hAnsi="宋体" w:eastAsia="宋体" w:cs="宋体"/>
          <w:b/>
          <w:bCs/>
          <w:sz w:val="32"/>
          <w:szCs w:val="32"/>
          <w:lang w:val="zh-CN"/>
        </w:rPr>
      </w:pPr>
      <w:r>
        <w:rPr>
          <w:rFonts w:hint="eastAsia" w:ascii="宋体" w:hAnsi="宋体" w:eastAsia="宋体" w:cs="Times New Roman"/>
          <w:b/>
          <w:bCs/>
          <w:sz w:val="32"/>
          <w:szCs w:val="32"/>
          <w:lang w:val="zh-CN"/>
        </w:rPr>
        <w:t>招 标 编 号：SSSSSZ12600114</w:t>
      </w:r>
    </w:p>
    <w:p w14:paraId="169A01F3">
      <w:pPr>
        <w:autoSpaceDE w:val="0"/>
        <w:autoSpaceDN w:val="0"/>
        <w:adjustRightInd w:val="0"/>
        <w:spacing w:line="480" w:lineRule="auto"/>
        <w:ind w:left="1842" w:leftChars="877" w:firstLine="19" w:firstLineChars="6"/>
        <w:jc w:val="left"/>
        <w:rPr>
          <w:rFonts w:hint="eastAsia" w:ascii="宋体" w:hAnsi="宋体" w:eastAsia="宋体" w:cs="Times New Roman"/>
          <w:b/>
          <w:bCs/>
          <w:sz w:val="32"/>
          <w:szCs w:val="32"/>
          <w:lang w:val="zh-CN"/>
        </w:rPr>
      </w:pPr>
      <w:r>
        <w:rPr>
          <w:rFonts w:hint="eastAsia" w:ascii="宋体" w:hAnsi="宋体" w:eastAsia="宋体" w:cs="宋体"/>
          <w:b/>
          <w:bCs/>
          <w:sz w:val="32"/>
          <w:szCs w:val="32"/>
          <w:lang w:val="zh-CN"/>
        </w:rPr>
        <w:t>招</w:t>
      </w:r>
      <w:r>
        <w:rPr>
          <w:rFonts w:hint="eastAsia" w:ascii="宋体" w:hAnsi="宋体" w:eastAsia="宋体" w:cs="宋体"/>
          <w:b/>
          <w:bCs/>
          <w:sz w:val="32"/>
          <w:szCs w:val="32"/>
        </w:rPr>
        <w:t xml:space="preserve"> </w:t>
      </w:r>
      <w:r>
        <w:rPr>
          <w:rFonts w:hint="eastAsia" w:ascii="宋体" w:hAnsi="宋体" w:eastAsia="宋体" w:cs="宋体"/>
          <w:b/>
          <w:bCs/>
          <w:sz w:val="32"/>
          <w:szCs w:val="32"/>
          <w:lang w:val="zh-CN"/>
        </w:rPr>
        <w:t>标</w:t>
      </w:r>
      <w:r>
        <w:rPr>
          <w:rFonts w:hint="eastAsia" w:ascii="宋体" w:hAnsi="宋体" w:eastAsia="宋体" w:cs="宋体"/>
          <w:b/>
          <w:bCs/>
          <w:sz w:val="32"/>
          <w:szCs w:val="32"/>
        </w:rPr>
        <w:t xml:space="preserve"> </w:t>
      </w:r>
      <w:r>
        <w:rPr>
          <w:rFonts w:hint="eastAsia" w:ascii="宋体" w:hAnsi="宋体" w:eastAsia="宋体" w:cs="宋体"/>
          <w:b/>
          <w:bCs/>
          <w:sz w:val="32"/>
          <w:szCs w:val="32"/>
          <w:lang w:val="zh-CN"/>
        </w:rPr>
        <w:t>人：</w:t>
      </w:r>
      <w:r>
        <w:rPr>
          <w:rFonts w:hint="eastAsia" w:ascii="宋体" w:hAnsi="宋体" w:eastAsia="宋体" w:cs="Times New Roman"/>
          <w:b/>
          <w:bCs/>
          <w:sz w:val="32"/>
          <w:szCs w:val="32"/>
          <w:lang w:val="zh-CN"/>
        </w:rPr>
        <w:t>东莞市水务环境投资控股集团有限公司</w:t>
      </w:r>
    </w:p>
    <w:p w14:paraId="2D499055">
      <w:pPr>
        <w:autoSpaceDE w:val="0"/>
        <w:autoSpaceDN w:val="0"/>
        <w:adjustRightInd w:val="0"/>
        <w:spacing w:line="480" w:lineRule="auto"/>
        <w:ind w:left="1842" w:leftChars="877" w:firstLine="19" w:firstLineChars="6"/>
        <w:jc w:val="left"/>
        <w:rPr>
          <w:rFonts w:hint="eastAsia" w:ascii="宋体" w:hAnsi="宋体" w:eastAsia="宋体" w:cs="宋体"/>
          <w:b/>
          <w:bCs/>
          <w:sz w:val="32"/>
          <w:szCs w:val="32"/>
          <w:lang w:val="zh-CN"/>
        </w:rPr>
      </w:pPr>
      <w:r>
        <w:rPr>
          <w:rFonts w:hint="eastAsia" w:ascii="宋体" w:hAnsi="宋体" w:eastAsia="宋体" w:cs="宋体"/>
          <w:b/>
          <w:bCs/>
          <w:sz w:val="32"/>
          <w:szCs w:val="32"/>
          <w:lang w:val="zh-CN"/>
        </w:rPr>
        <w:t>招标代理机构：广州宏达工程顾问集团有限公司</w:t>
      </w:r>
    </w:p>
    <w:p w14:paraId="7A32EA89">
      <w:pPr>
        <w:autoSpaceDE w:val="0"/>
        <w:autoSpaceDN w:val="0"/>
        <w:adjustRightInd w:val="0"/>
        <w:ind w:right="-23" w:rightChars="-11"/>
        <w:jc w:val="center"/>
        <w:rPr>
          <w:rFonts w:hint="eastAsia" w:ascii="宋体" w:hAnsi="宋体" w:eastAsia="宋体" w:cs="Times New Roman"/>
          <w:b/>
          <w:bCs/>
          <w:kern w:val="0"/>
          <w:sz w:val="84"/>
          <w:szCs w:val="84"/>
          <w:lang w:val="zh-CN"/>
        </w:rPr>
      </w:pPr>
    </w:p>
    <w:p w14:paraId="0E5C8BEC">
      <w:pPr>
        <w:autoSpaceDE w:val="0"/>
        <w:autoSpaceDN w:val="0"/>
        <w:adjustRightInd w:val="0"/>
        <w:spacing w:line="360" w:lineRule="auto"/>
        <w:ind w:left="357" w:leftChars="170" w:right="-23" w:rightChars="-11" w:firstLine="321" w:firstLineChars="100"/>
        <w:jc w:val="center"/>
        <w:rPr>
          <w:rFonts w:hint="eastAsia" w:ascii="宋体" w:hAnsi="宋体" w:eastAsia="宋体" w:cs="宋体"/>
          <w:b/>
          <w:bCs/>
          <w:sz w:val="32"/>
          <w:szCs w:val="32"/>
          <w:lang w:val="zh-CN"/>
        </w:rPr>
      </w:pPr>
      <w:r>
        <w:rPr>
          <w:rFonts w:hint="eastAsia" w:ascii="宋体" w:hAnsi="宋体" w:eastAsia="宋体" w:cs="宋体"/>
          <w:b/>
          <w:bCs/>
          <w:sz w:val="32"/>
          <w:szCs w:val="32"/>
        </w:rPr>
        <w:t>2026</w:t>
      </w:r>
      <w:r>
        <w:rPr>
          <w:rFonts w:hint="eastAsia" w:ascii="宋体" w:hAnsi="宋体" w:eastAsia="宋体" w:cs="宋体"/>
          <w:b/>
          <w:bCs/>
          <w:sz w:val="32"/>
          <w:szCs w:val="32"/>
          <w:lang w:val="zh-CN"/>
        </w:rPr>
        <w:t>年</w:t>
      </w:r>
      <w:r>
        <w:rPr>
          <w:rFonts w:hint="eastAsia" w:ascii="宋体" w:hAnsi="宋体" w:eastAsia="宋体" w:cs="宋体"/>
          <w:b/>
          <w:bCs/>
          <w:sz w:val="32"/>
          <w:szCs w:val="32"/>
        </w:rPr>
        <w:t xml:space="preserve"> </w:t>
      </w:r>
      <w:r>
        <w:rPr>
          <w:rFonts w:hint="eastAsia" w:ascii="宋体" w:hAnsi="宋体" w:eastAsia="宋体" w:cs="宋体"/>
          <w:b/>
          <w:bCs/>
          <w:sz w:val="32"/>
          <w:szCs w:val="32"/>
          <w:lang w:val="en-US" w:eastAsia="zh-CN"/>
        </w:rPr>
        <w:t xml:space="preserve">1 </w:t>
      </w:r>
      <w:r>
        <w:rPr>
          <w:rFonts w:hint="eastAsia" w:ascii="宋体" w:hAnsi="宋体" w:eastAsia="宋体" w:cs="宋体"/>
          <w:b/>
          <w:bCs/>
          <w:sz w:val="32"/>
          <w:szCs w:val="32"/>
          <w:lang w:val="zh-CN"/>
        </w:rPr>
        <w:t>月</w:t>
      </w:r>
      <w:r>
        <w:rPr>
          <w:rFonts w:hint="eastAsia" w:ascii="宋体" w:hAnsi="宋体" w:eastAsia="宋体" w:cs="宋体"/>
          <w:b/>
          <w:bCs/>
          <w:sz w:val="32"/>
          <w:szCs w:val="32"/>
          <w:lang w:val="en-US" w:eastAsia="zh-CN"/>
        </w:rPr>
        <w:t xml:space="preserve">22 </w:t>
      </w:r>
      <w:r>
        <w:rPr>
          <w:rFonts w:hint="eastAsia" w:ascii="宋体" w:hAnsi="宋体" w:eastAsia="宋体" w:cs="宋体"/>
          <w:b/>
          <w:bCs/>
          <w:sz w:val="32"/>
          <w:szCs w:val="32"/>
          <w:lang w:val="zh-CN"/>
        </w:rPr>
        <w:t>日</w:t>
      </w:r>
    </w:p>
    <w:p w14:paraId="0F70A3D8">
      <w:pPr>
        <w:jc w:val="left"/>
        <w:rPr>
          <w:rFonts w:hint="eastAsia" w:ascii="宋体" w:hAnsi="宋体" w:eastAsia="宋体" w:cs="宋体"/>
          <w:b/>
          <w:bCs/>
          <w:sz w:val="32"/>
          <w:szCs w:val="32"/>
          <w:lang w:val="zh-CN"/>
        </w:rPr>
      </w:pPr>
      <w:r>
        <w:rPr>
          <w:rFonts w:hint="eastAsia" w:ascii="宋体" w:hAnsi="宋体" w:eastAsia="宋体" w:cs="宋体"/>
          <w:b/>
          <w:bCs/>
          <w:sz w:val="32"/>
          <w:szCs w:val="32"/>
          <w:lang w:val="zh-CN"/>
        </w:rPr>
        <w:br w:type="page"/>
      </w:r>
    </w:p>
    <w:p w14:paraId="6F4A5767">
      <w:pPr>
        <w:pageBreakBefore/>
        <w:tabs>
          <w:tab w:val="left" w:pos="1080"/>
        </w:tabs>
        <w:autoSpaceDE w:val="0"/>
        <w:autoSpaceDN w:val="0"/>
        <w:adjustRightInd w:val="0"/>
        <w:spacing w:line="360" w:lineRule="auto"/>
        <w:ind w:left="-167" w:leftChars="-100" w:hanging="43"/>
        <w:jc w:val="center"/>
        <w:outlineLvl w:val="0"/>
        <w:rPr>
          <w:rFonts w:hint="eastAsia" w:ascii="宋体" w:hAnsi="宋体" w:eastAsia="宋体" w:cs="宋体"/>
          <w:b/>
          <w:bCs/>
          <w:kern w:val="44"/>
          <w:sz w:val="32"/>
          <w:szCs w:val="32"/>
          <w:lang w:val="zh-CN"/>
        </w:rPr>
      </w:pPr>
      <w:bookmarkStart w:id="1" w:name="_Toc25538"/>
      <w:bookmarkStart w:id="2" w:name="_Toc4576"/>
      <w:bookmarkStart w:id="3" w:name="_Toc5585"/>
      <w:bookmarkStart w:id="4" w:name="_Toc16311"/>
      <w:r>
        <w:rPr>
          <w:rFonts w:hint="eastAsia" w:ascii="宋体" w:hAnsi="宋体" w:eastAsia="宋体" w:cs="宋体"/>
          <w:b/>
          <w:bCs/>
          <w:kern w:val="44"/>
          <w:sz w:val="32"/>
          <w:szCs w:val="32"/>
          <w:lang w:val="zh-CN"/>
        </w:rPr>
        <w:t>重要提示</w:t>
      </w:r>
      <w:bookmarkEnd w:id="1"/>
      <w:bookmarkEnd w:id="2"/>
      <w:bookmarkEnd w:id="3"/>
      <w:bookmarkEnd w:id="4"/>
    </w:p>
    <w:p w14:paraId="120804A1">
      <w:pPr>
        <w:pStyle w:val="47"/>
        <w:widowControl w:val="0"/>
        <w:spacing w:before="0" w:beforeAutospacing="0" w:after="0" w:afterAutospacing="0" w:line="360" w:lineRule="auto"/>
        <w:ind w:firstLine="420" w:firstLineChars="200"/>
        <w:jc w:val="both"/>
        <w:rPr>
          <w:rFonts w:hint="eastAsia" w:eastAsia="宋体" w:cs="宋体"/>
          <w:sz w:val="21"/>
          <w:szCs w:val="21"/>
          <w:lang w:bidi="ar"/>
        </w:rPr>
      </w:pPr>
      <w:bookmarkStart w:id="5" w:name="_Toc12698"/>
      <w:bookmarkStart w:id="6" w:name="_Toc22951"/>
      <w:r>
        <w:rPr>
          <w:rFonts w:hint="eastAsia" w:eastAsia="宋体" w:cs="宋体"/>
          <w:sz w:val="21"/>
          <w:szCs w:val="21"/>
          <w:lang w:bidi="ar"/>
        </w:rPr>
        <w:t>1.本次招标项目采用电子标书。</w:t>
      </w:r>
      <w:bookmarkEnd w:id="5"/>
      <w:bookmarkEnd w:id="6"/>
    </w:p>
    <w:p w14:paraId="58A651DA">
      <w:pPr>
        <w:pStyle w:val="47"/>
        <w:widowControl w:val="0"/>
        <w:spacing w:before="0" w:beforeAutospacing="0" w:after="0" w:afterAutospacing="0" w:line="360" w:lineRule="auto"/>
        <w:ind w:firstLine="420" w:firstLineChars="200"/>
        <w:jc w:val="both"/>
        <w:rPr>
          <w:rFonts w:hint="eastAsia" w:eastAsia="宋体" w:cs="宋体"/>
          <w:sz w:val="21"/>
          <w:szCs w:val="21"/>
          <w:lang w:bidi="ar"/>
        </w:rPr>
      </w:pPr>
      <w:r>
        <w:rPr>
          <w:rFonts w:hint="eastAsia" w:eastAsia="宋体" w:cs="宋体"/>
          <w:sz w:val="21"/>
          <w:szCs w:val="21"/>
          <w:lang w:bidi="ar"/>
        </w:rPr>
        <w:t>2.投标人将被要求递交具备法律效力的电子投标文件。为此，投标人应当具备使用依法设立的电子认证服务提供者签发的电子签名认证证书对电子投标文件进行电子签名的能力。投标人可向依法设立的电子认证服务提供者申请办理电子签名认证证书（简称：数字证书，包括企业数字证书和个人数字证书）。</w:t>
      </w:r>
    </w:p>
    <w:p w14:paraId="7F9F0F54">
      <w:pPr>
        <w:pStyle w:val="47"/>
        <w:widowControl w:val="0"/>
        <w:spacing w:before="0" w:beforeAutospacing="0" w:after="0" w:afterAutospacing="0" w:line="360" w:lineRule="auto"/>
        <w:ind w:firstLine="420" w:firstLineChars="200"/>
        <w:jc w:val="both"/>
        <w:rPr>
          <w:rFonts w:hint="eastAsia" w:eastAsia="宋体" w:cs="宋体"/>
          <w:sz w:val="21"/>
          <w:szCs w:val="21"/>
          <w:lang w:bidi="ar"/>
        </w:rPr>
      </w:pPr>
      <w:r>
        <w:rPr>
          <w:rFonts w:hint="eastAsia" w:eastAsia="宋体" w:cs="宋体"/>
          <w:sz w:val="21"/>
          <w:szCs w:val="21"/>
          <w:lang w:bidi="ar"/>
        </w:rPr>
        <w:t>3.除特别说明外，招标文件相关条款中提及的以及第六篇“投标文件格式”中包括但不限于“企业数字证书电子签名”及“电子签名”等要求签名的均指由数字证书电子签章或电子签名。</w:t>
      </w:r>
    </w:p>
    <w:p w14:paraId="141C0261">
      <w:pPr>
        <w:pStyle w:val="47"/>
        <w:widowControl w:val="0"/>
        <w:spacing w:before="0" w:beforeAutospacing="0" w:after="0" w:afterAutospacing="0" w:line="360" w:lineRule="auto"/>
        <w:ind w:firstLine="420" w:firstLineChars="200"/>
        <w:jc w:val="both"/>
        <w:rPr>
          <w:rFonts w:hint="eastAsia" w:eastAsia="宋体" w:cs="宋体"/>
          <w:sz w:val="21"/>
          <w:szCs w:val="21"/>
          <w:lang w:bidi="ar"/>
        </w:rPr>
      </w:pPr>
      <w:r>
        <w:rPr>
          <w:rFonts w:hint="eastAsia" w:eastAsia="宋体" w:cs="宋体"/>
          <w:sz w:val="21"/>
          <w:szCs w:val="21"/>
          <w:lang w:bidi="ar"/>
        </w:rPr>
        <w:t>4.投标人必须使用计算机互联网络（以下简称网络）将投标文件以jjb格式上传提交至东莞市公共资源交易E网通管理平台建设工程交易系统（以下简称交易系统），并在网上签到时，关联到对应的投标项目中。</w:t>
      </w:r>
    </w:p>
    <w:p w14:paraId="1193F645">
      <w:pPr>
        <w:pStyle w:val="47"/>
        <w:widowControl w:val="0"/>
        <w:spacing w:before="0" w:beforeAutospacing="0" w:after="0" w:afterAutospacing="0" w:line="360" w:lineRule="auto"/>
        <w:ind w:firstLine="420" w:firstLineChars="200"/>
        <w:jc w:val="both"/>
        <w:rPr>
          <w:rFonts w:hint="eastAsia" w:eastAsia="宋体" w:cs="宋体"/>
          <w:sz w:val="21"/>
          <w:szCs w:val="21"/>
          <w:lang w:bidi="ar"/>
        </w:rPr>
      </w:pPr>
      <w:r>
        <w:rPr>
          <w:rFonts w:hint="eastAsia" w:eastAsia="宋体" w:cs="宋体"/>
          <w:sz w:val="21"/>
          <w:szCs w:val="21"/>
          <w:lang w:bidi="ar"/>
        </w:rPr>
        <w:t>5.投标人在交易系统中对投标文件进行解密的电子签名认证证书必须为机构证书或制作本项目投标文件的业务证书。</w:t>
      </w:r>
    </w:p>
    <w:p w14:paraId="745B5CED">
      <w:pPr>
        <w:pStyle w:val="47"/>
        <w:widowControl w:val="0"/>
        <w:spacing w:before="0" w:beforeAutospacing="0" w:after="0" w:afterAutospacing="0" w:line="360" w:lineRule="auto"/>
        <w:ind w:firstLine="420" w:firstLineChars="200"/>
        <w:jc w:val="both"/>
        <w:rPr>
          <w:rFonts w:hint="eastAsia" w:eastAsia="宋体" w:cs="宋体"/>
          <w:sz w:val="21"/>
          <w:szCs w:val="21"/>
          <w:lang w:bidi="ar"/>
        </w:rPr>
      </w:pPr>
      <w:r>
        <w:rPr>
          <w:rFonts w:hint="eastAsia" w:eastAsia="宋体" w:cs="宋体"/>
          <w:sz w:val="21"/>
          <w:szCs w:val="21"/>
          <w:lang w:bidi="ar"/>
        </w:rPr>
        <w:t>6.投标人应及时提交投标文件，如在投标文件截止时间前因网络等任何原因未能成功上传投标文件，相关后果由投标人自行承担。</w:t>
      </w:r>
    </w:p>
    <w:p w14:paraId="7008E236">
      <w:pPr>
        <w:pStyle w:val="47"/>
        <w:widowControl w:val="0"/>
        <w:spacing w:before="0" w:beforeAutospacing="0" w:after="0" w:afterAutospacing="0" w:line="360" w:lineRule="auto"/>
        <w:ind w:firstLine="420" w:firstLineChars="200"/>
        <w:jc w:val="both"/>
        <w:rPr>
          <w:rFonts w:hint="eastAsia" w:eastAsia="宋体" w:cs="宋体"/>
          <w:sz w:val="21"/>
          <w:szCs w:val="21"/>
          <w:lang w:bidi="ar"/>
        </w:rPr>
      </w:pPr>
      <w:r>
        <w:rPr>
          <w:rFonts w:hint="eastAsia" w:eastAsia="宋体" w:cs="宋体"/>
          <w:sz w:val="21"/>
          <w:szCs w:val="21"/>
          <w:lang w:bidi="ar"/>
        </w:rPr>
        <w:t>7.投标人上传投标文件时，需设置投标文件查询密码（用于查询投标文件递交情况、撤销投标文件及签到时匹配对应的招标文件）。成功上传投标文件后，交易系统将自动随机生成投标文件识别码。识别码是交易系统确认投标人提交投标文件的唯一凭证，投标人须妥善保管。识别码丢失后，投标人将无法找回投标文件，需重新上传提交。</w:t>
      </w:r>
    </w:p>
    <w:p w14:paraId="1FDB2409">
      <w:pPr>
        <w:pStyle w:val="47"/>
        <w:widowControl w:val="0"/>
        <w:spacing w:before="0" w:beforeAutospacing="0" w:after="0" w:afterAutospacing="0" w:line="360" w:lineRule="auto"/>
        <w:ind w:firstLine="420" w:firstLineChars="200"/>
        <w:jc w:val="both"/>
        <w:rPr>
          <w:rFonts w:hint="eastAsia" w:eastAsia="宋体" w:cs="宋体"/>
          <w:sz w:val="21"/>
          <w:szCs w:val="21"/>
          <w:lang w:bidi="ar"/>
        </w:rPr>
      </w:pPr>
      <w:r>
        <w:rPr>
          <w:rFonts w:hint="eastAsia" w:eastAsia="宋体" w:cs="宋体"/>
          <w:sz w:val="21"/>
          <w:szCs w:val="21"/>
          <w:lang w:bidi="ar"/>
        </w:rPr>
        <w:t>8.如未在投标文件递交截止时间前匹配对应的投标文件，视为投标人未提交。本招标文件中签到、投标文件匹配、投标保证金关联等时间均以东莞市公共资源交易E网通管理平台时间为准。</w:t>
      </w:r>
    </w:p>
    <w:p w14:paraId="35022ED5">
      <w:pPr>
        <w:pStyle w:val="47"/>
        <w:widowControl w:val="0"/>
        <w:spacing w:before="0" w:beforeAutospacing="0" w:after="0" w:afterAutospacing="0" w:line="360" w:lineRule="auto"/>
        <w:ind w:firstLine="420" w:firstLineChars="200"/>
        <w:jc w:val="both"/>
        <w:rPr>
          <w:rFonts w:hint="eastAsia" w:eastAsia="宋体" w:cs="宋体"/>
          <w:sz w:val="21"/>
          <w:szCs w:val="21"/>
          <w:lang w:bidi="ar"/>
        </w:rPr>
      </w:pPr>
      <w:r>
        <w:rPr>
          <w:rFonts w:hint="eastAsia" w:eastAsia="宋体" w:cs="宋体"/>
          <w:sz w:val="21"/>
          <w:szCs w:val="21"/>
          <w:lang w:bidi="ar"/>
        </w:rPr>
        <w:t>9.本招标项目在全国公共资源交易平台（广东省·东莞市）（https://ygp.gdzwfw.gov.cn/#/441900/index）等媒体发布招标公告，本项目招标公告及招标文件的修改、补充在全国公共资源交易平台（广东省·东莞市）发布。发布内容在其他媒体发布的文本如有不同之处，以在全国公共资源交易平台（广东省·东莞市）发布的文本为准。</w:t>
      </w:r>
    </w:p>
    <w:p w14:paraId="2FCB78BF">
      <w:pPr>
        <w:jc w:val="left"/>
        <w:rPr>
          <w:rFonts w:hint="eastAsia" w:ascii="宋体" w:hAnsi="宋体" w:eastAsia="宋体" w:cs="宋体"/>
          <w:b/>
          <w:bCs/>
          <w:sz w:val="32"/>
          <w:szCs w:val="32"/>
          <w:lang w:val="zh-CN"/>
        </w:rPr>
      </w:pPr>
      <w:r>
        <w:rPr>
          <w:rFonts w:hint="eastAsia" w:ascii="宋体" w:hAnsi="宋体" w:eastAsia="宋体" w:cs="宋体"/>
          <w:b/>
          <w:bCs/>
          <w:sz w:val="32"/>
          <w:szCs w:val="32"/>
          <w:lang w:val="zh-CN"/>
        </w:rPr>
        <w:br w:type="page"/>
      </w:r>
    </w:p>
    <w:sdt>
      <w:sdtPr>
        <w:rPr>
          <w:rFonts w:ascii="宋体" w:hAnsi="宋体" w:eastAsia="宋体"/>
        </w:rPr>
        <w:id w:val="147481765"/>
        <w15:color w:val="DBDBDB"/>
        <w:docPartObj>
          <w:docPartGallery w:val="Table of Contents"/>
          <w:docPartUnique/>
        </w:docPartObj>
      </w:sdtPr>
      <w:sdtEndPr>
        <w:rPr>
          <w:rFonts w:hint="eastAsia" w:ascii="宋体" w:hAnsi="宋体" w:eastAsia="宋体" w:cs="宋体"/>
          <w:szCs w:val="21"/>
        </w:rPr>
      </w:sdtEndPr>
      <w:sdtContent>
        <w:p w14:paraId="2BE40949">
          <w:pPr>
            <w:spacing w:line="360" w:lineRule="auto"/>
            <w:jc w:val="center"/>
            <w:rPr>
              <w:rFonts w:hint="eastAsia" w:ascii="宋体" w:hAnsi="宋体" w:eastAsia="宋体" w:cs="宋体"/>
              <w:b/>
              <w:bCs/>
              <w:sz w:val="28"/>
              <w:szCs w:val="32"/>
            </w:rPr>
          </w:pPr>
          <w:r>
            <w:rPr>
              <w:rFonts w:hint="eastAsia" w:ascii="宋体" w:hAnsi="宋体" w:eastAsia="宋体" w:cs="宋体"/>
              <w:b/>
              <w:bCs/>
              <w:sz w:val="28"/>
              <w:szCs w:val="32"/>
            </w:rPr>
            <w:t>目   录</w:t>
          </w:r>
        </w:p>
        <w:p w14:paraId="6644FD73">
          <w:pPr>
            <w:pStyle w:val="39"/>
            <w:tabs>
              <w:tab w:val="right" w:leader="dot" w:pos="10154"/>
            </w:tabs>
            <w:spacing w:line="360" w:lineRule="auto"/>
            <w:rPr>
              <w:rFonts w:hint="eastAsia" w:ascii="宋体" w:hAnsi="宋体" w:eastAsia="宋体" w:cs="宋体"/>
            </w:rPr>
          </w:pPr>
          <w:r>
            <w:rPr>
              <w:rFonts w:hint="eastAsia" w:ascii="宋体" w:hAnsi="宋体" w:eastAsia="宋体" w:cs="宋体"/>
              <w:szCs w:val="21"/>
            </w:rPr>
            <w:fldChar w:fldCharType="begin"/>
          </w:r>
          <w:r>
            <w:rPr>
              <w:rFonts w:hint="eastAsia" w:ascii="宋体" w:hAnsi="宋体" w:eastAsia="宋体" w:cs="宋体"/>
              <w:szCs w:val="21"/>
            </w:rPr>
            <w:instrText xml:space="preserve">TOC \o "1-3" \h \u </w:instrText>
          </w:r>
          <w:r>
            <w:rPr>
              <w:rFonts w:hint="eastAsia" w:ascii="宋体" w:hAnsi="宋体" w:eastAsia="宋体" w:cs="宋体"/>
              <w:szCs w:val="21"/>
            </w:rPr>
            <w:fldChar w:fldCharType="separate"/>
          </w:r>
          <w:r>
            <w:fldChar w:fldCharType="begin"/>
          </w:r>
          <w:r>
            <w:instrText xml:space="preserve"> HYPERLINK \l "_Toc4576" </w:instrText>
          </w:r>
          <w:r>
            <w:fldChar w:fldCharType="separate"/>
          </w:r>
          <w:r>
            <w:rPr>
              <w:rFonts w:hint="eastAsia" w:ascii="宋体" w:hAnsi="宋体" w:eastAsia="宋体" w:cs="宋体"/>
              <w:bCs/>
              <w:kern w:val="44"/>
              <w:szCs w:val="32"/>
              <w:lang w:val="zh-CN"/>
            </w:rPr>
            <w:t>重要提示</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_Toc4576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7FBC0D00">
          <w:pPr>
            <w:pStyle w:val="39"/>
            <w:tabs>
              <w:tab w:val="right" w:leader="dot" w:pos="10154"/>
            </w:tabs>
            <w:spacing w:line="360" w:lineRule="auto"/>
            <w:rPr>
              <w:rFonts w:hint="eastAsia" w:ascii="宋体" w:hAnsi="宋体" w:eastAsia="宋体" w:cs="宋体"/>
            </w:rPr>
          </w:pPr>
          <w:r>
            <w:fldChar w:fldCharType="begin"/>
          </w:r>
          <w:r>
            <w:instrText xml:space="preserve"> HYPERLINK \l "_Toc3135" </w:instrText>
          </w:r>
          <w:r>
            <w:fldChar w:fldCharType="separate"/>
          </w:r>
          <w:r>
            <w:rPr>
              <w:rFonts w:hint="eastAsia" w:ascii="宋体" w:hAnsi="宋体" w:eastAsia="宋体" w:cs="宋体"/>
              <w:bCs/>
              <w:kern w:val="44"/>
              <w:szCs w:val="32"/>
            </w:rPr>
            <w:t xml:space="preserve">第一篇 </w:t>
          </w:r>
          <w:r>
            <w:rPr>
              <w:rFonts w:hint="eastAsia" w:ascii="宋体" w:hAnsi="宋体" w:eastAsia="宋体" w:cs="宋体"/>
              <w:bCs/>
              <w:kern w:val="44"/>
              <w:szCs w:val="32"/>
              <w:lang w:val="zh-CN"/>
            </w:rPr>
            <w:t>招标</w:t>
          </w:r>
          <w:r>
            <w:rPr>
              <w:rFonts w:hint="eastAsia" w:ascii="宋体" w:hAnsi="宋体" w:eastAsia="宋体" w:cs="宋体"/>
              <w:bCs/>
              <w:kern w:val="44"/>
              <w:szCs w:val="32"/>
            </w:rPr>
            <w:t>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_Toc3135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14:paraId="6C4BAC3D">
          <w:pPr>
            <w:pStyle w:val="39"/>
            <w:tabs>
              <w:tab w:val="right" w:leader="dot" w:pos="10154"/>
            </w:tabs>
            <w:spacing w:line="360" w:lineRule="auto"/>
            <w:rPr>
              <w:rFonts w:hint="eastAsia" w:ascii="宋体" w:hAnsi="宋体" w:eastAsia="宋体" w:cs="宋体"/>
            </w:rPr>
          </w:pPr>
          <w:r>
            <w:fldChar w:fldCharType="begin"/>
          </w:r>
          <w:r>
            <w:instrText xml:space="preserve"> HYPERLINK \l "_Toc5854" </w:instrText>
          </w:r>
          <w:r>
            <w:fldChar w:fldCharType="separate"/>
          </w:r>
          <w:r>
            <w:rPr>
              <w:rFonts w:hint="eastAsia" w:ascii="宋体" w:hAnsi="宋体" w:eastAsia="宋体" w:cs="宋体"/>
              <w:bCs/>
              <w:kern w:val="44"/>
              <w:szCs w:val="32"/>
              <w:lang w:val="zh-CN"/>
            </w:rPr>
            <w:t>第二篇</w:t>
          </w:r>
          <w:r>
            <w:rPr>
              <w:rFonts w:hint="eastAsia" w:ascii="宋体" w:hAnsi="宋体" w:eastAsia="宋体" w:cs="宋体"/>
              <w:bCs/>
              <w:kern w:val="44"/>
              <w:szCs w:val="32"/>
            </w:rPr>
            <w:t xml:space="preserve"> 投标人</w:t>
          </w:r>
          <w:r>
            <w:rPr>
              <w:rFonts w:hint="eastAsia" w:ascii="宋体" w:hAnsi="宋体" w:eastAsia="宋体" w:cs="宋体"/>
              <w:bCs/>
              <w:kern w:val="44"/>
              <w:szCs w:val="32"/>
              <w:lang w:val="zh-CN"/>
            </w:rPr>
            <w:t>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_Toc5854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rPr>
            <w:fldChar w:fldCharType="end"/>
          </w:r>
        </w:p>
        <w:p w14:paraId="2E1B8816">
          <w:pPr>
            <w:pStyle w:val="39"/>
            <w:tabs>
              <w:tab w:val="right" w:leader="dot" w:pos="10154"/>
            </w:tabs>
            <w:spacing w:line="360" w:lineRule="auto"/>
            <w:rPr>
              <w:rFonts w:hint="eastAsia" w:ascii="宋体" w:hAnsi="宋体" w:eastAsia="宋体" w:cs="宋体"/>
            </w:rPr>
          </w:pPr>
          <w:r>
            <w:fldChar w:fldCharType="begin"/>
          </w:r>
          <w:r>
            <w:instrText xml:space="preserve"> HYPERLINK \l "_Toc3904" </w:instrText>
          </w:r>
          <w:r>
            <w:fldChar w:fldCharType="separate"/>
          </w:r>
          <w:r>
            <w:rPr>
              <w:rFonts w:hint="eastAsia" w:ascii="宋体" w:hAnsi="宋体" w:eastAsia="宋体" w:cs="宋体"/>
              <w:bCs/>
              <w:kern w:val="44"/>
              <w:szCs w:val="21"/>
              <w:lang w:val="zh-CN"/>
            </w:rPr>
            <w:t>一、总则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_Toc3904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rPr>
            <w:fldChar w:fldCharType="end"/>
          </w:r>
        </w:p>
        <w:p w14:paraId="71408B6E">
          <w:pPr>
            <w:pStyle w:val="31"/>
            <w:tabs>
              <w:tab w:val="right" w:leader="dot" w:pos="10154"/>
              <w:tab w:val="clear" w:pos="10144"/>
            </w:tabs>
            <w:spacing w:line="360" w:lineRule="auto"/>
            <w:ind w:left="420" w:leftChars="200"/>
            <w:rPr>
              <w:rFonts w:hint="eastAsia" w:ascii="宋体" w:hAnsi="宋体" w:eastAsia="宋体" w:cs="宋体"/>
            </w:rPr>
          </w:pPr>
          <w:r>
            <w:fldChar w:fldCharType="begin"/>
          </w:r>
          <w:r>
            <w:instrText xml:space="preserve"> HYPERLINK \l "_Toc10507" </w:instrText>
          </w:r>
          <w:r>
            <w:fldChar w:fldCharType="separate"/>
          </w:r>
          <w:r>
            <w:rPr>
              <w:rFonts w:hint="eastAsia" w:ascii="宋体" w:hAnsi="宋体" w:eastAsia="宋体" w:cs="宋体"/>
              <w:szCs w:val="21"/>
              <w:lang w:val="zh-CN"/>
            </w:rPr>
            <w:t>1 资金来源</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_Toc10507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rPr>
            <w:fldChar w:fldCharType="end"/>
          </w:r>
        </w:p>
        <w:p w14:paraId="5431FA30">
          <w:pPr>
            <w:pStyle w:val="31"/>
            <w:tabs>
              <w:tab w:val="right" w:leader="dot" w:pos="10154"/>
              <w:tab w:val="clear" w:pos="10144"/>
            </w:tabs>
            <w:spacing w:line="360" w:lineRule="auto"/>
            <w:ind w:left="420" w:leftChars="200"/>
            <w:rPr>
              <w:rFonts w:hint="eastAsia" w:ascii="宋体" w:hAnsi="宋体" w:eastAsia="宋体" w:cs="宋体"/>
            </w:rPr>
          </w:pPr>
          <w:r>
            <w:fldChar w:fldCharType="begin"/>
          </w:r>
          <w:r>
            <w:instrText xml:space="preserve"> HYPERLINK \l "_Toc12229" </w:instrText>
          </w:r>
          <w:r>
            <w:fldChar w:fldCharType="separate"/>
          </w:r>
          <w:r>
            <w:rPr>
              <w:rFonts w:hint="eastAsia" w:ascii="宋体" w:hAnsi="宋体" w:eastAsia="宋体" w:cs="宋体"/>
              <w:szCs w:val="21"/>
              <w:lang w:val="zh-CN"/>
            </w:rPr>
            <w:t>2 合格的</w:t>
          </w:r>
          <w:r>
            <w:rPr>
              <w:rFonts w:hint="eastAsia" w:ascii="宋体" w:hAnsi="宋体" w:eastAsia="宋体" w:cs="宋体"/>
              <w:szCs w:val="21"/>
            </w:rPr>
            <w:t>投标人</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_Toc12229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rPr>
            <w:fldChar w:fldCharType="end"/>
          </w:r>
        </w:p>
        <w:p w14:paraId="1C57EDC3">
          <w:pPr>
            <w:pStyle w:val="31"/>
            <w:tabs>
              <w:tab w:val="right" w:leader="dot" w:pos="10154"/>
              <w:tab w:val="clear" w:pos="10144"/>
            </w:tabs>
            <w:spacing w:line="360" w:lineRule="auto"/>
            <w:ind w:left="420" w:leftChars="200"/>
            <w:rPr>
              <w:rFonts w:hint="eastAsia" w:ascii="宋体" w:hAnsi="宋体" w:eastAsia="宋体" w:cs="宋体"/>
            </w:rPr>
          </w:pPr>
          <w:r>
            <w:fldChar w:fldCharType="begin"/>
          </w:r>
          <w:r>
            <w:instrText xml:space="preserve"> HYPERLINK \l "_Toc15376" </w:instrText>
          </w:r>
          <w:r>
            <w:fldChar w:fldCharType="separate"/>
          </w:r>
          <w:r>
            <w:rPr>
              <w:rFonts w:hint="eastAsia" w:ascii="宋体" w:hAnsi="宋体" w:eastAsia="宋体" w:cs="宋体"/>
              <w:szCs w:val="21"/>
              <w:lang w:val="zh-CN"/>
            </w:rPr>
            <w:t>3 合格的服务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_Toc15376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rPr>
            <w:fldChar w:fldCharType="end"/>
          </w:r>
        </w:p>
        <w:p w14:paraId="74492203">
          <w:pPr>
            <w:pStyle w:val="31"/>
            <w:tabs>
              <w:tab w:val="right" w:leader="dot" w:pos="10154"/>
              <w:tab w:val="clear" w:pos="10144"/>
            </w:tabs>
            <w:spacing w:line="360" w:lineRule="auto"/>
            <w:ind w:left="420" w:leftChars="200"/>
            <w:rPr>
              <w:rFonts w:hint="eastAsia" w:ascii="宋体" w:hAnsi="宋体" w:eastAsia="宋体" w:cs="宋体"/>
            </w:rPr>
          </w:pPr>
          <w:r>
            <w:fldChar w:fldCharType="begin"/>
          </w:r>
          <w:r>
            <w:instrText xml:space="preserve"> HYPERLINK \l "_Toc6864" </w:instrText>
          </w:r>
          <w:r>
            <w:fldChar w:fldCharType="separate"/>
          </w:r>
          <w:r>
            <w:rPr>
              <w:rFonts w:hint="eastAsia" w:ascii="宋体" w:hAnsi="宋体" w:eastAsia="宋体" w:cs="宋体"/>
              <w:szCs w:val="21"/>
              <w:lang w:val="zh-CN"/>
            </w:rPr>
            <w:t>4 其它说明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_Toc6864 \h </w:instrText>
          </w:r>
          <w:r>
            <w:rPr>
              <w:rFonts w:hint="eastAsia" w:ascii="宋体" w:hAnsi="宋体" w:eastAsia="宋体" w:cs="宋体"/>
            </w:rPr>
            <w:fldChar w:fldCharType="separate"/>
          </w:r>
          <w:r>
            <w:rPr>
              <w:rFonts w:hint="eastAsia" w:ascii="宋体" w:hAnsi="宋体" w:eastAsia="宋体" w:cs="宋体"/>
            </w:rPr>
            <w:t>10</w:t>
          </w:r>
          <w:r>
            <w:rPr>
              <w:rFonts w:hint="eastAsia" w:ascii="宋体" w:hAnsi="宋体" w:eastAsia="宋体" w:cs="宋体"/>
            </w:rPr>
            <w:fldChar w:fldCharType="end"/>
          </w:r>
          <w:r>
            <w:rPr>
              <w:rFonts w:hint="eastAsia" w:ascii="宋体" w:hAnsi="宋体" w:eastAsia="宋体" w:cs="宋体"/>
            </w:rPr>
            <w:fldChar w:fldCharType="end"/>
          </w:r>
        </w:p>
        <w:p w14:paraId="34AAB491">
          <w:pPr>
            <w:pStyle w:val="39"/>
            <w:tabs>
              <w:tab w:val="right" w:leader="dot" w:pos="10154"/>
            </w:tabs>
            <w:spacing w:line="360" w:lineRule="auto"/>
            <w:rPr>
              <w:rFonts w:hint="eastAsia" w:ascii="宋体" w:hAnsi="宋体" w:eastAsia="宋体" w:cs="宋体"/>
            </w:rPr>
          </w:pPr>
          <w:r>
            <w:fldChar w:fldCharType="begin"/>
          </w:r>
          <w:r>
            <w:instrText xml:space="preserve"> HYPERLINK \l "_Toc14869" </w:instrText>
          </w:r>
          <w:r>
            <w:fldChar w:fldCharType="separate"/>
          </w:r>
          <w:r>
            <w:rPr>
              <w:rFonts w:hint="eastAsia" w:ascii="宋体" w:hAnsi="宋体" w:eastAsia="宋体" w:cs="宋体"/>
              <w:bCs/>
              <w:kern w:val="44"/>
              <w:szCs w:val="21"/>
              <w:lang w:val="zh-CN"/>
            </w:rPr>
            <w:t>二、招标文件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_Toc14869 \h </w:instrText>
          </w:r>
          <w:r>
            <w:rPr>
              <w:rFonts w:hint="eastAsia" w:ascii="宋体" w:hAnsi="宋体" w:eastAsia="宋体" w:cs="宋体"/>
            </w:rPr>
            <w:fldChar w:fldCharType="separate"/>
          </w:r>
          <w:r>
            <w:rPr>
              <w:rFonts w:hint="eastAsia" w:ascii="宋体" w:hAnsi="宋体" w:eastAsia="宋体" w:cs="宋体"/>
            </w:rPr>
            <w:t>10</w:t>
          </w:r>
          <w:r>
            <w:rPr>
              <w:rFonts w:hint="eastAsia" w:ascii="宋体" w:hAnsi="宋体" w:eastAsia="宋体" w:cs="宋体"/>
            </w:rPr>
            <w:fldChar w:fldCharType="end"/>
          </w:r>
          <w:r>
            <w:rPr>
              <w:rFonts w:hint="eastAsia" w:ascii="宋体" w:hAnsi="宋体" w:eastAsia="宋体" w:cs="宋体"/>
            </w:rPr>
            <w:fldChar w:fldCharType="end"/>
          </w:r>
        </w:p>
        <w:p w14:paraId="13DDF2AC">
          <w:pPr>
            <w:pStyle w:val="31"/>
            <w:tabs>
              <w:tab w:val="right" w:leader="dot" w:pos="10154"/>
              <w:tab w:val="clear" w:pos="10144"/>
            </w:tabs>
            <w:spacing w:line="360" w:lineRule="auto"/>
            <w:ind w:left="420" w:leftChars="200"/>
            <w:rPr>
              <w:rFonts w:hint="eastAsia" w:ascii="宋体" w:hAnsi="宋体" w:eastAsia="宋体" w:cs="宋体"/>
            </w:rPr>
          </w:pPr>
          <w:r>
            <w:fldChar w:fldCharType="begin"/>
          </w:r>
          <w:r>
            <w:instrText xml:space="preserve"> HYPERLINK \l "_Toc12776" </w:instrText>
          </w:r>
          <w:r>
            <w:fldChar w:fldCharType="separate"/>
          </w:r>
          <w:r>
            <w:rPr>
              <w:rFonts w:hint="eastAsia" w:ascii="宋体" w:hAnsi="宋体" w:eastAsia="宋体" w:cs="宋体"/>
              <w:szCs w:val="21"/>
              <w:lang w:val="zh-CN"/>
            </w:rPr>
            <w:t>5 招标文件的构成</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_Toc12776 \h </w:instrText>
          </w:r>
          <w:r>
            <w:rPr>
              <w:rFonts w:hint="eastAsia" w:ascii="宋体" w:hAnsi="宋体" w:eastAsia="宋体" w:cs="宋体"/>
            </w:rPr>
            <w:fldChar w:fldCharType="separate"/>
          </w:r>
          <w:r>
            <w:rPr>
              <w:rFonts w:hint="eastAsia" w:ascii="宋体" w:hAnsi="宋体" w:eastAsia="宋体" w:cs="宋体"/>
            </w:rPr>
            <w:t>10</w:t>
          </w:r>
          <w:r>
            <w:rPr>
              <w:rFonts w:hint="eastAsia" w:ascii="宋体" w:hAnsi="宋体" w:eastAsia="宋体" w:cs="宋体"/>
            </w:rPr>
            <w:fldChar w:fldCharType="end"/>
          </w:r>
          <w:r>
            <w:rPr>
              <w:rFonts w:hint="eastAsia" w:ascii="宋体" w:hAnsi="宋体" w:eastAsia="宋体" w:cs="宋体"/>
            </w:rPr>
            <w:fldChar w:fldCharType="end"/>
          </w:r>
        </w:p>
        <w:p w14:paraId="44B37BB6">
          <w:pPr>
            <w:pStyle w:val="31"/>
            <w:tabs>
              <w:tab w:val="right" w:leader="dot" w:pos="10154"/>
              <w:tab w:val="clear" w:pos="10144"/>
            </w:tabs>
            <w:spacing w:line="360" w:lineRule="auto"/>
            <w:ind w:left="420" w:leftChars="200"/>
            <w:rPr>
              <w:rFonts w:hint="eastAsia" w:ascii="宋体" w:hAnsi="宋体" w:eastAsia="宋体" w:cs="宋体"/>
            </w:rPr>
          </w:pPr>
          <w:r>
            <w:fldChar w:fldCharType="begin"/>
          </w:r>
          <w:r>
            <w:instrText xml:space="preserve"> HYPERLINK \l "_Toc28919" </w:instrText>
          </w:r>
          <w:r>
            <w:fldChar w:fldCharType="separate"/>
          </w:r>
          <w:r>
            <w:rPr>
              <w:rFonts w:hint="eastAsia" w:ascii="宋体" w:hAnsi="宋体" w:eastAsia="宋体" w:cs="宋体"/>
              <w:szCs w:val="21"/>
              <w:lang w:val="zh-CN"/>
            </w:rPr>
            <w:t>6 招标文件的异议</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_Toc28919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rPr>
            <w:fldChar w:fldCharType="end"/>
          </w:r>
        </w:p>
        <w:p w14:paraId="349DDD0B">
          <w:pPr>
            <w:pStyle w:val="31"/>
            <w:tabs>
              <w:tab w:val="right" w:leader="dot" w:pos="10154"/>
              <w:tab w:val="clear" w:pos="10144"/>
            </w:tabs>
            <w:spacing w:line="360" w:lineRule="auto"/>
            <w:ind w:left="420" w:leftChars="200"/>
            <w:rPr>
              <w:rFonts w:hint="eastAsia" w:ascii="宋体" w:hAnsi="宋体" w:eastAsia="宋体" w:cs="宋体"/>
            </w:rPr>
          </w:pPr>
          <w:r>
            <w:fldChar w:fldCharType="begin"/>
          </w:r>
          <w:r>
            <w:instrText xml:space="preserve"> HYPERLINK \l "_Toc2535" </w:instrText>
          </w:r>
          <w:r>
            <w:fldChar w:fldCharType="separate"/>
          </w:r>
          <w:r>
            <w:rPr>
              <w:rFonts w:hint="eastAsia" w:ascii="宋体" w:hAnsi="宋体" w:eastAsia="宋体" w:cs="宋体"/>
              <w:szCs w:val="21"/>
              <w:lang w:val="zh-CN"/>
            </w:rPr>
            <w:t>7 招标文件的澄清及修改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_Toc2535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rPr>
            <w:fldChar w:fldCharType="end"/>
          </w:r>
        </w:p>
        <w:p w14:paraId="2735C65D">
          <w:pPr>
            <w:pStyle w:val="39"/>
            <w:tabs>
              <w:tab w:val="right" w:leader="dot" w:pos="10154"/>
            </w:tabs>
            <w:spacing w:line="360" w:lineRule="auto"/>
            <w:rPr>
              <w:rFonts w:hint="eastAsia" w:ascii="宋体" w:hAnsi="宋体" w:eastAsia="宋体" w:cs="宋体"/>
            </w:rPr>
          </w:pPr>
          <w:r>
            <w:fldChar w:fldCharType="begin"/>
          </w:r>
          <w:r>
            <w:instrText xml:space="preserve"> HYPERLINK \l "_Toc8114" </w:instrText>
          </w:r>
          <w:r>
            <w:fldChar w:fldCharType="separate"/>
          </w:r>
          <w:r>
            <w:rPr>
              <w:rFonts w:hint="eastAsia" w:ascii="宋体" w:hAnsi="宋体" w:eastAsia="宋体" w:cs="宋体"/>
              <w:bCs/>
              <w:kern w:val="44"/>
              <w:szCs w:val="21"/>
              <w:lang w:val="zh-CN"/>
            </w:rPr>
            <w:t>三、投标文件的编制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_Toc8114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rPr>
            <w:fldChar w:fldCharType="end"/>
          </w:r>
        </w:p>
        <w:p w14:paraId="5507AFAE">
          <w:pPr>
            <w:pStyle w:val="31"/>
            <w:tabs>
              <w:tab w:val="right" w:leader="dot" w:pos="10154"/>
              <w:tab w:val="clear" w:pos="10144"/>
            </w:tabs>
            <w:spacing w:line="360" w:lineRule="auto"/>
            <w:ind w:left="420" w:leftChars="200"/>
            <w:rPr>
              <w:rFonts w:hint="eastAsia" w:ascii="宋体" w:hAnsi="宋体" w:eastAsia="宋体" w:cs="宋体"/>
            </w:rPr>
          </w:pPr>
          <w:r>
            <w:fldChar w:fldCharType="begin"/>
          </w:r>
          <w:r>
            <w:instrText xml:space="preserve"> HYPERLINK \l "_Toc21422" </w:instrText>
          </w:r>
          <w:r>
            <w:fldChar w:fldCharType="separate"/>
          </w:r>
          <w:r>
            <w:rPr>
              <w:rFonts w:hint="eastAsia" w:ascii="宋体" w:hAnsi="宋体" w:eastAsia="宋体" w:cs="宋体"/>
              <w:szCs w:val="21"/>
              <w:lang w:val="zh-CN"/>
            </w:rPr>
            <w:t>8 投标使用的文字及度量衡单位</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_Toc21422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rPr>
            <w:fldChar w:fldCharType="end"/>
          </w:r>
        </w:p>
        <w:p w14:paraId="22EB9482">
          <w:pPr>
            <w:pStyle w:val="31"/>
            <w:tabs>
              <w:tab w:val="right" w:leader="dot" w:pos="10154"/>
              <w:tab w:val="clear" w:pos="10144"/>
            </w:tabs>
            <w:spacing w:line="360" w:lineRule="auto"/>
            <w:ind w:left="420" w:leftChars="200"/>
            <w:rPr>
              <w:rFonts w:hint="eastAsia" w:ascii="宋体" w:hAnsi="宋体" w:eastAsia="宋体" w:cs="宋体"/>
            </w:rPr>
          </w:pPr>
          <w:r>
            <w:fldChar w:fldCharType="begin"/>
          </w:r>
          <w:r>
            <w:instrText xml:space="preserve"> HYPERLINK \l "_Toc21014" </w:instrText>
          </w:r>
          <w:r>
            <w:fldChar w:fldCharType="separate"/>
          </w:r>
          <w:r>
            <w:rPr>
              <w:rFonts w:hint="eastAsia" w:ascii="宋体" w:hAnsi="宋体" w:eastAsia="宋体" w:cs="宋体"/>
              <w:szCs w:val="21"/>
              <w:lang w:val="zh-CN"/>
            </w:rPr>
            <w:t>9</w:t>
          </w:r>
          <w:r>
            <w:rPr>
              <w:rFonts w:hint="eastAsia" w:ascii="宋体" w:hAnsi="宋体" w:eastAsia="宋体" w:cs="宋体"/>
              <w:szCs w:val="24"/>
              <w:lang w:val="zh-CN"/>
            </w:rPr>
            <w:t xml:space="preserve"> </w:t>
          </w:r>
          <w:r>
            <w:rPr>
              <w:rFonts w:hint="eastAsia" w:ascii="宋体" w:hAnsi="宋体" w:eastAsia="宋体" w:cs="宋体"/>
              <w:szCs w:val="21"/>
              <w:lang w:val="zh-CN"/>
            </w:rPr>
            <w:t>投标文件的组成</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_Toc21014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rPr>
            <w:fldChar w:fldCharType="end"/>
          </w:r>
        </w:p>
        <w:p w14:paraId="42AD0117">
          <w:pPr>
            <w:pStyle w:val="31"/>
            <w:tabs>
              <w:tab w:val="right" w:leader="dot" w:pos="10154"/>
              <w:tab w:val="clear" w:pos="10144"/>
            </w:tabs>
            <w:spacing w:line="360" w:lineRule="auto"/>
            <w:ind w:left="420" w:leftChars="200"/>
            <w:rPr>
              <w:rFonts w:hint="eastAsia" w:ascii="宋体" w:hAnsi="宋体" w:eastAsia="宋体" w:cs="宋体"/>
            </w:rPr>
          </w:pPr>
          <w:r>
            <w:fldChar w:fldCharType="begin"/>
          </w:r>
          <w:r>
            <w:instrText xml:space="preserve"> HYPERLINK \l "_Toc22649" </w:instrText>
          </w:r>
          <w:r>
            <w:fldChar w:fldCharType="separate"/>
          </w:r>
          <w:r>
            <w:rPr>
              <w:rFonts w:hint="eastAsia" w:ascii="宋体" w:hAnsi="宋体" w:eastAsia="宋体" w:cs="宋体"/>
              <w:szCs w:val="21"/>
              <w:lang w:val="zh-CN"/>
            </w:rPr>
            <w:t>10 投标</w:t>
          </w:r>
          <w:r>
            <w:rPr>
              <w:rFonts w:hint="eastAsia" w:ascii="宋体" w:hAnsi="宋体" w:eastAsia="宋体" w:cs="宋体"/>
              <w:szCs w:val="21"/>
            </w:rPr>
            <w:t>函</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_Toc22649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rPr>
            <w:fldChar w:fldCharType="end"/>
          </w:r>
        </w:p>
        <w:p w14:paraId="020F9C3C">
          <w:pPr>
            <w:pStyle w:val="31"/>
            <w:tabs>
              <w:tab w:val="right" w:leader="dot" w:pos="10154"/>
              <w:tab w:val="clear" w:pos="10144"/>
            </w:tabs>
            <w:spacing w:line="360" w:lineRule="auto"/>
            <w:ind w:left="420" w:leftChars="200"/>
            <w:rPr>
              <w:rFonts w:hint="eastAsia" w:ascii="宋体" w:hAnsi="宋体" w:eastAsia="宋体" w:cs="宋体"/>
            </w:rPr>
          </w:pPr>
          <w:r>
            <w:fldChar w:fldCharType="begin"/>
          </w:r>
          <w:r>
            <w:instrText xml:space="preserve"> HYPERLINK \l "_Toc3695" </w:instrText>
          </w:r>
          <w:r>
            <w:fldChar w:fldCharType="separate"/>
          </w:r>
          <w:r>
            <w:rPr>
              <w:rFonts w:hint="eastAsia" w:ascii="宋体" w:hAnsi="宋体" w:eastAsia="宋体" w:cs="宋体"/>
              <w:szCs w:val="21"/>
              <w:lang w:val="zh-CN"/>
            </w:rPr>
            <w:t>11 投标报价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_Toc3695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rPr>
            <w:fldChar w:fldCharType="end"/>
          </w:r>
        </w:p>
        <w:p w14:paraId="2BE96B36">
          <w:pPr>
            <w:pStyle w:val="31"/>
            <w:tabs>
              <w:tab w:val="right" w:leader="dot" w:pos="10154"/>
              <w:tab w:val="clear" w:pos="10144"/>
            </w:tabs>
            <w:spacing w:line="360" w:lineRule="auto"/>
            <w:ind w:left="420" w:leftChars="200"/>
            <w:rPr>
              <w:rFonts w:hint="eastAsia" w:ascii="宋体" w:hAnsi="宋体" w:eastAsia="宋体" w:cs="宋体"/>
            </w:rPr>
          </w:pPr>
          <w:r>
            <w:fldChar w:fldCharType="begin"/>
          </w:r>
          <w:r>
            <w:instrText xml:space="preserve"> HYPERLINK \l "_Toc26462" </w:instrText>
          </w:r>
          <w:r>
            <w:fldChar w:fldCharType="separate"/>
          </w:r>
          <w:r>
            <w:rPr>
              <w:rFonts w:hint="eastAsia" w:ascii="宋体" w:hAnsi="宋体" w:eastAsia="宋体" w:cs="宋体"/>
              <w:szCs w:val="21"/>
              <w:lang w:val="zh-CN"/>
            </w:rPr>
            <w:t>12 报价货币</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_Toc26462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rPr>
            <w:fldChar w:fldCharType="end"/>
          </w:r>
        </w:p>
        <w:p w14:paraId="34C2C00D">
          <w:pPr>
            <w:pStyle w:val="31"/>
            <w:tabs>
              <w:tab w:val="right" w:leader="dot" w:pos="10154"/>
              <w:tab w:val="clear" w:pos="10144"/>
            </w:tabs>
            <w:spacing w:line="360" w:lineRule="auto"/>
            <w:ind w:left="420" w:leftChars="200"/>
            <w:rPr>
              <w:rFonts w:hint="eastAsia" w:ascii="宋体" w:hAnsi="宋体" w:eastAsia="宋体" w:cs="宋体"/>
            </w:rPr>
          </w:pPr>
          <w:r>
            <w:fldChar w:fldCharType="begin"/>
          </w:r>
          <w:r>
            <w:instrText xml:space="preserve"> HYPERLINK \l "_Toc10639" </w:instrText>
          </w:r>
          <w:r>
            <w:fldChar w:fldCharType="separate"/>
          </w:r>
          <w:r>
            <w:rPr>
              <w:rFonts w:hint="eastAsia" w:ascii="宋体" w:hAnsi="宋体" w:eastAsia="宋体" w:cs="宋体"/>
              <w:szCs w:val="21"/>
              <w:lang w:val="zh-CN"/>
            </w:rPr>
            <w:t>13 证明投标人的合格性和资格的声明文件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_Toc10639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rPr>
            <w:fldChar w:fldCharType="end"/>
          </w:r>
        </w:p>
        <w:p w14:paraId="2E4E7D81">
          <w:pPr>
            <w:pStyle w:val="31"/>
            <w:tabs>
              <w:tab w:val="right" w:leader="dot" w:pos="10154"/>
              <w:tab w:val="clear" w:pos="10144"/>
            </w:tabs>
            <w:spacing w:line="360" w:lineRule="auto"/>
            <w:ind w:left="420" w:leftChars="200"/>
            <w:rPr>
              <w:rFonts w:hint="eastAsia" w:ascii="宋体" w:hAnsi="宋体" w:eastAsia="宋体" w:cs="宋体"/>
            </w:rPr>
          </w:pPr>
          <w:r>
            <w:fldChar w:fldCharType="begin"/>
          </w:r>
          <w:r>
            <w:instrText xml:space="preserve"> HYPERLINK \l "_Toc945" </w:instrText>
          </w:r>
          <w:r>
            <w:fldChar w:fldCharType="separate"/>
          </w:r>
          <w:r>
            <w:rPr>
              <w:rFonts w:hint="eastAsia" w:ascii="宋体" w:hAnsi="宋体" w:eastAsia="宋体" w:cs="宋体"/>
              <w:szCs w:val="21"/>
              <w:lang w:val="zh-CN"/>
            </w:rPr>
            <w:t>14 证明</w:t>
          </w:r>
          <w:r>
            <w:rPr>
              <w:rFonts w:hint="eastAsia" w:ascii="宋体" w:hAnsi="宋体" w:eastAsia="宋体" w:cs="宋体"/>
              <w:szCs w:val="21"/>
            </w:rPr>
            <w:t>服务</w:t>
          </w:r>
          <w:r>
            <w:rPr>
              <w:rFonts w:hint="eastAsia" w:ascii="宋体" w:hAnsi="宋体" w:eastAsia="宋体" w:cs="宋体"/>
              <w:szCs w:val="21"/>
              <w:lang w:val="zh-CN"/>
            </w:rPr>
            <w:t>的合格性并符合招标文件规定的声明文件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_Toc945 \h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rPr>
            <w:fldChar w:fldCharType="end"/>
          </w:r>
        </w:p>
        <w:p w14:paraId="14317BFB">
          <w:pPr>
            <w:pStyle w:val="31"/>
            <w:tabs>
              <w:tab w:val="right" w:leader="dot" w:pos="10154"/>
              <w:tab w:val="clear" w:pos="10144"/>
            </w:tabs>
            <w:spacing w:line="360" w:lineRule="auto"/>
            <w:ind w:left="420" w:leftChars="200"/>
            <w:rPr>
              <w:rFonts w:hint="eastAsia" w:ascii="宋体" w:hAnsi="宋体" w:eastAsia="宋体" w:cs="宋体"/>
            </w:rPr>
          </w:pPr>
          <w:r>
            <w:fldChar w:fldCharType="begin"/>
          </w:r>
          <w:r>
            <w:instrText xml:space="preserve"> HYPERLINK \l "_Toc15388" </w:instrText>
          </w:r>
          <w:r>
            <w:fldChar w:fldCharType="separate"/>
          </w:r>
          <w:r>
            <w:rPr>
              <w:rFonts w:hint="eastAsia" w:ascii="宋体" w:hAnsi="宋体" w:eastAsia="宋体" w:cs="宋体"/>
              <w:szCs w:val="21"/>
              <w:lang w:val="zh-CN"/>
            </w:rPr>
            <w:t>15 投标保证金</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_Toc15388 \h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rPr>
            <w:fldChar w:fldCharType="end"/>
          </w:r>
        </w:p>
        <w:p w14:paraId="496E15EA">
          <w:pPr>
            <w:pStyle w:val="31"/>
            <w:tabs>
              <w:tab w:val="right" w:leader="dot" w:pos="10154"/>
              <w:tab w:val="clear" w:pos="10144"/>
            </w:tabs>
            <w:spacing w:line="360" w:lineRule="auto"/>
            <w:ind w:left="420" w:leftChars="200"/>
            <w:rPr>
              <w:rFonts w:hint="eastAsia" w:ascii="宋体" w:hAnsi="宋体" w:eastAsia="宋体" w:cs="宋体"/>
            </w:rPr>
          </w:pPr>
          <w:r>
            <w:fldChar w:fldCharType="begin"/>
          </w:r>
          <w:r>
            <w:instrText xml:space="preserve"> HYPERLINK \l "_Toc924" </w:instrText>
          </w:r>
          <w:r>
            <w:fldChar w:fldCharType="separate"/>
          </w:r>
          <w:r>
            <w:rPr>
              <w:rFonts w:hint="eastAsia" w:ascii="宋体" w:hAnsi="宋体" w:eastAsia="宋体" w:cs="宋体"/>
              <w:szCs w:val="21"/>
              <w:lang w:val="zh-CN"/>
            </w:rPr>
            <w:t>16 投标有效期</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_Toc924 \h </w:instrText>
          </w:r>
          <w:r>
            <w:rPr>
              <w:rFonts w:hint="eastAsia" w:ascii="宋体" w:hAnsi="宋体" w:eastAsia="宋体" w:cs="宋体"/>
            </w:rPr>
            <w:fldChar w:fldCharType="separate"/>
          </w:r>
          <w:r>
            <w:rPr>
              <w:rFonts w:hint="eastAsia" w:ascii="宋体" w:hAnsi="宋体" w:eastAsia="宋体" w:cs="宋体"/>
            </w:rPr>
            <w:t>17</w:t>
          </w:r>
          <w:r>
            <w:rPr>
              <w:rFonts w:hint="eastAsia" w:ascii="宋体" w:hAnsi="宋体" w:eastAsia="宋体" w:cs="宋体"/>
            </w:rPr>
            <w:fldChar w:fldCharType="end"/>
          </w:r>
          <w:r>
            <w:rPr>
              <w:rFonts w:hint="eastAsia" w:ascii="宋体" w:hAnsi="宋体" w:eastAsia="宋体" w:cs="宋体"/>
            </w:rPr>
            <w:fldChar w:fldCharType="end"/>
          </w:r>
        </w:p>
        <w:p w14:paraId="1F4B81A9">
          <w:pPr>
            <w:pStyle w:val="31"/>
            <w:tabs>
              <w:tab w:val="right" w:leader="dot" w:pos="10154"/>
              <w:tab w:val="clear" w:pos="10144"/>
            </w:tabs>
            <w:spacing w:line="360" w:lineRule="auto"/>
            <w:ind w:left="420" w:leftChars="200"/>
            <w:rPr>
              <w:rFonts w:hint="eastAsia" w:ascii="宋体" w:hAnsi="宋体" w:eastAsia="宋体" w:cs="宋体"/>
            </w:rPr>
          </w:pPr>
          <w:r>
            <w:fldChar w:fldCharType="begin"/>
          </w:r>
          <w:r>
            <w:instrText xml:space="preserve"> HYPERLINK \l "_Toc19272" </w:instrText>
          </w:r>
          <w:r>
            <w:fldChar w:fldCharType="separate"/>
          </w:r>
          <w:r>
            <w:rPr>
              <w:rFonts w:hint="eastAsia" w:ascii="宋体" w:hAnsi="宋体" w:eastAsia="宋体" w:cs="宋体"/>
              <w:szCs w:val="21"/>
              <w:lang w:val="zh-CN"/>
            </w:rPr>
            <w:t>17 投标文件的编制和签署</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_Toc19272 \h </w:instrText>
          </w:r>
          <w:r>
            <w:rPr>
              <w:rFonts w:hint="eastAsia" w:ascii="宋体" w:hAnsi="宋体" w:eastAsia="宋体" w:cs="宋体"/>
            </w:rPr>
            <w:fldChar w:fldCharType="separate"/>
          </w:r>
          <w:r>
            <w:rPr>
              <w:rFonts w:hint="eastAsia" w:ascii="宋体" w:hAnsi="宋体" w:eastAsia="宋体" w:cs="宋体"/>
            </w:rPr>
            <w:t>17</w:t>
          </w:r>
          <w:r>
            <w:rPr>
              <w:rFonts w:hint="eastAsia" w:ascii="宋体" w:hAnsi="宋体" w:eastAsia="宋体" w:cs="宋体"/>
            </w:rPr>
            <w:fldChar w:fldCharType="end"/>
          </w:r>
          <w:r>
            <w:rPr>
              <w:rFonts w:hint="eastAsia" w:ascii="宋体" w:hAnsi="宋体" w:eastAsia="宋体" w:cs="宋体"/>
            </w:rPr>
            <w:fldChar w:fldCharType="end"/>
          </w:r>
        </w:p>
        <w:p w14:paraId="2EB9E718">
          <w:pPr>
            <w:pStyle w:val="39"/>
            <w:tabs>
              <w:tab w:val="right" w:leader="dot" w:pos="10154"/>
            </w:tabs>
            <w:spacing w:line="360" w:lineRule="auto"/>
            <w:rPr>
              <w:rFonts w:hint="eastAsia" w:ascii="宋体" w:hAnsi="宋体" w:eastAsia="宋体" w:cs="宋体"/>
            </w:rPr>
          </w:pPr>
          <w:r>
            <w:fldChar w:fldCharType="begin"/>
          </w:r>
          <w:r>
            <w:instrText xml:space="preserve"> HYPERLINK \l "_Toc2159" </w:instrText>
          </w:r>
          <w:r>
            <w:fldChar w:fldCharType="separate"/>
          </w:r>
          <w:r>
            <w:rPr>
              <w:rFonts w:hint="eastAsia" w:ascii="宋体" w:hAnsi="宋体" w:eastAsia="宋体" w:cs="宋体"/>
              <w:bCs/>
              <w:kern w:val="44"/>
              <w:szCs w:val="21"/>
              <w:lang w:val="zh-CN"/>
            </w:rPr>
            <w:t>四、投标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_Toc2159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rPr>
            <w:fldChar w:fldCharType="end"/>
          </w:r>
        </w:p>
        <w:p w14:paraId="2CE34E20">
          <w:pPr>
            <w:pStyle w:val="31"/>
            <w:tabs>
              <w:tab w:val="right" w:leader="dot" w:pos="10154"/>
              <w:tab w:val="clear" w:pos="10144"/>
            </w:tabs>
            <w:spacing w:line="360" w:lineRule="auto"/>
            <w:ind w:leftChars="200" w:hanging="420" w:hangingChars="200"/>
            <w:rPr>
              <w:rFonts w:hint="eastAsia" w:ascii="宋体" w:hAnsi="宋体" w:eastAsia="宋体" w:cs="宋体"/>
            </w:rPr>
          </w:pPr>
          <w:r>
            <w:fldChar w:fldCharType="begin"/>
          </w:r>
          <w:r>
            <w:instrText xml:space="preserve"> HYPERLINK \l "_Toc2148" </w:instrText>
          </w:r>
          <w:r>
            <w:fldChar w:fldCharType="separate"/>
          </w:r>
          <w:r>
            <w:rPr>
              <w:rFonts w:hint="eastAsia" w:ascii="宋体" w:hAnsi="宋体" w:eastAsia="宋体" w:cs="宋体"/>
              <w:szCs w:val="21"/>
              <w:lang w:val="zh-CN"/>
            </w:rPr>
            <w:t>18 投标文件的加密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_Toc2148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rPr>
            <w:fldChar w:fldCharType="end"/>
          </w:r>
        </w:p>
        <w:p w14:paraId="2738E344">
          <w:pPr>
            <w:pStyle w:val="31"/>
            <w:tabs>
              <w:tab w:val="right" w:leader="dot" w:pos="10154"/>
              <w:tab w:val="clear" w:pos="10144"/>
            </w:tabs>
            <w:spacing w:line="360" w:lineRule="auto"/>
            <w:ind w:leftChars="200" w:hanging="420" w:hangingChars="200"/>
            <w:rPr>
              <w:rFonts w:hint="eastAsia" w:ascii="宋体" w:hAnsi="宋体" w:eastAsia="宋体" w:cs="宋体"/>
            </w:rPr>
          </w:pPr>
          <w:r>
            <w:fldChar w:fldCharType="begin"/>
          </w:r>
          <w:r>
            <w:instrText xml:space="preserve"> HYPERLINK \l "_Toc18035" </w:instrText>
          </w:r>
          <w:r>
            <w:fldChar w:fldCharType="separate"/>
          </w:r>
          <w:r>
            <w:rPr>
              <w:rFonts w:hint="eastAsia" w:ascii="宋体" w:hAnsi="宋体" w:eastAsia="宋体" w:cs="宋体"/>
              <w:szCs w:val="21"/>
            </w:rPr>
            <w:t xml:space="preserve">19 </w:t>
          </w:r>
          <w:r>
            <w:rPr>
              <w:rFonts w:hint="eastAsia" w:ascii="宋体" w:hAnsi="宋体" w:eastAsia="宋体" w:cs="宋体"/>
              <w:szCs w:val="21"/>
              <w:lang w:val="zh-CN"/>
            </w:rPr>
            <w:t>投标文件的提交</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_Toc18035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rPr>
            <w:fldChar w:fldCharType="end"/>
          </w:r>
        </w:p>
        <w:p w14:paraId="4C735FAD">
          <w:pPr>
            <w:pStyle w:val="31"/>
            <w:tabs>
              <w:tab w:val="right" w:leader="dot" w:pos="10154"/>
              <w:tab w:val="clear" w:pos="10144"/>
            </w:tabs>
            <w:spacing w:line="360" w:lineRule="auto"/>
            <w:ind w:leftChars="200" w:hanging="420" w:hangingChars="200"/>
            <w:rPr>
              <w:rFonts w:hint="eastAsia" w:ascii="宋体" w:hAnsi="宋体" w:eastAsia="宋体" w:cs="宋体"/>
            </w:rPr>
          </w:pPr>
          <w:r>
            <w:fldChar w:fldCharType="begin"/>
          </w:r>
          <w:r>
            <w:instrText xml:space="preserve"> HYPERLINK \l "_Toc26092" </w:instrText>
          </w:r>
          <w:r>
            <w:fldChar w:fldCharType="separate"/>
          </w:r>
          <w:r>
            <w:rPr>
              <w:rFonts w:hint="eastAsia" w:ascii="宋体" w:hAnsi="宋体" w:eastAsia="宋体" w:cs="宋体"/>
              <w:szCs w:val="21"/>
            </w:rPr>
            <w:t xml:space="preserve">20 </w:t>
          </w:r>
          <w:r>
            <w:rPr>
              <w:rFonts w:hint="eastAsia" w:ascii="宋体" w:hAnsi="宋体" w:eastAsia="宋体" w:cs="宋体"/>
              <w:szCs w:val="21"/>
              <w:lang w:val="zh-CN"/>
            </w:rPr>
            <w:t>投标会时间、地点及投标文件提交的截止时间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_Toc26092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rPr>
            <w:fldChar w:fldCharType="end"/>
          </w:r>
        </w:p>
        <w:p w14:paraId="012A3DA1">
          <w:pPr>
            <w:pStyle w:val="31"/>
            <w:tabs>
              <w:tab w:val="right" w:leader="dot" w:pos="10154"/>
              <w:tab w:val="clear" w:pos="10144"/>
            </w:tabs>
            <w:spacing w:line="360" w:lineRule="auto"/>
            <w:ind w:leftChars="200" w:hanging="420" w:hangingChars="200"/>
            <w:rPr>
              <w:rFonts w:hint="eastAsia" w:ascii="宋体" w:hAnsi="宋体" w:eastAsia="宋体" w:cs="宋体"/>
            </w:rPr>
          </w:pPr>
          <w:r>
            <w:fldChar w:fldCharType="begin"/>
          </w:r>
          <w:r>
            <w:instrText xml:space="preserve"> HYPERLINK \l "_Toc65" </w:instrText>
          </w:r>
          <w:r>
            <w:fldChar w:fldCharType="separate"/>
          </w:r>
          <w:r>
            <w:rPr>
              <w:rFonts w:hint="eastAsia" w:ascii="宋体" w:hAnsi="宋体" w:eastAsia="宋体" w:cs="宋体"/>
              <w:szCs w:val="21"/>
              <w:lang w:val="zh-CN"/>
            </w:rPr>
            <w:t>2</w:t>
          </w:r>
          <w:r>
            <w:rPr>
              <w:rFonts w:hint="eastAsia" w:ascii="宋体" w:hAnsi="宋体" w:eastAsia="宋体" w:cs="宋体"/>
              <w:szCs w:val="21"/>
            </w:rPr>
            <w:t xml:space="preserve">1 </w:t>
          </w:r>
          <w:r>
            <w:rPr>
              <w:rFonts w:hint="eastAsia" w:ascii="宋体" w:hAnsi="宋体" w:eastAsia="宋体" w:cs="宋体"/>
              <w:szCs w:val="21"/>
              <w:lang w:val="zh-CN"/>
            </w:rPr>
            <w:t>投标文件的拒绝</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_Toc65 \h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r>
            <w:rPr>
              <w:rFonts w:hint="eastAsia" w:ascii="宋体" w:hAnsi="宋体" w:eastAsia="宋体" w:cs="宋体"/>
            </w:rPr>
            <w:fldChar w:fldCharType="end"/>
          </w:r>
        </w:p>
        <w:p w14:paraId="4C8AEB6E">
          <w:pPr>
            <w:pStyle w:val="31"/>
            <w:tabs>
              <w:tab w:val="right" w:leader="dot" w:pos="10154"/>
              <w:tab w:val="clear" w:pos="10144"/>
            </w:tabs>
            <w:spacing w:line="360" w:lineRule="auto"/>
            <w:ind w:leftChars="200" w:hanging="420" w:hangingChars="200"/>
            <w:rPr>
              <w:rFonts w:hint="eastAsia" w:ascii="宋体" w:hAnsi="宋体" w:eastAsia="宋体" w:cs="宋体"/>
            </w:rPr>
          </w:pPr>
          <w:r>
            <w:fldChar w:fldCharType="begin"/>
          </w:r>
          <w:r>
            <w:instrText xml:space="preserve"> HYPERLINK \l "_Toc30198" </w:instrText>
          </w:r>
          <w:r>
            <w:fldChar w:fldCharType="separate"/>
          </w:r>
          <w:r>
            <w:rPr>
              <w:rFonts w:hint="eastAsia" w:ascii="宋体" w:hAnsi="宋体" w:eastAsia="宋体" w:cs="宋体"/>
              <w:szCs w:val="21"/>
              <w:lang w:val="zh-CN"/>
            </w:rPr>
            <w:t>2</w:t>
          </w:r>
          <w:r>
            <w:rPr>
              <w:rFonts w:hint="eastAsia" w:ascii="宋体" w:hAnsi="宋体" w:eastAsia="宋体" w:cs="宋体"/>
              <w:szCs w:val="21"/>
            </w:rPr>
            <w:t xml:space="preserve">2 </w:t>
          </w:r>
          <w:r>
            <w:rPr>
              <w:rFonts w:hint="eastAsia" w:ascii="宋体" w:hAnsi="宋体" w:eastAsia="宋体" w:cs="宋体"/>
              <w:szCs w:val="21"/>
              <w:lang w:val="zh-CN"/>
            </w:rPr>
            <w:t>投标文件的补充、修改与撤回</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_Toc30198 \h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r>
            <w:rPr>
              <w:rFonts w:hint="eastAsia" w:ascii="宋体" w:hAnsi="宋体" w:eastAsia="宋体" w:cs="宋体"/>
            </w:rPr>
            <w:fldChar w:fldCharType="end"/>
          </w:r>
        </w:p>
        <w:p w14:paraId="0876BFAB">
          <w:pPr>
            <w:pStyle w:val="39"/>
            <w:tabs>
              <w:tab w:val="right" w:leader="dot" w:pos="10154"/>
            </w:tabs>
            <w:spacing w:line="360" w:lineRule="auto"/>
            <w:rPr>
              <w:rFonts w:hint="eastAsia" w:ascii="宋体" w:hAnsi="宋体" w:eastAsia="宋体" w:cs="宋体"/>
            </w:rPr>
          </w:pPr>
          <w:r>
            <w:fldChar w:fldCharType="begin"/>
          </w:r>
          <w:r>
            <w:instrText xml:space="preserve"> HYPERLINK \l "_Toc31213" </w:instrText>
          </w:r>
          <w:r>
            <w:fldChar w:fldCharType="separate"/>
          </w:r>
          <w:r>
            <w:rPr>
              <w:rFonts w:hint="eastAsia" w:ascii="宋体" w:hAnsi="宋体" w:eastAsia="宋体" w:cs="宋体"/>
              <w:bCs/>
              <w:kern w:val="44"/>
              <w:szCs w:val="21"/>
              <w:lang w:val="zh-CN"/>
            </w:rPr>
            <w:t>五、开标与评标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_Toc31213 \h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r>
            <w:rPr>
              <w:rFonts w:hint="eastAsia" w:ascii="宋体" w:hAnsi="宋体" w:eastAsia="宋体" w:cs="宋体"/>
            </w:rPr>
            <w:fldChar w:fldCharType="end"/>
          </w:r>
        </w:p>
        <w:p w14:paraId="4EA3C6DB">
          <w:pPr>
            <w:pStyle w:val="31"/>
            <w:tabs>
              <w:tab w:val="right" w:leader="dot" w:pos="10154"/>
              <w:tab w:val="clear" w:pos="10144"/>
            </w:tabs>
            <w:spacing w:line="360" w:lineRule="auto"/>
            <w:ind w:leftChars="200" w:hanging="420" w:hangingChars="200"/>
            <w:rPr>
              <w:rFonts w:hint="eastAsia" w:ascii="宋体" w:hAnsi="宋体" w:eastAsia="宋体" w:cs="宋体"/>
            </w:rPr>
          </w:pPr>
          <w:r>
            <w:fldChar w:fldCharType="begin"/>
          </w:r>
          <w:r>
            <w:instrText xml:space="preserve"> HYPERLINK \l "_Toc25907" </w:instrText>
          </w:r>
          <w:r>
            <w:fldChar w:fldCharType="separate"/>
          </w:r>
          <w:r>
            <w:rPr>
              <w:rFonts w:hint="eastAsia" w:ascii="宋体" w:hAnsi="宋体" w:eastAsia="宋体" w:cs="宋体"/>
              <w:szCs w:val="21"/>
              <w:lang w:val="zh-CN"/>
            </w:rPr>
            <w:t>2</w:t>
          </w:r>
          <w:r>
            <w:rPr>
              <w:rFonts w:hint="eastAsia" w:ascii="宋体" w:hAnsi="宋体" w:eastAsia="宋体" w:cs="宋体"/>
              <w:szCs w:val="21"/>
            </w:rPr>
            <w:t xml:space="preserve">3 </w:t>
          </w:r>
          <w:r>
            <w:rPr>
              <w:rFonts w:hint="eastAsia" w:ascii="宋体" w:hAnsi="宋体" w:eastAsia="宋体" w:cs="宋体"/>
              <w:szCs w:val="21"/>
              <w:lang w:val="zh-CN"/>
            </w:rPr>
            <w:t>开标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_Toc25907 \h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r>
            <w:rPr>
              <w:rFonts w:hint="eastAsia" w:ascii="宋体" w:hAnsi="宋体" w:eastAsia="宋体" w:cs="宋体"/>
            </w:rPr>
            <w:fldChar w:fldCharType="end"/>
          </w:r>
        </w:p>
        <w:p w14:paraId="7C10A130">
          <w:pPr>
            <w:pStyle w:val="31"/>
            <w:tabs>
              <w:tab w:val="right" w:leader="dot" w:pos="10154"/>
              <w:tab w:val="clear" w:pos="10144"/>
            </w:tabs>
            <w:spacing w:line="360" w:lineRule="auto"/>
            <w:ind w:leftChars="200" w:hanging="420" w:hangingChars="200"/>
            <w:rPr>
              <w:rFonts w:hint="eastAsia" w:ascii="宋体" w:hAnsi="宋体" w:eastAsia="宋体" w:cs="宋体"/>
            </w:rPr>
          </w:pPr>
          <w:r>
            <w:fldChar w:fldCharType="begin"/>
          </w:r>
          <w:r>
            <w:instrText xml:space="preserve"> HYPERLINK \l "_Toc2703" </w:instrText>
          </w:r>
          <w:r>
            <w:fldChar w:fldCharType="separate"/>
          </w:r>
          <w:r>
            <w:rPr>
              <w:rFonts w:hint="eastAsia" w:ascii="宋体" w:hAnsi="宋体" w:eastAsia="宋体" w:cs="宋体"/>
              <w:szCs w:val="21"/>
            </w:rPr>
            <w:t>24</w:t>
          </w:r>
          <w:r>
            <w:rPr>
              <w:rFonts w:hint="eastAsia" w:ascii="宋体" w:hAnsi="宋体" w:eastAsia="宋体" w:cs="宋体"/>
              <w:szCs w:val="21"/>
              <w:lang w:val="zh-CN"/>
            </w:rPr>
            <w:t xml:space="preserve"> </w:t>
          </w:r>
          <w:r>
            <w:rPr>
              <w:rFonts w:hint="eastAsia" w:ascii="宋体" w:hAnsi="宋体" w:eastAsia="宋体" w:cs="宋体"/>
              <w:kern w:val="0"/>
              <w:szCs w:val="24"/>
            </w:rPr>
            <w:t>评审过程的保密性</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_Toc2703 \h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r>
            <w:rPr>
              <w:rFonts w:hint="eastAsia" w:ascii="宋体" w:hAnsi="宋体" w:eastAsia="宋体" w:cs="宋体"/>
            </w:rPr>
            <w:fldChar w:fldCharType="end"/>
          </w:r>
        </w:p>
        <w:p w14:paraId="2504A247">
          <w:pPr>
            <w:pStyle w:val="31"/>
            <w:tabs>
              <w:tab w:val="right" w:leader="dot" w:pos="10154"/>
              <w:tab w:val="clear" w:pos="10144"/>
            </w:tabs>
            <w:spacing w:line="360" w:lineRule="auto"/>
            <w:ind w:leftChars="200" w:hanging="420" w:hangingChars="200"/>
            <w:rPr>
              <w:rFonts w:hint="eastAsia" w:ascii="宋体" w:hAnsi="宋体" w:eastAsia="宋体" w:cs="宋体"/>
            </w:rPr>
          </w:pPr>
          <w:r>
            <w:fldChar w:fldCharType="begin"/>
          </w:r>
          <w:r>
            <w:instrText xml:space="preserve"> HYPERLINK \l "_Toc16099" </w:instrText>
          </w:r>
          <w:r>
            <w:fldChar w:fldCharType="separate"/>
          </w:r>
          <w:r>
            <w:rPr>
              <w:rFonts w:hint="eastAsia" w:ascii="宋体" w:hAnsi="宋体" w:eastAsia="宋体" w:cs="宋体"/>
              <w:szCs w:val="21"/>
            </w:rPr>
            <w:t>25</w:t>
          </w:r>
          <w:r>
            <w:rPr>
              <w:rFonts w:hint="eastAsia" w:ascii="宋体" w:hAnsi="宋体" w:eastAsia="宋体" w:cs="宋体"/>
              <w:szCs w:val="21"/>
              <w:lang w:val="zh-CN"/>
            </w:rPr>
            <w:t xml:space="preserve"> 评标委员会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_Toc16099 \h </w:instrText>
          </w:r>
          <w:r>
            <w:rPr>
              <w:rFonts w:hint="eastAsia" w:ascii="宋体" w:hAnsi="宋体" w:eastAsia="宋体" w:cs="宋体"/>
            </w:rPr>
            <w:fldChar w:fldCharType="separate"/>
          </w:r>
          <w:r>
            <w:rPr>
              <w:rFonts w:hint="eastAsia" w:ascii="宋体" w:hAnsi="宋体" w:eastAsia="宋体" w:cs="宋体"/>
            </w:rPr>
            <w:t>20</w:t>
          </w:r>
          <w:r>
            <w:rPr>
              <w:rFonts w:hint="eastAsia" w:ascii="宋体" w:hAnsi="宋体" w:eastAsia="宋体" w:cs="宋体"/>
            </w:rPr>
            <w:fldChar w:fldCharType="end"/>
          </w:r>
          <w:r>
            <w:rPr>
              <w:rFonts w:hint="eastAsia" w:ascii="宋体" w:hAnsi="宋体" w:eastAsia="宋体" w:cs="宋体"/>
            </w:rPr>
            <w:fldChar w:fldCharType="end"/>
          </w:r>
        </w:p>
        <w:p w14:paraId="3DD250BD">
          <w:pPr>
            <w:pStyle w:val="31"/>
            <w:tabs>
              <w:tab w:val="right" w:leader="dot" w:pos="10154"/>
              <w:tab w:val="clear" w:pos="10144"/>
            </w:tabs>
            <w:spacing w:line="360" w:lineRule="auto"/>
            <w:ind w:leftChars="200" w:hanging="420" w:hangingChars="200"/>
            <w:rPr>
              <w:rFonts w:hint="eastAsia" w:ascii="宋体" w:hAnsi="宋体" w:eastAsia="宋体" w:cs="宋体"/>
            </w:rPr>
          </w:pPr>
          <w:r>
            <w:fldChar w:fldCharType="begin"/>
          </w:r>
          <w:r>
            <w:instrText xml:space="preserve"> HYPERLINK \l "_Toc26337" </w:instrText>
          </w:r>
          <w:r>
            <w:fldChar w:fldCharType="separate"/>
          </w:r>
          <w:r>
            <w:rPr>
              <w:rFonts w:hint="eastAsia" w:ascii="宋体" w:hAnsi="宋体" w:eastAsia="宋体" w:cs="宋体"/>
              <w:szCs w:val="21"/>
              <w:lang w:val="zh-CN"/>
            </w:rPr>
            <w:t>26</w:t>
          </w:r>
          <w:r>
            <w:rPr>
              <w:rFonts w:hint="eastAsia" w:ascii="宋体" w:hAnsi="宋体" w:eastAsia="宋体" w:cs="宋体"/>
              <w:szCs w:val="21"/>
            </w:rPr>
            <w:t xml:space="preserve"> </w:t>
          </w:r>
          <w:r>
            <w:rPr>
              <w:rFonts w:hint="eastAsia" w:ascii="宋体" w:hAnsi="宋体" w:eastAsia="宋体" w:cs="宋体"/>
              <w:szCs w:val="21"/>
              <w:lang w:val="zh-CN"/>
            </w:rPr>
            <w:t>投标文件的有效性</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_Toc26337 \h </w:instrText>
          </w:r>
          <w:r>
            <w:rPr>
              <w:rFonts w:hint="eastAsia" w:ascii="宋体" w:hAnsi="宋体" w:eastAsia="宋体" w:cs="宋体"/>
            </w:rPr>
            <w:fldChar w:fldCharType="separate"/>
          </w:r>
          <w:r>
            <w:rPr>
              <w:rFonts w:hint="eastAsia" w:ascii="宋体" w:hAnsi="宋体" w:eastAsia="宋体" w:cs="宋体"/>
            </w:rPr>
            <w:t>20</w:t>
          </w:r>
          <w:r>
            <w:rPr>
              <w:rFonts w:hint="eastAsia" w:ascii="宋体" w:hAnsi="宋体" w:eastAsia="宋体" w:cs="宋体"/>
            </w:rPr>
            <w:fldChar w:fldCharType="end"/>
          </w:r>
          <w:r>
            <w:rPr>
              <w:rFonts w:hint="eastAsia" w:ascii="宋体" w:hAnsi="宋体" w:eastAsia="宋体" w:cs="宋体"/>
            </w:rPr>
            <w:fldChar w:fldCharType="end"/>
          </w:r>
        </w:p>
        <w:p w14:paraId="48703F6C">
          <w:pPr>
            <w:pStyle w:val="31"/>
            <w:tabs>
              <w:tab w:val="right" w:leader="dot" w:pos="10154"/>
              <w:tab w:val="clear" w:pos="10144"/>
            </w:tabs>
            <w:spacing w:line="360" w:lineRule="auto"/>
            <w:ind w:leftChars="200" w:hanging="420" w:hangingChars="200"/>
            <w:rPr>
              <w:rFonts w:hint="eastAsia" w:ascii="宋体" w:hAnsi="宋体" w:eastAsia="宋体" w:cs="宋体"/>
            </w:rPr>
          </w:pPr>
          <w:r>
            <w:fldChar w:fldCharType="begin"/>
          </w:r>
          <w:r>
            <w:instrText xml:space="preserve"> HYPERLINK \l "_Toc18788" </w:instrText>
          </w:r>
          <w:r>
            <w:fldChar w:fldCharType="separate"/>
          </w:r>
          <w:r>
            <w:rPr>
              <w:rFonts w:hint="eastAsia" w:ascii="宋体" w:hAnsi="宋体" w:eastAsia="宋体" w:cs="宋体"/>
              <w:szCs w:val="21"/>
              <w:lang w:val="zh-CN"/>
            </w:rPr>
            <w:t>2</w:t>
          </w:r>
          <w:r>
            <w:rPr>
              <w:rFonts w:hint="eastAsia" w:ascii="宋体" w:hAnsi="宋体" w:eastAsia="宋体" w:cs="宋体"/>
              <w:szCs w:val="21"/>
            </w:rPr>
            <w:t>7</w:t>
          </w:r>
          <w:r>
            <w:rPr>
              <w:rFonts w:hint="eastAsia" w:ascii="宋体" w:hAnsi="宋体" w:eastAsia="宋体" w:cs="宋体"/>
              <w:szCs w:val="21"/>
              <w:lang w:val="zh-CN"/>
            </w:rPr>
            <w:t xml:space="preserve"> 投标文件的初审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_Toc18788 \h </w:instrText>
          </w:r>
          <w:r>
            <w:rPr>
              <w:rFonts w:hint="eastAsia" w:ascii="宋体" w:hAnsi="宋体" w:eastAsia="宋体" w:cs="宋体"/>
            </w:rPr>
            <w:fldChar w:fldCharType="separate"/>
          </w:r>
          <w:r>
            <w:rPr>
              <w:rFonts w:hint="eastAsia" w:ascii="宋体" w:hAnsi="宋体" w:eastAsia="宋体" w:cs="宋体"/>
            </w:rPr>
            <w:t>20</w:t>
          </w:r>
          <w:r>
            <w:rPr>
              <w:rFonts w:hint="eastAsia" w:ascii="宋体" w:hAnsi="宋体" w:eastAsia="宋体" w:cs="宋体"/>
            </w:rPr>
            <w:fldChar w:fldCharType="end"/>
          </w:r>
          <w:r>
            <w:rPr>
              <w:rFonts w:hint="eastAsia" w:ascii="宋体" w:hAnsi="宋体" w:eastAsia="宋体" w:cs="宋体"/>
            </w:rPr>
            <w:fldChar w:fldCharType="end"/>
          </w:r>
        </w:p>
        <w:p w14:paraId="153DE722">
          <w:pPr>
            <w:pStyle w:val="31"/>
            <w:tabs>
              <w:tab w:val="right" w:leader="dot" w:pos="10154"/>
              <w:tab w:val="clear" w:pos="10144"/>
            </w:tabs>
            <w:spacing w:line="360" w:lineRule="auto"/>
            <w:ind w:leftChars="200" w:hanging="420" w:hangingChars="200"/>
            <w:rPr>
              <w:rFonts w:hint="eastAsia" w:ascii="宋体" w:hAnsi="宋体" w:eastAsia="宋体" w:cs="宋体"/>
            </w:rPr>
          </w:pPr>
          <w:r>
            <w:fldChar w:fldCharType="begin"/>
          </w:r>
          <w:r>
            <w:instrText xml:space="preserve"> HYPERLINK \l "_Toc22037" </w:instrText>
          </w:r>
          <w:r>
            <w:fldChar w:fldCharType="separate"/>
          </w:r>
          <w:r>
            <w:rPr>
              <w:rFonts w:hint="eastAsia" w:ascii="宋体" w:hAnsi="宋体" w:eastAsia="宋体" w:cs="宋体"/>
              <w:szCs w:val="21"/>
              <w:lang w:val="zh-CN"/>
            </w:rPr>
            <w:t>2</w:t>
          </w:r>
          <w:r>
            <w:rPr>
              <w:rFonts w:hint="eastAsia" w:ascii="宋体" w:hAnsi="宋体" w:eastAsia="宋体" w:cs="宋体"/>
              <w:szCs w:val="21"/>
            </w:rPr>
            <w:t>8</w:t>
          </w:r>
          <w:r>
            <w:rPr>
              <w:rFonts w:hint="eastAsia" w:ascii="宋体" w:hAnsi="宋体" w:eastAsia="宋体" w:cs="宋体"/>
              <w:szCs w:val="21"/>
              <w:lang w:val="zh-CN"/>
            </w:rPr>
            <w:t xml:space="preserve"> 投标文件的澄清</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_Toc22037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rPr>
            <w:fldChar w:fldCharType="end"/>
          </w:r>
        </w:p>
        <w:p w14:paraId="02D8AF1D">
          <w:pPr>
            <w:pStyle w:val="31"/>
            <w:tabs>
              <w:tab w:val="right" w:leader="dot" w:pos="10154"/>
              <w:tab w:val="clear" w:pos="10144"/>
            </w:tabs>
            <w:spacing w:line="360" w:lineRule="auto"/>
            <w:ind w:leftChars="200" w:hanging="420" w:hangingChars="200"/>
            <w:rPr>
              <w:rFonts w:hint="eastAsia" w:ascii="宋体" w:hAnsi="宋体" w:eastAsia="宋体" w:cs="宋体"/>
            </w:rPr>
          </w:pPr>
          <w:r>
            <w:fldChar w:fldCharType="begin"/>
          </w:r>
          <w:r>
            <w:instrText xml:space="preserve"> HYPERLINK \l "_Toc2119" </w:instrText>
          </w:r>
          <w:r>
            <w:fldChar w:fldCharType="separate"/>
          </w:r>
          <w:r>
            <w:rPr>
              <w:rFonts w:hint="eastAsia" w:ascii="宋体" w:hAnsi="宋体" w:eastAsia="宋体" w:cs="宋体"/>
              <w:szCs w:val="21"/>
              <w:lang w:val="zh-CN"/>
            </w:rPr>
            <w:t>2</w:t>
          </w:r>
          <w:r>
            <w:rPr>
              <w:rFonts w:hint="eastAsia" w:ascii="宋体" w:hAnsi="宋体" w:eastAsia="宋体" w:cs="宋体"/>
              <w:szCs w:val="21"/>
            </w:rPr>
            <w:t>9</w:t>
          </w:r>
          <w:r>
            <w:rPr>
              <w:rFonts w:hint="eastAsia" w:ascii="宋体" w:hAnsi="宋体" w:eastAsia="宋体" w:cs="宋体"/>
              <w:szCs w:val="21"/>
              <w:lang w:val="zh-CN"/>
            </w:rPr>
            <w:t xml:space="preserve"> 对投标文件的比较和评价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_Toc2119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rPr>
            <w:fldChar w:fldCharType="end"/>
          </w:r>
        </w:p>
        <w:p w14:paraId="4DC2A202">
          <w:pPr>
            <w:pStyle w:val="31"/>
            <w:tabs>
              <w:tab w:val="right" w:leader="dot" w:pos="10154"/>
              <w:tab w:val="clear" w:pos="10144"/>
            </w:tabs>
            <w:spacing w:line="360" w:lineRule="auto"/>
            <w:ind w:leftChars="200" w:hanging="420" w:hangingChars="200"/>
            <w:rPr>
              <w:rFonts w:hint="eastAsia" w:ascii="宋体" w:hAnsi="宋体" w:eastAsia="宋体" w:cs="宋体"/>
            </w:rPr>
          </w:pPr>
          <w:r>
            <w:fldChar w:fldCharType="begin"/>
          </w:r>
          <w:r>
            <w:instrText xml:space="preserve"> HYPERLINK \l "_Toc18957" </w:instrText>
          </w:r>
          <w:r>
            <w:fldChar w:fldCharType="separate"/>
          </w:r>
          <w:r>
            <w:rPr>
              <w:rFonts w:hint="eastAsia" w:ascii="宋体" w:hAnsi="宋体" w:eastAsia="宋体" w:cs="宋体"/>
              <w:szCs w:val="21"/>
            </w:rPr>
            <w:t>30</w:t>
          </w:r>
          <w:r>
            <w:rPr>
              <w:rFonts w:hint="eastAsia" w:ascii="宋体" w:hAnsi="宋体" w:eastAsia="宋体" w:cs="宋体"/>
              <w:szCs w:val="21"/>
              <w:lang w:val="zh-CN"/>
            </w:rPr>
            <w:t xml:space="preserve"> 评</w:t>
          </w:r>
          <w:r>
            <w:rPr>
              <w:rFonts w:hint="eastAsia" w:ascii="宋体" w:hAnsi="宋体" w:eastAsia="宋体" w:cs="宋体"/>
              <w:szCs w:val="21"/>
            </w:rPr>
            <w:t>标</w:t>
          </w:r>
          <w:r>
            <w:rPr>
              <w:rFonts w:hint="eastAsia" w:ascii="宋体" w:hAnsi="宋体" w:eastAsia="宋体" w:cs="宋体"/>
              <w:szCs w:val="21"/>
              <w:lang w:val="zh-CN"/>
            </w:rPr>
            <w:t>原则及方法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_Toc18957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rPr>
            <w:fldChar w:fldCharType="end"/>
          </w:r>
        </w:p>
        <w:p w14:paraId="3ECE0297">
          <w:pPr>
            <w:pStyle w:val="31"/>
            <w:tabs>
              <w:tab w:val="right" w:leader="dot" w:pos="10154"/>
              <w:tab w:val="clear" w:pos="10144"/>
            </w:tabs>
            <w:spacing w:line="360" w:lineRule="auto"/>
            <w:ind w:leftChars="200" w:hanging="420" w:hangingChars="200"/>
            <w:rPr>
              <w:rFonts w:hint="eastAsia" w:ascii="宋体" w:hAnsi="宋体" w:eastAsia="宋体" w:cs="宋体"/>
            </w:rPr>
          </w:pPr>
          <w:r>
            <w:fldChar w:fldCharType="begin"/>
          </w:r>
          <w:r>
            <w:instrText xml:space="preserve"> HYPERLINK \l "_Toc6168" </w:instrText>
          </w:r>
          <w:r>
            <w:fldChar w:fldCharType="separate"/>
          </w:r>
          <w:r>
            <w:rPr>
              <w:rFonts w:hint="eastAsia" w:ascii="宋体" w:hAnsi="宋体" w:eastAsia="宋体" w:cs="宋体"/>
              <w:szCs w:val="21"/>
            </w:rPr>
            <w:t xml:space="preserve">31 </w:t>
          </w:r>
          <w:r>
            <w:rPr>
              <w:rFonts w:hint="eastAsia" w:ascii="宋体" w:hAnsi="宋体" w:eastAsia="宋体" w:cs="宋体"/>
              <w:szCs w:val="21"/>
              <w:lang w:val="zh-CN"/>
            </w:rPr>
            <w:t>评审结果公示及异议、投诉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_Toc6168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rPr>
            <w:fldChar w:fldCharType="end"/>
          </w:r>
        </w:p>
        <w:p w14:paraId="00463FDD">
          <w:pPr>
            <w:pStyle w:val="31"/>
            <w:tabs>
              <w:tab w:val="right" w:leader="dot" w:pos="10154"/>
              <w:tab w:val="clear" w:pos="10144"/>
            </w:tabs>
            <w:spacing w:line="360" w:lineRule="auto"/>
            <w:ind w:leftChars="200" w:hanging="420" w:hangingChars="200"/>
            <w:rPr>
              <w:rFonts w:hint="eastAsia" w:ascii="宋体" w:hAnsi="宋体" w:eastAsia="宋体" w:cs="宋体"/>
            </w:rPr>
          </w:pPr>
          <w:r>
            <w:fldChar w:fldCharType="begin"/>
          </w:r>
          <w:r>
            <w:instrText xml:space="preserve"> HYPERLINK \l "_Toc24214" </w:instrText>
          </w:r>
          <w:r>
            <w:fldChar w:fldCharType="separate"/>
          </w:r>
          <w:r>
            <w:rPr>
              <w:rFonts w:hint="eastAsia" w:ascii="宋体" w:hAnsi="宋体" w:eastAsia="宋体" w:cs="宋体"/>
              <w:szCs w:val="21"/>
            </w:rPr>
            <w:t>32</w:t>
          </w:r>
          <w:r>
            <w:rPr>
              <w:rFonts w:hint="eastAsia" w:ascii="宋体" w:hAnsi="宋体" w:eastAsia="宋体" w:cs="宋体"/>
              <w:szCs w:val="21"/>
              <w:lang w:val="zh-CN"/>
            </w:rPr>
            <w:t xml:space="preserve"> 真实性审查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_Toc24214 \h </w:instrText>
          </w:r>
          <w:r>
            <w:rPr>
              <w:rFonts w:hint="eastAsia" w:ascii="宋体" w:hAnsi="宋体" w:eastAsia="宋体" w:cs="宋体"/>
            </w:rPr>
            <w:fldChar w:fldCharType="separate"/>
          </w:r>
          <w:r>
            <w:rPr>
              <w:rFonts w:hint="eastAsia" w:ascii="宋体" w:hAnsi="宋体" w:eastAsia="宋体" w:cs="宋体"/>
            </w:rPr>
            <w:t>22</w:t>
          </w:r>
          <w:r>
            <w:rPr>
              <w:rFonts w:hint="eastAsia" w:ascii="宋体" w:hAnsi="宋体" w:eastAsia="宋体" w:cs="宋体"/>
            </w:rPr>
            <w:fldChar w:fldCharType="end"/>
          </w:r>
          <w:r>
            <w:rPr>
              <w:rFonts w:hint="eastAsia" w:ascii="宋体" w:hAnsi="宋体" w:eastAsia="宋体" w:cs="宋体"/>
            </w:rPr>
            <w:fldChar w:fldCharType="end"/>
          </w:r>
        </w:p>
        <w:p w14:paraId="220CAF12">
          <w:pPr>
            <w:pStyle w:val="31"/>
            <w:tabs>
              <w:tab w:val="right" w:leader="dot" w:pos="10154"/>
              <w:tab w:val="clear" w:pos="10144"/>
            </w:tabs>
            <w:spacing w:line="360" w:lineRule="auto"/>
            <w:ind w:left="420" w:leftChars="200"/>
            <w:rPr>
              <w:rFonts w:hint="eastAsia" w:ascii="宋体" w:hAnsi="宋体" w:eastAsia="宋体" w:cs="宋体"/>
            </w:rPr>
          </w:pPr>
          <w:r>
            <w:fldChar w:fldCharType="begin"/>
          </w:r>
          <w:r>
            <w:instrText xml:space="preserve"> HYPERLINK \l "_Toc31020" </w:instrText>
          </w:r>
          <w:r>
            <w:fldChar w:fldCharType="separate"/>
          </w:r>
          <w:r>
            <w:rPr>
              <w:rFonts w:hint="eastAsia" w:ascii="宋体" w:hAnsi="宋体" w:eastAsia="宋体" w:cs="宋体"/>
              <w:szCs w:val="21"/>
            </w:rPr>
            <w:t>33</w:t>
          </w:r>
          <w:r>
            <w:rPr>
              <w:rFonts w:hint="eastAsia" w:ascii="宋体" w:hAnsi="宋体" w:eastAsia="宋体" w:cs="宋体"/>
              <w:szCs w:val="21"/>
              <w:lang w:val="zh-CN"/>
            </w:rPr>
            <w:t xml:space="preserve"> 评标委员会和招标人接受或拒绝任何投标或所有投标的权利</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_Toc31020 \h </w:instrText>
          </w:r>
          <w:r>
            <w:rPr>
              <w:rFonts w:hint="eastAsia" w:ascii="宋体" w:hAnsi="宋体" w:eastAsia="宋体" w:cs="宋体"/>
            </w:rPr>
            <w:fldChar w:fldCharType="separate"/>
          </w:r>
          <w:r>
            <w:rPr>
              <w:rFonts w:hint="eastAsia" w:ascii="宋体" w:hAnsi="宋体" w:eastAsia="宋体" w:cs="宋体"/>
            </w:rPr>
            <w:t>23</w:t>
          </w:r>
          <w:r>
            <w:rPr>
              <w:rFonts w:hint="eastAsia" w:ascii="宋体" w:hAnsi="宋体" w:eastAsia="宋体" w:cs="宋体"/>
            </w:rPr>
            <w:fldChar w:fldCharType="end"/>
          </w:r>
          <w:r>
            <w:rPr>
              <w:rFonts w:hint="eastAsia" w:ascii="宋体" w:hAnsi="宋体" w:eastAsia="宋体" w:cs="宋体"/>
            </w:rPr>
            <w:fldChar w:fldCharType="end"/>
          </w:r>
        </w:p>
        <w:p w14:paraId="5BA4F857">
          <w:pPr>
            <w:pStyle w:val="39"/>
            <w:tabs>
              <w:tab w:val="right" w:leader="dot" w:pos="10154"/>
            </w:tabs>
            <w:spacing w:line="360" w:lineRule="auto"/>
            <w:rPr>
              <w:rFonts w:hint="eastAsia" w:ascii="宋体" w:hAnsi="宋体" w:eastAsia="宋体" w:cs="宋体"/>
            </w:rPr>
          </w:pPr>
          <w:r>
            <w:fldChar w:fldCharType="begin"/>
          </w:r>
          <w:r>
            <w:instrText xml:space="preserve"> HYPERLINK \l "_Toc8036" </w:instrText>
          </w:r>
          <w:r>
            <w:fldChar w:fldCharType="separate"/>
          </w:r>
          <w:r>
            <w:rPr>
              <w:rFonts w:hint="eastAsia" w:ascii="宋体" w:hAnsi="宋体" w:eastAsia="宋体" w:cs="宋体"/>
              <w:bCs/>
              <w:kern w:val="44"/>
              <w:szCs w:val="21"/>
              <w:lang w:val="zh-CN"/>
            </w:rPr>
            <w:t>六、授予合同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_Toc8036 \h </w:instrText>
          </w:r>
          <w:r>
            <w:rPr>
              <w:rFonts w:hint="eastAsia" w:ascii="宋体" w:hAnsi="宋体" w:eastAsia="宋体" w:cs="宋体"/>
            </w:rPr>
            <w:fldChar w:fldCharType="separate"/>
          </w:r>
          <w:r>
            <w:rPr>
              <w:rFonts w:hint="eastAsia" w:ascii="宋体" w:hAnsi="宋体" w:eastAsia="宋体" w:cs="宋体"/>
            </w:rPr>
            <w:t>23</w:t>
          </w:r>
          <w:r>
            <w:rPr>
              <w:rFonts w:hint="eastAsia" w:ascii="宋体" w:hAnsi="宋体" w:eastAsia="宋体" w:cs="宋体"/>
            </w:rPr>
            <w:fldChar w:fldCharType="end"/>
          </w:r>
          <w:r>
            <w:rPr>
              <w:rFonts w:hint="eastAsia" w:ascii="宋体" w:hAnsi="宋体" w:eastAsia="宋体" w:cs="宋体"/>
            </w:rPr>
            <w:fldChar w:fldCharType="end"/>
          </w:r>
        </w:p>
        <w:p w14:paraId="62D80FAC">
          <w:pPr>
            <w:pStyle w:val="31"/>
            <w:tabs>
              <w:tab w:val="right" w:leader="dot" w:pos="10154"/>
              <w:tab w:val="clear" w:pos="10144"/>
            </w:tabs>
            <w:spacing w:line="360" w:lineRule="auto"/>
            <w:ind w:left="420" w:leftChars="200"/>
            <w:rPr>
              <w:rFonts w:hint="eastAsia" w:ascii="宋体" w:hAnsi="宋体" w:eastAsia="宋体" w:cs="宋体"/>
            </w:rPr>
          </w:pPr>
          <w:r>
            <w:fldChar w:fldCharType="begin"/>
          </w:r>
          <w:r>
            <w:instrText xml:space="preserve"> HYPERLINK \l "_Toc19008" </w:instrText>
          </w:r>
          <w:r>
            <w:fldChar w:fldCharType="separate"/>
          </w:r>
          <w:r>
            <w:rPr>
              <w:rFonts w:hint="eastAsia" w:ascii="宋体" w:hAnsi="宋体" w:eastAsia="宋体" w:cs="宋体"/>
              <w:szCs w:val="21"/>
            </w:rPr>
            <w:t>34</w:t>
          </w:r>
          <w:r>
            <w:rPr>
              <w:rFonts w:hint="eastAsia" w:ascii="宋体" w:hAnsi="宋体" w:eastAsia="宋体" w:cs="宋体"/>
              <w:szCs w:val="21"/>
              <w:lang w:val="zh-CN"/>
            </w:rPr>
            <w:t xml:space="preserve"> 授予合同的准则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_Toc19008 \h </w:instrText>
          </w:r>
          <w:r>
            <w:rPr>
              <w:rFonts w:hint="eastAsia" w:ascii="宋体" w:hAnsi="宋体" w:eastAsia="宋体" w:cs="宋体"/>
            </w:rPr>
            <w:fldChar w:fldCharType="separate"/>
          </w:r>
          <w:r>
            <w:rPr>
              <w:rFonts w:hint="eastAsia" w:ascii="宋体" w:hAnsi="宋体" w:eastAsia="宋体" w:cs="宋体"/>
            </w:rPr>
            <w:t>23</w:t>
          </w:r>
          <w:r>
            <w:rPr>
              <w:rFonts w:hint="eastAsia" w:ascii="宋体" w:hAnsi="宋体" w:eastAsia="宋体" w:cs="宋体"/>
            </w:rPr>
            <w:fldChar w:fldCharType="end"/>
          </w:r>
          <w:r>
            <w:rPr>
              <w:rFonts w:hint="eastAsia" w:ascii="宋体" w:hAnsi="宋体" w:eastAsia="宋体" w:cs="宋体"/>
            </w:rPr>
            <w:fldChar w:fldCharType="end"/>
          </w:r>
        </w:p>
        <w:p w14:paraId="15DE332C">
          <w:pPr>
            <w:pStyle w:val="31"/>
            <w:tabs>
              <w:tab w:val="right" w:leader="dot" w:pos="10154"/>
              <w:tab w:val="clear" w:pos="10144"/>
            </w:tabs>
            <w:spacing w:line="360" w:lineRule="auto"/>
            <w:ind w:left="420" w:leftChars="200"/>
            <w:rPr>
              <w:rFonts w:hint="eastAsia" w:ascii="宋体" w:hAnsi="宋体" w:eastAsia="宋体" w:cs="宋体"/>
            </w:rPr>
          </w:pPr>
          <w:r>
            <w:fldChar w:fldCharType="begin"/>
          </w:r>
          <w:r>
            <w:instrText xml:space="preserve"> HYPERLINK \l "_Toc13007" </w:instrText>
          </w:r>
          <w:r>
            <w:fldChar w:fldCharType="separate"/>
          </w:r>
          <w:r>
            <w:rPr>
              <w:rFonts w:hint="eastAsia" w:ascii="宋体" w:hAnsi="宋体" w:eastAsia="宋体" w:cs="宋体"/>
              <w:szCs w:val="21"/>
            </w:rPr>
            <w:t>35</w:t>
          </w:r>
          <w:r>
            <w:rPr>
              <w:rFonts w:hint="eastAsia" w:ascii="宋体" w:hAnsi="宋体" w:eastAsia="宋体" w:cs="宋体"/>
              <w:szCs w:val="21"/>
              <w:lang w:val="zh-CN"/>
            </w:rPr>
            <w:t xml:space="preserve"> 中标通知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_Toc13007 \h </w:instrText>
          </w:r>
          <w:r>
            <w:rPr>
              <w:rFonts w:hint="eastAsia" w:ascii="宋体" w:hAnsi="宋体" w:eastAsia="宋体" w:cs="宋体"/>
            </w:rPr>
            <w:fldChar w:fldCharType="separate"/>
          </w:r>
          <w:r>
            <w:rPr>
              <w:rFonts w:hint="eastAsia" w:ascii="宋体" w:hAnsi="宋体" w:eastAsia="宋体" w:cs="宋体"/>
            </w:rPr>
            <w:t>23</w:t>
          </w:r>
          <w:r>
            <w:rPr>
              <w:rFonts w:hint="eastAsia" w:ascii="宋体" w:hAnsi="宋体" w:eastAsia="宋体" w:cs="宋体"/>
            </w:rPr>
            <w:fldChar w:fldCharType="end"/>
          </w:r>
          <w:r>
            <w:rPr>
              <w:rFonts w:hint="eastAsia" w:ascii="宋体" w:hAnsi="宋体" w:eastAsia="宋体" w:cs="宋体"/>
            </w:rPr>
            <w:fldChar w:fldCharType="end"/>
          </w:r>
        </w:p>
        <w:p w14:paraId="085DD1DD">
          <w:pPr>
            <w:pStyle w:val="31"/>
            <w:tabs>
              <w:tab w:val="right" w:leader="dot" w:pos="10154"/>
              <w:tab w:val="clear" w:pos="10144"/>
            </w:tabs>
            <w:spacing w:line="360" w:lineRule="auto"/>
            <w:ind w:left="420" w:leftChars="200"/>
            <w:rPr>
              <w:rFonts w:hint="eastAsia" w:ascii="宋体" w:hAnsi="宋体" w:eastAsia="宋体" w:cs="宋体"/>
            </w:rPr>
          </w:pPr>
          <w:r>
            <w:fldChar w:fldCharType="begin"/>
          </w:r>
          <w:r>
            <w:instrText xml:space="preserve"> HYPERLINK \l "_Toc14507" </w:instrText>
          </w:r>
          <w:r>
            <w:fldChar w:fldCharType="separate"/>
          </w:r>
          <w:r>
            <w:rPr>
              <w:rFonts w:hint="eastAsia" w:ascii="宋体" w:hAnsi="宋体" w:eastAsia="宋体" w:cs="宋体"/>
              <w:szCs w:val="21"/>
            </w:rPr>
            <w:t>36</w:t>
          </w:r>
          <w:r>
            <w:rPr>
              <w:rFonts w:hint="eastAsia" w:ascii="宋体" w:hAnsi="宋体" w:eastAsia="宋体" w:cs="宋体"/>
              <w:szCs w:val="21"/>
              <w:lang w:val="zh-CN"/>
            </w:rPr>
            <w:t xml:space="preserve"> 签署合同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_Toc14507 \h </w:instrText>
          </w:r>
          <w:r>
            <w:rPr>
              <w:rFonts w:hint="eastAsia" w:ascii="宋体" w:hAnsi="宋体" w:eastAsia="宋体" w:cs="宋体"/>
            </w:rPr>
            <w:fldChar w:fldCharType="separate"/>
          </w:r>
          <w:r>
            <w:rPr>
              <w:rFonts w:hint="eastAsia" w:ascii="宋体" w:hAnsi="宋体" w:eastAsia="宋体" w:cs="宋体"/>
            </w:rPr>
            <w:t>23</w:t>
          </w:r>
          <w:r>
            <w:rPr>
              <w:rFonts w:hint="eastAsia" w:ascii="宋体" w:hAnsi="宋体" w:eastAsia="宋体" w:cs="宋体"/>
            </w:rPr>
            <w:fldChar w:fldCharType="end"/>
          </w:r>
          <w:r>
            <w:rPr>
              <w:rFonts w:hint="eastAsia" w:ascii="宋体" w:hAnsi="宋体" w:eastAsia="宋体" w:cs="宋体"/>
            </w:rPr>
            <w:fldChar w:fldCharType="end"/>
          </w:r>
        </w:p>
        <w:p w14:paraId="1248CB94">
          <w:pPr>
            <w:pStyle w:val="31"/>
            <w:tabs>
              <w:tab w:val="right" w:leader="dot" w:pos="10154"/>
              <w:tab w:val="clear" w:pos="10144"/>
            </w:tabs>
            <w:spacing w:line="360" w:lineRule="auto"/>
            <w:ind w:left="420" w:leftChars="200"/>
            <w:rPr>
              <w:rFonts w:hint="eastAsia" w:ascii="宋体" w:hAnsi="宋体" w:eastAsia="宋体" w:cs="宋体"/>
            </w:rPr>
          </w:pPr>
          <w:r>
            <w:fldChar w:fldCharType="begin"/>
          </w:r>
          <w:r>
            <w:instrText xml:space="preserve"> HYPERLINK \l "_Toc14249" </w:instrText>
          </w:r>
          <w:r>
            <w:fldChar w:fldCharType="separate"/>
          </w:r>
          <w:r>
            <w:rPr>
              <w:rFonts w:hint="eastAsia" w:ascii="宋体" w:hAnsi="宋体" w:eastAsia="宋体" w:cs="宋体"/>
              <w:szCs w:val="21"/>
            </w:rPr>
            <w:t xml:space="preserve">37 </w:t>
          </w:r>
          <w:r>
            <w:rPr>
              <w:rFonts w:hint="eastAsia" w:ascii="宋体" w:hAnsi="宋体" w:eastAsia="宋体" w:cs="宋体"/>
              <w:szCs w:val="21"/>
              <w:lang w:val="zh-CN"/>
            </w:rPr>
            <w:t>履约担保</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_Toc14249 \h </w:instrText>
          </w:r>
          <w:r>
            <w:rPr>
              <w:rFonts w:hint="eastAsia" w:ascii="宋体" w:hAnsi="宋体" w:eastAsia="宋体" w:cs="宋体"/>
            </w:rPr>
            <w:fldChar w:fldCharType="separate"/>
          </w:r>
          <w:r>
            <w:rPr>
              <w:rFonts w:hint="eastAsia" w:ascii="宋体" w:hAnsi="宋体" w:eastAsia="宋体" w:cs="宋体"/>
            </w:rPr>
            <w:t>24</w:t>
          </w:r>
          <w:r>
            <w:rPr>
              <w:rFonts w:hint="eastAsia" w:ascii="宋体" w:hAnsi="宋体" w:eastAsia="宋体" w:cs="宋体"/>
            </w:rPr>
            <w:fldChar w:fldCharType="end"/>
          </w:r>
          <w:r>
            <w:rPr>
              <w:rFonts w:hint="eastAsia" w:ascii="宋体" w:hAnsi="宋体" w:eastAsia="宋体" w:cs="宋体"/>
            </w:rPr>
            <w:fldChar w:fldCharType="end"/>
          </w:r>
        </w:p>
        <w:p w14:paraId="0DB69A66">
          <w:pPr>
            <w:pStyle w:val="31"/>
            <w:tabs>
              <w:tab w:val="right" w:leader="dot" w:pos="10154"/>
              <w:tab w:val="clear" w:pos="10144"/>
            </w:tabs>
            <w:spacing w:line="360" w:lineRule="auto"/>
            <w:ind w:left="420" w:leftChars="200"/>
            <w:rPr>
              <w:rFonts w:hint="eastAsia" w:ascii="宋体" w:hAnsi="宋体" w:eastAsia="宋体" w:cs="宋体"/>
            </w:rPr>
          </w:pPr>
          <w:r>
            <w:fldChar w:fldCharType="begin"/>
          </w:r>
          <w:r>
            <w:instrText xml:space="preserve"> HYPERLINK \l "_Toc23401" </w:instrText>
          </w:r>
          <w:r>
            <w:fldChar w:fldCharType="separate"/>
          </w:r>
          <w:r>
            <w:rPr>
              <w:rFonts w:hint="eastAsia" w:ascii="宋体" w:hAnsi="宋体" w:eastAsia="宋体" w:cs="宋体"/>
              <w:szCs w:val="21"/>
            </w:rPr>
            <w:t>38</w:t>
          </w:r>
          <w:r>
            <w:rPr>
              <w:rFonts w:hint="eastAsia" w:ascii="宋体" w:hAnsi="宋体" w:eastAsia="宋体" w:cs="宋体"/>
              <w:szCs w:val="21"/>
              <w:lang w:val="zh-CN"/>
            </w:rPr>
            <w:t xml:space="preserve"> 在合同履行中变更采购范围的权利</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_Toc23401 \h </w:instrText>
          </w:r>
          <w:r>
            <w:rPr>
              <w:rFonts w:hint="eastAsia" w:ascii="宋体" w:hAnsi="宋体" w:eastAsia="宋体" w:cs="宋体"/>
            </w:rPr>
            <w:fldChar w:fldCharType="separate"/>
          </w:r>
          <w:r>
            <w:rPr>
              <w:rFonts w:hint="eastAsia" w:ascii="宋体" w:hAnsi="宋体" w:eastAsia="宋体" w:cs="宋体"/>
            </w:rPr>
            <w:t>26</w:t>
          </w:r>
          <w:r>
            <w:rPr>
              <w:rFonts w:hint="eastAsia" w:ascii="宋体" w:hAnsi="宋体" w:eastAsia="宋体" w:cs="宋体"/>
            </w:rPr>
            <w:fldChar w:fldCharType="end"/>
          </w:r>
          <w:r>
            <w:rPr>
              <w:rFonts w:hint="eastAsia" w:ascii="宋体" w:hAnsi="宋体" w:eastAsia="宋体" w:cs="宋体"/>
            </w:rPr>
            <w:fldChar w:fldCharType="end"/>
          </w:r>
        </w:p>
        <w:p w14:paraId="314E0649">
          <w:pPr>
            <w:pStyle w:val="31"/>
            <w:tabs>
              <w:tab w:val="right" w:leader="dot" w:pos="10154"/>
              <w:tab w:val="clear" w:pos="10144"/>
            </w:tabs>
            <w:spacing w:line="360" w:lineRule="auto"/>
            <w:ind w:left="420" w:leftChars="200"/>
            <w:rPr>
              <w:rFonts w:hint="eastAsia" w:ascii="宋体" w:hAnsi="宋体" w:eastAsia="宋体" w:cs="宋体"/>
            </w:rPr>
          </w:pPr>
          <w:r>
            <w:fldChar w:fldCharType="begin"/>
          </w:r>
          <w:r>
            <w:instrText xml:space="preserve"> HYPERLINK \l "_Toc22187" </w:instrText>
          </w:r>
          <w:r>
            <w:fldChar w:fldCharType="separate"/>
          </w:r>
          <w:r>
            <w:rPr>
              <w:rFonts w:hint="eastAsia" w:ascii="宋体" w:hAnsi="宋体" w:eastAsia="宋体" w:cs="宋体"/>
              <w:szCs w:val="21"/>
            </w:rPr>
            <w:t>39</w:t>
          </w:r>
          <w:r>
            <w:rPr>
              <w:rFonts w:hint="eastAsia" w:ascii="宋体" w:hAnsi="宋体" w:eastAsia="宋体" w:cs="宋体"/>
              <w:szCs w:val="21"/>
              <w:lang w:val="zh-CN"/>
            </w:rPr>
            <w:t xml:space="preserve"> 中标服务费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_Toc22187 \h </w:instrText>
          </w:r>
          <w:r>
            <w:rPr>
              <w:rFonts w:hint="eastAsia" w:ascii="宋体" w:hAnsi="宋体" w:eastAsia="宋体" w:cs="宋体"/>
            </w:rPr>
            <w:fldChar w:fldCharType="separate"/>
          </w:r>
          <w:r>
            <w:rPr>
              <w:rFonts w:hint="eastAsia" w:ascii="宋体" w:hAnsi="宋体" w:eastAsia="宋体" w:cs="宋体"/>
            </w:rPr>
            <w:t>26</w:t>
          </w:r>
          <w:r>
            <w:rPr>
              <w:rFonts w:hint="eastAsia" w:ascii="宋体" w:hAnsi="宋体" w:eastAsia="宋体" w:cs="宋体"/>
            </w:rPr>
            <w:fldChar w:fldCharType="end"/>
          </w:r>
          <w:r>
            <w:rPr>
              <w:rFonts w:hint="eastAsia" w:ascii="宋体" w:hAnsi="宋体" w:eastAsia="宋体" w:cs="宋体"/>
            </w:rPr>
            <w:fldChar w:fldCharType="end"/>
          </w:r>
        </w:p>
        <w:p w14:paraId="1953E016">
          <w:pPr>
            <w:pStyle w:val="31"/>
            <w:tabs>
              <w:tab w:val="right" w:leader="dot" w:pos="10154"/>
              <w:tab w:val="clear" w:pos="10144"/>
            </w:tabs>
            <w:spacing w:line="360" w:lineRule="auto"/>
            <w:ind w:left="420" w:leftChars="200"/>
            <w:rPr>
              <w:rFonts w:hint="eastAsia" w:ascii="宋体" w:hAnsi="宋体" w:eastAsia="宋体" w:cs="宋体"/>
            </w:rPr>
          </w:pPr>
          <w:r>
            <w:fldChar w:fldCharType="begin"/>
          </w:r>
          <w:r>
            <w:instrText xml:space="preserve"> HYPERLINK \l "_Toc5972" </w:instrText>
          </w:r>
          <w:r>
            <w:fldChar w:fldCharType="separate"/>
          </w:r>
          <w:r>
            <w:rPr>
              <w:rFonts w:hint="eastAsia" w:ascii="宋体" w:hAnsi="宋体" w:eastAsia="宋体" w:cs="宋体"/>
              <w:szCs w:val="21"/>
            </w:rPr>
            <w:t>40</w:t>
          </w:r>
          <w:r>
            <w:rPr>
              <w:rFonts w:hint="eastAsia" w:ascii="宋体" w:hAnsi="宋体" w:eastAsia="宋体" w:cs="宋体"/>
              <w:szCs w:val="21"/>
              <w:lang w:val="zh-CN"/>
            </w:rPr>
            <w:t xml:space="preserve"> 发票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_Toc5972 \h </w:instrText>
          </w:r>
          <w:r>
            <w:rPr>
              <w:rFonts w:hint="eastAsia" w:ascii="宋体" w:hAnsi="宋体" w:eastAsia="宋体" w:cs="宋体"/>
            </w:rPr>
            <w:fldChar w:fldCharType="separate"/>
          </w:r>
          <w:r>
            <w:rPr>
              <w:rFonts w:hint="eastAsia" w:ascii="宋体" w:hAnsi="宋体" w:eastAsia="宋体" w:cs="宋体"/>
            </w:rPr>
            <w:t>26</w:t>
          </w:r>
          <w:r>
            <w:rPr>
              <w:rFonts w:hint="eastAsia" w:ascii="宋体" w:hAnsi="宋体" w:eastAsia="宋体" w:cs="宋体"/>
            </w:rPr>
            <w:fldChar w:fldCharType="end"/>
          </w:r>
          <w:r>
            <w:rPr>
              <w:rFonts w:hint="eastAsia" w:ascii="宋体" w:hAnsi="宋体" w:eastAsia="宋体" w:cs="宋体"/>
            </w:rPr>
            <w:fldChar w:fldCharType="end"/>
          </w:r>
        </w:p>
        <w:p w14:paraId="41C85CFF">
          <w:pPr>
            <w:pStyle w:val="31"/>
            <w:tabs>
              <w:tab w:val="right" w:leader="dot" w:pos="10154"/>
              <w:tab w:val="clear" w:pos="10144"/>
            </w:tabs>
            <w:spacing w:line="360" w:lineRule="auto"/>
            <w:ind w:left="420" w:leftChars="200"/>
            <w:rPr>
              <w:rFonts w:hint="eastAsia" w:ascii="宋体" w:hAnsi="宋体" w:eastAsia="宋体" w:cs="宋体"/>
            </w:rPr>
          </w:pPr>
          <w:r>
            <w:fldChar w:fldCharType="begin"/>
          </w:r>
          <w:r>
            <w:instrText xml:space="preserve"> HYPERLINK \l "_Toc19517" </w:instrText>
          </w:r>
          <w:r>
            <w:fldChar w:fldCharType="separate"/>
          </w:r>
          <w:r>
            <w:rPr>
              <w:rFonts w:hint="eastAsia" w:ascii="宋体" w:hAnsi="宋体" w:eastAsia="宋体" w:cs="宋体"/>
              <w:szCs w:val="21"/>
            </w:rPr>
            <w:t>41 招标相关补充约定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_Toc19517 \h </w:instrText>
          </w:r>
          <w:r>
            <w:rPr>
              <w:rFonts w:hint="eastAsia" w:ascii="宋体" w:hAnsi="宋体" w:eastAsia="宋体" w:cs="宋体"/>
            </w:rPr>
            <w:fldChar w:fldCharType="separate"/>
          </w:r>
          <w:r>
            <w:rPr>
              <w:rFonts w:hint="eastAsia" w:ascii="宋体" w:hAnsi="宋体" w:eastAsia="宋体" w:cs="宋体"/>
            </w:rPr>
            <w:t>26</w:t>
          </w:r>
          <w:r>
            <w:rPr>
              <w:rFonts w:hint="eastAsia" w:ascii="宋体" w:hAnsi="宋体" w:eastAsia="宋体" w:cs="宋体"/>
            </w:rPr>
            <w:fldChar w:fldCharType="end"/>
          </w:r>
          <w:r>
            <w:rPr>
              <w:rFonts w:hint="eastAsia" w:ascii="宋体" w:hAnsi="宋体" w:eastAsia="宋体" w:cs="宋体"/>
            </w:rPr>
            <w:fldChar w:fldCharType="end"/>
          </w:r>
        </w:p>
        <w:p w14:paraId="3EA47489">
          <w:pPr>
            <w:pStyle w:val="31"/>
            <w:tabs>
              <w:tab w:val="right" w:leader="dot" w:pos="10154"/>
              <w:tab w:val="clear" w:pos="10144"/>
            </w:tabs>
            <w:spacing w:line="360" w:lineRule="auto"/>
            <w:ind w:left="420" w:leftChars="200"/>
            <w:rPr>
              <w:rFonts w:hint="eastAsia" w:ascii="宋体" w:hAnsi="宋体" w:eastAsia="宋体" w:cs="宋体"/>
            </w:rPr>
          </w:pPr>
          <w:r>
            <w:fldChar w:fldCharType="begin"/>
          </w:r>
          <w:r>
            <w:instrText xml:space="preserve"> HYPERLINK \l "_Toc24127" </w:instrText>
          </w:r>
          <w:r>
            <w:fldChar w:fldCharType="separate"/>
          </w:r>
          <w:r>
            <w:rPr>
              <w:rFonts w:hint="eastAsia" w:ascii="宋体" w:hAnsi="宋体" w:eastAsia="宋体" w:cs="宋体"/>
              <w:szCs w:val="21"/>
            </w:rPr>
            <w:t>42 本次招标活动的最终解释权归招标代理机构及招标人所有。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_Toc24127 \h </w:instrText>
          </w:r>
          <w:r>
            <w:rPr>
              <w:rFonts w:hint="eastAsia" w:ascii="宋体" w:hAnsi="宋体" w:eastAsia="宋体" w:cs="宋体"/>
            </w:rPr>
            <w:fldChar w:fldCharType="separate"/>
          </w:r>
          <w:r>
            <w:rPr>
              <w:rFonts w:hint="eastAsia" w:ascii="宋体" w:hAnsi="宋体" w:eastAsia="宋体" w:cs="宋体"/>
            </w:rPr>
            <w:t>26</w:t>
          </w:r>
          <w:r>
            <w:rPr>
              <w:rFonts w:hint="eastAsia" w:ascii="宋体" w:hAnsi="宋体" w:eastAsia="宋体" w:cs="宋体"/>
            </w:rPr>
            <w:fldChar w:fldCharType="end"/>
          </w:r>
          <w:r>
            <w:rPr>
              <w:rFonts w:hint="eastAsia" w:ascii="宋体" w:hAnsi="宋体" w:eastAsia="宋体" w:cs="宋体"/>
            </w:rPr>
            <w:fldChar w:fldCharType="end"/>
          </w:r>
        </w:p>
        <w:p w14:paraId="461773B3">
          <w:pPr>
            <w:pStyle w:val="39"/>
            <w:tabs>
              <w:tab w:val="right" w:leader="dot" w:pos="10154"/>
            </w:tabs>
            <w:spacing w:line="360" w:lineRule="auto"/>
            <w:rPr>
              <w:rFonts w:hint="eastAsia" w:ascii="宋体" w:hAnsi="宋体" w:eastAsia="宋体" w:cs="宋体"/>
            </w:rPr>
          </w:pPr>
          <w:r>
            <w:fldChar w:fldCharType="begin"/>
          </w:r>
          <w:r>
            <w:instrText xml:space="preserve"> HYPERLINK \l "_Toc5557" </w:instrText>
          </w:r>
          <w:r>
            <w:fldChar w:fldCharType="separate"/>
          </w:r>
          <w:r>
            <w:rPr>
              <w:rFonts w:hint="eastAsia" w:ascii="宋体" w:hAnsi="宋体" w:eastAsia="宋体" w:cs="宋体"/>
              <w:bCs/>
              <w:kern w:val="44"/>
              <w:szCs w:val="32"/>
              <w:lang w:val="zh-CN"/>
            </w:rPr>
            <w:t>第三篇 用户需求书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_Toc5557 \h </w:instrText>
          </w:r>
          <w:r>
            <w:rPr>
              <w:rFonts w:hint="eastAsia" w:ascii="宋体" w:hAnsi="宋体" w:eastAsia="宋体" w:cs="宋体"/>
            </w:rPr>
            <w:fldChar w:fldCharType="separate"/>
          </w:r>
          <w:r>
            <w:rPr>
              <w:rFonts w:hint="eastAsia" w:ascii="宋体" w:hAnsi="宋体" w:eastAsia="宋体" w:cs="宋体"/>
            </w:rPr>
            <w:t>27</w:t>
          </w:r>
          <w:r>
            <w:rPr>
              <w:rFonts w:hint="eastAsia" w:ascii="宋体" w:hAnsi="宋体" w:eastAsia="宋体" w:cs="宋体"/>
            </w:rPr>
            <w:fldChar w:fldCharType="end"/>
          </w:r>
          <w:r>
            <w:rPr>
              <w:rFonts w:hint="eastAsia" w:ascii="宋体" w:hAnsi="宋体" w:eastAsia="宋体" w:cs="宋体"/>
            </w:rPr>
            <w:fldChar w:fldCharType="end"/>
          </w:r>
        </w:p>
        <w:p w14:paraId="0CBE8242">
          <w:pPr>
            <w:pStyle w:val="39"/>
            <w:tabs>
              <w:tab w:val="right" w:leader="dot" w:pos="10154"/>
            </w:tabs>
            <w:spacing w:line="360" w:lineRule="auto"/>
            <w:rPr>
              <w:rFonts w:hint="eastAsia" w:ascii="宋体" w:hAnsi="宋体" w:eastAsia="宋体" w:cs="宋体"/>
            </w:rPr>
          </w:pPr>
          <w:r>
            <w:fldChar w:fldCharType="begin"/>
          </w:r>
          <w:r>
            <w:instrText xml:space="preserve"> HYPERLINK \l "_Toc21096" </w:instrText>
          </w:r>
          <w:r>
            <w:fldChar w:fldCharType="separate"/>
          </w:r>
          <w:r>
            <w:rPr>
              <w:rFonts w:hint="eastAsia" w:ascii="宋体" w:hAnsi="宋体" w:eastAsia="宋体" w:cs="宋体"/>
              <w:bCs/>
              <w:kern w:val="44"/>
              <w:szCs w:val="32"/>
              <w:lang w:val="zh-CN"/>
            </w:rPr>
            <w:t>第四篇</w:t>
          </w:r>
          <w:r>
            <w:rPr>
              <w:rFonts w:hint="eastAsia" w:ascii="宋体" w:hAnsi="宋体" w:eastAsia="宋体" w:cs="宋体"/>
              <w:bCs/>
              <w:kern w:val="44"/>
              <w:szCs w:val="32"/>
            </w:rPr>
            <w:t xml:space="preserve"> </w:t>
          </w:r>
          <w:r>
            <w:rPr>
              <w:rFonts w:hint="eastAsia" w:ascii="宋体" w:hAnsi="宋体" w:eastAsia="宋体" w:cs="宋体"/>
              <w:bCs/>
              <w:kern w:val="44"/>
              <w:szCs w:val="32"/>
              <w:lang w:val="zh-CN"/>
            </w:rPr>
            <w:t>合同条款格式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_Toc21096 \h </w:instrText>
          </w:r>
          <w:r>
            <w:rPr>
              <w:rFonts w:hint="eastAsia" w:ascii="宋体" w:hAnsi="宋体" w:eastAsia="宋体" w:cs="宋体"/>
            </w:rPr>
            <w:fldChar w:fldCharType="separate"/>
          </w:r>
          <w:r>
            <w:rPr>
              <w:rFonts w:hint="eastAsia" w:ascii="宋体" w:hAnsi="宋体" w:eastAsia="宋体" w:cs="宋体"/>
            </w:rPr>
            <w:t>32</w:t>
          </w:r>
          <w:r>
            <w:rPr>
              <w:rFonts w:hint="eastAsia" w:ascii="宋体" w:hAnsi="宋体" w:eastAsia="宋体" w:cs="宋体"/>
            </w:rPr>
            <w:fldChar w:fldCharType="end"/>
          </w:r>
          <w:r>
            <w:rPr>
              <w:rFonts w:hint="eastAsia" w:ascii="宋体" w:hAnsi="宋体" w:eastAsia="宋体" w:cs="宋体"/>
            </w:rPr>
            <w:fldChar w:fldCharType="end"/>
          </w:r>
        </w:p>
        <w:p w14:paraId="0397C47E">
          <w:pPr>
            <w:pStyle w:val="39"/>
            <w:tabs>
              <w:tab w:val="right" w:leader="dot" w:pos="10154"/>
            </w:tabs>
            <w:spacing w:line="360" w:lineRule="auto"/>
            <w:rPr>
              <w:rFonts w:hint="eastAsia" w:ascii="宋体" w:hAnsi="宋体" w:eastAsia="宋体" w:cs="宋体"/>
            </w:rPr>
          </w:pPr>
          <w:r>
            <w:fldChar w:fldCharType="begin"/>
          </w:r>
          <w:r>
            <w:instrText xml:space="preserve"> HYPERLINK \l "_Toc14377" </w:instrText>
          </w:r>
          <w:r>
            <w:fldChar w:fldCharType="separate"/>
          </w:r>
          <w:r>
            <w:rPr>
              <w:rFonts w:hint="eastAsia" w:ascii="宋体" w:hAnsi="宋体" w:eastAsia="宋体" w:cs="宋体"/>
              <w:bCs/>
              <w:szCs w:val="32"/>
              <w:lang w:val="zh-CN"/>
            </w:rPr>
            <w:t>第五篇 相关保函格式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_Toc14377 \h </w:instrText>
          </w:r>
          <w:r>
            <w:rPr>
              <w:rFonts w:hint="eastAsia" w:ascii="宋体" w:hAnsi="宋体" w:eastAsia="宋体" w:cs="宋体"/>
            </w:rPr>
            <w:fldChar w:fldCharType="separate"/>
          </w:r>
          <w:r>
            <w:rPr>
              <w:rFonts w:hint="eastAsia" w:ascii="宋体" w:hAnsi="宋体" w:eastAsia="宋体" w:cs="宋体"/>
            </w:rPr>
            <w:t>42</w:t>
          </w:r>
          <w:r>
            <w:rPr>
              <w:rFonts w:hint="eastAsia" w:ascii="宋体" w:hAnsi="宋体" w:eastAsia="宋体" w:cs="宋体"/>
            </w:rPr>
            <w:fldChar w:fldCharType="end"/>
          </w:r>
          <w:r>
            <w:rPr>
              <w:rFonts w:hint="eastAsia" w:ascii="宋体" w:hAnsi="宋体" w:eastAsia="宋体" w:cs="宋体"/>
            </w:rPr>
            <w:fldChar w:fldCharType="end"/>
          </w:r>
        </w:p>
        <w:p w14:paraId="7059D72F">
          <w:pPr>
            <w:pStyle w:val="39"/>
            <w:tabs>
              <w:tab w:val="right" w:leader="dot" w:pos="10154"/>
            </w:tabs>
            <w:spacing w:line="360" w:lineRule="auto"/>
            <w:rPr>
              <w:rFonts w:hint="eastAsia" w:ascii="宋体" w:hAnsi="宋体" w:eastAsia="宋体" w:cs="宋体"/>
            </w:rPr>
          </w:pPr>
          <w:r>
            <w:fldChar w:fldCharType="begin"/>
          </w:r>
          <w:r>
            <w:instrText xml:space="preserve"> HYPERLINK \l "_Toc20194" </w:instrText>
          </w:r>
          <w:r>
            <w:fldChar w:fldCharType="separate"/>
          </w:r>
          <w:r>
            <w:rPr>
              <w:rFonts w:hint="eastAsia" w:ascii="宋体" w:hAnsi="宋体" w:eastAsia="宋体" w:cs="宋体"/>
              <w:bCs/>
              <w:kern w:val="44"/>
              <w:szCs w:val="32"/>
              <w:lang w:val="zh-CN"/>
            </w:rPr>
            <w:t>第</w:t>
          </w:r>
          <w:r>
            <w:rPr>
              <w:rFonts w:hint="eastAsia" w:ascii="宋体" w:hAnsi="宋体" w:eastAsia="宋体" w:cs="宋体"/>
              <w:bCs/>
              <w:kern w:val="44"/>
              <w:szCs w:val="32"/>
            </w:rPr>
            <w:t>六</w:t>
          </w:r>
          <w:r>
            <w:rPr>
              <w:rFonts w:hint="eastAsia" w:ascii="宋体" w:hAnsi="宋体" w:eastAsia="宋体" w:cs="宋体"/>
              <w:bCs/>
              <w:kern w:val="44"/>
              <w:szCs w:val="32"/>
              <w:lang w:val="zh-CN"/>
            </w:rPr>
            <w:t>篇 投标文件格式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_Toc20194 \h </w:instrText>
          </w:r>
          <w:r>
            <w:rPr>
              <w:rFonts w:hint="eastAsia" w:ascii="宋体" w:hAnsi="宋体" w:eastAsia="宋体" w:cs="宋体"/>
            </w:rPr>
            <w:fldChar w:fldCharType="separate"/>
          </w:r>
          <w:r>
            <w:rPr>
              <w:rFonts w:hint="eastAsia" w:ascii="宋体" w:hAnsi="宋体" w:eastAsia="宋体" w:cs="宋体"/>
            </w:rPr>
            <w:t>45</w:t>
          </w:r>
          <w:r>
            <w:rPr>
              <w:rFonts w:hint="eastAsia" w:ascii="宋体" w:hAnsi="宋体" w:eastAsia="宋体" w:cs="宋体"/>
            </w:rPr>
            <w:fldChar w:fldCharType="end"/>
          </w:r>
          <w:r>
            <w:rPr>
              <w:rFonts w:hint="eastAsia" w:ascii="宋体" w:hAnsi="宋体" w:eastAsia="宋体" w:cs="宋体"/>
            </w:rPr>
            <w:fldChar w:fldCharType="end"/>
          </w:r>
        </w:p>
        <w:p w14:paraId="41A115DE">
          <w:pPr>
            <w:pStyle w:val="39"/>
            <w:tabs>
              <w:tab w:val="right" w:leader="dot" w:pos="10154"/>
            </w:tabs>
            <w:spacing w:line="360" w:lineRule="auto"/>
            <w:rPr>
              <w:rFonts w:hint="eastAsia" w:ascii="宋体" w:hAnsi="宋体" w:eastAsia="宋体" w:cs="宋体"/>
            </w:rPr>
          </w:pPr>
          <w:r>
            <w:fldChar w:fldCharType="begin"/>
          </w:r>
          <w:r>
            <w:instrText xml:space="preserve"> HYPERLINK \l "_Toc1283" </w:instrText>
          </w:r>
          <w:r>
            <w:fldChar w:fldCharType="separate"/>
          </w:r>
          <w:r>
            <w:rPr>
              <w:rFonts w:hint="eastAsia" w:ascii="宋体" w:hAnsi="宋体" w:eastAsia="宋体" w:cs="宋体"/>
              <w:bCs/>
              <w:kern w:val="44"/>
              <w:szCs w:val="32"/>
              <w:lang w:val="zh-CN"/>
            </w:rPr>
            <w:t>附件一：评</w:t>
          </w:r>
          <w:r>
            <w:rPr>
              <w:rFonts w:hint="eastAsia" w:ascii="宋体" w:hAnsi="宋体" w:eastAsia="宋体" w:cs="宋体"/>
              <w:bCs/>
              <w:kern w:val="44"/>
              <w:szCs w:val="32"/>
            </w:rPr>
            <w:t>标</w:t>
          </w:r>
          <w:r>
            <w:rPr>
              <w:rFonts w:hint="eastAsia" w:ascii="宋体" w:hAnsi="宋体" w:eastAsia="宋体" w:cs="宋体"/>
              <w:bCs/>
              <w:kern w:val="44"/>
              <w:szCs w:val="32"/>
              <w:lang w:val="zh-CN"/>
            </w:rPr>
            <w:t>工作大纲</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_Toc1283 \h </w:instrText>
          </w:r>
          <w:r>
            <w:rPr>
              <w:rFonts w:hint="eastAsia" w:ascii="宋体" w:hAnsi="宋体" w:eastAsia="宋体" w:cs="宋体"/>
            </w:rPr>
            <w:fldChar w:fldCharType="separate"/>
          </w:r>
          <w:r>
            <w:rPr>
              <w:rFonts w:hint="eastAsia" w:ascii="宋体" w:hAnsi="宋体" w:eastAsia="宋体" w:cs="宋体"/>
            </w:rPr>
            <w:t>89</w:t>
          </w:r>
          <w:r>
            <w:rPr>
              <w:rFonts w:hint="eastAsia" w:ascii="宋体" w:hAnsi="宋体" w:eastAsia="宋体" w:cs="宋体"/>
            </w:rPr>
            <w:fldChar w:fldCharType="end"/>
          </w:r>
          <w:r>
            <w:rPr>
              <w:rFonts w:hint="eastAsia" w:ascii="宋体" w:hAnsi="宋体" w:eastAsia="宋体" w:cs="宋体"/>
            </w:rPr>
            <w:fldChar w:fldCharType="end"/>
          </w:r>
        </w:p>
        <w:p w14:paraId="5BD0BFC9">
          <w:pPr>
            <w:spacing w:line="360" w:lineRule="auto"/>
            <w:rPr>
              <w:rFonts w:hint="eastAsia" w:ascii="宋体" w:hAnsi="宋体" w:eastAsia="宋体" w:cs="宋体"/>
            </w:rPr>
          </w:pPr>
          <w:r>
            <w:rPr>
              <w:rFonts w:hint="eastAsia" w:ascii="宋体" w:hAnsi="宋体" w:eastAsia="宋体" w:cs="宋体"/>
              <w:szCs w:val="21"/>
            </w:rPr>
            <w:fldChar w:fldCharType="end"/>
          </w:r>
        </w:p>
      </w:sdtContent>
    </w:sdt>
    <w:p w14:paraId="725A6F90">
      <w:pPr>
        <w:jc w:val="left"/>
        <w:rPr>
          <w:rFonts w:hint="eastAsia" w:ascii="宋体" w:hAnsi="宋体" w:eastAsia="宋体" w:cs="宋体"/>
          <w:b/>
          <w:bCs/>
          <w:kern w:val="44"/>
          <w:sz w:val="32"/>
          <w:szCs w:val="32"/>
          <w:lang w:val="zh-CN"/>
        </w:rPr>
      </w:pPr>
      <w:bookmarkStart w:id="7" w:name="_Toc21384"/>
      <w:bookmarkStart w:id="8" w:name="_Toc142508311"/>
      <w:bookmarkStart w:id="9" w:name="_Toc31764_WPSOffice_Level1"/>
      <w:bookmarkStart w:id="10" w:name="_Toc195714215"/>
      <w:bookmarkStart w:id="11" w:name="_Toc6882"/>
      <w:bookmarkStart w:id="12" w:name="_Toc450662847"/>
      <w:bookmarkStart w:id="13" w:name="_Toc15111"/>
      <w:bookmarkStart w:id="14" w:name="_Toc486167661"/>
      <w:bookmarkStart w:id="15" w:name="_Toc18212"/>
      <w:r>
        <w:rPr>
          <w:rFonts w:hint="eastAsia" w:ascii="宋体" w:hAnsi="宋体" w:eastAsia="宋体" w:cs="宋体"/>
          <w:b/>
          <w:bCs/>
          <w:kern w:val="44"/>
          <w:sz w:val="32"/>
          <w:szCs w:val="32"/>
          <w:lang w:val="zh-CN"/>
        </w:rPr>
        <w:br w:type="page"/>
      </w:r>
    </w:p>
    <w:p w14:paraId="1276D696">
      <w:pPr>
        <w:pageBreakBefore/>
        <w:tabs>
          <w:tab w:val="left" w:pos="1080"/>
        </w:tabs>
        <w:autoSpaceDE w:val="0"/>
        <w:autoSpaceDN w:val="0"/>
        <w:adjustRightInd w:val="0"/>
        <w:spacing w:line="360" w:lineRule="auto"/>
        <w:ind w:left="-167" w:leftChars="-100" w:hanging="43"/>
        <w:jc w:val="center"/>
        <w:outlineLvl w:val="0"/>
        <w:rPr>
          <w:rFonts w:hint="eastAsia" w:ascii="宋体" w:hAnsi="宋体" w:eastAsia="宋体" w:cs="宋体"/>
          <w:b/>
          <w:bCs/>
          <w:kern w:val="44"/>
          <w:sz w:val="32"/>
          <w:szCs w:val="32"/>
        </w:rPr>
      </w:pPr>
      <w:bookmarkStart w:id="16" w:name="_Toc14937"/>
      <w:bookmarkStart w:id="17" w:name="_Toc13069"/>
      <w:bookmarkStart w:id="18" w:name="_Toc3135"/>
      <w:bookmarkStart w:id="19" w:name="_Toc9381"/>
      <w:bookmarkStart w:id="20" w:name="_Toc4070"/>
      <w:r>
        <w:rPr>
          <w:rFonts w:hint="eastAsia" w:ascii="宋体" w:hAnsi="宋体" w:eastAsia="宋体" w:cs="宋体"/>
          <w:b/>
          <w:bCs/>
          <w:kern w:val="44"/>
          <w:sz w:val="32"/>
          <w:szCs w:val="32"/>
        </w:rPr>
        <w:t xml:space="preserve">第一篇 </w:t>
      </w:r>
      <w:r>
        <w:rPr>
          <w:rFonts w:hint="eastAsia" w:ascii="宋体" w:hAnsi="宋体" w:eastAsia="宋体" w:cs="宋体"/>
          <w:b/>
          <w:bCs/>
          <w:kern w:val="44"/>
          <w:sz w:val="32"/>
          <w:szCs w:val="32"/>
          <w:lang w:val="zh-CN"/>
        </w:rPr>
        <w:t>招标</w:t>
      </w:r>
      <w:r>
        <w:rPr>
          <w:rFonts w:hint="eastAsia" w:ascii="宋体" w:hAnsi="宋体" w:eastAsia="宋体" w:cs="宋体"/>
          <w:b/>
          <w:bCs/>
          <w:kern w:val="44"/>
          <w:sz w:val="32"/>
          <w:szCs w:val="32"/>
        </w:rPr>
        <w:t>公告</w:t>
      </w:r>
      <w:bookmarkEnd w:id="16"/>
      <w:bookmarkEnd w:id="17"/>
      <w:bookmarkEnd w:id="18"/>
      <w:bookmarkEnd w:id="19"/>
      <w:bookmarkEnd w:id="20"/>
    </w:p>
    <w:p w14:paraId="7412E1ED">
      <w:pPr>
        <w:autoSpaceDE w:val="0"/>
        <w:autoSpaceDN w:val="0"/>
        <w:adjustRightInd w:val="0"/>
        <w:snapToGrid w:val="0"/>
        <w:spacing w:line="360" w:lineRule="auto"/>
        <w:ind w:right="-34" w:firstLine="420" w:firstLineChars="200"/>
        <w:rPr>
          <w:rFonts w:hint="eastAsia" w:ascii="宋体" w:hAnsi="宋体" w:eastAsia="宋体" w:cs="Times New Roman"/>
          <w:szCs w:val="21"/>
          <w:lang w:val="zh-CN"/>
        </w:rPr>
      </w:pPr>
      <w:r>
        <w:rPr>
          <w:rFonts w:hint="eastAsia" w:ascii="宋体" w:hAnsi="宋体" w:eastAsia="宋体" w:cs="Times New Roman"/>
          <w:kern w:val="0"/>
          <w:szCs w:val="21"/>
        </w:rPr>
        <w:t>广州宏达工程顾问集团有限公司</w:t>
      </w:r>
      <w:r>
        <w:rPr>
          <w:rFonts w:ascii="宋体" w:hAnsi="宋体" w:eastAsia="宋体" w:cs="Times New Roman"/>
          <w:szCs w:val="21"/>
          <w:lang w:val="zh-CN"/>
        </w:rPr>
        <w:t>（以下简称“</w:t>
      </w:r>
      <w:r>
        <w:rPr>
          <w:rFonts w:hint="eastAsia" w:ascii="宋体" w:hAnsi="宋体" w:eastAsia="宋体" w:cs="宋体"/>
          <w:szCs w:val="21"/>
          <w:lang w:val="zh-CN"/>
        </w:rPr>
        <w:t>招标</w:t>
      </w:r>
      <w:r>
        <w:rPr>
          <w:rFonts w:ascii="宋体" w:hAnsi="宋体" w:eastAsia="宋体" w:cs="Times New Roman"/>
          <w:szCs w:val="21"/>
          <w:lang w:val="zh-CN"/>
        </w:rPr>
        <w:t>代理机构”）受</w:t>
      </w:r>
      <w:r>
        <w:rPr>
          <w:rFonts w:hint="eastAsia" w:ascii="宋体" w:hAnsi="宋体" w:eastAsia="宋体" w:cs="Times New Roman"/>
          <w:kern w:val="0"/>
          <w:szCs w:val="21"/>
        </w:rPr>
        <w:t>东莞市水务环境投资控股集团有限公司</w:t>
      </w:r>
      <w:r>
        <w:rPr>
          <w:rFonts w:ascii="宋体" w:hAnsi="宋体" w:eastAsia="宋体" w:cs="Times New Roman"/>
          <w:szCs w:val="21"/>
          <w:lang w:val="zh-CN"/>
        </w:rPr>
        <w:t>（以下简称“</w:t>
      </w:r>
      <w:r>
        <w:rPr>
          <w:rFonts w:hint="eastAsia" w:ascii="宋体" w:hAnsi="宋体" w:eastAsia="宋体" w:cs="Times New Roman"/>
          <w:szCs w:val="21"/>
        </w:rPr>
        <w:t>招标</w:t>
      </w:r>
      <w:r>
        <w:rPr>
          <w:rFonts w:ascii="宋体" w:hAnsi="宋体" w:eastAsia="宋体" w:cs="Times New Roman"/>
          <w:szCs w:val="21"/>
          <w:lang w:val="zh-CN"/>
        </w:rPr>
        <w:t>人”）的委托，对</w:t>
      </w:r>
      <w:r>
        <w:rPr>
          <w:rFonts w:hint="eastAsia" w:ascii="宋体" w:hAnsi="宋体" w:eastAsia="宋体" w:cs="Times New Roman"/>
          <w:szCs w:val="21"/>
          <w:lang w:val="zh-CN"/>
        </w:rPr>
        <w:t>东莞市水务环境集团咨询设计库服务单位采购项目</w:t>
      </w:r>
      <w:r>
        <w:rPr>
          <w:rFonts w:ascii="宋体" w:hAnsi="宋体" w:eastAsia="宋体" w:cs="Times New Roman"/>
          <w:szCs w:val="21"/>
          <w:lang w:val="zh-CN"/>
        </w:rPr>
        <w:t>(</w:t>
      </w:r>
      <w:r>
        <w:rPr>
          <w:rFonts w:hint="eastAsia" w:ascii="宋体" w:hAnsi="宋体" w:eastAsia="宋体" w:cs="宋体"/>
          <w:szCs w:val="21"/>
          <w:lang w:val="zh-CN"/>
        </w:rPr>
        <w:t>招标</w:t>
      </w:r>
      <w:r>
        <w:rPr>
          <w:rFonts w:ascii="宋体" w:hAnsi="宋体" w:eastAsia="宋体" w:cs="Times New Roman"/>
          <w:szCs w:val="21"/>
          <w:lang w:val="zh-CN"/>
        </w:rPr>
        <w:t>编号：</w:t>
      </w:r>
      <w:r>
        <w:rPr>
          <w:rFonts w:hint="eastAsia" w:ascii="宋体" w:hAnsi="宋体" w:eastAsia="宋体" w:cs="Times New Roman"/>
          <w:szCs w:val="21"/>
        </w:rPr>
        <w:t>SSSSSZ12600114</w:t>
      </w:r>
      <w:r>
        <w:rPr>
          <w:rFonts w:ascii="宋体" w:hAnsi="宋体" w:eastAsia="宋体" w:cs="Times New Roman"/>
          <w:szCs w:val="21"/>
          <w:lang w:val="zh-CN"/>
        </w:rPr>
        <w:t>)进行国内</w:t>
      </w:r>
      <w:r>
        <w:rPr>
          <w:rFonts w:hint="eastAsia" w:ascii="宋体" w:hAnsi="宋体" w:eastAsia="宋体" w:cs="Times New Roman"/>
          <w:szCs w:val="21"/>
        </w:rPr>
        <w:t>公开</w:t>
      </w:r>
      <w:r>
        <w:rPr>
          <w:rFonts w:hint="eastAsia" w:ascii="宋体" w:hAnsi="宋体" w:eastAsia="宋体" w:cs="Times New Roman"/>
          <w:szCs w:val="21"/>
          <w:lang w:val="zh-CN"/>
        </w:rPr>
        <w:t>招标</w:t>
      </w:r>
      <w:r>
        <w:rPr>
          <w:rFonts w:ascii="宋体" w:hAnsi="宋体" w:eastAsia="宋体" w:cs="Times New Roman"/>
          <w:szCs w:val="21"/>
          <w:lang w:val="zh-CN"/>
        </w:rPr>
        <w:t>，</w:t>
      </w:r>
      <w:r>
        <w:rPr>
          <w:rFonts w:hint="eastAsia" w:ascii="宋体" w:hAnsi="宋体" w:eastAsia="宋体" w:cs="Times New Roman"/>
          <w:bCs/>
          <w:kern w:val="0"/>
          <w:szCs w:val="21"/>
        </w:rPr>
        <w:t>详情请参见本招标文件</w:t>
      </w:r>
      <w:r>
        <w:rPr>
          <w:rFonts w:ascii="宋体" w:hAnsi="宋体" w:eastAsia="宋体" w:cs="Times New Roman"/>
          <w:bCs/>
          <w:kern w:val="0"/>
          <w:szCs w:val="21"/>
        </w:rPr>
        <w:t>。</w:t>
      </w:r>
      <w:r>
        <w:rPr>
          <w:rFonts w:hint="eastAsia" w:ascii="宋体" w:hAnsi="宋体" w:eastAsia="宋体" w:cs="Times New Roman"/>
          <w:kern w:val="0"/>
          <w:szCs w:val="21"/>
        </w:rPr>
        <w:t>欢迎符合条件的合格投标人参加投标，</w:t>
      </w:r>
      <w:r>
        <w:rPr>
          <w:rFonts w:hint="eastAsia" w:ascii="宋体" w:hAnsi="宋体" w:eastAsia="宋体" w:cs="Times New Roman"/>
          <w:bCs/>
          <w:kern w:val="0"/>
          <w:szCs w:val="21"/>
        </w:rPr>
        <w:t>有关事项如下：</w:t>
      </w:r>
    </w:p>
    <w:p w14:paraId="13722C19">
      <w:pPr>
        <w:autoSpaceDE w:val="0"/>
        <w:autoSpaceDN w:val="0"/>
        <w:adjustRightInd w:val="0"/>
        <w:spacing w:line="360" w:lineRule="auto"/>
        <w:ind w:right="-29" w:rightChars="-14" w:firstLine="420" w:firstLineChars="200"/>
        <w:rPr>
          <w:rFonts w:hint="eastAsia" w:ascii="宋体" w:hAnsi="宋体" w:eastAsia="宋体" w:cs="Times New Roman"/>
          <w:szCs w:val="21"/>
          <w:lang w:val="zh-CN"/>
        </w:rPr>
      </w:pPr>
    </w:p>
    <w:p w14:paraId="1E127D3F">
      <w:pPr>
        <w:numPr>
          <w:ilvl w:val="0"/>
          <w:numId w:val="2"/>
        </w:numPr>
        <w:autoSpaceDE w:val="0"/>
        <w:autoSpaceDN w:val="0"/>
        <w:adjustRightInd w:val="0"/>
        <w:snapToGrid w:val="0"/>
        <w:spacing w:line="360" w:lineRule="auto"/>
        <w:ind w:right="-34"/>
        <w:jc w:val="left"/>
        <w:rPr>
          <w:rFonts w:hint="eastAsia" w:ascii="宋体" w:hAnsi="宋体" w:eastAsia="宋体" w:cs="Times New Roman"/>
          <w:szCs w:val="21"/>
          <w:lang w:val="zh-CN"/>
        </w:rPr>
      </w:pPr>
      <w:r>
        <w:rPr>
          <w:rFonts w:hint="eastAsia" w:ascii="宋体" w:hAnsi="宋体" w:eastAsia="宋体" w:cs="Times New Roman"/>
          <w:szCs w:val="21"/>
        </w:rPr>
        <w:t>招标</w:t>
      </w:r>
      <w:r>
        <w:rPr>
          <w:rFonts w:hint="eastAsia" w:ascii="宋体" w:hAnsi="宋体" w:eastAsia="宋体" w:cs="Times New Roman"/>
          <w:szCs w:val="21"/>
          <w:lang w:val="zh-CN"/>
        </w:rPr>
        <w:t>范围：</w:t>
      </w:r>
      <w:r>
        <w:rPr>
          <w:rFonts w:hint="eastAsia" w:ascii="宋体" w:hAnsi="宋体" w:eastAsia="宋体" w:cs="宋体"/>
          <w:szCs w:val="21"/>
        </w:rPr>
        <w:t>东莞市水务环境集团咨询设计库服务单位采购项目服务范围包括东莞市水务环境集团开展的市政类工程项目（含建设工程、技改工程、维修工程等）前期咨询服务（包括但不限于项目建议书编制及评估、可行性研究报告编制及评估、项目申请报告编制、技术方案编制及评估等）、勘察设计服务（初步设计、施工图设计及相应阶段的勘察等）、设计咨询服务，及其他市政类非工程项目技术咨询评估服务，必须依法招标的项目不包含在内</w:t>
      </w:r>
      <w:r>
        <w:rPr>
          <w:rFonts w:hint="eastAsia" w:ascii="宋体" w:hAnsi="宋体" w:eastAsia="宋体" w:cs="宋体"/>
          <w:szCs w:val="21"/>
          <w:lang w:val="zh-CN"/>
        </w:rPr>
        <w:t>（具体内容详见：第三篇用户需求书）。</w:t>
      </w:r>
    </w:p>
    <w:p w14:paraId="465B9C46">
      <w:pPr>
        <w:autoSpaceDE w:val="0"/>
        <w:autoSpaceDN w:val="0"/>
        <w:adjustRightInd w:val="0"/>
        <w:spacing w:line="360" w:lineRule="auto"/>
        <w:ind w:right="-29" w:rightChars="-14" w:firstLine="420" w:firstLineChars="200"/>
        <w:rPr>
          <w:rFonts w:hint="eastAsia" w:ascii="宋体" w:hAnsi="宋体" w:eastAsia="宋体" w:cs="Times New Roman"/>
          <w:szCs w:val="21"/>
          <w:lang w:val="zh-CN"/>
        </w:rPr>
      </w:pPr>
    </w:p>
    <w:p w14:paraId="438700B9">
      <w:pPr>
        <w:numPr>
          <w:ilvl w:val="0"/>
          <w:numId w:val="2"/>
        </w:numPr>
        <w:autoSpaceDE w:val="0"/>
        <w:autoSpaceDN w:val="0"/>
        <w:adjustRightInd w:val="0"/>
        <w:snapToGrid w:val="0"/>
        <w:spacing w:line="360" w:lineRule="auto"/>
        <w:ind w:right="-34"/>
        <w:jc w:val="left"/>
        <w:rPr>
          <w:rFonts w:hint="eastAsia" w:ascii="宋体" w:hAnsi="宋体" w:eastAsia="宋体" w:cs="Times New Roman"/>
          <w:b/>
          <w:szCs w:val="21"/>
          <w:lang w:val="zh-CN"/>
        </w:rPr>
      </w:pPr>
      <w:r>
        <w:rPr>
          <w:rFonts w:ascii="宋体" w:hAnsi="宋体" w:eastAsia="宋体" w:cs="Times New Roman"/>
          <w:b/>
          <w:szCs w:val="21"/>
          <w:lang w:val="zh-CN"/>
        </w:rPr>
        <w:t>合格</w:t>
      </w:r>
      <w:r>
        <w:rPr>
          <w:rFonts w:hint="eastAsia" w:ascii="宋体" w:hAnsi="宋体" w:eastAsia="宋体" w:cs="Times New Roman"/>
          <w:b/>
          <w:szCs w:val="21"/>
        </w:rPr>
        <w:t>投标人</w:t>
      </w:r>
      <w:r>
        <w:rPr>
          <w:rFonts w:hint="eastAsia" w:ascii="宋体" w:hAnsi="宋体" w:eastAsia="宋体" w:cs="Times New Roman"/>
          <w:b/>
          <w:szCs w:val="21"/>
          <w:lang w:val="zh-CN"/>
        </w:rPr>
        <w:t>资格要求</w:t>
      </w:r>
      <w:r>
        <w:rPr>
          <w:rFonts w:ascii="宋体" w:hAnsi="宋体" w:eastAsia="宋体" w:cs="Times New Roman"/>
          <w:b/>
          <w:szCs w:val="21"/>
          <w:lang w:val="zh-CN"/>
        </w:rPr>
        <w:t>：</w:t>
      </w:r>
    </w:p>
    <w:p w14:paraId="2D338423">
      <w:pPr>
        <w:pStyle w:val="181"/>
        <w:spacing w:line="360" w:lineRule="auto"/>
        <w:ind w:right="-29" w:rightChars="-14" w:firstLine="0" w:firstLineChars="0"/>
        <w:jc w:val="both"/>
        <w:rPr>
          <w:rFonts w:hint="eastAsia" w:hAnsi="宋体" w:eastAsia="宋体" w:cs="宋体"/>
          <w:b/>
          <w:sz w:val="21"/>
          <w:szCs w:val="21"/>
          <w:lang w:val="zh-CN"/>
        </w:rPr>
      </w:pPr>
      <w:r>
        <w:rPr>
          <w:rFonts w:hint="eastAsia" w:hAnsi="宋体" w:eastAsia="宋体" w:cs="宋体"/>
          <w:b/>
          <w:sz w:val="21"/>
          <w:szCs w:val="21"/>
          <w:lang w:val="zh-CN"/>
        </w:rPr>
        <w:t>2.1 在中华人民共和国境内登记注册、合法存续、正常经营且具有独立承担民事责任能力的法人或其他组织；</w:t>
      </w:r>
    </w:p>
    <w:p w14:paraId="2C60FEC5">
      <w:pPr>
        <w:pStyle w:val="181"/>
        <w:spacing w:line="360" w:lineRule="auto"/>
        <w:ind w:left="422" w:right="-29" w:rightChars="-14" w:hanging="422" w:hangingChars="200"/>
        <w:jc w:val="both"/>
        <w:rPr>
          <w:rFonts w:hint="eastAsia" w:hAnsi="宋体" w:eastAsia="宋体" w:cs="宋体"/>
          <w:b/>
          <w:sz w:val="21"/>
          <w:szCs w:val="21"/>
        </w:rPr>
      </w:pPr>
      <w:r>
        <w:rPr>
          <w:rFonts w:hint="eastAsia" w:hAnsi="宋体" w:eastAsia="宋体" w:cs="宋体"/>
          <w:b/>
          <w:sz w:val="21"/>
          <w:szCs w:val="21"/>
        </w:rPr>
        <w:t>2.2 投标人需同时具备以下3项资质；</w:t>
      </w:r>
    </w:p>
    <w:p w14:paraId="201A8D0E">
      <w:pPr>
        <w:pStyle w:val="181"/>
        <w:spacing w:line="360" w:lineRule="auto"/>
        <w:ind w:left="420" w:leftChars="200" w:right="-29" w:rightChars="-14" w:firstLine="0" w:firstLineChars="0"/>
        <w:jc w:val="both"/>
        <w:rPr>
          <w:rFonts w:hint="eastAsia" w:hAnsi="宋体" w:eastAsia="宋体" w:cs="宋体"/>
          <w:b/>
          <w:sz w:val="21"/>
          <w:szCs w:val="21"/>
        </w:rPr>
      </w:pPr>
      <w:r>
        <w:rPr>
          <w:rFonts w:hint="eastAsia" w:hAnsi="宋体" w:eastAsia="宋体" w:cs="宋体"/>
          <w:b/>
          <w:sz w:val="21"/>
          <w:szCs w:val="21"/>
        </w:rPr>
        <w:t>①工程咨询协会颁发的工程咨询单位甲级资信证书（业务范围须包括市政公用工程），或通过全国投资项目在线审批监管平台备案（备案专业须包括市政公用工程，服务范围须包括规划咨询和项目咨询）；</w:t>
      </w:r>
    </w:p>
    <w:p w14:paraId="35A2227C">
      <w:pPr>
        <w:pStyle w:val="181"/>
        <w:spacing w:line="360" w:lineRule="auto"/>
        <w:ind w:left="420" w:leftChars="200" w:right="-29" w:rightChars="-14" w:firstLine="0" w:firstLineChars="0"/>
        <w:jc w:val="both"/>
        <w:rPr>
          <w:rFonts w:hint="eastAsia" w:hAnsi="宋体" w:eastAsia="宋体" w:cs="宋体"/>
          <w:b/>
          <w:sz w:val="21"/>
          <w:szCs w:val="21"/>
        </w:rPr>
      </w:pPr>
      <w:r>
        <w:rPr>
          <w:rFonts w:hint="eastAsia" w:hAnsi="宋体" w:eastAsia="宋体" w:cs="宋体"/>
          <w:b/>
          <w:sz w:val="21"/>
          <w:szCs w:val="21"/>
        </w:rPr>
        <w:t>②工程设计综合甲级资质，或市政行业设计甲级资质，或市政行业设计（燃气工程、轨道交通工程除外）甲级资质；</w:t>
      </w:r>
    </w:p>
    <w:p w14:paraId="2811C511">
      <w:pPr>
        <w:pStyle w:val="181"/>
        <w:spacing w:line="360" w:lineRule="auto"/>
        <w:ind w:left="420" w:leftChars="200" w:right="-29" w:rightChars="-14" w:firstLine="0" w:firstLineChars="0"/>
        <w:jc w:val="both"/>
        <w:rPr>
          <w:rFonts w:hint="eastAsia" w:hAnsi="宋体" w:eastAsia="宋体" w:cs="宋体"/>
          <w:b/>
          <w:sz w:val="21"/>
          <w:szCs w:val="21"/>
        </w:rPr>
      </w:pPr>
      <w:r>
        <w:rPr>
          <w:rFonts w:hint="eastAsia" w:hAnsi="宋体" w:eastAsia="宋体" w:cs="宋体"/>
          <w:b/>
          <w:sz w:val="21"/>
          <w:szCs w:val="21"/>
        </w:rPr>
        <w:t>③工程勘察综合资质甲级，或工程勘察专业类（岩土工程）甲级</w:t>
      </w:r>
      <w:r>
        <w:rPr>
          <w:rFonts w:hint="eastAsia" w:hAnsi="宋体" w:eastAsia="宋体" w:cs="宋体"/>
          <w:b/>
          <w:sz w:val="21"/>
          <w:szCs w:val="21"/>
          <w:lang w:val="en-US" w:eastAsia="zh-CN"/>
        </w:rPr>
        <w:t>资质</w:t>
      </w:r>
      <w:r>
        <w:rPr>
          <w:rFonts w:hint="eastAsia" w:hAnsi="宋体" w:eastAsia="宋体" w:cs="宋体"/>
          <w:b/>
          <w:sz w:val="21"/>
          <w:szCs w:val="21"/>
        </w:rPr>
        <w:t>。</w:t>
      </w:r>
    </w:p>
    <w:p w14:paraId="4CC1E4BB">
      <w:pPr>
        <w:pStyle w:val="181"/>
        <w:spacing w:line="360" w:lineRule="auto"/>
        <w:ind w:left="422" w:right="-29" w:rightChars="-14" w:hanging="422" w:hangingChars="200"/>
        <w:jc w:val="both"/>
        <w:rPr>
          <w:rFonts w:hint="eastAsia" w:hAnsi="宋体" w:eastAsia="宋体" w:cs="宋体"/>
          <w:b/>
          <w:sz w:val="21"/>
          <w:szCs w:val="21"/>
        </w:rPr>
      </w:pPr>
      <w:r>
        <w:rPr>
          <w:rFonts w:hint="eastAsia" w:hAnsi="宋体" w:eastAsia="宋体" w:cs="宋体"/>
          <w:b/>
          <w:sz w:val="21"/>
          <w:szCs w:val="21"/>
          <w:lang w:val="zh-CN"/>
        </w:rPr>
        <w:t>2.3</w:t>
      </w:r>
      <w:r>
        <w:rPr>
          <w:rFonts w:hint="eastAsia" w:hAnsi="宋体" w:eastAsia="宋体" w:cs="宋体"/>
          <w:b/>
          <w:sz w:val="21"/>
          <w:szCs w:val="21"/>
        </w:rPr>
        <w:t xml:space="preserve"> </w:t>
      </w:r>
      <w:r>
        <w:rPr>
          <w:rFonts w:hint="eastAsia" w:hAnsi="宋体" w:eastAsia="宋体" w:cs="宋体"/>
          <w:b/>
          <w:sz w:val="21"/>
          <w:szCs w:val="21"/>
          <w:lang w:val="zh-CN"/>
        </w:rPr>
        <w:t>项目负责人资质要求:具有给排水专业高级（或以上）工程师职称或者具有注册公用设备工程师（给水排水）资格且注册于投标人本单位</w:t>
      </w:r>
      <w:r>
        <w:rPr>
          <w:rFonts w:hint="eastAsia" w:hAnsi="宋体" w:eastAsia="宋体" w:cs="宋体"/>
          <w:b/>
          <w:sz w:val="21"/>
          <w:szCs w:val="21"/>
        </w:rPr>
        <w:t>；</w:t>
      </w:r>
    </w:p>
    <w:p w14:paraId="4570C5AE">
      <w:pPr>
        <w:pStyle w:val="199"/>
        <w:numPr>
          <w:ilvl w:val="255"/>
          <w:numId w:val="0"/>
        </w:numPr>
        <w:tabs>
          <w:tab w:val="left" w:pos="426"/>
        </w:tabs>
        <w:spacing w:line="360" w:lineRule="auto"/>
        <w:ind w:left="422" w:hanging="422" w:hangingChars="200"/>
        <w:rPr>
          <w:rFonts w:hint="eastAsia" w:ascii="宋体" w:hAnsi="宋体" w:cs="宋体"/>
          <w:b/>
          <w:szCs w:val="21"/>
          <w:lang w:val="zh-CN"/>
        </w:rPr>
      </w:pPr>
      <w:r>
        <w:rPr>
          <w:rFonts w:hint="eastAsia" w:ascii="宋体" w:hAnsi="宋体" w:cs="宋体"/>
          <w:b/>
          <w:szCs w:val="21"/>
        </w:rPr>
        <w:t xml:space="preserve">2.4 </w:t>
      </w:r>
      <w:r>
        <w:rPr>
          <w:rFonts w:hint="eastAsia" w:ascii="宋体" w:hAnsi="宋体" w:cs="宋体"/>
          <w:b/>
          <w:szCs w:val="21"/>
          <w:lang w:val="zh-CN"/>
        </w:rPr>
        <w:t>投标人须在东莞市水务局“水务工程建设管理信息系统”(简称“水务信用系统”)建立企业类型信用信息档案(即“信用档案”)，如投标人已在东莞市水务局“水务信用系统”有本项目对应的企业类型（即“设计”）信用信息档案(即“信用档案”)，相应企业类型信用档案状态不能为“限制投标及承接业务”状态。如没有建立企业类型信用信息档案的投标人，必须承诺在结果公示结束后一个月内完成登记手续（须提供承诺函，</w:t>
      </w:r>
      <w:r>
        <w:rPr>
          <w:rFonts w:hint="eastAsia" w:ascii="宋体" w:hAnsi="宋体" w:cs="宋体"/>
          <w:b/>
          <w:szCs w:val="21"/>
        </w:rPr>
        <w:t>格式详见</w:t>
      </w:r>
      <w:r>
        <w:rPr>
          <w:rFonts w:hint="eastAsia" w:ascii="宋体" w:hAnsi="宋体" w:cs="宋体"/>
          <w:b/>
          <w:szCs w:val="21"/>
          <w:lang w:val="zh-CN"/>
        </w:rPr>
        <w:t>招标文件第六篇投标文件格式4</w:t>
      </w:r>
      <w:r>
        <w:rPr>
          <w:rFonts w:hint="eastAsia" w:ascii="宋体" w:hAnsi="宋体" w:cs="宋体"/>
          <w:b/>
          <w:szCs w:val="21"/>
        </w:rPr>
        <w:t>.6</w:t>
      </w:r>
      <w:r>
        <w:rPr>
          <w:rFonts w:hint="eastAsia" w:ascii="宋体" w:hAnsi="宋体" w:cs="宋体"/>
          <w:b/>
          <w:szCs w:val="21"/>
          <w:lang w:val="zh-CN"/>
        </w:rPr>
        <w:t>），没有按承诺办理登记手续的中标人，招标人有权取消其中标资格；</w:t>
      </w:r>
    </w:p>
    <w:p w14:paraId="125C85B2">
      <w:pPr>
        <w:pStyle w:val="199"/>
        <w:tabs>
          <w:tab w:val="left" w:pos="426"/>
        </w:tabs>
        <w:spacing w:line="360" w:lineRule="auto"/>
        <w:ind w:left="422" w:hanging="422" w:hangingChars="200"/>
        <w:rPr>
          <w:rFonts w:hint="eastAsia" w:ascii="宋体" w:hAnsi="宋体" w:cs="宋体"/>
          <w:b/>
          <w:szCs w:val="21"/>
          <w:lang w:val="zh-CN"/>
        </w:rPr>
      </w:pPr>
      <w:r>
        <w:rPr>
          <w:rFonts w:hint="eastAsia" w:ascii="宋体" w:hAnsi="宋体" w:cs="宋体"/>
          <w:b/>
          <w:szCs w:val="21"/>
        </w:rPr>
        <w:t>2.5</w:t>
      </w:r>
      <w:r>
        <w:rPr>
          <w:rFonts w:hint="eastAsia" w:ascii="宋体" w:hAnsi="宋体" w:cs="宋体"/>
          <w:b/>
          <w:szCs w:val="21"/>
          <w:lang w:val="zh-CN"/>
        </w:rPr>
        <w:t>投标人须在东莞市住房与城乡建设局信用管理系统办理好企业信息备案登记，如投标人已在东莞市住房与城乡建设局网站“工程设计企业”企业名单中，相应企业类型状态不能为“限制投标”或“限制投标及承接工程”状态。如没有办理登记的投标人，必须承诺在结果公示结束后一个月内完成登记手续（须提供承诺函，格式详见招标文件第六篇投标文件格式4.</w:t>
      </w:r>
      <w:r>
        <w:rPr>
          <w:rFonts w:hint="eastAsia" w:ascii="宋体" w:hAnsi="宋体" w:cs="宋体"/>
          <w:b/>
          <w:szCs w:val="21"/>
        </w:rPr>
        <w:t>7</w:t>
      </w:r>
      <w:r>
        <w:rPr>
          <w:rFonts w:hint="eastAsia" w:ascii="宋体" w:hAnsi="宋体" w:cs="宋体"/>
          <w:b/>
          <w:szCs w:val="21"/>
          <w:lang w:val="zh-CN"/>
        </w:rPr>
        <w:t>），没有按承诺办理登记手续的中标人，招标人有权取消其中标资格</w:t>
      </w:r>
      <w:r>
        <w:rPr>
          <w:rFonts w:hint="eastAsia" w:ascii="宋体" w:hAnsi="宋体" w:cs="宋体"/>
          <w:b/>
          <w:szCs w:val="21"/>
        </w:rPr>
        <w:t>；</w:t>
      </w:r>
    </w:p>
    <w:p w14:paraId="0281BD35">
      <w:pPr>
        <w:pStyle w:val="199"/>
        <w:numPr>
          <w:ilvl w:val="255"/>
          <w:numId w:val="0"/>
        </w:numPr>
        <w:tabs>
          <w:tab w:val="left" w:pos="426"/>
        </w:tabs>
        <w:spacing w:line="360" w:lineRule="auto"/>
        <w:ind w:left="422" w:hanging="422" w:hangingChars="200"/>
        <w:rPr>
          <w:rFonts w:hint="eastAsia" w:ascii="宋体" w:hAnsi="宋体" w:cs="宋体"/>
          <w:b/>
          <w:bCs/>
          <w:szCs w:val="21"/>
          <w:lang w:val="zh-CN"/>
        </w:rPr>
      </w:pPr>
      <w:r>
        <w:rPr>
          <w:rFonts w:hint="eastAsia" w:ascii="宋体" w:hAnsi="宋体" w:cs="宋体"/>
          <w:b/>
          <w:bCs/>
          <w:szCs w:val="21"/>
        </w:rPr>
        <w:t>2.6</w:t>
      </w:r>
      <w:r>
        <w:rPr>
          <w:rFonts w:hint="eastAsia" w:ascii="宋体" w:hAnsi="宋体" w:cs="宋体"/>
          <w:b/>
          <w:bCs/>
          <w:szCs w:val="21"/>
          <w:lang w:val="zh-CN"/>
        </w:rPr>
        <w:t>投标人202</w:t>
      </w:r>
      <w:r>
        <w:rPr>
          <w:rFonts w:hint="eastAsia" w:ascii="宋体" w:hAnsi="宋体" w:cs="宋体"/>
          <w:b/>
          <w:bCs/>
          <w:szCs w:val="21"/>
        </w:rPr>
        <w:t>3</w:t>
      </w:r>
      <w:r>
        <w:rPr>
          <w:rFonts w:hint="eastAsia" w:ascii="宋体" w:hAnsi="宋体" w:cs="宋体"/>
          <w:b/>
          <w:bCs/>
          <w:szCs w:val="21"/>
          <w:lang w:val="zh-CN"/>
        </w:rPr>
        <w:t>年1月1日以来具有一份市政给排水工程设计业绩（该业绩设计内容须含有市政给排水管网设计或污水处理厂设计或供水厂设计或市政生活污泥处理处置项目设计）（合同签订日期为202</w:t>
      </w:r>
      <w:r>
        <w:rPr>
          <w:rFonts w:hint="eastAsia" w:ascii="宋体" w:hAnsi="宋体" w:cs="宋体"/>
          <w:b/>
          <w:bCs/>
          <w:szCs w:val="21"/>
        </w:rPr>
        <w:t>3</w:t>
      </w:r>
      <w:r>
        <w:rPr>
          <w:rFonts w:hint="eastAsia" w:ascii="宋体" w:hAnsi="宋体" w:cs="宋体"/>
          <w:b/>
          <w:bCs/>
          <w:szCs w:val="21"/>
          <w:lang w:val="zh-CN"/>
        </w:rPr>
        <w:t>年1月1日或以后）</w:t>
      </w:r>
      <w:r>
        <w:rPr>
          <w:rFonts w:hint="eastAsia" w:ascii="宋体" w:hAnsi="宋体" w:cs="宋体"/>
          <w:b/>
          <w:bCs/>
          <w:szCs w:val="21"/>
        </w:rPr>
        <w:t>；</w:t>
      </w:r>
    </w:p>
    <w:p w14:paraId="46444EEE">
      <w:pPr>
        <w:pStyle w:val="181"/>
        <w:spacing w:line="360" w:lineRule="auto"/>
        <w:ind w:right="-29" w:rightChars="-14" w:firstLine="0" w:firstLineChars="0"/>
        <w:jc w:val="both"/>
        <w:rPr>
          <w:rFonts w:hint="eastAsia" w:hAnsi="宋体" w:eastAsia="宋体" w:cs="宋体"/>
          <w:b/>
          <w:sz w:val="21"/>
          <w:szCs w:val="21"/>
          <w:lang w:val="zh-CN"/>
        </w:rPr>
      </w:pPr>
      <w:r>
        <w:rPr>
          <w:rFonts w:hint="eastAsia" w:hAnsi="宋体" w:eastAsia="宋体" w:cs="宋体"/>
          <w:b/>
          <w:sz w:val="21"/>
          <w:szCs w:val="21"/>
        </w:rPr>
        <w:t xml:space="preserve">2.7 </w:t>
      </w:r>
      <w:r>
        <w:rPr>
          <w:rFonts w:hint="eastAsia" w:hAnsi="宋体" w:eastAsia="宋体" w:cs="宋体"/>
          <w:b/>
          <w:sz w:val="21"/>
          <w:szCs w:val="21"/>
          <w:lang w:val="zh-CN"/>
        </w:rPr>
        <w:t>本项目不接受联合体</w:t>
      </w:r>
      <w:r>
        <w:rPr>
          <w:rFonts w:hint="eastAsia" w:hAnsi="宋体" w:eastAsia="宋体" w:cs="宋体"/>
          <w:b/>
          <w:sz w:val="21"/>
          <w:szCs w:val="21"/>
        </w:rPr>
        <w:t>投标</w:t>
      </w:r>
      <w:r>
        <w:rPr>
          <w:rFonts w:hint="eastAsia" w:hAnsi="宋体" w:eastAsia="宋体" w:cs="宋体"/>
          <w:b/>
          <w:sz w:val="21"/>
          <w:szCs w:val="21"/>
          <w:lang w:val="zh-CN"/>
        </w:rPr>
        <w:t>。</w:t>
      </w:r>
    </w:p>
    <w:p w14:paraId="4594CE8A">
      <w:pPr>
        <w:pStyle w:val="181"/>
        <w:spacing w:line="360" w:lineRule="auto"/>
        <w:ind w:right="-29" w:rightChars="-14" w:firstLine="0" w:firstLineChars="0"/>
        <w:jc w:val="both"/>
        <w:rPr>
          <w:rFonts w:hint="eastAsia" w:hAnsi="宋体" w:eastAsia="宋体" w:cs="宋体"/>
          <w:b/>
          <w:sz w:val="21"/>
          <w:szCs w:val="21"/>
          <w:lang w:val="zh-CN"/>
        </w:rPr>
      </w:pPr>
      <w:r>
        <w:rPr>
          <w:rFonts w:hint="eastAsia" w:hAnsi="宋体" w:eastAsia="宋体" w:cs="宋体"/>
          <w:b/>
          <w:sz w:val="21"/>
          <w:szCs w:val="21"/>
        </w:rPr>
        <w:t>2</w:t>
      </w:r>
      <w:r>
        <w:rPr>
          <w:rFonts w:hint="eastAsia" w:hAnsi="宋体" w:eastAsia="宋体" w:cs="宋体"/>
          <w:b/>
          <w:sz w:val="21"/>
          <w:szCs w:val="21"/>
          <w:lang w:val="zh-CN"/>
        </w:rPr>
        <w:t>.</w:t>
      </w:r>
      <w:r>
        <w:rPr>
          <w:rFonts w:hint="eastAsia" w:hAnsi="宋体" w:eastAsia="宋体" w:cs="宋体"/>
          <w:b/>
          <w:sz w:val="21"/>
          <w:szCs w:val="21"/>
        </w:rPr>
        <w:t xml:space="preserve">8 </w:t>
      </w:r>
      <w:r>
        <w:rPr>
          <w:rFonts w:hint="eastAsia" w:hAnsi="宋体" w:eastAsia="宋体" w:cs="宋体"/>
          <w:b/>
          <w:sz w:val="21"/>
          <w:szCs w:val="21"/>
          <w:lang w:val="zh-CN"/>
        </w:rPr>
        <w:t>其他要求：</w:t>
      </w:r>
    </w:p>
    <w:p w14:paraId="78C458F3">
      <w:pPr>
        <w:pStyle w:val="181"/>
        <w:autoSpaceDE/>
        <w:autoSpaceDN/>
        <w:spacing w:line="360" w:lineRule="auto"/>
        <w:ind w:left="-1" w:right="-29" w:rightChars="-14" w:firstLine="422"/>
        <w:jc w:val="both"/>
        <w:rPr>
          <w:rFonts w:hint="eastAsia" w:hAnsi="宋体" w:eastAsia="宋体" w:cs="宋体"/>
          <w:b/>
          <w:sz w:val="21"/>
          <w:szCs w:val="21"/>
          <w:lang w:val="zh-CN"/>
        </w:rPr>
      </w:pPr>
      <w:r>
        <w:rPr>
          <w:rFonts w:hint="eastAsia" w:hAnsi="宋体" w:eastAsia="宋体" w:cs="宋体"/>
          <w:b/>
          <w:sz w:val="21"/>
          <w:szCs w:val="21"/>
          <w:lang w:val="zh-CN"/>
        </w:rPr>
        <w:t>（1）</w:t>
      </w:r>
      <w:r>
        <w:rPr>
          <w:rFonts w:hint="eastAsia" w:hAnsi="宋体" w:eastAsia="宋体" w:cs="宋体"/>
          <w:b/>
          <w:sz w:val="21"/>
          <w:szCs w:val="21"/>
        </w:rPr>
        <w:t>投标人</w:t>
      </w:r>
      <w:r>
        <w:rPr>
          <w:rFonts w:hint="eastAsia" w:hAnsi="宋体" w:eastAsia="宋体" w:cs="宋体"/>
          <w:b/>
          <w:sz w:val="21"/>
          <w:szCs w:val="21"/>
          <w:lang w:val="zh-CN"/>
        </w:rPr>
        <w:t>应在东莞市公共资源交易企业库建档；</w:t>
      </w:r>
    </w:p>
    <w:p w14:paraId="1F9553CC">
      <w:pPr>
        <w:pStyle w:val="181"/>
        <w:autoSpaceDE/>
        <w:autoSpaceDN/>
        <w:spacing w:line="360" w:lineRule="auto"/>
        <w:ind w:left="420" w:leftChars="200" w:firstLine="0" w:firstLineChars="0"/>
        <w:jc w:val="both"/>
        <w:rPr>
          <w:rFonts w:hint="eastAsia" w:hAnsi="宋体" w:eastAsia="宋体"/>
          <w:b/>
          <w:sz w:val="21"/>
          <w:szCs w:val="21"/>
          <w:lang w:val="zh-CN"/>
        </w:rPr>
      </w:pPr>
      <w:r>
        <w:rPr>
          <w:rFonts w:hint="eastAsia" w:hAnsi="宋体" w:eastAsia="宋体" w:cs="宋体"/>
          <w:b/>
          <w:sz w:val="21"/>
          <w:szCs w:val="21"/>
          <w:lang w:val="zh-CN"/>
        </w:rPr>
        <w:t>（2）在</w:t>
      </w:r>
      <w:r>
        <w:rPr>
          <w:rFonts w:hint="eastAsia" w:hAnsi="宋体" w:eastAsia="宋体" w:cs="宋体"/>
          <w:b/>
          <w:sz w:val="21"/>
          <w:szCs w:val="21"/>
        </w:rPr>
        <w:t>招标</w:t>
      </w:r>
      <w:r>
        <w:rPr>
          <w:rFonts w:hint="eastAsia" w:hAnsi="宋体" w:eastAsia="宋体" w:cs="宋体"/>
          <w:b/>
          <w:sz w:val="21"/>
          <w:szCs w:val="21"/>
          <w:lang w:val="zh-CN"/>
        </w:rPr>
        <w:t>文件规定的东莞市公共资源交易E网通管理平台建设工程交易系统（以下简称交易系统）信息数据采集时间前，</w:t>
      </w:r>
      <w:r>
        <w:rPr>
          <w:rFonts w:hint="eastAsia" w:hAnsi="宋体" w:eastAsia="宋体" w:cs="宋体"/>
          <w:b/>
          <w:sz w:val="21"/>
          <w:szCs w:val="21"/>
        </w:rPr>
        <w:t>投标人</w:t>
      </w:r>
      <w:r>
        <w:rPr>
          <w:rFonts w:hint="eastAsia" w:hAnsi="宋体" w:eastAsia="宋体" w:cs="宋体"/>
          <w:b/>
          <w:sz w:val="21"/>
          <w:szCs w:val="21"/>
          <w:lang w:val="zh-CN"/>
        </w:rPr>
        <w:t>已在东莞市公共资源交易企业库建档，且法人、法定代表人名称或企业、人员资质证书等与本次</w:t>
      </w:r>
      <w:r>
        <w:rPr>
          <w:rFonts w:hint="eastAsia" w:hAnsi="宋体" w:eastAsia="宋体" w:cs="宋体"/>
          <w:b/>
          <w:sz w:val="21"/>
          <w:szCs w:val="21"/>
        </w:rPr>
        <w:t>招标</w:t>
      </w:r>
      <w:r>
        <w:rPr>
          <w:rFonts w:hint="eastAsia" w:hAnsi="宋体" w:eastAsia="宋体" w:cs="宋体"/>
          <w:b/>
          <w:sz w:val="21"/>
          <w:szCs w:val="21"/>
          <w:lang w:val="zh-CN"/>
        </w:rPr>
        <w:t>项目密切相关的信息发生</w:t>
      </w:r>
      <w:r>
        <w:rPr>
          <w:rFonts w:hint="eastAsia" w:hAnsi="宋体" w:eastAsia="宋体"/>
          <w:b/>
          <w:sz w:val="21"/>
          <w:szCs w:val="21"/>
          <w:lang w:val="zh-CN"/>
        </w:rPr>
        <w:t>变更时已办结该变更的登记手续，</w:t>
      </w:r>
      <w:r>
        <w:rPr>
          <w:rFonts w:hint="eastAsia" w:hAnsi="宋体" w:eastAsia="宋体"/>
          <w:b/>
          <w:sz w:val="21"/>
          <w:szCs w:val="21"/>
        </w:rPr>
        <w:t>投标人</w:t>
      </w:r>
      <w:r>
        <w:rPr>
          <w:rFonts w:hint="eastAsia" w:hAnsi="宋体" w:eastAsia="宋体"/>
          <w:b/>
          <w:sz w:val="21"/>
          <w:szCs w:val="21"/>
          <w:lang w:val="zh-CN"/>
        </w:rPr>
        <w:t>应登录交易系统核实企业填报数据真实有效。</w:t>
      </w:r>
    </w:p>
    <w:p w14:paraId="3EBC73C7">
      <w:pPr>
        <w:pStyle w:val="181"/>
        <w:autoSpaceDE/>
        <w:autoSpaceDN/>
        <w:spacing w:line="360" w:lineRule="auto"/>
        <w:ind w:left="420" w:leftChars="200" w:firstLine="0" w:firstLineChars="0"/>
        <w:jc w:val="both"/>
        <w:rPr>
          <w:rFonts w:hint="eastAsia" w:hAnsi="宋体" w:eastAsia="宋体"/>
          <w:b/>
          <w:sz w:val="21"/>
          <w:szCs w:val="21"/>
          <w:lang w:val="zh-CN"/>
        </w:rPr>
      </w:pPr>
    </w:p>
    <w:p w14:paraId="5EB27BBF">
      <w:pPr>
        <w:numPr>
          <w:ilvl w:val="0"/>
          <w:numId w:val="2"/>
        </w:numPr>
        <w:autoSpaceDE w:val="0"/>
        <w:autoSpaceDN w:val="0"/>
        <w:adjustRightInd w:val="0"/>
        <w:snapToGrid w:val="0"/>
        <w:spacing w:line="360" w:lineRule="auto"/>
        <w:ind w:right="-34"/>
        <w:jc w:val="left"/>
        <w:rPr>
          <w:rFonts w:hint="eastAsia" w:ascii="宋体" w:hAnsi="宋体" w:eastAsia="宋体" w:cs="Times New Roman"/>
          <w:szCs w:val="21"/>
          <w:lang w:val="zh-CN"/>
        </w:rPr>
      </w:pPr>
      <w:bookmarkStart w:id="21" w:name="OLE_LINK12"/>
      <w:r>
        <w:rPr>
          <w:rFonts w:ascii="宋体" w:hAnsi="宋体" w:eastAsia="宋体" w:cs="Times New Roman"/>
          <w:szCs w:val="21"/>
          <w:lang w:val="zh-CN"/>
        </w:rPr>
        <w:t>获取</w:t>
      </w:r>
      <w:r>
        <w:rPr>
          <w:rFonts w:hint="eastAsia" w:ascii="宋体" w:hAnsi="宋体" w:eastAsia="宋体" w:cs="Times New Roman"/>
          <w:szCs w:val="21"/>
        </w:rPr>
        <w:t>招标</w:t>
      </w:r>
      <w:r>
        <w:rPr>
          <w:rFonts w:ascii="宋体" w:hAnsi="宋体" w:eastAsia="宋体" w:cs="Times New Roman"/>
          <w:szCs w:val="21"/>
          <w:lang w:val="zh-CN"/>
        </w:rPr>
        <w:t>文件的方式：</w:t>
      </w:r>
      <w:r>
        <w:rPr>
          <w:rFonts w:hint="eastAsia" w:ascii="宋体" w:hAnsi="宋体" w:eastAsia="宋体" w:cs="Times New Roman"/>
          <w:szCs w:val="21"/>
          <w:lang w:val="zh-CN"/>
        </w:rPr>
        <w:t>凡有意参加</w:t>
      </w:r>
      <w:r>
        <w:rPr>
          <w:rFonts w:hint="eastAsia" w:ascii="宋体" w:hAnsi="宋体" w:eastAsia="宋体" w:cs="Times New Roman"/>
          <w:szCs w:val="21"/>
        </w:rPr>
        <w:t>投标</w:t>
      </w:r>
      <w:r>
        <w:rPr>
          <w:rFonts w:hint="eastAsia" w:ascii="宋体" w:hAnsi="宋体" w:eastAsia="宋体" w:cs="Times New Roman"/>
          <w:szCs w:val="21"/>
          <w:lang w:val="zh-CN"/>
        </w:rPr>
        <w:t>者，可于</w:t>
      </w:r>
      <w:r>
        <w:rPr>
          <w:rFonts w:hint="eastAsia" w:ascii="宋体" w:hAnsi="宋体" w:eastAsia="宋体" w:cs="Times New Roman"/>
          <w:szCs w:val="21"/>
          <w:u w:val="single"/>
        </w:rPr>
        <w:t>2026</w:t>
      </w:r>
      <w:r>
        <w:rPr>
          <w:rFonts w:hint="eastAsia" w:ascii="宋体" w:hAnsi="宋体" w:eastAsia="宋体" w:cs="Times New Roman"/>
          <w:szCs w:val="21"/>
          <w:lang w:val="zh-CN"/>
        </w:rPr>
        <w:t>年</w:t>
      </w:r>
      <w:r>
        <w:rPr>
          <w:rFonts w:hint="eastAsia" w:ascii="宋体" w:hAnsi="宋体" w:eastAsia="宋体" w:cs="Times New Roman"/>
          <w:szCs w:val="21"/>
          <w:u w:val="single"/>
        </w:rPr>
        <w:t xml:space="preserve"> </w:t>
      </w:r>
      <w:r>
        <w:rPr>
          <w:rFonts w:hint="eastAsia" w:ascii="宋体" w:hAnsi="宋体" w:eastAsia="宋体" w:cs="Times New Roman"/>
          <w:szCs w:val="21"/>
          <w:u w:val="single"/>
          <w:lang w:val="en-US" w:eastAsia="zh-CN"/>
        </w:rPr>
        <w:t>1</w:t>
      </w:r>
      <w:r>
        <w:rPr>
          <w:rFonts w:hint="eastAsia" w:ascii="宋体" w:hAnsi="宋体" w:eastAsia="宋体" w:cs="Times New Roman"/>
          <w:szCs w:val="21"/>
          <w:u w:val="single"/>
        </w:rPr>
        <w:t xml:space="preserve"> </w:t>
      </w:r>
      <w:r>
        <w:rPr>
          <w:rFonts w:hint="eastAsia" w:ascii="宋体" w:hAnsi="宋体" w:eastAsia="宋体" w:cs="Times New Roman"/>
          <w:szCs w:val="21"/>
          <w:lang w:val="zh-CN"/>
        </w:rPr>
        <w:t>月</w:t>
      </w:r>
      <w:r>
        <w:rPr>
          <w:rFonts w:hint="eastAsia" w:ascii="宋体" w:hAnsi="宋体" w:eastAsia="宋体" w:cs="Times New Roman"/>
          <w:szCs w:val="21"/>
          <w:u w:val="single"/>
        </w:rPr>
        <w:t xml:space="preserve"> </w:t>
      </w:r>
      <w:r>
        <w:rPr>
          <w:rFonts w:hint="eastAsia" w:ascii="宋体" w:hAnsi="宋体" w:eastAsia="宋体" w:cs="Times New Roman"/>
          <w:szCs w:val="21"/>
          <w:u w:val="single"/>
          <w:lang w:val="en-US" w:eastAsia="zh-CN"/>
        </w:rPr>
        <w:t>24</w:t>
      </w:r>
      <w:r>
        <w:rPr>
          <w:rFonts w:hint="eastAsia" w:ascii="宋体" w:hAnsi="宋体" w:eastAsia="宋体" w:cs="Times New Roman"/>
          <w:szCs w:val="21"/>
          <w:u w:val="single"/>
        </w:rPr>
        <w:t xml:space="preserve"> </w:t>
      </w:r>
      <w:r>
        <w:rPr>
          <w:rFonts w:hint="eastAsia" w:ascii="宋体" w:hAnsi="宋体" w:eastAsia="宋体" w:cs="Times New Roman"/>
          <w:szCs w:val="21"/>
          <w:lang w:val="zh-CN"/>
        </w:rPr>
        <w:t>日至</w:t>
      </w:r>
      <w:r>
        <w:rPr>
          <w:rFonts w:hint="eastAsia" w:ascii="宋体" w:hAnsi="宋体" w:eastAsia="宋体" w:cs="Times New Roman"/>
          <w:szCs w:val="21"/>
        </w:rPr>
        <w:t>投标</w:t>
      </w:r>
      <w:r>
        <w:rPr>
          <w:rFonts w:hint="eastAsia" w:ascii="宋体" w:hAnsi="宋体" w:eastAsia="宋体" w:cs="Times New Roman"/>
          <w:szCs w:val="21"/>
          <w:lang w:val="zh-CN"/>
        </w:rPr>
        <w:t>截止时间前登录交易系统下载本次</w:t>
      </w:r>
      <w:r>
        <w:rPr>
          <w:rFonts w:hint="eastAsia" w:ascii="宋体" w:hAnsi="宋体" w:eastAsia="宋体" w:cs="Times New Roman"/>
          <w:szCs w:val="21"/>
        </w:rPr>
        <w:t>招标</w:t>
      </w:r>
      <w:r>
        <w:rPr>
          <w:rFonts w:hint="eastAsia" w:ascii="宋体" w:hAnsi="宋体" w:eastAsia="宋体" w:cs="Times New Roman"/>
          <w:szCs w:val="21"/>
          <w:lang w:val="zh-CN"/>
        </w:rPr>
        <w:t>项目的招标文件等资料。</w:t>
      </w:r>
    </w:p>
    <w:bookmarkEnd w:id="21"/>
    <w:p w14:paraId="00424228">
      <w:pPr>
        <w:pStyle w:val="22"/>
        <w:rPr>
          <w:lang w:val="zh-CN"/>
        </w:rPr>
      </w:pPr>
    </w:p>
    <w:p w14:paraId="08F09E00">
      <w:pPr>
        <w:numPr>
          <w:ilvl w:val="0"/>
          <w:numId w:val="2"/>
        </w:numPr>
        <w:autoSpaceDE w:val="0"/>
        <w:autoSpaceDN w:val="0"/>
        <w:adjustRightInd w:val="0"/>
        <w:snapToGrid w:val="0"/>
        <w:spacing w:line="360" w:lineRule="auto"/>
        <w:ind w:right="-34"/>
        <w:jc w:val="left"/>
        <w:rPr>
          <w:rFonts w:hint="eastAsia" w:ascii="宋体" w:hAnsi="宋体" w:eastAsia="宋体" w:cs="Times New Roman"/>
          <w:szCs w:val="21"/>
          <w:lang w:val="zh-CN"/>
        </w:rPr>
      </w:pPr>
      <w:r>
        <w:rPr>
          <w:rFonts w:hint="eastAsia" w:ascii="宋体" w:hAnsi="宋体" w:eastAsia="宋体" w:cs="Times New Roman"/>
          <w:szCs w:val="21"/>
        </w:rPr>
        <w:t>招标</w:t>
      </w:r>
      <w:r>
        <w:rPr>
          <w:rFonts w:ascii="宋体" w:hAnsi="宋体" w:eastAsia="宋体" w:cs="Times New Roman"/>
          <w:szCs w:val="21"/>
          <w:lang w:val="zh-CN"/>
        </w:rPr>
        <w:t>代理机构</w:t>
      </w:r>
      <w:r>
        <w:rPr>
          <w:rFonts w:hint="eastAsia" w:ascii="宋体" w:hAnsi="宋体" w:eastAsia="宋体" w:cs="Times New Roman"/>
          <w:szCs w:val="21"/>
          <w:lang w:val="zh-CN"/>
        </w:rPr>
        <w:t>在递交</w:t>
      </w:r>
      <w:r>
        <w:rPr>
          <w:rFonts w:hint="eastAsia" w:ascii="宋体" w:hAnsi="宋体" w:eastAsia="宋体" w:cs="Times New Roman"/>
          <w:szCs w:val="21"/>
        </w:rPr>
        <w:t>投标文件</w:t>
      </w:r>
      <w:r>
        <w:rPr>
          <w:rFonts w:hint="eastAsia" w:ascii="宋体" w:hAnsi="宋体" w:eastAsia="宋体" w:cs="Times New Roman"/>
          <w:szCs w:val="21"/>
          <w:lang w:val="zh-CN"/>
        </w:rPr>
        <w:t>截止时间当天通过“信用中国”网站（www.creditchina.gov.cn）查询</w:t>
      </w:r>
      <w:r>
        <w:rPr>
          <w:rFonts w:hint="eastAsia" w:ascii="宋体" w:hAnsi="宋体" w:eastAsia="宋体" w:cs="Times New Roman"/>
          <w:szCs w:val="21"/>
        </w:rPr>
        <w:t>投标人</w:t>
      </w:r>
      <w:r>
        <w:rPr>
          <w:rFonts w:hint="eastAsia" w:ascii="宋体" w:hAnsi="宋体" w:eastAsia="宋体" w:cs="Times New Roman"/>
          <w:szCs w:val="21"/>
          <w:lang w:val="zh-CN"/>
        </w:rPr>
        <w:t>（含其不具有独立法人资格的分支机构）信用记录。</w:t>
      </w:r>
      <w:r>
        <w:rPr>
          <w:rFonts w:hint="eastAsia" w:ascii="宋体" w:hAnsi="宋体" w:eastAsia="宋体" w:cs="Times New Roman"/>
          <w:szCs w:val="21"/>
        </w:rPr>
        <w:t>招标</w:t>
      </w:r>
      <w:r>
        <w:rPr>
          <w:rFonts w:hint="eastAsia" w:ascii="宋体" w:hAnsi="宋体" w:eastAsia="宋体" w:cs="Times New Roman"/>
          <w:szCs w:val="21"/>
          <w:lang w:val="zh-CN"/>
        </w:rPr>
        <w:t>代理机构对</w:t>
      </w:r>
      <w:r>
        <w:rPr>
          <w:rFonts w:hint="eastAsia" w:ascii="宋体" w:hAnsi="宋体" w:eastAsia="宋体" w:cs="Times New Roman"/>
          <w:szCs w:val="21"/>
        </w:rPr>
        <w:t>投标人</w:t>
      </w:r>
      <w:r>
        <w:rPr>
          <w:rFonts w:hint="eastAsia" w:ascii="宋体" w:hAnsi="宋体" w:eastAsia="宋体" w:cs="Times New Roman"/>
          <w:szCs w:val="21"/>
          <w:lang w:val="zh-CN"/>
        </w:rPr>
        <w:t>信用记录进行甄别，对列入失信被执行人、重大税收违法失信主体、</w:t>
      </w:r>
      <w:r>
        <w:rPr>
          <w:rFonts w:hint="eastAsia" w:ascii="宋体" w:hAnsi="宋体" w:eastAsia="宋体" w:cs="Times New Roman"/>
          <w:szCs w:val="21"/>
        </w:rPr>
        <w:t>政府采购</w:t>
      </w:r>
      <w:r>
        <w:rPr>
          <w:rFonts w:hint="eastAsia" w:ascii="宋体" w:hAnsi="宋体" w:eastAsia="宋体" w:cs="Times New Roman"/>
          <w:szCs w:val="21"/>
          <w:lang w:val="zh-CN"/>
        </w:rPr>
        <w:t>严重违法失信行为记录名单的</w:t>
      </w:r>
      <w:r>
        <w:rPr>
          <w:rFonts w:hint="eastAsia" w:ascii="宋体" w:hAnsi="宋体" w:eastAsia="宋体" w:cs="Times New Roman"/>
          <w:szCs w:val="21"/>
        </w:rPr>
        <w:t>投标人</w:t>
      </w:r>
      <w:r>
        <w:rPr>
          <w:rFonts w:hint="eastAsia" w:ascii="宋体" w:hAnsi="宋体" w:eastAsia="宋体" w:cs="Times New Roman"/>
          <w:szCs w:val="21"/>
          <w:lang w:val="zh-CN"/>
        </w:rPr>
        <w:t>，做好相关记录（处罚期限届满的除外）</w:t>
      </w:r>
      <w:r>
        <w:rPr>
          <w:rFonts w:ascii="宋体" w:hAnsi="宋体" w:eastAsia="宋体" w:cs="Times New Roman"/>
          <w:szCs w:val="21"/>
          <w:lang w:val="zh-CN"/>
        </w:rPr>
        <w:t>。</w:t>
      </w:r>
    </w:p>
    <w:p w14:paraId="11EA1296">
      <w:pPr>
        <w:autoSpaceDE w:val="0"/>
        <w:autoSpaceDN w:val="0"/>
        <w:adjustRightInd w:val="0"/>
        <w:spacing w:line="360" w:lineRule="auto"/>
        <w:ind w:right="-29" w:rightChars="-14" w:firstLine="420"/>
        <w:rPr>
          <w:rFonts w:hint="eastAsia" w:ascii="宋体" w:hAnsi="宋体" w:eastAsia="宋体" w:cs="Times New Roman"/>
          <w:szCs w:val="21"/>
          <w:lang w:val="zh-CN"/>
        </w:rPr>
      </w:pPr>
    </w:p>
    <w:p w14:paraId="5BD7C944">
      <w:pPr>
        <w:numPr>
          <w:ilvl w:val="0"/>
          <w:numId w:val="2"/>
        </w:numPr>
        <w:autoSpaceDE w:val="0"/>
        <w:autoSpaceDN w:val="0"/>
        <w:adjustRightInd w:val="0"/>
        <w:snapToGrid w:val="0"/>
        <w:spacing w:line="360" w:lineRule="auto"/>
        <w:ind w:right="-34"/>
        <w:jc w:val="left"/>
        <w:rPr>
          <w:rFonts w:hint="eastAsia" w:ascii="宋体" w:hAnsi="宋体" w:eastAsia="宋体" w:cs="宋体"/>
          <w:szCs w:val="21"/>
          <w:lang w:val="zh-CN"/>
        </w:rPr>
      </w:pPr>
      <w:bookmarkStart w:id="22" w:name="_Toc10505"/>
      <w:bookmarkStart w:id="23" w:name="_Toc15579"/>
      <w:bookmarkStart w:id="24" w:name="OLE_LINK16"/>
      <w:r>
        <w:rPr>
          <w:rFonts w:hint="eastAsia" w:ascii="宋体" w:hAnsi="宋体" w:eastAsia="宋体" w:cs="宋体"/>
          <w:szCs w:val="21"/>
          <w:lang w:val="zh-CN"/>
        </w:rPr>
        <w:t>投标会时间、地点及投标文件提交截止时间：</w:t>
      </w:r>
      <w:bookmarkEnd w:id="22"/>
      <w:bookmarkEnd w:id="23"/>
    </w:p>
    <w:p w14:paraId="00511CEC">
      <w:pPr>
        <w:pStyle w:val="181"/>
        <w:spacing w:line="360" w:lineRule="auto"/>
        <w:ind w:left="420" w:hanging="420" w:hangingChars="200"/>
        <w:jc w:val="both"/>
        <w:rPr>
          <w:rFonts w:hint="eastAsia" w:hAnsi="宋体" w:eastAsia="宋体"/>
          <w:bCs/>
          <w:sz w:val="21"/>
          <w:szCs w:val="21"/>
          <w:lang w:val="zh-CN"/>
        </w:rPr>
      </w:pPr>
      <w:r>
        <w:rPr>
          <w:rFonts w:hint="eastAsia" w:hAnsi="宋体" w:eastAsia="宋体"/>
          <w:bCs/>
          <w:sz w:val="21"/>
          <w:szCs w:val="21"/>
          <w:lang w:val="zh-CN"/>
        </w:rPr>
        <w:t>5.</w:t>
      </w:r>
      <w:r>
        <w:rPr>
          <w:rFonts w:hint="eastAsia" w:hAnsi="宋体" w:eastAsia="宋体"/>
          <w:bCs/>
          <w:sz w:val="21"/>
          <w:szCs w:val="21"/>
        </w:rPr>
        <w:t>1</w:t>
      </w:r>
      <w:r>
        <w:rPr>
          <w:rFonts w:hint="eastAsia" w:hAnsi="宋体" w:eastAsia="宋体"/>
          <w:bCs/>
          <w:sz w:val="21"/>
          <w:szCs w:val="21"/>
          <w:lang w:val="zh-CN"/>
        </w:rPr>
        <w:t xml:space="preserve"> </w:t>
      </w:r>
      <w:r>
        <w:rPr>
          <w:rFonts w:hint="eastAsia" w:hAnsi="宋体" w:eastAsia="宋体" w:cs="宋体"/>
          <w:bCs/>
          <w:sz w:val="21"/>
          <w:szCs w:val="21"/>
          <w:lang w:val="zh-CN"/>
        </w:rPr>
        <w:t>投标会召开时间：</w:t>
      </w:r>
      <w:r>
        <w:rPr>
          <w:rFonts w:hint="eastAsia" w:hAnsi="宋体" w:eastAsia="宋体" w:cs="宋体"/>
          <w:bCs/>
          <w:sz w:val="21"/>
          <w:szCs w:val="21"/>
          <w:u w:val="single"/>
        </w:rPr>
        <w:t>2026</w:t>
      </w:r>
      <w:r>
        <w:rPr>
          <w:rFonts w:hAnsi="宋体" w:eastAsia="宋体"/>
          <w:bCs/>
          <w:sz w:val="21"/>
          <w:szCs w:val="21"/>
          <w:u w:val="single"/>
        </w:rPr>
        <w:t>年</w:t>
      </w:r>
      <w:r>
        <w:rPr>
          <w:rFonts w:hint="eastAsia" w:hAnsi="宋体" w:eastAsia="宋体"/>
          <w:bCs/>
          <w:sz w:val="21"/>
          <w:szCs w:val="21"/>
          <w:u w:val="single"/>
        </w:rPr>
        <w:t xml:space="preserve"> </w:t>
      </w:r>
      <w:r>
        <w:rPr>
          <w:rFonts w:hint="eastAsia" w:hAnsi="宋体" w:eastAsia="宋体"/>
          <w:bCs/>
          <w:sz w:val="21"/>
          <w:szCs w:val="21"/>
          <w:u w:val="single"/>
          <w:lang w:val="en-US" w:eastAsia="zh-CN"/>
        </w:rPr>
        <w:t>3</w:t>
      </w:r>
      <w:r>
        <w:rPr>
          <w:rFonts w:hint="eastAsia" w:hAnsi="宋体" w:eastAsia="宋体"/>
          <w:bCs/>
          <w:sz w:val="21"/>
          <w:szCs w:val="21"/>
          <w:u w:val="single"/>
        </w:rPr>
        <w:t xml:space="preserve"> </w:t>
      </w:r>
      <w:r>
        <w:rPr>
          <w:rFonts w:hint="eastAsia" w:hAnsi="宋体" w:eastAsia="宋体"/>
          <w:bCs/>
          <w:sz w:val="21"/>
          <w:szCs w:val="21"/>
          <w:u w:val="single"/>
          <w:lang w:val="zh-CN"/>
        </w:rPr>
        <w:t>月</w:t>
      </w:r>
      <w:r>
        <w:rPr>
          <w:rFonts w:hint="eastAsia" w:hAnsi="宋体" w:eastAsia="宋体"/>
          <w:bCs/>
          <w:sz w:val="21"/>
          <w:szCs w:val="21"/>
          <w:u w:val="single"/>
        </w:rPr>
        <w:t xml:space="preserve"> </w:t>
      </w:r>
      <w:r>
        <w:rPr>
          <w:rFonts w:hint="eastAsia" w:hAnsi="宋体" w:eastAsia="宋体"/>
          <w:bCs/>
          <w:sz w:val="21"/>
          <w:szCs w:val="21"/>
          <w:u w:val="single"/>
          <w:lang w:val="en-US" w:eastAsia="zh-CN"/>
        </w:rPr>
        <w:t>4</w:t>
      </w:r>
      <w:r>
        <w:rPr>
          <w:rFonts w:hint="eastAsia" w:hAnsi="宋体" w:eastAsia="宋体"/>
          <w:bCs/>
          <w:sz w:val="21"/>
          <w:szCs w:val="21"/>
          <w:u w:val="single"/>
        </w:rPr>
        <w:t xml:space="preserve"> </w:t>
      </w:r>
      <w:r>
        <w:rPr>
          <w:rFonts w:hint="eastAsia" w:hAnsi="宋体" w:eastAsia="宋体"/>
          <w:bCs/>
          <w:sz w:val="21"/>
          <w:szCs w:val="21"/>
          <w:u w:val="single"/>
          <w:lang w:val="zh-CN"/>
        </w:rPr>
        <w:t>日</w:t>
      </w:r>
      <w:r>
        <w:rPr>
          <w:rFonts w:hint="eastAsia" w:hAnsi="宋体" w:eastAsia="宋体"/>
          <w:bCs/>
          <w:sz w:val="21"/>
          <w:szCs w:val="21"/>
          <w:u w:val="single"/>
        </w:rPr>
        <w:t xml:space="preserve"> </w:t>
      </w:r>
      <w:r>
        <w:rPr>
          <w:rFonts w:hint="eastAsia" w:hAnsi="宋体" w:eastAsia="宋体"/>
          <w:bCs/>
          <w:sz w:val="21"/>
          <w:szCs w:val="21"/>
          <w:u w:val="single"/>
          <w:lang w:val="en-US" w:eastAsia="zh-CN"/>
        </w:rPr>
        <w:t>9</w:t>
      </w:r>
      <w:r>
        <w:rPr>
          <w:rFonts w:hint="eastAsia" w:hAnsi="宋体" w:eastAsia="宋体"/>
          <w:bCs/>
          <w:sz w:val="21"/>
          <w:szCs w:val="21"/>
          <w:u w:val="single"/>
        </w:rPr>
        <w:t xml:space="preserve"> </w:t>
      </w:r>
      <w:r>
        <w:rPr>
          <w:rFonts w:hint="eastAsia" w:hAnsi="宋体" w:eastAsia="宋体"/>
          <w:bCs/>
          <w:sz w:val="21"/>
          <w:szCs w:val="21"/>
          <w:u w:val="single"/>
          <w:lang w:val="zh-CN"/>
        </w:rPr>
        <w:t>时</w:t>
      </w:r>
      <w:r>
        <w:rPr>
          <w:rFonts w:hint="eastAsia" w:hAnsi="宋体" w:eastAsia="宋体"/>
          <w:bCs/>
          <w:sz w:val="21"/>
          <w:szCs w:val="21"/>
          <w:u w:val="single"/>
        </w:rPr>
        <w:t xml:space="preserve"> </w:t>
      </w:r>
      <w:r>
        <w:rPr>
          <w:rFonts w:hint="eastAsia" w:hAnsi="宋体" w:eastAsia="宋体"/>
          <w:bCs/>
          <w:sz w:val="21"/>
          <w:szCs w:val="21"/>
          <w:u w:val="single"/>
          <w:lang w:val="en-US" w:eastAsia="zh-CN"/>
        </w:rPr>
        <w:t xml:space="preserve">30 </w:t>
      </w:r>
      <w:r>
        <w:rPr>
          <w:rFonts w:hint="eastAsia" w:hAnsi="宋体" w:eastAsia="宋体"/>
          <w:bCs/>
          <w:sz w:val="21"/>
          <w:szCs w:val="21"/>
          <w:u w:val="single"/>
          <w:lang w:val="zh-CN"/>
        </w:rPr>
        <w:t>分，</w:t>
      </w:r>
      <w:r>
        <w:rPr>
          <w:rFonts w:hint="eastAsia" w:hAnsi="宋体" w:eastAsia="宋体" w:cs="宋体"/>
          <w:bCs/>
          <w:sz w:val="21"/>
          <w:szCs w:val="21"/>
          <w:lang w:val="zh-CN"/>
        </w:rPr>
        <w:t>投标会召开地点：东莞市南城</w:t>
      </w:r>
      <w:r>
        <w:rPr>
          <w:rFonts w:hint="eastAsia" w:hAnsi="宋体" w:eastAsia="宋体" w:cs="宋体"/>
          <w:bCs/>
          <w:sz w:val="21"/>
          <w:szCs w:val="21"/>
        </w:rPr>
        <w:t>街道</w:t>
      </w:r>
      <w:r>
        <w:rPr>
          <w:rFonts w:hint="eastAsia" w:hAnsi="宋体" w:eastAsia="宋体" w:cs="宋体"/>
          <w:bCs/>
          <w:sz w:val="21"/>
          <w:szCs w:val="21"/>
          <w:lang w:val="zh-CN"/>
        </w:rPr>
        <w:t>西平社区宏伟三路45号东莞市公共资源交易中心开标室（</w:t>
      </w:r>
      <w:r>
        <w:rPr>
          <w:rFonts w:hint="eastAsia" w:hAnsi="宋体" w:eastAsia="宋体" w:cs="宋体"/>
          <w:bCs/>
          <w:sz w:val="21"/>
          <w:szCs w:val="21"/>
          <w:lang w:val="en-US" w:eastAsia="zh-CN"/>
        </w:rPr>
        <w:t>7</w:t>
      </w:r>
      <w:r>
        <w:rPr>
          <w:rFonts w:hint="eastAsia" w:hAnsi="宋体" w:eastAsia="宋体" w:cs="宋体"/>
          <w:bCs/>
          <w:sz w:val="21"/>
          <w:szCs w:val="21"/>
          <w:lang w:val="zh-CN"/>
        </w:rPr>
        <w:t>）；</w:t>
      </w:r>
    </w:p>
    <w:p w14:paraId="42CF320C">
      <w:pPr>
        <w:pStyle w:val="181"/>
        <w:spacing w:line="360" w:lineRule="auto"/>
        <w:ind w:left="420" w:hanging="420" w:hangingChars="200"/>
        <w:jc w:val="both"/>
        <w:rPr>
          <w:rFonts w:hint="eastAsia" w:hAnsi="宋体" w:eastAsia="宋体" w:cs="宋体"/>
          <w:bCs/>
          <w:sz w:val="21"/>
          <w:szCs w:val="21"/>
          <w:lang w:val="zh-CN"/>
        </w:rPr>
      </w:pPr>
      <w:r>
        <w:rPr>
          <w:rFonts w:hint="eastAsia" w:hAnsi="宋体" w:eastAsia="宋体"/>
          <w:bCs/>
          <w:sz w:val="21"/>
          <w:szCs w:val="21"/>
          <w:lang w:val="zh-CN"/>
        </w:rPr>
        <w:t>5.</w:t>
      </w:r>
      <w:r>
        <w:rPr>
          <w:rFonts w:hint="eastAsia" w:hAnsi="宋体" w:eastAsia="宋体"/>
          <w:bCs/>
          <w:sz w:val="21"/>
          <w:szCs w:val="21"/>
        </w:rPr>
        <w:t>2</w:t>
      </w:r>
      <w:r>
        <w:rPr>
          <w:rFonts w:hint="eastAsia" w:hAnsi="宋体" w:eastAsia="宋体"/>
          <w:bCs/>
          <w:sz w:val="21"/>
          <w:szCs w:val="21"/>
          <w:lang w:val="zh-CN"/>
        </w:rPr>
        <w:t xml:space="preserve"> </w:t>
      </w:r>
      <w:r>
        <w:rPr>
          <w:rFonts w:hint="eastAsia" w:hAnsi="宋体" w:eastAsia="宋体"/>
          <w:bCs/>
          <w:sz w:val="21"/>
          <w:szCs w:val="21"/>
        </w:rPr>
        <w:t>投</w:t>
      </w:r>
      <w:r>
        <w:rPr>
          <w:rFonts w:hint="eastAsia" w:hAnsi="宋体" w:eastAsia="宋体" w:cs="宋体"/>
          <w:bCs/>
          <w:sz w:val="21"/>
          <w:szCs w:val="21"/>
          <w:lang w:val="zh-CN"/>
        </w:rPr>
        <w:t>投标文件递交的截止时间（投标截止时间，下同）：</w:t>
      </w:r>
      <w:r>
        <w:rPr>
          <w:rFonts w:hint="eastAsia" w:hAnsi="宋体" w:eastAsia="宋体" w:cs="宋体"/>
          <w:bCs/>
          <w:sz w:val="21"/>
          <w:szCs w:val="21"/>
          <w:u w:val="single"/>
        </w:rPr>
        <w:t>2026</w:t>
      </w:r>
      <w:r>
        <w:rPr>
          <w:rFonts w:hint="eastAsia" w:hAnsi="宋体" w:eastAsia="宋体" w:cs="宋体"/>
          <w:bCs/>
          <w:sz w:val="21"/>
          <w:szCs w:val="21"/>
          <w:u w:val="single"/>
          <w:lang w:val="zh-CN"/>
        </w:rPr>
        <w:t>年</w:t>
      </w:r>
      <w:r>
        <w:rPr>
          <w:rFonts w:hint="eastAsia" w:hAnsi="宋体" w:eastAsia="宋体" w:cs="宋体"/>
          <w:bCs/>
          <w:sz w:val="21"/>
          <w:szCs w:val="21"/>
          <w:u w:val="single"/>
        </w:rPr>
        <w:t xml:space="preserve"> </w:t>
      </w:r>
      <w:r>
        <w:rPr>
          <w:rFonts w:hint="eastAsia" w:hAnsi="宋体" w:eastAsia="宋体" w:cs="宋体"/>
          <w:bCs/>
          <w:sz w:val="21"/>
          <w:szCs w:val="21"/>
          <w:u w:val="single"/>
          <w:lang w:val="en-US" w:eastAsia="zh-CN"/>
        </w:rPr>
        <w:t>3</w:t>
      </w:r>
      <w:r>
        <w:rPr>
          <w:rFonts w:hint="eastAsia" w:hAnsi="宋体" w:eastAsia="宋体" w:cs="宋体"/>
          <w:bCs/>
          <w:sz w:val="21"/>
          <w:szCs w:val="21"/>
          <w:u w:val="single"/>
        </w:rPr>
        <w:t xml:space="preserve"> </w:t>
      </w:r>
      <w:r>
        <w:rPr>
          <w:rFonts w:hint="eastAsia" w:hAnsi="宋体" w:eastAsia="宋体" w:cs="宋体"/>
          <w:bCs/>
          <w:sz w:val="21"/>
          <w:szCs w:val="21"/>
          <w:u w:val="single"/>
          <w:lang w:val="zh-CN"/>
        </w:rPr>
        <w:t>月</w:t>
      </w:r>
      <w:r>
        <w:rPr>
          <w:rFonts w:hint="eastAsia" w:hAnsi="宋体" w:eastAsia="宋体" w:cs="宋体"/>
          <w:bCs/>
          <w:sz w:val="21"/>
          <w:szCs w:val="21"/>
          <w:u w:val="single"/>
        </w:rPr>
        <w:t xml:space="preserve"> </w:t>
      </w:r>
      <w:r>
        <w:rPr>
          <w:rFonts w:hint="eastAsia" w:hAnsi="宋体" w:eastAsia="宋体" w:cs="宋体"/>
          <w:bCs/>
          <w:sz w:val="21"/>
          <w:szCs w:val="21"/>
          <w:u w:val="single"/>
          <w:lang w:val="en-US" w:eastAsia="zh-CN"/>
        </w:rPr>
        <w:t>4</w:t>
      </w:r>
      <w:r>
        <w:rPr>
          <w:rFonts w:hint="eastAsia" w:hAnsi="宋体" w:eastAsia="宋体" w:cs="宋体"/>
          <w:bCs/>
          <w:sz w:val="21"/>
          <w:szCs w:val="21"/>
          <w:u w:val="single"/>
        </w:rPr>
        <w:t xml:space="preserve"> </w:t>
      </w:r>
      <w:r>
        <w:rPr>
          <w:rFonts w:hint="eastAsia" w:hAnsi="宋体" w:eastAsia="宋体" w:cs="宋体"/>
          <w:bCs/>
          <w:sz w:val="21"/>
          <w:szCs w:val="21"/>
          <w:u w:val="single"/>
          <w:lang w:val="zh-CN"/>
        </w:rPr>
        <w:t>日</w:t>
      </w:r>
      <w:r>
        <w:rPr>
          <w:rFonts w:hint="eastAsia" w:hAnsi="宋体" w:eastAsia="宋体" w:cs="宋体"/>
          <w:bCs/>
          <w:sz w:val="21"/>
          <w:szCs w:val="21"/>
          <w:u w:val="single"/>
          <w:lang w:val="en-US" w:eastAsia="zh-CN"/>
        </w:rPr>
        <w:t xml:space="preserve"> 9 </w:t>
      </w:r>
      <w:r>
        <w:rPr>
          <w:rFonts w:hint="eastAsia" w:hAnsi="宋体" w:eastAsia="宋体" w:cs="宋体"/>
          <w:bCs/>
          <w:sz w:val="21"/>
          <w:szCs w:val="21"/>
          <w:u w:val="single"/>
          <w:lang w:val="zh-CN"/>
        </w:rPr>
        <w:t>时</w:t>
      </w:r>
      <w:r>
        <w:rPr>
          <w:rFonts w:hint="eastAsia" w:hAnsi="宋体" w:eastAsia="宋体" w:cs="宋体"/>
          <w:bCs/>
          <w:sz w:val="21"/>
          <w:szCs w:val="21"/>
          <w:u w:val="single"/>
        </w:rPr>
        <w:t xml:space="preserve"> </w:t>
      </w:r>
      <w:r>
        <w:rPr>
          <w:rFonts w:hint="eastAsia" w:hAnsi="宋体" w:eastAsia="宋体" w:cs="宋体"/>
          <w:bCs/>
          <w:sz w:val="21"/>
          <w:szCs w:val="21"/>
          <w:u w:val="single"/>
          <w:lang w:val="en-US" w:eastAsia="zh-CN"/>
        </w:rPr>
        <w:t>30</w:t>
      </w:r>
      <w:r>
        <w:rPr>
          <w:rFonts w:hint="eastAsia" w:hAnsi="宋体" w:eastAsia="宋体" w:cs="宋体"/>
          <w:bCs/>
          <w:sz w:val="21"/>
          <w:szCs w:val="21"/>
          <w:u w:val="single"/>
        </w:rPr>
        <w:t xml:space="preserve"> </w:t>
      </w:r>
      <w:r>
        <w:rPr>
          <w:rFonts w:hint="eastAsia" w:hAnsi="宋体" w:eastAsia="宋体" w:cs="宋体"/>
          <w:bCs/>
          <w:sz w:val="21"/>
          <w:szCs w:val="21"/>
          <w:u w:val="single"/>
          <w:lang w:val="zh-CN"/>
        </w:rPr>
        <w:t>分</w:t>
      </w:r>
      <w:r>
        <w:rPr>
          <w:rFonts w:hint="eastAsia" w:hAnsi="宋体" w:eastAsia="宋体" w:cs="宋体"/>
          <w:bCs/>
          <w:sz w:val="21"/>
          <w:szCs w:val="21"/>
          <w:lang w:val="zh-CN"/>
        </w:rPr>
        <w:t>，地点：通过东莞市公共资源交易E网通管理平台建设工程交易系统网上提交；</w:t>
      </w:r>
    </w:p>
    <w:p w14:paraId="21BFC590">
      <w:pPr>
        <w:pStyle w:val="181"/>
        <w:spacing w:line="360" w:lineRule="auto"/>
        <w:ind w:left="420" w:hanging="420" w:hangingChars="200"/>
        <w:rPr>
          <w:rFonts w:hint="eastAsia" w:hAnsi="宋体" w:eastAsia="宋体" w:cs="宋体"/>
          <w:bCs/>
          <w:sz w:val="21"/>
          <w:szCs w:val="21"/>
          <w:lang w:val="zh-CN"/>
        </w:rPr>
      </w:pPr>
      <w:r>
        <w:rPr>
          <w:rFonts w:hint="eastAsia" w:hAnsi="宋体" w:eastAsia="宋体" w:cs="宋体"/>
          <w:bCs/>
          <w:sz w:val="21"/>
          <w:szCs w:val="21"/>
          <w:lang w:val="zh-CN"/>
        </w:rPr>
        <w:t>5.</w:t>
      </w:r>
      <w:r>
        <w:rPr>
          <w:rFonts w:hint="eastAsia" w:hAnsi="宋体" w:eastAsia="宋体" w:cs="宋体"/>
          <w:bCs/>
          <w:sz w:val="21"/>
          <w:szCs w:val="21"/>
        </w:rPr>
        <w:t>3</w:t>
      </w:r>
      <w:r>
        <w:rPr>
          <w:rFonts w:hint="eastAsia" w:hAnsi="宋体" w:eastAsia="宋体" w:cs="宋体"/>
          <w:bCs/>
          <w:sz w:val="21"/>
          <w:szCs w:val="21"/>
          <w:lang w:val="zh-CN"/>
        </w:rPr>
        <w:t xml:space="preserve"> 投标人必须通过交易系统在线上传投标文件，上述方式外提交的投标文件及逾期通过网络上传的电子投标文件，招标人不予受理。</w:t>
      </w:r>
    </w:p>
    <w:bookmarkEnd w:id="24"/>
    <w:p w14:paraId="550AE6F3">
      <w:pPr>
        <w:pStyle w:val="181"/>
        <w:spacing w:line="360" w:lineRule="auto"/>
        <w:ind w:left="420" w:hanging="420" w:hangingChars="200"/>
        <w:rPr>
          <w:rFonts w:hint="eastAsia" w:hAnsi="宋体" w:eastAsia="宋体"/>
          <w:bCs/>
          <w:sz w:val="21"/>
          <w:szCs w:val="21"/>
          <w:lang w:val="zh-CN"/>
        </w:rPr>
      </w:pPr>
    </w:p>
    <w:p w14:paraId="1E4AD69D">
      <w:pPr>
        <w:numPr>
          <w:ilvl w:val="0"/>
          <w:numId w:val="2"/>
        </w:numPr>
        <w:snapToGrid w:val="0"/>
        <w:spacing w:line="360" w:lineRule="auto"/>
        <w:ind w:right="-34"/>
        <w:rPr>
          <w:rFonts w:hint="eastAsia" w:ascii="宋体" w:hAnsi="宋体" w:eastAsia="宋体" w:cs="宋体"/>
          <w:bCs/>
          <w:szCs w:val="21"/>
          <w:lang w:val="zh-CN"/>
        </w:rPr>
      </w:pPr>
      <w:r>
        <w:rPr>
          <w:rFonts w:hint="eastAsia" w:ascii="宋体" w:hAnsi="宋体" w:eastAsia="宋体" w:cs="宋体"/>
          <w:bCs/>
          <w:szCs w:val="21"/>
          <w:lang w:val="zh-CN"/>
        </w:rPr>
        <w:t>开标时间和地点：</w:t>
      </w:r>
    </w:p>
    <w:p w14:paraId="381812D0">
      <w:pPr>
        <w:pStyle w:val="181"/>
        <w:spacing w:line="360" w:lineRule="auto"/>
        <w:ind w:left="420" w:hanging="420" w:hangingChars="200"/>
        <w:rPr>
          <w:rFonts w:hint="eastAsia" w:hAnsi="宋体" w:eastAsia="宋体" w:cs="宋体"/>
          <w:bCs/>
          <w:sz w:val="21"/>
          <w:szCs w:val="21"/>
          <w:lang w:val="zh-CN"/>
        </w:rPr>
      </w:pPr>
      <w:r>
        <w:rPr>
          <w:rFonts w:hint="eastAsia" w:hAnsi="宋体" w:eastAsia="宋体" w:cs="宋体"/>
          <w:bCs/>
          <w:sz w:val="21"/>
          <w:szCs w:val="21"/>
          <w:lang w:val="zh-CN"/>
        </w:rPr>
        <w:t>6.1 开标时间：同投标截止时间；</w:t>
      </w:r>
    </w:p>
    <w:p w14:paraId="0E967DDF">
      <w:pPr>
        <w:pStyle w:val="181"/>
        <w:spacing w:line="360" w:lineRule="auto"/>
        <w:ind w:left="420" w:hanging="420" w:hangingChars="200"/>
        <w:rPr>
          <w:rFonts w:hint="eastAsia" w:hAnsi="宋体" w:eastAsia="宋体" w:cs="宋体"/>
          <w:bCs/>
          <w:sz w:val="21"/>
          <w:szCs w:val="21"/>
          <w:lang w:val="zh-CN"/>
        </w:rPr>
      </w:pPr>
      <w:r>
        <w:rPr>
          <w:rFonts w:hint="eastAsia" w:hAnsi="宋体" w:eastAsia="宋体" w:cs="宋体"/>
          <w:bCs/>
          <w:sz w:val="21"/>
          <w:szCs w:val="21"/>
          <w:lang w:val="zh-CN"/>
        </w:rPr>
        <w:t>6.2 开标地点：东莞市南城</w:t>
      </w:r>
      <w:r>
        <w:rPr>
          <w:rFonts w:hint="eastAsia" w:hAnsi="宋体" w:eastAsia="宋体" w:cs="宋体"/>
          <w:bCs/>
          <w:sz w:val="21"/>
          <w:szCs w:val="21"/>
        </w:rPr>
        <w:t>街道</w:t>
      </w:r>
      <w:r>
        <w:rPr>
          <w:rFonts w:hint="eastAsia" w:hAnsi="宋体" w:eastAsia="宋体" w:cs="宋体"/>
          <w:bCs/>
          <w:sz w:val="21"/>
          <w:szCs w:val="21"/>
          <w:lang w:val="zh-CN"/>
        </w:rPr>
        <w:t>西平社区宏伟三路45号东莞市公共资源交易中心开标室（</w:t>
      </w:r>
      <w:r>
        <w:rPr>
          <w:rFonts w:hint="eastAsia" w:hAnsi="宋体" w:eastAsia="宋体" w:cs="宋体"/>
          <w:bCs/>
          <w:sz w:val="21"/>
          <w:szCs w:val="21"/>
          <w:lang w:val="en-US" w:eastAsia="zh-CN"/>
        </w:rPr>
        <w:t>7</w:t>
      </w:r>
      <w:r>
        <w:rPr>
          <w:rFonts w:hint="eastAsia" w:hAnsi="宋体" w:eastAsia="宋体" w:cs="宋体"/>
          <w:bCs/>
          <w:sz w:val="21"/>
          <w:szCs w:val="21"/>
        </w:rPr>
        <w:t xml:space="preserve"> </w:t>
      </w:r>
      <w:r>
        <w:rPr>
          <w:rFonts w:hint="eastAsia" w:hAnsi="宋体" w:eastAsia="宋体" w:cs="宋体"/>
          <w:bCs/>
          <w:sz w:val="21"/>
          <w:szCs w:val="21"/>
          <w:lang w:val="zh-CN"/>
        </w:rPr>
        <w:t>）。</w:t>
      </w:r>
    </w:p>
    <w:p w14:paraId="3E67925A">
      <w:pPr>
        <w:autoSpaceDE w:val="0"/>
        <w:autoSpaceDN w:val="0"/>
        <w:adjustRightInd w:val="0"/>
        <w:spacing w:line="360" w:lineRule="auto"/>
        <w:ind w:left="210" w:leftChars="100" w:right="-29" w:rightChars="-14"/>
        <w:rPr>
          <w:rFonts w:hint="eastAsia" w:ascii="宋体" w:hAnsi="宋体" w:eastAsia="宋体" w:cs="Times New Roman"/>
          <w:szCs w:val="21"/>
          <w:lang w:val="zh-CN"/>
        </w:rPr>
      </w:pPr>
    </w:p>
    <w:p w14:paraId="26666555">
      <w:pPr>
        <w:numPr>
          <w:ilvl w:val="0"/>
          <w:numId w:val="2"/>
        </w:numPr>
        <w:wordWrap w:val="0"/>
        <w:autoSpaceDE w:val="0"/>
        <w:autoSpaceDN w:val="0"/>
        <w:adjustRightInd w:val="0"/>
        <w:snapToGrid w:val="0"/>
        <w:spacing w:line="360" w:lineRule="auto"/>
        <w:ind w:left="363" w:right="-34" w:hanging="363"/>
        <w:jc w:val="left"/>
        <w:rPr>
          <w:rFonts w:hint="eastAsia" w:ascii="宋体" w:hAnsi="宋体" w:eastAsia="宋体" w:cs="Times New Roman"/>
          <w:bCs/>
          <w:szCs w:val="21"/>
        </w:rPr>
      </w:pPr>
      <w:r>
        <w:rPr>
          <w:rFonts w:hint="eastAsia" w:ascii="宋体" w:hAnsi="宋体" w:eastAsia="宋体" w:cs="Times New Roman"/>
          <w:bCs/>
          <w:szCs w:val="21"/>
        </w:rPr>
        <w:t>本项目相关公告在以下媒介发布：全国公共资源交易平台（广东省·东莞市）（https://ygp.gdzwfw.gov.cn/#/441900/index）、中国招标投标公共服务平台（www.cebpubservice.com）、</w:t>
      </w:r>
      <w:r>
        <w:rPr>
          <w:rFonts w:hint="eastAsia" w:ascii="宋体" w:hAnsi="宋体" w:eastAsia="宋体" w:cs="宋体"/>
          <w:bCs/>
          <w:szCs w:val="21"/>
        </w:rPr>
        <w:t>东莞市水务环境投资控股集团有限公司</w:t>
      </w:r>
      <w:r>
        <w:rPr>
          <w:rFonts w:hint="eastAsia" w:ascii="宋体" w:hAnsi="宋体" w:eastAsia="宋体" w:cs="Times New Roman"/>
          <w:bCs/>
          <w:szCs w:val="21"/>
        </w:rPr>
        <w:t>（</w:t>
      </w:r>
      <w:r>
        <w:rPr>
          <w:rFonts w:hint="eastAsia" w:ascii="宋体" w:hAnsi="宋体" w:eastAsia="宋体" w:cs="Times New Roman"/>
          <w:bCs/>
          <w:szCs w:val="21"/>
          <w:lang w:eastAsia="zh-CN"/>
        </w:rPr>
        <w:t>www.dgweg.cn</w:t>
      </w:r>
      <w:r>
        <w:rPr>
          <w:rFonts w:hint="eastAsia" w:ascii="宋体" w:hAnsi="宋体" w:eastAsia="宋体" w:cs="Times New Roman"/>
          <w:bCs/>
          <w:szCs w:val="21"/>
        </w:rPr>
        <w:t>）、招标代理机构网站（www.wangtat.com.cn</w:t>
      </w:r>
      <w:r>
        <w:rPr>
          <w:rFonts w:ascii="宋体" w:hAnsi="宋体" w:eastAsia="宋体" w:cs="Times New Roman"/>
          <w:bCs/>
          <w:szCs w:val="21"/>
        </w:rPr>
        <w:t>）</w:t>
      </w:r>
      <w:r>
        <w:rPr>
          <w:rFonts w:ascii="宋体" w:hAnsi="宋体" w:eastAsia="宋体" w:cs="Times New Roman"/>
          <w:szCs w:val="21"/>
          <w:lang w:val="zh-CN"/>
        </w:rPr>
        <w:t>。</w:t>
      </w:r>
    </w:p>
    <w:p w14:paraId="414A312A">
      <w:pPr>
        <w:pStyle w:val="22"/>
      </w:pPr>
      <w:bookmarkStart w:id="25" w:name="OLE_LINK18"/>
    </w:p>
    <w:p w14:paraId="564CF671">
      <w:pPr>
        <w:numPr>
          <w:ilvl w:val="0"/>
          <w:numId w:val="2"/>
        </w:numPr>
        <w:autoSpaceDE w:val="0"/>
        <w:autoSpaceDN w:val="0"/>
        <w:adjustRightInd w:val="0"/>
        <w:snapToGrid w:val="0"/>
        <w:spacing w:line="360" w:lineRule="auto"/>
        <w:ind w:right="-34"/>
        <w:jc w:val="left"/>
        <w:rPr>
          <w:rFonts w:hint="eastAsia" w:ascii="宋体" w:hAnsi="宋体" w:eastAsia="宋体" w:cs="Times New Roman"/>
          <w:szCs w:val="21"/>
        </w:rPr>
      </w:pPr>
      <w:r>
        <w:rPr>
          <w:rFonts w:hint="eastAsia" w:ascii="宋体" w:hAnsi="宋体" w:eastAsia="宋体" w:cs="Times New Roman"/>
          <w:szCs w:val="21"/>
        </w:rPr>
        <w:t>投标保证金</w:t>
      </w:r>
    </w:p>
    <w:p w14:paraId="61973340">
      <w:pPr>
        <w:pStyle w:val="181"/>
        <w:spacing w:line="360" w:lineRule="auto"/>
        <w:ind w:left="420" w:hanging="420" w:hangingChars="200"/>
        <w:rPr>
          <w:rFonts w:hint="eastAsia" w:hAnsi="宋体" w:eastAsia="宋体"/>
          <w:bCs/>
          <w:sz w:val="21"/>
          <w:szCs w:val="21"/>
          <w:lang w:val="zh-CN"/>
        </w:rPr>
      </w:pPr>
      <w:r>
        <w:rPr>
          <w:rFonts w:hint="eastAsia" w:hAnsi="宋体" w:eastAsia="宋体"/>
          <w:bCs/>
          <w:sz w:val="21"/>
          <w:szCs w:val="21"/>
        </w:rPr>
        <w:t>8</w:t>
      </w:r>
      <w:r>
        <w:rPr>
          <w:rFonts w:hint="eastAsia" w:hAnsi="宋体" w:eastAsia="宋体"/>
          <w:bCs/>
          <w:sz w:val="21"/>
          <w:szCs w:val="21"/>
          <w:lang w:val="zh-CN"/>
        </w:rPr>
        <w:t>.1 本次</w:t>
      </w:r>
      <w:r>
        <w:rPr>
          <w:rFonts w:hint="eastAsia" w:hAnsi="宋体" w:eastAsia="宋体"/>
          <w:bCs/>
          <w:sz w:val="21"/>
          <w:szCs w:val="21"/>
        </w:rPr>
        <w:t>招标投标人</w:t>
      </w:r>
      <w:r>
        <w:rPr>
          <w:rFonts w:hint="eastAsia" w:hAnsi="宋体" w:eastAsia="宋体"/>
          <w:bCs/>
          <w:sz w:val="21"/>
          <w:szCs w:val="21"/>
          <w:lang w:val="zh-CN"/>
        </w:rPr>
        <w:t>须提交投标保证金金额：</w:t>
      </w:r>
      <w:r>
        <w:rPr>
          <w:rFonts w:hint="eastAsia" w:hAnsi="宋体" w:eastAsia="宋体"/>
          <w:bCs/>
          <w:sz w:val="21"/>
          <w:szCs w:val="21"/>
        </w:rPr>
        <w:t>10,</w:t>
      </w:r>
      <w:r>
        <w:rPr>
          <w:rFonts w:hint="eastAsia" w:hAnsi="宋体" w:eastAsia="宋体"/>
          <w:bCs/>
          <w:sz w:val="21"/>
          <w:szCs w:val="21"/>
          <w:lang w:val="zh-CN"/>
        </w:rPr>
        <w:t>000</w:t>
      </w:r>
      <w:r>
        <w:rPr>
          <w:rFonts w:hint="eastAsia" w:hAnsi="宋体" w:eastAsia="宋体"/>
          <w:bCs/>
          <w:sz w:val="21"/>
          <w:szCs w:val="21"/>
        </w:rPr>
        <w:t>.00</w:t>
      </w:r>
      <w:r>
        <w:rPr>
          <w:rFonts w:hint="eastAsia" w:hAnsi="宋体" w:eastAsia="宋体"/>
          <w:bCs/>
          <w:sz w:val="21"/>
          <w:szCs w:val="21"/>
          <w:lang w:val="zh-CN"/>
        </w:rPr>
        <w:t>元。</w:t>
      </w:r>
    </w:p>
    <w:p w14:paraId="0096152A">
      <w:pPr>
        <w:pStyle w:val="181"/>
        <w:spacing w:line="360" w:lineRule="auto"/>
        <w:ind w:left="420" w:hanging="420" w:hangingChars="200"/>
        <w:rPr>
          <w:rFonts w:hint="eastAsia" w:hAnsi="宋体" w:eastAsia="宋体"/>
          <w:bCs/>
          <w:sz w:val="21"/>
          <w:szCs w:val="21"/>
          <w:lang w:val="zh-CN"/>
        </w:rPr>
      </w:pPr>
      <w:r>
        <w:rPr>
          <w:rFonts w:hint="eastAsia" w:hAnsi="宋体" w:eastAsia="宋体"/>
          <w:bCs/>
          <w:sz w:val="21"/>
          <w:szCs w:val="21"/>
        </w:rPr>
        <w:t>8</w:t>
      </w:r>
      <w:r>
        <w:rPr>
          <w:rFonts w:hint="eastAsia" w:hAnsi="宋体" w:eastAsia="宋体"/>
          <w:bCs/>
          <w:sz w:val="21"/>
          <w:szCs w:val="21"/>
          <w:lang w:val="zh-CN"/>
        </w:rPr>
        <w:t>.</w:t>
      </w:r>
      <w:r>
        <w:rPr>
          <w:rFonts w:hint="eastAsia" w:hAnsi="宋体" w:eastAsia="宋体"/>
          <w:bCs/>
          <w:sz w:val="21"/>
          <w:szCs w:val="21"/>
        </w:rPr>
        <w:t xml:space="preserve">2 </w:t>
      </w:r>
      <w:r>
        <w:rPr>
          <w:rFonts w:hint="eastAsia" w:hAnsi="宋体" w:eastAsia="宋体"/>
          <w:bCs/>
          <w:sz w:val="21"/>
          <w:szCs w:val="21"/>
          <w:lang w:val="zh-CN"/>
        </w:rPr>
        <w:t>投标保证金形式：单项投标保证金；银行电子保函；保险电子保单；</w:t>
      </w:r>
    </w:p>
    <w:p w14:paraId="18B6A9DA">
      <w:pPr>
        <w:pStyle w:val="181"/>
        <w:spacing w:line="360" w:lineRule="auto"/>
        <w:ind w:left="420" w:leftChars="200" w:firstLine="0" w:firstLineChars="0"/>
        <w:rPr>
          <w:rFonts w:hint="eastAsia" w:hAnsi="宋体" w:eastAsia="宋体"/>
          <w:bCs/>
          <w:sz w:val="21"/>
          <w:szCs w:val="21"/>
          <w:lang w:val="zh-CN"/>
        </w:rPr>
      </w:pPr>
      <w:r>
        <w:rPr>
          <w:rFonts w:hint="eastAsia" w:hAnsi="宋体" w:eastAsia="宋体"/>
          <w:bCs/>
          <w:sz w:val="21"/>
          <w:szCs w:val="21"/>
          <w:lang w:val="zh-CN"/>
        </w:rPr>
        <w:t>其它：</w:t>
      </w:r>
      <w:r>
        <w:rPr>
          <w:rFonts w:hint="eastAsia" w:hAnsi="宋体" w:eastAsia="宋体"/>
          <w:bCs/>
          <w:sz w:val="21"/>
          <w:szCs w:val="21"/>
          <w:u w:val="single"/>
          <w:lang w:val="zh-CN"/>
        </w:rPr>
        <w:t xml:space="preserve">      /       </w:t>
      </w:r>
      <w:r>
        <w:rPr>
          <w:rFonts w:hint="eastAsia" w:hAnsi="宋体" w:eastAsia="宋体"/>
          <w:bCs/>
          <w:sz w:val="21"/>
          <w:szCs w:val="21"/>
          <w:lang w:val="zh-CN"/>
        </w:rPr>
        <w:t>。</w:t>
      </w:r>
    </w:p>
    <w:p w14:paraId="329ECF83">
      <w:pPr>
        <w:pStyle w:val="181"/>
        <w:spacing w:line="360" w:lineRule="auto"/>
        <w:ind w:left="420" w:hanging="420" w:hangingChars="200"/>
        <w:rPr>
          <w:rFonts w:hint="eastAsia" w:hAnsi="宋体" w:eastAsia="宋体"/>
          <w:bCs/>
          <w:sz w:val="21"/>
          <w:szCs w:val="21"/>
          <w:lang w:val="zh-CN"/>
        </w:rPr>
      </w:pPr>
      <w:r>
        <w:rPr>
          <w:rFonts w:hint="eastAsia" w:hAnsi="宋体" w:eastAsia="宋体"/>
          <w:bCs/>
          <w:sz w:val="21"/>
          <w:szCs w:val="21"/>
        </w:rPr>
        <w:t>8</w:t>
      </w:r>
      <w:r>
        <w:rPr>
          <w:rFonts w:hint="eastAsia" w:hAnsi="宋体" w:eastAsia="宋体"/>
          <w:bCs/>
          <w:sz w:val="21"/>
          <w:szCs w:val="21"/>
          <w:lang w:val="zh-CN"/>
        </w:rPr>
        <w:t>.</w:t>
      </w:r>
      <w:r>
        <w:rPr>
          <w:rFonts w:hint="eastAsia" w:hAnsi="宋体" w:eastAsia="宋体"/>
          <w:bCs/>
          <w:sz w:val="21"/>
          <w:szCs w:val="21"/>
        </w:rPr>
        <w:t xml:space="preserve">3 </w:t>
      </w:r>
      <w:r>
        <w:rPr>
          <w:rFonts w:hint="eastAsia" w:hAnsi="宋体" w:eastAsia="宋体"/>
          <w:bCs/>
          <w:sz w:val="21"/>
          <w:szCs w:val="21"/>
          <w:lang w:val="zh-CN"/>
        </w:rPr>
        <w:t>投标保证金形式注意事项：</w:t>
      </w:r>
    </w:p>
    <w:p w14:paraId="118BA63A">
      <w:pPr>
        <w:pStyle w:val="181"/>
        <w:spacing w:line="360" w:lineRule="auto"/>
        <w:ind w:left="420" w:hanging="420" w:hangingChars="200"/>
        <w:rPr>
          <w:rFonts w:hint="eastAsia" w:hAnsi="宋体" w:eastAsia="宋体"/>
          <w:bCs/>
          <w:sz w:val="21"/>
          <w:szCs w:val="21"/>
          <w:lang w:val="zh-CN"/>
        </w:rPr>
      </w:pPr>
      <w:r>
        <w:rPr>
          <w:rFonts w:hint="eastAsia" w:hAnsi="宋体" w:eastAsia="宋体"/>
          <w:bCs/>
          <w:sz w:val="21"/>
          <w:szCs w:val="21"/>
          <w:lang w:val="zh-CN"/>
        </w:rPr>
        <w:t>（1）投标保证金到账时间应为投标保证金的关联时间。</w:t>
      </w:r>
    </w:p>
    <w:p w14:paraId="3574C1CC">
      <w:pPr>
        <w:pStyle w:val="181"/>
        <w:spacing w:line="360" w:lineRule="auto"/>
        <w:ind w:left="420" w:hanging="420" w:hangingChars="200"/>
        <w:rPr>
          <w:rFonts w:hint="eastAsia" w:hAnsi="宋体" w:eastAsia="宋体"/>
          <w:bCs/>
          <w:sz w:val="21"/>
          <w:szCs w:val="21"/>
          <w:lang w:val="zh-CN"/>
        </w:rPr>
      </w:pPr>
      <w:r>
        <w:rPr>
          <w:rFonts w:hint="eastAsia" w:hAnsi="宋体" w:eastAsia="宋体"/>
          <w:bCs/>
          <w:sz w:val="21"/>
          <w:szCs w:val="21"/>
          <w:lang w:val="zh-CN"/>
        </w:rPr>
        <w:t>（2）投标保证金数据超过投标截止时间后到达交易系统的，无法关联。</w:t>
      </w:r>
    </w:p>
    <w:p w14:paraId="5B3B6C36">
      <w:pPr>
        <w:pStyle w:val="181"/>
        <w:spacing w:line="360" w:lineRule="auto"/>
        <w:ind w:left="420" w:hanging="420" w:hangingChars="200"/>
        <w:rPr>
          <w:rFonts w:hint="eastAsia" w:hAnsi="宋体" w:eastAsia="宋体"/>
          <w:bCs/>
          <w:sz w:val="21"/>
          <w:szCs w:val="21"/>
          <w:lang w:val="zh-CN"/>
        </w:rPr>
      </w:pPr>
      <w:r>
        <w:rPr>
          <w:rFonts w:hint="eastAsia" w:hAnsi="宋体" w:eastAsia="宋体"/>
          <w:bCs/>
          <w:sz w:val="21"/>
          <w:szCs w:val="21"/>
          <w:lang w:val="zh-CN"/>
        </w:rPr>
        <w:t>（3）</w:t>
      </w:r>
      <w:r>
        <w:rPr>
          <w:rFonts w:hint="eastAsia" w:hAnsi="宋体" w:eastAsia="宋体"/>
          <w:bCs/>
          <w:sz w:val="21"/>
          <w:szCs w:val="21"/>
        </w:rPr>
        <w:t>投标人</w:t>
      </w:r>
      <w:r>
        <w:rPr>
          <w:rFonts w:hint="eastAsia" w:hAnsi="宋体" w:eastAsia="宋体"/>
          <w:bCs/>
          <w:sz w:val="21"/>
          <w:szCs w:val="21"/>
          <w:lang w:val="zh-CN"/>
        </w:rPr>
        <w:t>应提前办理投标保证金手续，自行承担数据延误风险。</w:t>
      </w:r>
    </w:p>
    <w:bookmarkEnd w:id="25"/>
    <w:p w14:paraId="11B34583">
      <w:pPr>
        <w:pStyle w:val="22"/>
      </w:pPr>
    </w:p>
    <w:p w14:paraId="257E69AA">
      <w:pPr>
        <w:numPr>
          <w:ilvl w:val="0"/>
          <w:numId w:val="2"/>
        </w:numPr>
        <w:autoSpaceDE w:val="0"/>
        <w:autoSpaceDN w:val="0"/>
        <w:adjustRightInd w:val="0"/>
        <w:snapToGrid w:val="0"/>
        <w:spacing w:line="360" w:lineRule="auto"/>
        <w:ind w:right="-34"/>
        <w:jc w:val="left"/>
        <w:rPr>
          <w:rFonts w:hint="eastAsia" w:ascii="宋体" w:hAnsi="宋体" w:eastAsia="宋体" w:cs="Times New Roman"/>
          <w:szCs w:val="21"/>
        </w:rPr>
      </w:pPr>
      <w:r>
        <w:rPr>
          <w:rFonts w:hint="eastAsia" w:ascii="宋体" w:hAnsi="宋体" w:eastAsia="宋体" w:cs="Times New Roman"/>
          <w:bCs/>
          <w:szCs w:val="21"/>
        </w:rPr>
        <w:t>招标</w:t>
      </w:r>
      <w:r>
        <w:rPr>
          <w:rFonts w:ascii="宋体" w:hAnsi="宋体" w:eastAsia="宋体" w:cs="Times New Roman"/>
          <w:bCs/>
          <w:szCs w:val="21"/>
          <w:lang w:val="zh-CN"/>
        </w:rPr>
        <w:t>人联系方式</w:t>
      </w:r>
    </w:p>
    <w:p w14:paraId="7DA865A3">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kern w:val="0"/>
          <w:szCs w:val="21"/>
        </w:rPr>
      </w:pPr>
      <w:r>
        <w:rPr>
          <w:rFonts w:hint="eastAsia" w:ascii="宋体" w:hAnsi="宋体" w:eastAsia="宋体" w:cs="Times New Roman"/>
          <w:kern w:val="0"/>
          <w:szCs w:val="21"/>
        </w:rPr>
        <w:t>招标</w:t>
      </w:r>
      <w:r>
        <w:rPr>
          <w:rFonts w:ascii="宋体" w:hAnsi="宋体" w:eastAsia="宋体" w:cs="Times New Roman"/>
          <w:kern w:val="0"/>
          <w:szCs w:val="21"/>
        </w:rPr>
        <w:t>人：</w:t>
      </w:r>
      <w:r>
        <w:rPr>
          <w:rFonts w:hint="eastAsia" w:ascii="宋体" w:hAnsi="宋体" w:eastAsia="宋体" w:cs="Times New Roman"/>
          <w:kern w:val="0"/>
          <w:szCs w:val="21"/>
        </w:rPr>
        <w:t>东莞市水务环境投资控股集团有限公司</w:t>
      </w:r>
    </w:p>
    <w:p w14:paraId="405017F9">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kern w:val="0"/>
          <w:szCs w:val="21"/>
        </w:rPr>
      </w:pPr>
      <w:r>
        <w:rPr>
          <w:rFonts w:ascii="宋体" w:hAnsi="宋体" w:eastAsia="宋体" w:cs="Times New Roman"/>
          <w:kern w:val="0"/>
          <w:szCs w:val="21"/>
        </w:rPr>
        <w:t>地</w:t>
      </w:r>
      <w:r>
        <w:rPr>
          <w:rFonts w:hint="eastAsia" w:ascii="宋体" w:hAnsi="宋体" w:eastAsia="宋体" w:cs="Times New Roman"/>
          <w:kern w:val="0"/>
          <w:szCs w:val="21"/>
        </w:rPr>
        <w:t xml:space="preserve"> </w:t>
      </w:r>
      <w:r>
        <w:rPr>
          <w:rFonts w:ascii="宋体" w:hAnsi="宋体" w:eastAsia="宋体" w:cs="Times New Roman"/>
          <w:kern w:val="0"/>
          <w:szCs w:val="21"/>
        </w:rPr>
        <w:t xml:space="preserve"> 址：</w:t>
      </w:r>
      <w:r>
        <w:rPr>
          <w:rFonts w:hint="eastAsia" w:ascii="宋体" w:hAnsi="宋体" w:eastAsia="宋体" w:cs="Times New Roman"/>
          <w:kern w:val="0"/>
          <w:szCs w:val="21"/>
        </w:rPr>
        <w:t>广东省东莞市育华路1号</w:t>
      </w:r>
    </w:p>
    <w:p w14:paraId="5BB48BBD">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kern w:val="0"/>
          <w:szCs w:val="21"/>
        </w:rPr>
      </w:pPr>
      <w:r>
        <w:rPr>
          <w:rFonts w:ascii="宋体" w:hAnsi="宋体" w:eastAsia="宋体" w:cs="Times New Roman"/>
          <w:kern w:val="0"/>
          <w:szCs w:val="21"/>
        </w:rPr>
        <w:t>联系人</w:t>
      </w:r>
      <w:r>
        <w:rPr>
          <w:rFonts w:hint="eastAsia" w:ascii="宋体" w:hAnsi="宋体" w:eastAsia="宋体" w:cs="Times New Roman"/>
          <w:kern w:val="0"/>
          <w:szCs w:val="21"/>
        </w:rPr>
        <w:t>：陈先生</w:t>
      </w:r>
    </w:p>
    <w:p w14:paraId="3861BB29">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kern w:val="0"/>
          <w:szCs w:val="21"/>
        </w:rPr>
      </w:pPr>
      <w:r>
        <w:rPr>
          <w:rFonts w:ascii="宋体" w:hAnsi="宋体" w:eastAsia="宋体" w:cs="Times New Roman"/>
          <w:kern w:val="0"/>
          <w:szCs w:val="21"/>
        </w:rPr>
        <w:t>电  话：</w:t>
      </w:r>
      <w:r>
        <w:rPr>
          <w:rFonts w:hint="eastAsia" w:ascii="宋体" w:hAnsi="宋体" w:eastAsia="宋体" w:cs="Times New Roman"/>
          <w:kern w:val="0"/>
          <w:szCs w:val="21"/>
        </w:rPr>
        <w:t>0769-27289762</w:t>
      </w:r>
    </w:p>
    <w:p w14:paraId="1855E425">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kern w:val="0"/>
          <w:szCs w:val="21"/>
        </w:rPr>
      </w:pPr>
    </w:p>
    <w:p w14:paraId="321E2786">
      <w:pPr>
        <w:numPr>
          <w:ilvl w:val="0"/>
          <w:numId w:val="2"/>
        </w:numPr>
        <w:autoSpaceDE w:val="0"/>
        <w:autoSpaceDN w:val="0"/>
        <w:adjustRightInd w:val="0"/>
        <w:snapToGrid w:val="0"/>
        <w:spacing w:line="360" w:lineRule="auto"/>
        <w:ind w:right="-34"/>
        <w:jc w:val="left"/>
        <w:rPr>
          <w:rFonts w:hint="eastAsia" w:ascii="宋体" w:hAnsi="宋体" w:eastAsia="宋体" w:cs="Times New Roman"/>
          <w:szCs w:val="21"/>
        </w:rPr>
      </w:pPr>
      <w:r>
        <w:rPr>
          <w:rFonts w:hint="eastAsia" w:ascii="宋体" w:hAnsi="宋体" w:eastAsia="宋体" w:cs="Times New Roman"/>
          <w:szCs w:val="21"/>
        </w:rPr>
        <w:t>招标</w:t>
      </w:r>
      <w:r>
        <w:rPr>
          <w:rFonts w:ascii="宋体" w:hAnsi="宋体" w:eastAsia="宋体" w:cs="Times New Roman"/>
          <w:szCs w:val="21"/>
        </w:rPr>
        <w:t>代理机构</w:t>
      </w:r>
      <w:r>
        <w:rPr>
          <w:rFonts w:hint="eastAsia" w:ascii="宋体" w:hAnsi="宋体" w:eastAsia="宋体" w:cs="Times New Roman"/>
          <w:szCs w:val="21"/>
        </w:rPr>
        <w:t>及异议受理</w:t>
      </w:r>
      <w:r>
        <w:rPr>
          <w:rFonts w:ascii="宋体" w:hAnsi="宋体" w:eastAsia="宋体" w:cs="Times New Roman"/>
          <w:szCs w:val="21"/>
        </w:rPr>
        <w:t>联系方式</w:t>
      </w:r>
    </w:p>
    <w:p w14:paraId="49DF0F7A">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kern w:val="0"/>
          <w:szCs w:val="21"/>
        </w:rPr>
      </w:pPr>
      <w:r>
        <w:rPr>
          <w:rFonts w:hint="eastAsia" w:ascii="宋体" w:hAnsi="宋体" w:eastAsia="宋体" w:cs="Times New Roman"/>
          <w:kern w:val="0"/>
          <w:szCs w:val="21"/>
        </w:rPr>
        <w:t>招标</w:t>
      </w:r>
      <w:r>
        <w:rPr>
          <w:rFonts w:ascii="宋体" w:hAnsi="宋体" w:eastAsia="宋体" w:cs="Times New Roman"/>
          <w:kern w:val="0"/>
          <w:szCs w:val="21"/>
        </w:rPr>
        <w:t>代理机构：</w:t>
      </w:r>
      <w:r>
        <w:rPr>
          <w:rFonts w:hint="eastAsia" w:ascii="宋体" w:hAnsi="宋体" w:eastAsia="宋体" w:cs="Times New Roman"/>
          <w:kern w:val="0"/>
          <w:szCs w:val="21"/>
        </w:rPr>
        <w:t>广州宏达工程顾问集团有限公司</w:t>
      </w:r>
    </w:p>
    <w:p w14:paraId="0D61A652">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kern w:val="0"/>
          <w:szCs w:val="21"/>
        </w:rPr>
      </w:pPr>
      <w:r>
        <w:rPr>
          <w:rFonts w:ascii="宋体" w:hAnsi="宋体" w:eastAsia="宋体" w:cs="Times New Roman"/>
          <w:kern w:val="0"/>
          <w:szCs w:val="21"/>
        </w:rPr>
        <w:t>地  址：</w:t>
      </w:r>
      <w:r>
        <w:rPr>
          <w:rFonts w:hint="eastAsia" w:ascii="宋体" w:hAnsi="宋体" w:eastAsia="宋体" w:cs="Times New Roman"/>
          <w:kern w:val="0"/>
          <w:szCs w:val="21"/>
        </w:rPr>
        <w:t>广东省东莞市南城街道宏图路105号1栋313室</w:t>
      </w:r>
    </w:p>
    <w:p w14:paraId="763659F3">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kern w:val="0"/>
          <w:szCs w:val="21"/>
        </w:rPr>
      </w:pPr>
      <w:r>
        <w:rPr>
          <w:rFonts w:ascii="宋体" w:hAnsi="宋体" w:eastAsia="宋体" w:cs="Times New Roman"/>
          <w:kern w:val="0"/>
          <w:szCs w:val="21"/>
        </w:rPr>
        <w:t>联系人：</w:t>
      </w:r>
      <w:r>
        <w:rPr>
          <w:rFonts w:hint="eastAsia" w:ascii="宋体" w:hAnsi="宋体" w:eastAsia="宋体" w:cs="Times New Roman"/>
          <w:kern w:val="0"/>
          <w:szCs w:val="21"/>
        </w:rPr>
        <w:t>杨素芬</w:t>
      </w:r>
    </w:p>
    <w:p w14:paraId="1E25A808">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kern w:val="0"/>
          <w:szCs w:val="21"/>
        </w:rPr>
      </w:pPr>
      <w:r>
        <w:rPr>
          <w:rFonts w:hint="eastAsia" w:ascii="宋体" w:hAnsi="宋体" w:eastAsia="宋体" w:cs="Times New Roman"/>
          <w:kern w:val="0"/>
          <w:szCs w:val="21"/>
        </w:rPr>
        <w:t xml:space="preserve">电 </w:t>
      </w:r>
      <w:r>
        <w:rPr>
          <w:rFonts w:ascii="宋体" w:hAnsi="宋体" w:eastAsia="宋体" w:cs="Times New Roman"/>
          <w:kern w:val="0"/>
          <w:szCs w:val="21"/>
        </w:rPr>
        <w:t xml:space="preserve"> </w:t>
      </w:r>
      <w:r>
        <w:rPr>
          <w:rFonts w:hint="eastAsia" w:ascii="宋体" w:hAnsi="宋体" w:eastAsia="宋体" w:cs="Times New Roman"/>
          <w:kern w:val="0"/>
          <w:szCs w:val="21"/>
        </w:rPr>
        <w:t>话</w:t>
      </w:r>
      <w:r>
        <w:rPr>
          <w:rFonts w:ascii="宋体" w:hAnsi="宋体" w:eastAsia="宋体" w:cs="Times New Roman"/>
          <w:kern w:val="0"/>
          <w:szCs w:val="21"/>
        </w:rPr>
        <w:t>：</w:t>
      </w:r>
      <w:r>
        <w:rPr>
          <w:rFonts w:hint="eastAsia" w:ascii="宋体" w:hAnsi="宋体" w:eastAsia="宋体" w:cs="Times New Roman"/>
          <w:kern w:val="0"/>
          <w:szCs w:val="21"/>
        </w:rPr>
        <w:t>0769-28056866-806</w:t>
      </w:r>
    </w:p>
    <w:p w14:paraId="25ABEBFC">
      <w:pPr>
        <w:jc w:val="left"/>
        <w:rPr>
          <w:rFonts w:hint="eastAsia" w:ascii="宋体" w:hAnsi="宋体" w:eastAsia="宋体" w:cs="宋体"/>
          <w:b/>
          <w:bCs/>
          <w:kern w:val="44"/>
          <w:sz w:val="32"/>
          <w:szCs w:val="32"/>
          <w:lang w:val="zh-CN"/>
        </w:rPr>
      </w:pPr>
      <w:r>
        <w:rPr>
          <w:rFonts w:hint="eastAsia" w:ascii="宋体" w:hAnsi="宋体" w:eastAsia="宋体" w:cs="宋体"/>
          <w:b/>
          <w:bCs/>
          <w:kern w:val="44"/>
          <w:sz w:val="32"/>
          <w:szCs w:val="32"/>
          <w:lang w:val="zh-CN"/>
        </w:rPr>
        <w:br w:type="page"/>
      </w:r>
    </w:p>
    <w:p w14:paraId="4F88FB69">
      <w:pPr>
        <w:pageBreakBefore/>
        <w:tabs>
          <w:tab w:val="left" w:pos="1080"/>
        </w:tabs>
        <w:autoSpaceDE w:val="0"/>
        <w:autoSpaceDN w:val="0"/>
        <w:adjustRightInd w:val="0"/>
        <w:spacing w:line="360" w:lineRule="auto"/>
        <w:ind w:left="-167" w:leftChars="-100" w:hanging="43"/>
        <w:jc w:val="center"/>
        <w:outlineLvl w:val="0"/>
        <w:rPr>
          <w:rFonts w:hint="eastAsia" w:ascii="宋体" w:hAnsi="宋体" w:eastAsia="宋体" w:cs="宋体"/>
          <w:b/>
          <w:bCs/>
          <w:kern w:val="44"/>
          <w:sz w:val="32"/>
          <w:szCs w:val="32"/>
        </w:rPr>
      </w:pPr>
      <w:bookmarkStart w:id="26" w:name="_Toc5854"/>
      <w:bookmarkStart w:id="27" w:name="_Toc13998"/>
      <w:bookmarkStart w:id="28" w:name="_Toc10947"/>
      <w:bookmarkStart w:id="29" w:name="_Toc22010"/>
      <w:r>
        <w:rPr>
          <w:rFonts w:hint="eastAsia" w:ascii="宋体" w:hAnsi="宋体" w:eastAsia="宋体" w:cs="宋体"/>
          <w:b/>
          <w:bCs/>
          <w:kern w:val="44"/>
          <w:sz w:val="32"/>
          <w:szCs w:val="32"/>
          <w:lang w:val="zh-CN"/>
        </w:rPr>
        <w:t>第二篇</w:t>
      </w:r>
      <w:r>
        <w:rPr>
          <w:rFonts w:ascii="宋体" w:hAnsi="宋体" w:eastAsia="宋体" w:cs="宋体"/>
          <w:b/>
          <w:bCs/>
          <w:kern w:val="44"/>
          <w:sz w:val="32"/>
          <w:szCs w:val="32"/>
        </w:rPr>
        <w:t xml:space="preserve"> </w:t>
      </w:r>
      <w:r>
        <w:rPr>
          <w:rFonts w:hint="eastAsia" w:ascii="宋体" w:hAnsi="宋体" w:eastAsia="宋体" w:cs="宋体"/>
          <w:b/>
          <w:bCs/>
          <w:kern w:val="44"/>
          <w:sz w:val="32"/>
          <w:szCs w:val="32"/>
        </w:rPr>
        <w:t>投标人</w:t>
      </w:r>
      <w:r>
        <w:rPr>
          <w:rFonts w:hint="eastAsia" w:ascii="宋体" w:hAnsi="宋体" w:eastAsia="宋体" w:cs="宋体"/>
          <w:b/>
          <w:bCs/>
          <w:kern w:val="44"/>
          <w:sz w:val="32"/>
          <w:szCs w:val="32"/>
          <w:lang w:val="zh-CN"/>
        </w:rPr>
        <w:t>须知</w:t>
      </w:r>
      <w:bookmarkEnd w:id="7"/>
      <w:bookmarkEnd w:id="8"/>
      <w:bookmarkEnd w:id="9"/>
      <w:bookmarkEnd w:id="10"/>
      <w:bookmarkEnd w:id="11"/>
      <w:bookmarkEnd w:id="12"/>
      <w:bookmarkEnd w:id="13"/>
      <w:bookmarkEnd w:id="14"/>
      <w:bookmarkEnd w:id="15"/>
      <w:bookmarkEnd w:id="26"/>
      <w:bookmarkEnd w:id="27"/>
      <w:bookmarkEnd w:id="28"/>
      <w:bookmarkEnd w:id="29"/>
    </w:p>
    <w:p w14:paraId="5521D551">
      <w:pPr>
        <w:keepNext/>
        <w:keepLines/>
        <w:autoSpaceDE w:val="0"/>
        <w:autoSpaceDN w:val="0"/>
        <w:adjustRightInd w:val="0"/>
        <w:spacing w:line="360" w:lineRule="auto"/>
        <w:jc w:val="left"/>
        <w:outlineLvl w:val="0"/>
        <w:rPr>
          <w:rFonts w:hint="eastAsia" w:ascii="宋体" w:hAnsi="宋体" w:eastAsia="宋体" w:cs="宋体"/>
          <w:b/>
          <w:bCs/>
          <w:kern w:val="44"/>
          <w:szCs w:val="21"/>
          <w:lang w:val="zh-CN"/>
        </w:rPr>
      </w:pPr>
      <w:bookmarkStart w:id="30" w:name="_Toc3082"/>
      <w:bookmarkStart w:id="31" w:name="_Toc140596871"/>
      <w:bookmarkStart w:id="32" w:name="_Toc3904"/>
      <w:bookmarkStart w:id="33" w:name="_Toc23363"/>
      <w:bookmarkStart w:id="34" w:name="_Toc24479"/>
      <w:bookmarkStart w:id="35" w:name="_Toc195714216"/>
      <w:bookmarkStart w:id="36" w:name="_Toc450662848"/>
      <w:bookmarkStart w:id="37" w:name="_Toc15366_WPSOffice_Level2"/>
      <w:bookmarkStart w:id="38" w:name="_Toc26584"/>
      <w:bookmarkStart w:id="39" w:name="_Toc142508312"/>
      <w:bookmarkStart w:id="40" w:name="_Toc27676"/>
      <w:bookmarkStart w:id="41" w:name="_Toc9555"/>
      <w:bookmarkStart w:id="42" w:name="_Toc18289"/>
      <w:bookmarkStart w:id="43" w:name="_Toc486167662"/>
      <w:r>
        <w:rPr>
          <w:rFonts w:hint="eastAsia" w:ascii="宋体" w:hAnsi="宋体" w:eastAsia="宋体" w:cs="宋体"/>
          <w:b/>
          <w:bCs/>
          <w:kern w:val="44"/>
          <w:szCs w:val="21"/>
          <w:lang w:val="zh-CN"/>
        </w:rPr>
        <w:t>一、总则</w:t>
      </w:r>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0E016D07">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szCs w:val="21"/>
          <w:lang w:val="zh-CN"/>
        </w:rPr>
      </w:pPr>
      <w:bookmarkStart w:id="44" w:name="_Toc19473"/>
      <w:bookmarkStart w:id="45" w:name="_Toc21710_WPSOffice_Level3"/>
      <w:bookmarkStart w:id="46" w:name="_Toc12744"/>
      <w:bookmarkStart w:id="47" w:name="_Toc8346"/>
      <w:bookmarkStart w:id="48" w:name="_Toc20001"/>
      <w:bookmarkStart w:id="49" w:name="_Toc142508313"/>
      <w:bookmarkStart w:id="50" w:name="_Toc10507"/>
      <w:bookmarkStart w:id="51" w:name="_Toc9608"/>
      <w:bookmarkStart w:id="52" w:name="_Toc450662849"/>
      <w:bookmarkStart w:id="53" w:name="_Toc23333"/>
      <w:bookmarkStart w:id="54" w:name="_Toc22727"/>
      <w:bookmarkStart w:id="55" w:name="_Toc486167663"/>
      <w:bookmarkStart w:id="56" w:name="_Toc195714217"/>
      <w:r>
        <w:rPr>
          <w:rFonts w:hint="eastAsia" w:ascii="宋体" w:hAnsi="宋体" w:eastAsia="宋体" w:cs="宋体"/>
          <w:szCs w:val="21"/>
          <w:lang w:val="zh-CN"/>
        </w:rPr>
        <w:t>1</w:t>
      </w:r>
      <w:r>
        <w:rPr>
          <w:rFonts w:ascii="宋体" w:hAnsi="宋体" w:eastAsia="宋体" w:cs="宋体"/>
          <w:szCs w:val="21"/>
          <w:lang w:val="zh-CN"/>
        </w:rPr>
        <w:t xml:space="preserve"> </w:t>
      </w:r>
      <w:r>
        <w:rPr>
          <w:rFonts w:hint="eastAsia" w:ascii="宋体" w:hAnsi="宋体" w:eastAsia="宋体" w:cs="宋体"/>
          <w:szCs w:val="21"/>
          <w:lang w:val="zh-CN"/>
        </w:rPr>
        <w:t>资金来源：企业自筹资金。</w:t>
      </w:r>
      <w:bookmarkEnd w:id="44"/>
      <w:bookmarkEnd w:id="45"/>
      <w:bookmarkEnd w:id="46"/>
      <w:bookmarkEnd w:id="47"/>
      <w:bookmarkEnd w:id="48"/>
      <w:bookmarkEnd w:id="49"/>
      <w:bookmarkEnd w:id="50"/>
      <w:bookmarkEnd w:id="51"/>
      <w:bookmarkEnd w:id="52"/>
      <w:bookmarkEnd w:id="53"/>
      <w:bookmarkEnd w:id="54"/>
      <w:bookmarkEnd w:id="55"/>
      <w:bookmarkEnd w:id="56"/>
    </w:p>
    <w:p w14:paraId="67C06EE5">
      <w:pPr>
        <w:autoSpaceDE w:val="0"/>
        <w:autoSpaceDN w:val="0"/>
        <w:adjustRightInd w:val="0"/>
        <w:jc w:val="left"/>
        <w:rPr>
          <w:rFonts w:hint="eastAsia" w:ascii="宋体" w:hAnsi="宋体" w:eastAsia="宋体" w:cs="宋体"/>
          <w:kern w:val="0"/>
          <w:sz w:val="24"/>
          <w:szCs w:val="24"/>
        </w:rPr>
      </w:pPr>
    </w:p>
    <w:p w14:paraId="5C6B40B9">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b/>
          <w:szCs w:val="21"/>
          <w:lang w:val="zh-CN"/>
        </w:rPr>
      </w:pPr>
      <w:bookmarkStart w:id="57" w:name="_Toc195714218"/>
      <w:bookmarkStart w:id="58" w:name="_Toc486167664"/>
      <w:bookmarkStart w:id="59" w:name="_Toc142508314"/>
      <w:bookmarkStart w:id="60" w:name="_Toc450662850"/>
      <w:bookmarkStart w:id="61" w:name="_Toc18592"/>
      <w:bookmarkStart w:id="62" w:name="_Toc27747"/>
      <w:bookmarkStart w:id="63" w:name="_Toc9225"/>
      <w:bookmarkStart w:id="64" w:name="_Toc18557"/>
      <w:bookmarkStart w:id="65" w:name="_Toc22316"/>
      <w:bookmarkStart w:id="66" w:name="_Toc32244"/>
      <w:bookmarkStart w:id="67" w:name="_Toc80_WPSOffice_Level3"/>
      <w:bookmarkStart w:id="68" w:name="_Toc22798"/>
      <w:bookmarkStart w:id="69" w:name="_Toc12229"/>
      <w:r>
        <w:rPr>
          <w:rFonts w:hint="eastAsia" w:ascii="宋体" w:hAnsi="宋体" w:eastAsia="宋体" w:cs="宋体"/>
          <w:b/>
          <w:szCs w:val="21"/>
          <w:lang w:val="zh-CN"/>
        </w:rPr>
        <w:t>2</w:t>
      </w:r>
      <w:r>
        <w:rPr>
          <w:rFonts w:ascii="宋体" w:hAnsi="宋体" w:eastAsia="宋体" w:cs="宋体"/>
          <w:b/>
          <w:szCs w:val="21"/>
          <w:lang w:val="zh-CN"/>
        </w:rPr>
        <w:t xml:space="preserve"> </w:t>
      </w:r>
      <w:r>
        <w:rPr>
          <w:rFonts w:hint="eastAsia" w:ascii="宋体" w:hAnsi="宋体" w:eastAsia="宋体" w:cs="宋体"/>
          <w:b/>
          <w:szCs w:val="21"/>
          <w:lang w:val="zh-CN"/>
        </w:rPr>
        <w:t>合格的</w:t>
      </w:r>
      <w:bookmarkEnd w:id="57"/>
      <w:bookmarkEnd w:id="58"/>
      <w:bookmarkEnd w:id="59"/>
      <w:bookmarkEnd w:id="60"/>
      <w:bookmarkEnd w:id="61"/>
      <w:bookmarkEnd w:id="62"/>
      <w:bookmarkEnd w:id="63"/>
      <w:bookmarkEnd w:id="64"/>
      <w:bookmarkEnd w:id="65"/>
      <w:bookmarkEnd w:id="66"/>
      <w:bookmarkEnd w:id="67"/>
      <w:r>
        <w:rPr>
          <w:rFonts w:hint="eastAsia" w:ascii="宋体" w:hAnsi="宋体" w:eastAsia="宋体" w:cs="宋体"/>
          <w:b/>
          <w:szCs w:val="21"/>
        </w:rPr>
        <w:t>投标人</w:t>
      </w:r>
      <w:bookmarkEnd w:id="68"/>
      <w:bookmarkEnd w:id="69"/>
    </w:p>
    <w:p w14:paraId="199EEAE0">
      <w:pPr>
        <w:autoSpaceDE w:val="0"/>
        <w:autoSpaceDN w:val="0"/>
        <w:adjustRightInd w:val="0"/>
        <w:spacing w:line="360" w:lineRule="auto"/>
        <w:ind w:left="317" w:leftChars="-100" w:hanging="527" w:hangingChars="250"/>
        <w:rPr>
          <w:rFonts w:hint="eastAsia" w:ascii="宋体" w:hAnsi="宋体" w:eastAsia="宋体" w:cs="宋体"/>
          <w:b/>
          <w:szCs w:val="21"/>
          <w:lang w:val="zh-CN"/>
        </w:rPr>
      </w:pPr>
      <w:r>
        <w:rPr>
          <w:rFonts w:hint="eastAsia" w:ascii="宋体" w:hAnsi="宋体" w:eastAsia="宋体" w:cs="宋体"/>
          <w:b/>
          <w:szCs w:val="21"/>
          <w:lang w:val="zh-CN"/>
        </w:rPr>
        <w:t xml:space="preserve">2.1  </w:t>
      </w:r>
      <w:r>
        <w:rPr>
          <w:rFonts w:hint="eastAsia" w:ascii="宋体" w:hAnsi="宋体" w:eastAsia="宋体" w:cs="宋体"/>
          <w:b/>
          <w:szCs w:val="21"/>
          <w:u w:val="single"/>
          <w:lang w:val="zh-CN"/>
        </w:rPr>
        <w:t>合格的投标人条件见第一篇《招标公告》中第</w:t>
      </w:r>
      <w:r>
        <w:rPr>
          <w:rFonts w:ascii="宋体" w:hAnsi="宋体" w:eastAsia="宋体" w:cs="宋体"/>
          <w:b/>
          <w:szCs w:val="21"/>
          <w:u w:val="single"/>
          <w:lang w:val="zh-CN"/>
        </w:rPr>
        <w:t>2</w:t>
      </w:r>
      <w:r>
        <w:rPr>
          <w:rFonts w:hint="eastAsia" w:ascii="宋体" w:hAnsi="宋体" w:eastAsia="宋体" w:cs="宋体"/>
          <w:b/>
          <w:szCs w:val="21"/>
          <w:u w:val="single"/>
          <w:lang w:val="zh-CN"/>
        </w:rPr>
        <w:t>条的“合格投标人资格要求”及本条以下2.2款至</w:t>
      </w:r>
      <w:r>
        <w:rPr>
          <w:rFonts w:hint="eastAsia" w:ascii="宋体" w:hAnsi="宋体" w:eastAsia="宋体" w:cs="宋体"/>
          <w:b/>
          <w:szCs w:val="21"/>
          <w:u w:val="single"/>
        </w:rPr>
        <w:t>2.5</w:t>
      </w:r>
      <w:r>
        <w:rPr>
          <w:rFonts w:hint="eastAsia" w:ascii="宋体" w:hAnsi="宋体" w:eastAsia="宋体" w:cs="宋体"/>
          <w:b/>
          <w:szCs w:val="21"/>
          <w:u w:val="single"/>
          <w:lang w:val="zh-CN"/>
        </w:rPr>
        <w:t>款的通用要求</w:t>
      </w:r>
      <w:r>
        <w:rPr>
          <w:rFonts w:hint="eastAsia" w:ascii="宋体" w:hAnsi="宋体" w:eastAsia="宋体" w:cs="宋体"/>
          <w:b/>
          <w:szCs w:val="21"/>
          <w:lang w:val="zh-CN"/>
        </w:rPr>
        <w:t>。</w:t>
      </w:r>
    </w:p>
    <w:p w14:paraId="00A55BE9">
      <w:pPr>
        <w:autoSpaceDE w:val="0"/>
        <w:autoSpaceDN w:val="0"/>
        <w:adjustRightInd w:val="0"/>
        <w:spacing w:line="360" w:lineRule="auto"/>
        <w:ind w:left="359" w:leftChars="-100" w:hanging="569" w:hangingChars="270"/>
        <w:rPr>
          <w:rFonts w:hint="eastAsia" w:ascii="宋体" w:hAnsi="宋体" w:eastAsia="宋体" w:cs="宋体"/>
          <w:b/>
          <w:kern w:val="0"/>
          <w:szCs w:val="21"/>
        </w:rPr>
      </w:pPr>
      <w:r>
        <w:rPr>
          <w:rFonts w:hint="eastAsia" w:ascii="宋体" w:hAnsi="宋体" w:eastAsia="宋体" w:cs="宋体"/>
          <w:b/>
          <w:kern w:val="0"/>
          <w:szCs w:val="24"/>
        </w:rPr>
        <w:t xml:space="preserve">2.2  </w:t>
      </w:r>
      <w:r>
        <w:rPr>
          <w:rFonts w:hint="eastAsia" w:ascii="宋体" w:hAnsi="宋体" w:eastAsia="宋体" w:cs="宋体"/>
          <w:b/>
          <w:kern w:val="0"/>
          <w:szCs w:val="24"/>
          <w:u w:val="single"/>
          <w:lang w:val="zh-CN"/>
        </w:rPr>
        <w:t>投标人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处罚说明”，如果不主动填报而被事后发现的，将取消其投标（中标）资格，并按有关规定从重处理</w:t>
      </w:r>
      <w:r>
        <w:rPr>
          <w:rFonts w:hint="eastAsia" w:ascii="宋体" w:hAnsi="宋体" w:eastAsia="宋体" w:cs="宋体"/>
          <w:b/>
          <w:kern w:val="0"/>
          <w:szCs w:val="21"/>
        </w:rPr>
        <w:t>。</w:t>
      </w:r>
    </w:p>
    <w:p w14:paraId="62C3A686">
      <w:pPr>
        <w:autoSpaceDE w:val="0"/>
        <w:autoSpaceDN w:val="0"/>
        <w:adjustRightInd w:val="0"/>
        <w:spacing w:line="360" w:lineRule="auto"/>
        <w:ind w:left="317" w:leftChars="-100" w:hanging="527" w:hangingChars="250"/>
        <w:rPr>
          <w:rFonts w:hint="eastAsia" w:ascii="宋体" w:hAnsi="宋体" w:eastAsia="宋体" w:cs="宋体"/>
          <w:b/>
          <w:szCs w:val="21"/>
          <w:lang w:val="zh-CN"/>
        </w:rPr>
      </w:pPr>
      <w:r>
        <w:rPr>
          <w:rFonts w:hint="eastAsia" w:ascii="宋体" w:hAnsi="宋体" w:eastAsia="宋体" w:cs="宋体"/>
          <w:b/>
          <w:kern w:val="0"/>
          <w:szCs w:val="21"/>
          <w:lang w:val="zh-CN"/>
        </w:rPr>
        <w:t>2.</w:t>
      </w:r>
      <w:r>
        <w:rPr>
          <w:rFonts w:ascii="宋体" w:hAnsi="宋体" w:eastAsia="宋体" w:cs="宋体"/>
          <w:b/>
          <w:kern w:val="0"/>
          <w:szCs w:val="21"/>
          <w:lang w:val="zh-CN"/>
        </w:rPr>
        <w:t>3</w:t>
      </w:r>
      <w:r>
        <w:rPr>
          <w:rFonts w:hint="eastAsia" w:ascii="宋体" w:hAnsi="宋体" w:eastAsia="宋体" w:cs="宋体"/>
          <w:b/>
          <w:kern w:val="0"/>
          <w:szCs w:val="21"/>
          <w:lang w:val="zh-CN"/>
        </w:rPr>
        <w:t xml:space="preserve">  </w:t>
      </w:r>
      <w:r>
        <w:rPr>
          <w:rFonts w:hint="eastAsia" w:ascii="宋体" w:hAnsi="宋体" w:eastAsia="宋体" w:cs="宋体"/>
          <w:b/>
          <w:kern w:val="0"/>
          <w:szCs w:val="21"/>
          <w:u w:val="single"/>
          <w:lang w:val="zh-CN"/>
        </w:rPr>
        <w:t>投标人</w:t>
      </w:r>
      <w:r>
        <w:rPr>
          <w:rFonts w:hint="eastAsia" w:ascii="宋体" w:hAnsi="宋体" w:eastAsia="宋体" w:cs="宋体"/>
          <w:b/>
          <w:szCs w:val="21"/>
          <w:u w:val="single"/>
          <w:lang w:val="zh-CN"/>
        </w:rPr>
        <w:t>符合</w:t>
      </w:r>
      <w:r>
        <w:rPr>
          <w:rFonts w:hint="eastAsia" w:ascii="宋体" w:hAnsi="宋体" w:eastAsia="宋体" w:cs="宋体"/>
          <w:b/>
          <w:kern w:val="0"/>
          <w:szCs w:val="24"/>
          <w:u w:val="single"/>
          <w:lang w:val="zh-CN"/>
        </w:rPr>
        <w:t>《中华人民共和国招标投标法</w:t>
      </w:r>
      <w:r>
        <w:rPr>
          <w:rFonts w:hint="eastAsia" w:ascii="宋体" w:hAnsi="宋体" w:eastAsia="宋体" w:cs="宋体"/>
          <w:b/>
          <w:szCs w:val="21"/>
          <w:u w:val="single"/>
          <w:lang w:val="zh-CN"/>
        </w:rPr>
        <w:t>》第二十六条规定</w:t>
      </w:r>
      <w:r>
        <w:rPr>
          <w:rFonts w:hint="eastAsia" w:ascii="宋体" w:hAnsi="宋体" w:eastAsia="宋体" w:cs="宋体"/>
          <w:b/>
          <w:szCs w:val="21"/>
          <w:lang w:val="zh-CN"/>
        </w:rPr>
        <w:t>。</w:t>
      </w:r>
    </w:p>
    <w:p w14:paraId="06D85B52">
      <w:pPr>
        <w:autoSpaceDE w:val="0"/>
        <w:autoSpaceDN w:val="0"/>
        <w:adjustRightInd w:val="0"/>
        <w:spacing w:line="360" w:lineRule="auto"/>
        <w:ind w:left="359" w:leftChars="-99" w:hanging="567" w:hangingChars="269"/>
        <w:rPr>
          <w:rFonts w:hint="eastAsia" w:ascii="宋体" w:hAnsi="宋体" w:eastAsia="宋体" w:cs="宋体"/>
          <w:b/>
          <w:kern w:val="0"/>
          <w:szCs w:val="21"/>
        </w:rPr>
      </w:pPr>
      <w:r>
        <w:rPr>
          <w:rFonts w:hint="eastAsia" w:ascii="宋体" w:hAnsi="宋体" w:eastAsia="宋体" w:cs="宋体"/>
          <w:b/>
          <w:kern w:val="0"/>
          <w:szCs w:val="21"/>
        </w:rPr>
        <w:t>2.</w:t>
      </w:r>
      <w:r>
        <w:rPr>
          <w:rFonts w:ascii="宋体" w:hAnsi="宋体" w:eastAsia="宋体" w:cs="宋体"/>
          <w:b/>
          <w:kern w:val="0"/>
          <w:szCs w:val="21"/>
        </w:rPr>
        <w:t>4</w:t>
      </w:r>
      <w:r>
        <w:rPr>
          <w:rFonts w:hint="eastAsia" w:ascii="宋体" w:hAnsi="宋体" w:eastAsia="宋体" w:cs="宋体"/>
          <w:b/>
          <w:kern w:val="0"/>
          <w:szCs w:val="21"/>
        </w:rPr>
        <w:t xml:space="preserve">  </w:t>
      </w:r>
      <w:r>
        <w:rPr>
          <w:rFonts w:hint="eastAsia" w:ascii="宋体" w:hAnsi="宋体" w:eastAsia="宋体" w:cs="宋体"/>
          <w:b/>
          <w:kern w:val="0"/>
          <w:szCs w:val="21"/>
          <w:u w:val="single"/>
          <w:lang w:val="zh-CN"/>
        </w:rPr>
        <w:t>投标人</w:t>
      </w:r>
      <w:r>
        <w:rPr>
          <w:rFonts w:hint="eastAsia" w:ascii="宋体" w:hAnsi="宋体" w:eastAsia="宋体" w:cs="Times New Roman"/>
          <w:b/>
          <w:kern w:val="0"/>
          <w:szCs w:val="21"/>
          <w:u w:val="single"/>
        </w:rPr>
        <w:t>（含其不具有独立法人资格的分支机构）未被列入“信用中国”网站（ www.creditchina.gov.cn）失信被执行人、重大税收违法失信主体、政府采购严重违法失信行为记录名单（处罚期限届满的除外）</w:t>
      </w:r>
      <w:r>
        <w:rPr>
          <w:rFonts w:hint="eastAsia" w:ascii="宋体" w:hAnsi="宋体" w:eastAsia="宋体" w:cs="宋体"/>
          <w:b/>
          <w:kern w:val="0"/>
          <w:szCs w:val="21"/>
        </w:rPr>
        <w:t>。</w:t>
      </w:r>
    </w:p>
    <w:p w14:paraId="3534024D">
      <w:pPr>
        <w:autoSpaceDE w:val="0"/>
        <w:autoSpaceDN w:val="0"/>
        <w:adjustRightInd w:val="0"/>
        <w:spacing w:line="360" w:lineRule="auto"/>
        <w:ind w:left="317" w:leftChars="-100" w:hanging="527" w:hangingChars="250"/>
        <w:rPr>
          <w:rFonts w:hint="eastAsia" w:ascii="宋体" w:hAnsi="宋体" w:eastAsia="宋体" w:cs="宋体"/>
          <w:b/>
          <w:kern w:val="0"/>
          <w:szCs w:val="21"/>
          <w:lang w:val="zh-CN"/>
        </w:rPr>
      </w:pPr>
      <w:r>
        <w:rPr>
          <w:rFonts w:hint="eastAsia" w:ascii="宋体" w:hAnsi="宋体" w:eastAsia="宋体" w:cs="宋体"/>
          <w:b/>
          <w:szCs w:val="21"/>
          <w:lang w:val="zh-CN"/>
        </w:rPr>
        <w:t>2.</w:t>
      </w:r>
      <w:r>
        <w:rPr>
          <w:rFonts w:ascii="宋体" w:hAnsi="宋体" w:eastAsia="宋体" w:cs="宋体"/>
          <w:b/>
          <w:szCs w:val="21"/>
          <w:lang w:val="zh-CN"/>
        </w:rPr>
        <w:t>5</w:t>
      </w:r>
      <w:r>
        <w:rPr>
          <w:rFonts w:hint="eastAsia" w:ascii="宋体" w:hAnsi="宋体" w:eastAsia="宋体" w:cs="宋体"/>
          <w:b/>
          <w:szCs w:val="21"/>
          <w:lang w:val="zh-CN"/>
        </w:rPr>
        <w:t xml:space="preserve">  </w:t>
      </w:r>
      <w:r>
        <w:rPr>
          <w:rFonts w:hint="eastAsia" w:ascii="宋体" w:hAnsi="宋体" w:eastAsia="宋体" w:cs="Times New Roman"/>
          <w:b/>
          <w:kern w:val="0"/>
          <w:szCs w:val="21"/>
          <w:u w:val="singl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szCs w:val="21"/>
          <w:lang w:val="zh-CN"/>
        </w:rPr>
        <w:t>。</w:t>
      </w:r>
    </w:p>
    <w:p w14:paraId="27490F94">
      <w:pPr>
        <w:tabs>
          <w:tab w:val="left" w:pos="426"/>
        </w:tabs>
        <w:autoSpaceDE w:val="0"/>
        <w:autoSpaceDN w:val="0"/>
        <w:adjustRightInd w:val="0"/>
        <w:spacing w:line="360" w:lineRule="auto"/>
        <w:ind w:left="319" w:leftChars="-100" w:hanging="529" w:hangingChars="252"/>
        <w:rPr>
          <w:rFonts w:hint="eastAsia" w:ascii="宋体" w:hAnsi="宋体" w:eastAsia="宋体" w:cs="宋体"/>
          <w:kern w:val="0"/>
          <w:szCs w:val="24"/>
        </w:rPr>
      </w:pPr>
    </w:p>
    <w:p w14:paraId="38E75ECF">
      <w:pPr>
        <w:tabs>
          <w:tab w:val="left" w:pos="570"/>
        </w:tabs>
        <w:adjustRightInd w:val="0"/>
        <w:spacing w:line="360" w:lineRule="auto"/>
        <w:ind w:left="357" w:leftChars="-100" w:hanging="567"/>
        <w:jc w:val="left"/>
        <w:outlineLvl w:val="2"/>
        <w:rPr>
          <w:rFonts w:hint="eastAsia" w:ascii="宋体" w:hAnsi="宋体" w:eastAsia="宋体" w:cs="宋体"/>
          <w:b/>
          <w:szCs w:val="21"/>
          <w:lang w:val="zh-CN"/>
        </w:rPr>
      </w:pPr>
      <w:bookmarkStart w:id="70" w:name="_Toc28856"/>
      <w:bookmarkStart w:id="71" w:name="_Toc4066"/>
      <w:bookmarkStart w:id="72" w:name="_Toc195714219"/>
      <w:bookmarkStart w:id="73" w:name="_Toc16764"/>
      <w:bookmarkStart w:id="74" w:name="_Toc29892"/>
      <w:bookmarkStart w:id="75" w:name="_Toc8199"/>
      <w:bookmarkStart w:id="76" w:name="_Toc12283"/>
      <w:bookmarkStart w:id="77" w:name="_Toc15305"/>
      <w:bookmarkStart w:id="78" w:name="_Toc15376"/>
      <w:bookmarkStart w:id="79" w:name="_Toc23847_WPSOffice_Level3"/>
      <w:bookmarkStart w:id="80" w:name="_Toc142508315"/>
      <w:bookmarkStart w:id="81" w:name="_Toc19774"/>
      <w:bookmarkStart w:id="82" w:name="_Toc11689"/>
      <w:bookmarkStart w:id="83" w:name="_Toc450662851"/>
      <w:bookmarkStart w:id="84" w:name="_Toc486167665"/>
      <w:r>
        <w:rPr>
          <w:rFonts w:hint="eastAsia" w:ascii="宋体" w:hAnsi="宋体" w:eastAsia="宋体" w:cs="宋体"/>
          <w:b/>
          <w:szCs w:val="21"/>
          <w:lang w:val="zh-CN"/>
        </w:rPr>
        <w:t>3</w:t>
      </w:r>
      <w:r>
        <w:rPr>
          <w:rFonts w:ascii="宋体" w:hAnsi="宋体" w:eastAsia="宋体" w:cs="宋体"/>
          <w:b/>
          <w:szCs w:val="21"/>
          <w:lang w:val="zh-CN"/>
        </w:rPr>
        <w:t xml:space="preserve"> </w:t>
      </w:r>
      <w:r>
        <w:rPr>
          <w:rFonts w:hint="eastAsia" w:ascii="宋体" w:hAnsi="宋体" w:eastAsia="宋体" w:cs="宋体"/>
          <w:b/>
          <w:szCs w:val="21"/>
          <w:lang w:val="zh-CN"/>
        </w:rPr>
        <w:t>合格的</w:t>
      </w:r>
      <w:bookmarkEnd w:id="70"/>
      <w:bookmarkEnd w:id="71"/>
      <w:bookmarkEnd w:id="72"/>
      <w:bookmarkEnd w:id="73"/>
      <w:bookmarkEnd w:id="74"/>
      <w:bookmarkEnd w:id="75"/>
      <w:bookmarkEnd w:id="76"/>
      <w:r>
        <w:rPr>
          <w:rFonts w:hint="eastAsia" w:ascii="宋体" w:hAnsi="宋体" w:eastAsia="宋体" w:cs="宋体"/>
          <w:b/>
          <w:szCs w:val="21"/>
          <w:lang w:val="zh-CN"/>
        </w:rPr>
        <w:t>服务</w:t>
      </w:r>
      <w:bookmarkEnd w:id="77"/>
      <w:bookmarkEnd w:id="78"/>
    </w:p>
    <w:p w14:paraId="1F2CEDF6">
      <w:pPr>
        <w:autoSpaceDE w:val="0"/>
        <w:autoSpaceDN w:val="0"/>
        <w:adjustRightInd w:val="0"/>
        <w:spacing w:line="360" w:lineRule="auto"/>
        <w:ind w:left="315" w:leftChars="-100" w:hanging="525" w:hangingChars="250"/>
        <w:rPr>
          <w:rFonts w:hint="eastAsia" w:ascii="宋体" w:hAnsi="宋体" w:eastAsia="宋体" w:cs="宋体"/>
          <w:szCs w:val="21"/>
          <w:lang w:val="zh-CN"/>
        </w:rPr>
      </w:pPr>
      <w:r>
        <w:rPr>
          <w:rFonts w:ascii="宋体" w:hAnsi="宋体" w:eastAsia="宋体" w:cs="Times New Roman"/>
          <w:szCs w:val="21"/>
          <w:lang w:val="zh-CN"/>
        </w:rPr>
        <w:t>3.</w:t>
      </w:r>
      <w:r>
        <w:rPr>
          <w:rFonts w:hint="eastAsia" w:ascii="宋体" w:hAnsi="宋体" w:eastAsia="宋体" w:cs="Times New Roman"/>
          <w:szCs w:val="21"/>
          <w:lang w:val="zh-CN"/>
        </w:rPr>
        <w:t>1</w:t>
      </w:r>
      <w:r>
        <w:rPr>
          <w:rFonts w:ascii="宋体" w:hAnsi="宋体" w:eastAsia="宋体" w:cs="Times New Roman"/>
          <w:szCs w:val="21"/>
        </w:rPr>
        <w:t xml:space="preserve"> </w:t>
      </w:r>
      <w:r>
        <w:rPr>
          <w:rFonts w:hint="eastAsia" w:ascii="宋体" w:hAnsi="宋体" w:eastAsia="宋体" w:cs="Times New Roman"/>
          <w:szCs w:val="21"/>
        </w:rPr>
        <w:t xml:space="preserve"> </w:t>
      </w:r>
      <w:r>
        <w:rPr>
          <w:rFonts w:hint="eastAsia" w:ascii="宋体" w:hAnsi="宋体" w:eastAsia="宋体" w:cs="Times New Roman"/>
          <w:szCs w:val="21"/>
          <w:lang w:val="zh-CN"/>
        </w:rPr>
        <w:t>“服务”是指投标人按招标文件规定完成的全部服务内容，其中包括完成服务所需的货物和工程，及须承担的技术支持、培训和其它伴随服务。</w:t>
      </w:r>
    </w:p>
    <w:p w14:paraId="19B1CA24">
      <w:pPr>
        <w:autoSpaceDE w:val="0"/>
        <w:autoSpaceDN w:val="0"/>
        <w:adjustRightInd w:val="0"/>
        <w:spacing w:line="360" w:lineRule="auto"/>
        <w:ind w:left="315" w:leftChars="-100" w:hanging="525" w:hangingChars="250"/>
        <w:rPr>
          <w:rFonts w:hint="eastAsia" w:ascii="宋体" w:hAnsi="宋体" w:eastAsia="宋体" w:cs="宋体"/>
          <w:szCs w:val="21"/>
          <w:lang w:val="zh-CN"/>
        </w:rPr>
      </w:pPr>
      <w:r>
        <w:rPr>
          <w:rFonts w:hint="eastAsia" w:ascii="宋体" w:hAnsi="宋体" w:eastAsia="宋体" w:cs="宋体"/>
          <w:szCs w:val="21"/>
          <w:lang w:val="zh-CN"/>
        </w:rPr>
        <w:t>3.2  投标人必须保证提供的所有服务或服务的任何部分均为最新正式版本。</w:t>
      </w:r>
    </w:p>
    <w:p w14:paraId="54A47D66">
      <w:pPr>
        <w:autoSpaceDE w:val="0"/>
        <w:autoSpaceDN w:val="0"/>
        <w:adjustRightInd w:val="0"/>
        <w:spacing w:line="360" w:lineRule="auto"/>
        <w:ind w:left="315" w:leftChars="-100" w:hanging="525" w:hangingChars="250"/>
        <w:rPr>
          <w:rFonts w:hint="eastAsia" w:ascii="宋体" w:hAnsi="宋体" w:eastAsia="宋体" w:cs="Times New Roman"/>
          <w:kern w:val="0"/>
          <w:szCs w:val="21"/>
        </w:rPr>
      </w:pPr>
      <w:r>
        <w:rPr>
          <w:rFonts w:hint="eastAsia" w:ascii="宋体" w:hAnsi="宋体" w:eastAsia="宋体" w:cs="宋体"/>
          <w:szCs w:val="21"/>
          <w:lang w:val="zh-CN"/>
        </w:rPr>
        <w:t>3.</w:t>
      </w:r>
      <w:r>
        <w:rPr>
          <w:rFonts w:hint="eastAsia" w:ascii="宋体" w:hAnsi="宋体" w:eastAsia="宋体" w:cs="宋体"/>
          <w:szCs w:val="21"/>
        </w:rPr>
        <w:t>3</w:t>
      </w:r>
      <w:r>
        <w:rPr>
          <w:rFonts w:hint="eastAsia" w:ascii="宋体" w:hAnsi="宋体" w:eastAsia="宋体" w:cs="宋体"/>
          <w:szCs w:val="21"/>
          <w:lang w:val="zh-CN"/>
        </w:rPr>
        <w:t xml:space="preserve">  </w:t>
      </w:r>
      <w:r>
        <w:rPr>
          <w:rFonts w:hint="eastAsia" w:ascii="宋体" w:hAnsi="宋体" w:eastAsia="宋体" w:cs="Times New Roman"/>
          <w:kern w:val="0"/>
          <w:szCs w:val="21"/>
        </w:rPr>
        <w:t>投标人应保证招标人在中华人民共和国使用服务或服务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p>
    <w:p w14:paraId="456BA658">
      <w:pPr>
        <w:autoSpaceDE w:val="0"/>
        <w:autoSpaceDN w:val="0"/>
        <w:adjustRightInd w:val="0"/>
        <w:spacing w:line="360" w:lineRule="auto"/>
        <w:ind w:left="315" w:leftChars="-100" w:hanging="525" w:hangingChars="250"/>
        <w:rPr>
          <w:rFonts w:hint="eastAsia" w:ascii="宋体" w:hAnsi="宋体" w:eastAsia="宋体" w:cs="宋体"/>
          <w:szCs w:val="21"/>
          <w:lang w:val="zh-CN"/>
        </w:rPr>
      </w:pPr>
      <w:r>
        <w:rPr>
          <w:rFonts w:hint="eastAsia" w:ascii="宋体" w:hAnsi="宋体" w:eastAsia="宋体" w:cs="宋体"/>
          <w:szCs w:val="21"/>
          <w:lang w:val="zh-CN"/>
        </w:rPr>
        <w:t>3.</w:t>
      </w:r>
      <w:r>
        <w:rPr>
          <w:rFonts w:hint="eastAsia" w:ascii="宋体" w:hAnsi="宋体" w:eastAsia="宋体" w:cs="宋体"/>
          <w:szCs w:val="21"/>
        </w:rPr>
        <w:t>4</w:t>
      </w:r>
      <w:r>
        <w:rPr>
          <w:rFonts w:hint="eastAsia" w:ascii="宋体" w:hAnsi="宋体" w:eastAsia="宋体" w:cs="宋体"/>
          <w:szCs w:val="21"/>
          <w:lang w:val="zh-CN"/>
        </w:rPr>
        <w:t xml:space="preserve">  无论投标人</w:t>
      </w:r>
      <w:r>
        <w:rPr>
          <w:rFonts w:hint="eastAsia" w:ascii="宋体" w:hAnsi="宋体" w:eastAsia="宋体" w:cs="Times New Roman"/>
          <w:kern w:val="0"/>
          <w:szCs w:val="21"/>
        </w:rPr>
        <w:t>是否在</w:t>
      </w:r>
      <w:r>
        <w:rPr>
          <w:rFonts w:hint="eastAsia" w:ascii="宋体" w:hAnsi="宋体" w:eastAsia="宋体" w:cs="宋体"/>
          <w:kern w:val="0"/>
          <w:szCs w:val="21"/>
        </w:rPr>
        <w:t>投标</w:t>
      </w:r>
      <w:r>
        <w:rPr>
          <w:rFonts w:hint="eastAsia" w:ascii="宋体" w:hAnsi="宋体" w:eastAsia="宋体" w:cs="Times New Roman"/>
          <w:kern w:val="0"/>
          <w:szCs w:val="21"/>
        </w:rPr>
        <w:t>报价表中明示，均视为</w:t>
      </w:r>
      <w:r>
        <w:rPr>
          <w:rFonts w:hint="eastAsia" w:ascii="宋体" w:hAnsi="宋体" w:eastAsia="宋体" w:cs="宋体"/>
          <w:kern w:val="0"/>
          <w:szCs w:val="21"/>
        </w:rPr>
        <w:t>投标</w:t>
      </w:r>
      <w:r>
        <w:rPr>
          <w:rFonts w:hint="eastAsia" w:ascii="宋体" w:hAnsi="宋体" w:eastAsia="宋体" w:cs="Times New Roman"/>
          <w:kern w:val="0"/>
          <w:szCs w:val="21"/>
        </w:rPr>
        <w:t>报价已包含所有应支付的对专利权、商标权和版权、设计或其他知识产权而需要向其他方支付的版税和使用费等相关费用。如投标人未依法向第三方支付应缴版税和使用费等相关费用的，造成招标人任何经济损失的，由投标人承担全部赔偿责任</w:t>
      </w:r>
      <w:r>
        <w:rPr>
          <w:rFonts w:hint="eastAsia" w:ascii="宋体" w:hAnsi="宋体" w:eastAsia="宋体" w:cs="宋体"/>
          <w:szCs w:val="21"/>
          <w:lang w:val="zh-CN"/>
        </w:rPr>
        <w:t>。</w:t>
      </w:r>
    </w:p>
    <w:bookmarkEnd w:id="79"/>
    <w:bookmarkEnd w:id="80"/>
    <w:bookmarkEnd w:id="81"/>
    <w:bookmarkEnd w:id="82"/>
    <w:p w14:paraId="4DD95436">
      <w:pPr>
        <w:autoSpaceDE w:val="0"/>
        <w:autoSpaceDN w:val="0"/>
        <w:adjustRightInd w:val="0"/>
        <w:spacing w:line="360" w:lineRule="auto"/>
        <w:jc w:val="left"/>
        <w:rPr>
          <w:rFonts w:hint="eastAsia" w:ascii="宋体" w:hAnsi="宋体" w:eastAsia="宋体" w:cs="宋体"/>
          <w:szCs w:val="21"/>
          <w:lang w:val="zh-CN"/>
        </w:rPr>
      </w:pPr>
    </w:p>
    <w:p w14:paraId="25807815">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szCs w:val="21"/>
          <w:lang w:val="zh-CN"/>
        </w:rPr>
      </w:pPr>
      <w:bookmarkStart w:id="85" w:name="_Toc9570"/>
      <w:bookmarkStart w:id="86" w:name="_Toc11533"/>
      <w:bookmarkStart w:id="87" w:name="_Toc16153"/>
      <w:bookmarkStart w:id="88" w:name="_Toc3404"/>
      <w:bookmarkStart w:id="89" w:name="_Toc6864"/>
      <w:bookmarkStart w:id="90" w:name="_Toc195714220"/>
      <w:bookmarkStart w:id="91" w:name="_Toc9658_WPSOffice_Level3"/>
      <w:bookmarkStart w:id="92" w:name="_Toc16377"/>
      <w:bookmarkStart w:id="93" w:name="_Toc10148"/>
      <w:bookmarkStart w:id="94" w:name="_Toc32726"/>
      <w:bookmarkStart w:id="95" w:name="_Toc142508316"/>
      <w:r>
        <w:rPr>
          <w:rFonts w:hint="eastAsia" w:ascii="宋体" w:hAnsi="宋体" w:eastAsia="宋体" w:cs="宋体"/>
          <w:szCs w:val="21"/>
          <w:lang w:val="zh-CN"/>
        </w:rPr>
        <w:t>4</w:t>
      </w:r>
      <w:r>
        <w:rPr>
          <w:rFonts w:ascii="宋体" w:hAnsi="宋体" w:eastAsia="宋体" w:cs="宋体"/>
          <w:szCs w:val="21"/>
          <w:lang w:val="zh-CN"/>
        </w:rPr>
        <w:t xml:space="preserve"> </w:t>
      </w:r>
      <w:r>
        <w:rPr>
          <w:rFonts w:hint="eastAsia" w:ascii="宋体" w:hAnsi="宋体" w:eastAsia="宋体" w:cs="宋体"/>
          <w:szCs w:val="21"/>
          <w:lang w:val="zh-CN"/>
        </w:rPr>
        <w:t>其它说明</w:t>
      </w:r>
      <w:bookmarkEnd w:id="85"/>
      <w:bookmarkEnd w:id="86"/>
      <w:bookmarkEnd w:id="87"/>
      <w:bookmarkEnd w:id="88"/>
      <w:bookmarkEnd w:id="89"/>
      <w:bookmarkEnd w:id="90"/>
      <w:bookmarkEnd w:id="91"/>
      <w:bookmarkEnd w:id="92"/>
      <w:bookmarkEnd w:id="93"/>
      <w:bookmarkEnd w:id="94"/>
      <w:bookmarkEnd w:id="95"/>
    </w:p>
    <w:p w14:paraId="4C8B76A6">
      <w:pPr>
        <w:autoSpaceDE w:val="0"/>
        <w:autoSpaceDN w:val="0"/>
        <w:adjustRightInd w:val="0"/>
        <w:spacing w:line="360" w:lineRule="auto"/>
        <w:ind w:left="315" w:leftChars="-100" w:hanging="525" w:hangingChars="250"/>
        <w:rPr>
          <w:rFonts w:hint="eastAsia" w:ascii="宋体" w:hAnsi="宋体" w:eastAsia="宋体" w:cs="宋体"/>
          <w:szCs w:val="21"/>
          <w:lang w:val="zh-CN"/>
        </w:rPr>
      </w:pPr>
      <w:bookmarkStart w:id="96" w:name="_Toc1977670"/>
      <w:bookmarkStart w:id="97" w:name="_Toc533708070"/>
      <w:r>
        <w:rPr>
          <w:rFonts w:hint="eastAsia" w:ascii="宋体" w:hAnsi="宋体" w:eastAsia="宋体" w:cs="宋体"/>
          <w:szCs w:val="21"/>
          <w:lang w:val="zh-CN"/>
        </w:rPr>
        <w:t>4.1  投标费用</w:t>
      </w:r>
      <w:bookmarkEnd w:id="96"/>
      <w:bookmarkEnd w:id="97"/>
    </w:p>
    <w:p w14:paraId="1D53A0EA">
      <w:pPr>
        <w:autoSpaceDE w:val="0"/>
        <w:autoSpaceDN w:val="0"/>
        <w:adjustRightInd w:val="0"/>
        <w:spacing w:line="360" w:lineRule="auto"/>
        <w:ind w:left="210" w:leftChars="100" w:firstLine="420" w:firstLineChars="200"/>
        <w:rPr>
          <w:rFonts w:hint="eastAsia" w:ascii="宋体" w:hAnsi="宋体" w:eastAsia="宋体" w:cs="宋体"/>
          <w:szCs w:val="21"/>
          <w:lang w:val="zh-CN"/>
        </w:rPr>
      </w:pPr>
      <w:bookmarkStart w:id="98" w:name="_Toc1977672"/>
      <w:bookmarkStart w:id="99" w:name="_Toc533708072"/>
      <w:r>
        <w:rPr>
          <w:rFonts w:hint="eastAsia" w:ascii="宋体" w:hAnsi="宋体" w:eastAsia="宋体" w:cs="Times New Roman"/>
          <w:szCs w:val="21"/>
          <w:lang w:val="zh-CN"/>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szCs w:val="21"/>
          <w:lang w:val="zh-CN"/>
        </w:rPr>
        <w:t>。</w:t>
      </w:r>
      <w:bookmarkEnd w:id="98"/>
      <w:bookmarkEnd w:id="99"/>
    </w:p>
    <w:p w14:paraId="2C50E5FC">
      <w:pPr>
        <w:autoSpaceDE w:val="0"/>
        <w:autoSpaceDN w:val="0"/>
        <w:adjustRightInd w:val="0"/>
        <w:spacing w:line="360" w:lineRule="auto"/>
        <w:ind w:left="315" w:leftChars="-100" w:hanging="525" w:hangingChars="250"/>
        <w:rPr>
          <w:rFonts w:hint="eastAsia" w:ascii="宋体" w:hAnsi="宋体" w:eastAsia="宋体" w:cs="宋体"/>
          <w:szCs w:val="21"/>
          <w:lang w:val="zh-CN"/>
        </w:rPr>
      </w:pPr>
      <w:bookmarkStart w:id="100" w:name="_Toc533708073"/>
      <w:bookmarkStart w:id="101" w:name="_Toc1977673"/>
      <w:r>
        <w:rPr>
          <w:rFonts w:hint="eastAsia" w:ascii="宋体" w:hAnsi="宋体" w:eastAsia="宋体" w:cs="宋体"/>
          <w:szCs w:val="21"/>
          <w:lang w:val="zh-CN"/>
        </w:rPr>
        <w:t>4.2  踏勘现场</w:t>
      </w:r>
      <w:bookmarkEnd w:id="100"/>
      <w:bookmarkEnd w:id="101"/>
    </w:p>
    <w:p w14:paraId="3693B822">
      <w:pPr>
        <w:autoSpaceDE w:val="0"/>
        <w:autoSpaceDN w:val="0"/>
        <w:adjustRightInd w:val="0"/>
        <w:spacing w:line="360" w:lineRule="auto"/>
        <w:ind w:left="300" w:leftChars="-59" w:hanging="424" w:hangingChars="202"/>
        <w:jc w:val="left"/>
        <w:rPr>
          <w:rFonts w:hint="eastAsia" w:ascii="宋体" w:hAnsi="宋体" w:eastAsia="宋体" w:cs="Times New Roman"/>
          <w:kern w:val="0"/>
          <w:szCs w:val="21"/>
        </w:rPr>
      </w:pPr>
      <w:bookmarkStart w:id="102" w:name="_Toc533708076"/>
      <w:bookmarkStart w:id="103" w:name="_Toc1977676"/>
      <w:r>
        <w:rPr>
          <w:rFonts w:hint="eastAsia" w:ascii="宋体" w:hAnsi="宋体" w:eastAsia="宋体" w:cs="Times New Roman"/>
          <w:kern w:val="0"/>
          <w:szCs w:val="21"/>
        </w:rPr>
        <w:t>（1）本项目不组织集中踏勘现场和答疑，投标人应自行到实地踏勘考察。</w:t>
      </w:r>
    </w:p>
    <w:p w14:paraId="5C0BC40C">
      <w:pPr>
        <w:autoSpaceDE w:val="0"/>
        <w:autoSpaceDN w:val="0"/>
        <w:adjustRightInd w:val="0"/>
        <w:spacing w:line="360" w:lineRule="auto"/>
        <w:ind w:left="300" w:leftChars="-59" w:hanging="424" w:hangingChars="202"/>
        <w:jc w:val="left"/>
        <w:rPr>
          <w:rFonts w:hint="eastAsia" w:ascii="宋体" w:hAnsi="宋体" w:eastAsia="宋体" w:cs="Times New Roman"/>
          <w:kern w:val="0"/>
          <w:szCs w:val="21"/>
        </w:rPr>
      </w:pPr>
      <w:r>
        <w:rPr>
          <w:rFonts w:hint="eastAsia" w:ascii="宋体" w:hAnsi="宋体" w:eastAsia="宋体" w:cs="Times New Roman"/>
          <w:kern w:val="0"/>
          <w:szCs w:val="21"/>
        </w:rPr>
        <w:t>（2）潜在投标人应承担踏勘现场自身所发生的费用。</w:t>
      </w:r>
    </w:p>
    <w:p w14:paraId="4A6CD614">
      <w:pPr>
        <w:spacing w:line="360" w:lineRule="auto"/>
        <w:ind w:left="300" w:leftChars="-59" w:hanging="424" w:hangingChars="202"/>
        <w:rPr>
          <w:rFonts w:hint="eastAsia" w:ascii="宋体" w:hAnsi="宋体" w:eastAsia="宋体" w:cs="宋体"/>
          <w:kern w:val="0"/>
          <w:szCs w:val="21"/>
          <w:lang w:val="zh-CN"/>
        </w:rPr>
      </w:pPr>
      <w:r>
        <w:rPr>
          <w:rFonts w:hint="eastAsia" w:ascii="宋体" w:hAnsi="宋体" w:eastAsia="宋体" w:cs="宋体"/>
          <w:kern w:val="0"/>
          <w:szCs w:val="21"/>
          <w:lang w:val="zh-CN"/>
        </w:rPr>
        <w:t>（3）招标人和招标代理机构在踏勘现场中介绍的有关现场和相关的周边环境情况，</w:t>
      </w:r>
      <w:r>
        <w:rPr>
          <w:rFonts w:hint="eastAsia" w:ascii="宋体" w:hAnsi="宋体" w:eastAsia="宋体" w:cs="宋体"/>
          <w:kern w:val="0"/>
          <w:szCs w:val="21"/>
        </w:rPr>
        <w:t>供</w:t>
      </w:r>
      <w:r>
        <w:rPr>
          <w:rFonts w:hint="eastAsia" w:ascii="宋体" w:hAnsi="宋体" w:eastAsia="宋体" w:cs="宋体"/>
          <w:kern w:val="0"/>
          <w:szCs w:val="21"/>
          <w:lang w:val="zh-CN"/>
        </w:rPr>
        <w:t>投标人在编制投标文件时参考，招标人不对投标人据此作出的判断和决策负责。</w:t>
      </w:r>
    </w:p>
    <w:p w14:paraId="4C5D8F50">
      <w:pPr>
        <w:spacing w:line="360" w:lineRule="auto"/>
        <w:ind w:left="300" w:leftChars="-59" w:hanging="424" w:hangingChars="202"/>
        <w:rPr>
          <w:rFonts w:hint="eastAsia" w:ascii="宋体" w:hAnsi="宋体" w:eastAsia="宋体" w:cs="宋体"/>
          <w:kern w:val="0"/>
          <w:szCs w:val="21"/>
          <w:lang w:val="zh-CN"/>
        </w:rPr>
      </w:pPr>
      <w:r>
        <w:rPr>
          <w:rFonts w:hint="eastAsia" w:ascii="宋体" w:hAnsi="宋体" w:eastAsia="宋体" w:cs="宋体"/>
          <w:kern w:val="0"/>
          <w:szCs w:val="21"/>
          <w:lang w:val="zh-CN"/>
        </w:rPr>
        <w:t>（4）潜在投标人可为踏勘需要而进入招标人的项目现场，但潜在投标人不得因此使招标人承担有关的责任和蒙受损失。潜在投标人应承担踏勘现场的责任和风险。</w:t>
      </w:r>
    </w:p>
    <w:p w14:paraId="3C4FC5EE">
      <w:pPr>
        <w:autoSpaceDE w:val="0"/>
        <w:autoSpaceDN w:val="0"/>
        <w:adjustRightInd w:val="0"/>
        <w:spacing w:line="360" w:lineRule="auto"/>
        <w:ind w:left="315" w:leftChars="-100" w:hanging="525" w:hangingChars="250"/>
        <w:rPr>
          <w:rFonts w:hint="eastAsia" w:ascii="宋体" w:hAnsi="宋体" w:eastAsia="宋体" w:cs="宋体"/>
          <w:szCs w:val="21"/>
          <w:lang w:val="zh-CN"/>
        </w:rPr>
      </w:pPr>
      <w:r>
        <w:rPr>
          <w:rFonts w:hint="eastAsia" w:ascii="宋体" w:hAnsi="宋体" w:eastAsia="宋体" w:cs="宋体"/>
          <w:szCs w:val="21"/>
          <w:lang w:val="zh-CN"/>
        </w:rPr>
        <w:t>4.3</w:t>
      </w:r>
      <w:r>
        <w:rPr>
          <w:rFonts w:hint="eastAsia" w:ascii="宋体" w:hAnsi="宋体" w:eastAsia="宋体" w:cs="宋体"/>
          <w:szCs w:val="21"/>
          <w:lang w:val="zh-CN"/>
        </w:rPr>
        <w:tab/>
      </w:r>
      <w:r>
        <w:rPr>
          <w:rFonts w:hint="eastAsia" w:ascii="宋体" w:hAnsi="宋体" w:eastAsia="宋体" w:cs="宋体"/>
          <w:szCs w:val="21"/>
          <w:lang w:val="zh-CN"/>
        </w:rPr>
        <w:t>纪律与保密事项</w:t>
      </w:r>
      <w:bookmarkEnd w:id="83"/>
      <w:bookmarkEnd w:id="84"/>
      <w:bookmarkEnd w:id="102"/>
      <w:bookmarkEnd w:id="103"/>
    </w:p>
    <w:p w14:paraId="5B691B71">
      <w:pPr>
        <w:autoSpaceDE w:val="0"/>
        <w:autoSpaceDN w:val="0"/>
        <w:adjustRightInd w:val="0"/>
        <w:spacing w:line="360" w:lineRule="auto"/>
        <w:ind w:left="441" w:leftChars="-60" w:hanging="567" w:hangingChars="270"/>
        <w:jc w:val="left"/>
        <w:rPr>
          <w:rFonts w:hint="eastAsia" w:ascii="宋体" w:hAnsi="宋体" w:eastAsia="宋体" w:cs="Times New Roman"/>
          <w:kern w:val="0"/>
          <w:szCs w:val="21"/>
        </w:rPr>
      </w:pPr>
      <w:r>
        <w:rPr>
          <w:rFonts w:hint="eastAsia" w:ascii="宋体" w:hAnsi="宋体" w:eastAsia="宋体" w:cs="Times New Roman"/>
          <w:kern w:val="0"/>
          <w:szCs w:val="21"/>
        </w:rPr>
        <w:t>（1）获得本招标文件的投标人，不得用作本次投标以外的任何用途。</w:t>
      </w:r>
    </w:p>
    <w:p w14:paraId="6A4EB20A">
      <w:pPr>
        <w:autoSpaceDE w:val="0"/>
        <w:autoSpaceDN w:val="0"/>
        <w:adjustRightInd w:val="0"/>
        <w:spacing w:line="360" w:lineRule="auto"/>
        <w:ind w:left="441" w:leftChars="-60" w:hanging="567" w:hangingChars="270"/>
        <w:jc w:val="left"/>
        <w:rPr>
          <w:rFonts w:hint="eastAsia" w:ascii="宋体" w:hAnsi="宋体" w:eastAsia="宋体" w:cs="Times New Roman"/>
          <w:kern w:val="0"/>
          <w:szCs w:val="21"/>
        </w:rPr>
      </w:pPr>
      <w:r>
        <w:rPr>
          <w:rFonts w:hint="eastAsia" w:ascii="宋体" w:hAnsi="宋体" w:eastAsia="宋体" w:cs="Times New Roman"/>
          <w:kern w:val="0"/>
          <w:szCs w:val="21"/>
          <w:lang w:val="zh-CN"/>
        </w:rPr>
        <w:t>（2</w:t>
      </w:r>
      <w:r>
        <w:rPr>
          <w:rFonts w:hint="eastAsia" w:ascii="宋体" w:hAnsi="宋体" w:eastAsia="宋体" w:cs="Times New Roman"/>
          <w:kern w:val="0"/>
          <w:szCs w:val="21"/>
        </w:rPr>
        <w:t>）凡参与招标工作的有关人员均应自觉接受有关主管部门的监督，不得向他人透露可能影响公平竞争的情况。</w:t>
      </w:r>
    </w:p>
    <w:p w14:paraId="68110A5D">
      <w:pPr>
        <w:autoSpaceDE w:val="0"/>
        <w:autoSpaceDN w:val="0"/>
        <w:adjustRightInd w:val="0"/>
        <w:spacing w:line="360" w:lineRule="auto"/>
        <w:ind w:left="441" w:leftChars="-60" w:hanging="567" w:hangingChars="270"/>
        <w:jc w:val="left"/>
        <w:rPr>
          <w:rFonts w:hint="eastAsia" w:ascii="宋体" w:hAnsi="宋体" w:eastAsia="宋体" w:cs="Times New Roman"/>
          <w:kern w:val="0"/>
          <w:szCs w:val="21"/>
        </w:rPr>
      </w:pPr>
      <w:r>
        <w:rPr>
          <w:rFonts w:hint="eastAsia" w:ascii="宋体" w:hAnsi="宋体" w:eastAsia="宋体" w:cs="Times New Roman"/>
          <w:kern w:val="0"/>
          <w:szCs w:val="21"/>
        </w:rPr>
        <w:t>（3）</w:t>
      </w:r>
      <w:r>
        <w:rPr>
          <w:rFonts w:hint="eastAsia" w:ascii="宋体" w:hAnsi="宋体" w:eastAsia="宋体" w:cs="宋体"/>
          <w:kern w:val="0"/>
          <w:szCs w:val="21"/>
        </w:rPr>
        <w:t>开标</w:t>
      </w:r>
      <w:r>
        <w:rPr>
          <w:rFonts w:hint="eastAsia" w:ascii="宋体" w:hAnsi="宋体" w:eastAsia="宋体" w:cs="Times New Roman"/>
          <w:kern w:val="0"/>
          <w:szCs w:val="21"/>
        </w:rPr>
        <w:t>后，直至向</w:t>
      </w:r>
      <w:r>
        <w:rPr>
          <w:rFonts w:hint="eastAsia" w:ascii="宋体" w:hAnsi="宋体" w:eastAsia="宋体" w:cs="宋体"/>
          <w:kern w:val="0"/>
          <w:szCs w:val="21"/>
        </w:rPr>
        <w:t>中标人授予合同期间</w:t>
      </w:r>
      <w:r>
        <w:rPr>
          <w:rFonts w:hint="eastAsia" w:ascii="宋体" w:hAnsi="宋体" w:eastAsia="宋体" w:cs="Times New Roman"/>
          <w:kern w:val="0"/>
          <w:szCs w:val="21"/>
        </w:rPr>
        <w:t>，凡与审查、澄清、评价和比较报价的有关资料以及授标意见等，参与</w:t>
      </w:r>
      <w:r>
        <w:rPr>
          <w:rFonts w:hint="eastAsia" w:ascii="宋体" w:hAnsi="宋体" w:eastAsia="宋体" w:cs="宋体"/>
          <w:kern w:val="0"/>
          <w:szCs w:val="21"/>
        </w:rPr>
        <w:t>评标</w:t>
      </w:r>
      <w:r>
        <w:rPr>
          <w:rFonts w:hint="eastAsia" w:ascii="宋体" w:hAnsi="宋体" w:eastAsia="宋体" w:cs="Times New Roman"/>
          <w:kern w:val="0"/>
          <w:szCs w:val="21"/>
        </w:rPr>
        <w:t>工作的的有关人员均不得向投标人及与</w:t>
      </w:r>
      <w:r>
        <w:rPr>
          <w:rFonts w:hint="eastAsia" w:ascii="宋体" w:hAnsi="宋体" w:eastAsia="宋体" w:cs="宋体"/>
          <w:kern w:val="0"/>
          <w:szCs w:val="21"/>
        </w:rPr>
        <w:t>评标</w:t>
      </w:r>
      <w:r>
        <w:rPr>
          <w:rFonts w:hint="eastAsia" w:ascii="宋体" w:hAnsi="宋体" w:eastAsia="宋体" w:cs="Times New Roman"/>
          <w:kern w:val="0"/>
          <w:szCs w:val="21"/>
        </w:rPr>
        <w:t>无关的其他人透露。</w:t>
      </w:r>
    </w:p>
    <w:p w14:paraId="70C77EBA">
      <w:pPr>
        <w:autoSpaceDE w:val="0"/>
        <w:autoSpaceDN w:val="0"/>
        <w:adjustRightInd w:val="0"/>
        <w:spacing w:line="360" w:lineRule="auto"/>
        <w:ind w:left="441" w:leftChars="-60" w:hanging="567" w:hangingChars="270"/>
        <w:jc w:val="left"/>
        <w:rPr>
          <w:rFonts w:hint="eastAsia" w:ascii="宋体" w:hAnsi="宋体" w:eastAsia="宋体" w:cs="Times New Roman"/>
          <w:kern w:val="0"/>
          <w:szCs w:val="21"/>
        </w:rPr>
      </w:pPr>
      <w:r>
        <w:rPr>
          <w:rFonts w:hint="eastAsia" w:ascii="宋体" w:hAnsi="宋体" w:eastAsia="宋体" w:cs="Times New Roman"/>
          <w:kern w:val="0"/>
          <w:szCs w:val="21"/>
        </w:rPr>
        <w:t>（4）除投标人被要求对投标文件进行澄清外，从递交投标文件截止之时起至授予合同期间，投标人不得就与其投标文件有关的事项主动与</w:t>
      </w:r>
      <w:r>
        <w:rPr>
          <w:rFonts w:hint="eastAsia" w:ascii="宋体" w:hAnsi="宋体" w:eastAsia="宋体" w:cs="宋体"/>
          <w:kern w:val="0"/>
          <w:szCs w:val="21"/>
        </w:rPr>
        <w:t>评标委员会</w:t>
      </w:r>
      <w:r>
        <w:rPr>
          <w:rFonts w:hint="eastAsia" w:ascii="宋体" w:hAnsi="宋体" w:eastAsia="宋体" w:cs="Times New Roman"/>
          <w:kern w:val="0"/>
          <w:szCs w:val="21"/>
        </w:rPr>
        <w:t>、招标代理机构以及招标人联系。</w:t>
      </w:r>
    </w:p>
    <w:p w14:paraId="3055A9D2">
      <w:pPr>
        <w:autoSpaceDE w:val="0"/>
        <w:autoSpaceDN w:val="0"/>
        <w:adjustRightInd w:val="0"/>
        <w:spacing w:line="360" w:lineRule="auto"/>
        <w:ind w:left="441" w:leftChars="-60" w:hanging="567" w:hangingChars="270"/>
        <w:jc w:val="left"/>
        <w:rPr>
          <w:rFonts w:hint="eastAsia" w:ascii="宋体" w:hAnsi="宋体" w:eastAsia="宋体" w:cs="Times New Roman"/>
          <w:kern w:val="0"/>
          <w:szCs w:val="21"/>
        </w:rPr>
      </w:pPr>
      <w:r>
        <w:rPr>
          <w:rFonts w:hint="eastAsia" w:ascii="宋体" w:hAnsi="宋体" w:eastAsia="宋体" w:cs="Times New Roman"/>
          <w:kern w:val="0"/>
          <w:szCs w:val="21"/>
        </w:rPr>
        <w:t>（5）</w:t>
      </w:r>
      <w:r>
        <w:rPr>
          <w:rFonts w:hint="eastAsia" w:ascii="宋体" w:hAnsi="宋体" w:eastAsia="宋体" w:cs="宋体"/>
          <w:kern w:val="0"/>
          <w:szCs w:val="21"/>
        </w:rPr>
        <w:t>从开标之日起至授予合同期间，</w:t>
      </w:r>
      <w:r>
        <w:rPr>
          <w:rFonts w:hint="eastAsia" w:ascii="宋体" w:hAnsi="宋体" w:eastAsia="宋体" w:cs="Times New Roman"/>
          <w:kern w:val="0"/>
          <w:szCs w:val="21"/>
        </w:rPr>
        <w:t>在投标文件的审查、澄清、比较和评价阶段，投标人试图对</w:t>
      </w:r>
      <w:r>
        <w:rPr>
          <w:rFonts w:hint="eastAsia" w:ascii="宋体" w:hAnsi="宋体" w:eastAsia="宋体" w:cs="宋体"/>
          <w:kern w:val="0"/>
          <w:szCs w:val="21"/>
        </w:rPr>
        <w:t>评标委员会</w:t>
      </w:r>
      <w:r>
        <w:rPr>
          <w:rFonts w:hint="eastAsia" w:ascii="宋体" w:hAnsi="宋体" w:eastAsia="宋体" w:cs="Times New Roman"/>
          <w:kern w:val="0"/>
          <w:szCs w:val="21"/>
        </w:rPr>
        <w:t>和招标代理机构施加任何影响或对招标人的比较及授予合同的决定产生影响，都可能导致其投标文件被拒绝。</w:t>
      </w:r>
    </w:p>
    <w:p w14:paraId="6160A7B1">
      <w:pPr>
        <w:autoSpaceDE w:val="0"/>
        <w:autoSpaceDN w:val="0"/>
        <w:adjustRightInd w:val="0"/>
        <w:spacing w:line="360" w:lineRule="auto"/>
        <w:ind w:left="441" w:leftChars="-60" w:hanging="567" w:hangingChars="270"/>
        <w:jc w:val="left"/>
        <w:rPr>
          <w:rFonts w:hint="eastAsia" w:ascii="宋体" w:hAnsi="宋体" w:eastAsia="宋体" w:cs="Times New Roman"/>
          <w:kern w:val="0"/>
          <w:szCs w:val="21"/>
        </w:rPr>
      </w:pPr>
      <w:r>
        <w:rPr>
          <w:rFonts w:hint="eastAsia" w:ascii="宋体" w:hAnsi="宋体" w:eastAsia="宋体" w:cs="Times New Roman"/>
          <w:kern w:val="0"/>
          <w:szCs w:val="21"/>
        </w:rPr>
        <w:t>（6）投标人不得串通作弊，以不正当的手段妨碍、排挤其他投标人，扰乱采购市场，破坏公平竞争原则。</w:t>
      </w:r>
    </w:p>
    <w:p w14:paraId="540E194D">
      <w:pPr>
        <w:autoSpaceDE w:val="0"/>
        <w:autoSpaceDN w:val="0"/>
        <w:adjustRightInd w:val="0"/>
        <w:spacing w:line="360" w:lineRule="auto"/>
        <w:ind w:left="315" w:leftChars="-100" w:hanging="525" w:hangingChars="250"/>
        <w:rPr>
          <w:rFonts w:hint="eastAsia" w:ascii="宋体" w:hAnsi="宋体" w:eastAsia="宋体" w:cs="宋体"/>
          <w:szCs w:val="21"/>
        </w:rPr>
      </w:pPr>
    </w:p>
    <w:p w14:paraId="3BED7D4F">
      <w:pPr>
        <w:keepNext/>
        <w:keepLines/>
        <w:autoSpaceDE w:val="0"/>
        <w:autoSpaceDN w:val="0"/>
        <w:adjustRightInd w:val="0"/>
        <w:spacing w:line="360" w:lineRule="auto"/>
        <w:jc w:val="left"/>
        <w:outlineLvl w:val="0"/>
        <w:rPr>
          <w:rFonts w:hint="eastAsia" w:ascii="宋体" w:hAnsi="宋体" w:eastAsia="宋体" w:cs="宋体"/>
          <w:b/>
          <w:bCs/>
          <w:kern w:val="44"/>
          <w:szCs w:val="21"/>
          <w:lang w:val="zh-CN"/>
        </w:rPr>
      </w:pPr>
      <w:bookmarkStart w:id="104" w:name="_Toc1565"/>
      <w:bookmarkStart w:id="105" w:name="_Toc25972"/>
      <w:bookmarkStart w:id="106" w:name="_Toc140596876"/>
      <w:bookmarkStart w:id="107" w:name="_Toc5395"/>
      <w:bookmarkStart w:id="108" w:name="_Toc142508317"/>
      <w:bookmarkStart w:id="109" w:name="_Toc450662853"/>
      <w:bookmarkStart w:id="110" w:name="_Toc30507_WPSOffice_Level2"/>
      <w:bookmarkStart w:id="111" w:name="_Toc195714221"/>
      <w:bookmarkStart w:id="112" w:name="_Toc486167667"/>
      <w:bookmarkStart w:id="113" w:name="_Toc26497"/>
      <w:bookmarkStart w:id="114" w:name="_Toc27979"/>
      <w:bookmarkStart w:id="115" w:name="_Toc14869"/>
      <w:bookmarkStart w:id="116" w:name="_Toc3804"/>
      <w:bookmarkStart w:id="117" w:name="_Toc5868"/>
      <w:r>
        <w:rPr>
          <w:rFonts w:hint="eastAsia" w:ascii="宋体" w:hAnsi="宋体" w:eastAsia="宋体" w:cs="宋体"/>
          <w:b/>
          <w:bCs/>
          <w:kern w:val="44"/>
          <w:szCs w:val="21"/>
          <w:lang w:val="zh-CN"/>
        </w:rPr>
        <w:t>二、</w:t>
      </w:r>
      <w:bookmarkEnd w:id="104"/>
      <w:bookmarkEnd w:id="105"/>
      <w:bookmarkEnd w:id="106"/>
      <w:bookmarkEnd w:id="107"/>
      <w:bookmarkEnd w:id="108"/>
      <w:bookmarkEnd w:id="109"/>
      <w:bookmarkEnd w:id="110"/>
      <w:bookmarkEnd w:id="111"/>
      <w:bookmarkEnd w:id="112"/>
      <w:r>
        <w:rPr>
          <w:rFonts w:hint="eastAsia" w:ascii="宋体" w:hAnsi="宋体" w:eastAsia="宋体" w:cs="宋体"/>
          <w:b/>
          <w:bCs/>
          <w:kern w:val="44"/>
          <w:szCs w:val="21"/>
          <w:lang w:val="zh-CN"/>
        </w:rPr>
        <w:t>招标文件</w:t>
      </w:r>
      <w:bookmarkEnd w:id="113"/>
      <w:bookmarkEnd w:id="114"/>
      <w:bookmarkEnd w:id="115"/>
      <w:bookmarkEnd w:id="116"/>
      <w:bookmarkEnd w:id="117"/>
    </w:p>
    <w:p w14:paraId="20ED0D7A">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szCs w:val="21"/>
          <w:lang w:val="zh-CN"/>
        </w:rPr>
      </w:pPr>
      <w:bookmarkStart w:id="118" w:name="_Toc12776"/>
      <w:bookmarkStart w:id="119" w:name="_Toc6020"/>
      <w:bookmarkStart w:id="120" w:name="_Toc25610"/>
      <w:bookmarkStart w:id="121" w:name="_Toc450662854"/>
      <w:bookmarkStart w:id="122" w:name="_Toc142508318"/>
      <w:bookmarkStart w:id="123" w:name="_Toc2406"/>
      <w:bookmarkStart w:id="124" w:name="_Toc29408"/>
      <w:bookmarkStart w:id="125" w:name="_Toc26635_WPSOffice_Level3"/>
      <w:bookmarkStart w:id="126" w:name="_Toc13421"/>
      <w:bookmarkStart w:id="127" w:name="_Toc28893"/>
      <w:bookmarkStart w:id="128" w:name="_Toc16514"/>
      <w:bookmarkStart w:id="129" w:name="_Toc486167668"/>
      <w:bookmarkStart w:id="130" w:name="_Toc195714222"/>
      <w:r>
        <w:rPr>
          <w:rFonts w:hint="eastAsia" w:ascii="宋体" w:hAnsi="宋体" w:eastAsia="宋体" w:cs="宋体"/>
          <w:szCs w:val="21"/>
          <w:lang w:val="zh-CN"/>
        </w:rPr>
        <w:t>5</w:t>
      </w:r>
      <w:r>
        <w:rPr>
          <w:rFonts w:ascii="宋体" w:hAnsi="宋体" w:eastAsia="宋体" w:cs="宋体"/>
          <w:szCs w:val="21"/>
          <w:lang w:val="zh-CN"/>
        </w:rPr>
        <w:t xml:space="preserve"> </w:t>
      </w:r>
      <w:r>
        <w:rPr>
          <w:rFonts w:hint="eastAsia" w:ascii="宋体" w:hAnsi="宋体" w:eastAsia="宋体" w:cs="宋体"/>
          <w:szCs w:val="21"/>
          <w:lang w:val="zh-CN"/>
        </w:rPr>
        <w:t>招标文件的构成</w:t>
      </w:r>
      <w:bookmarkEnd w:id="118"/>
      <w:bookmarkEnd w:id="119"/>
      <w:bookmarkEnd w:id="120"/>
      <w:bookmarkEnd w:id="121"/>
      <w:bookmarkEnd w:id="122"/>
      <w:bookmarkEnd w:id="123"/>
      <w:bookmarkEnd w:id="124"/>
      <w:bookmarkEnd w:id="125"/>
      <w:bookmarkEnd w:id="126"/>
      <w:bookmarkEnd w:id="127"/>
      <w:bookmarkEnd w:id="128"/>
      <w:bookmarkEnd w:id="129"/>
      <w:bookmarkEnd w:id="130"/>
    </w:p>
    <w:p w14:paraId="412AC9A0">
      <w:pPr>
        <w:tabs>
          <w:tab w:val="left" w:pos="567"/>
        </w:tabs>
        <w:autoSpaceDE w:val="0"/>
        <w:autoSpaceDN w:val="0"/>
        <w:adjustRightInd w:val="0"/>
        <w:spacing w:line="360" w:lineRule="auto"/>
        <w:ind w:left="357" w:leftChars="-100" w:hanging="567"/>
        <w:rPr>
          <w:rFonts w:hint="eastAsia" w:ascii="宋体" w:hAnsi="宋体" w:eastAsia="宋体" w:cs="宋体"/>
          <w:szCs w:val="21"/>
          <w:lang w:val="zh-CN"/>
        </w:rPr>
      </w:pPr>
      <w:r>
        <w:rPr>
          <w:rFonts w:hint="eastAsia" w:ascii="宋体" w:hAnsi="宋体" w:eastAsia="宋体" w:cs="宋体"/>
          <w:szCs w:val="21"/>
          <w:lang w:val="zh-CN"/>
        </w:rPr>
        <w:t>5.1</w:t>
      </w:r>
      <w:r>
        <w:rPr>
          <w:rFonts w:hint="eastAsia" w:ascii="宋体" w:hAnsi="宋体" w:eastAsia="宋体" w:cs="宋体"/>
          <w:szCs w:val="21"/>
          <w:lang w:val="zh-CN"/>
        </w:rPr>
        <w:tab/>
      </w:r>
      <w:r>
        <w:rPr>
          <w:rFonts w:hint="eastAsia" w:ascii="宋体" w:hAnsi="宋体" w:eastAsia="宋体" w:cs="宋体"/>
          <w:szCs w:val="21"/>
          <w:lang w:val="zh-CN"/>
        </w:rPr>
        <w:t>招标文件包括：</w:t>
      </w:r>
    </w:p>
    <w:p w14:paraId="2185E3D5">
      <w:pPr>
        <w:tabs>
          <w:tab w:val="left" w:pos="1890"/>
        </w:tabs>
        <w:autoSpaceDE w:val="0"/>
        <w:autoSpaceDN w:val="0"/>
        <w:adjustRightInd w:val="0"/>
        <w:spacing w:line="360" w:lineRule="auto"/>
        <w:ind w:firstLine="424" w:firstLineChars="202"/>
        <w:rPr>
          <w:rFonts w:hint="eastAsia" w:ascii="宋体" w:hAnsi="宋体" w:eastAsia="宋体" w:cs="Times New Roman"/>
          <w:szCs w:val="21"/>
          <w:lang w:val="zh-CN"/>
        </w:rPr>
      </w:pPr>
      <w:r>
        <w:rPr>
          <w:rFonts w:hint="eastAsia" w:ascii="宋体" w:hAnsi="宋体" w:eastAsia="宋体" w:cs="Times New Roman"/>
          <w:szCs w:val="21"/>
          <w:lang w:val="zh-CN"/>
        </w:rPr>
        <w:t>第一篇 招标公告</w:t>
      </w:r>
    </w:p>
    <w:p w14:paraId="28821AA7">
      <w:pPr>
        <w:tabs>
          <w:tab w:val="left" w:pos="1890"/>
        </w:tabs>
        <w:autoSpaceDE w:val="0"/>
        <w:autoSpaceDN w:val="0"/>
        <w:adjustRightInd w:val="0"/>
        <w:spacing w:line="360" w:lineRule="auto"/>
        <w:ind w:firstLine="424" w:firstLineChars="202"/>
        <w:rPr>
          <w:rFonts w:hint="eastAsia" w:ascii="宋体" w:hAnsi="宋体" w:eastAsia="宋体" w:cs="Times New Roman"/>
          <w:szCs w:val="21"/>
          <w:lang w:val="zh-CN"/>
        </w:rPr>
      </w:pPr>
      <w:r>
        <w:rPr>
          <w:rFonts w:hint="eastAsia" w:ascii="宋体" w:hAnsi="宋体" w:eastAsia="宋体" w:cs="Times New Roman"/>
          <w:szCs w:val="21"/>
          <w:lang w:val="zh-CN"/>
        </w:rPr>
        <w:t>第二篇 投标人须知</w:t>
      </w:r>
    </w:p>
    <w:p w14:paraId="22453BF5">
      <w:pPr>
        <w:tabs>
          <w:tab w:val="left" w:pos="1890"/>
        </w:tabs>
        <w:autoSpaceDE w:val="0"/>
        <w:autoSpaceDN w:val="0"/>
        <w:adjustRightInd w:val="0"/>
        <w:spacing w:line="360" w:lineRule="auto"/>
        <w:ind w:firstLine="424" w:firstLineChars="202"/>
        <w:rPr>
          <w:rFonts w:hint="eastAsia" w:ascii="宋体" w:hAnsi="宋体" w:eastAsia="宋体" w:cs="Times New Roman"/>
          <w:szCs w:val="21"/>
          <w:lang w:val="zh-CN"/>
        </w:rPr>
      </w:pPr>
      <w:r>
        <w:rPr>
          <w:rFonts w:hint="eastAsia" w:ascii="宋体" w:hAnsi="宋体" w:eastAsia="宋体" w:cs="Times New Roman"/>
          <w:szCs w:val="21"/>
          <w:lang w:val="zh-CN"/>
        </w:rPr>
        <w:t>第三篇 用户需求书</w:t>
      </w:r>
    </w:p>
    <w:p w14:paraId="5519DDD3">
      <w:pPr>
        <w:tabs>
          <w:tab w:val="left" w:pos="1890"/>
        </w:tabs>
        <w:autoSpaceDE w:val="0"/>
        <w:autoSpaceDN w:val="0"/>
        <w:adjustRightInd w:val="0"/>
        <w:spacing w:line="360" w:lineRule="auto"/>
        <w:ind w:firstLine="424" w:firstLineChars="202"/>
        <w:rPr>
          <w:rFonts w:hint="eastAsia" w:ascii="宋体" w:hAnsi="宋体" w:eastAsia="宋体" w:cs="Times New Roman"/>
          <w:szCs w:val="21"/>
          <w:lang w:val="zh-CN"/>
        </w:rPr>
      </w:pPr>
      <w:r>
        <w:rPr>
          <w:rFonts w:hint="eastAsia" w:ascii="宋体" w:hAnsi="宋体" w:eastAsia="宋体" w:cs="Times New Roman"/>
          <w:szCs w:val="21"/>
          <w:lang w:val="zh-CN"/>
        </w:rPr>
        <w:t>第四篇 合同条款</w:t>
      </w:r>
      <w:r>
        <w:rPr>
          <w:rFonts w:hint="eastAsia" w:ascii="宋体" w:hAnsi="宋体" w:eastAsia="宋体" w:cs="宋体"/>
          <w:szCs w:val="21"/>
        </w:rPr>
        <w:t>格式</w:t>
      </w:r>
    </w:p>
    <w:p w14:paraId="5C5FCDDA">
      <w:pPr>
        <w:tabs>
          <w:tab w:val="left" w:pos="1890"/>
        </w:tabs>
        <w:autoSpaceDE w:val="0"/>
        <w:autoSpaceDN w:val="0"/>
        <w:adjustRightInd w:val="0"/>
        <w:spacing w:line="360" w:lineRule="auto"/>
        <w:ind w:firstLine="424" w:firstLineChars="202"/>
        <w:rPr>
          <w:rFonts w:hint="eastAsia" w:ascii="宋体" w:hAnsi="宋体" w:eastAsia="宋体" w:cs="Times New Roman"/>
          <w:szCs w:val="21"/>
          <w:lang w:val="zh-CN"/>
        </w:rPr>
      </w:pPr>
      <w:r>
        <w:rPr>
          <w:rFonts w:hint="eastAsia" w:ascii="宋体" w:hAnsi="宋体" w:eastAsia="宋体" w:cs="Times New Roman"/>
          <w:szCs w:val="21"/>
          <w:lang w:val="zh-CN"/>
        </w:rPr>
        <w:t>第</w:t>
      </w:r>
      <w:r>
        <w:rPr>
          <w:rFonts w:hint="eastAsia" w:ascii="宋体" w:hAnsi="宋体" w:eastAsia="宋体" w:cs="Times New Roman"/>
          <w:szCs w:val="21"/>
        </w:rPr>
        <w:t>五</w:t>
      </w:r>
      <w:r>
        <w:rPr>
          <w:rFonts w:hint="eastAsia" w:ascii="宋体" w:hAnsi="宋体" w:eastAsia="宋体" w:cs="Times New Roman"/>
          <w:szCs w:val="21"/>
          <w:lang w:val="zh-CN"/>
        </w:rPr>
        <w:t xml:space="preserve">篇 </w:t>
      </w:r>
      <w:r>
        <w:rPr>
          <w:rFonts w:hint="eastAsia" w:ascii="宋体" w:hAnsi="宋体" w:eastAsia="宋体" w:cs="Times New Roman"/>
          <w:szCs w:val="21"/>
        </w:rPr>
        <w:t>相关保函</w:t>
      </w:r>
      <w:r>
        <w:rPr>
          <w:rFonts w:hint="eastAsia" w:ascii="宋体" w:hAnsi="宋体" w:eastAsia="宋体" w:cs="Times New Roman"/>
          <w:szCs w:val="21"/>
          <w:lang w:val="zh-CN"/>
        </w:rPr>
        <w:t>格式</w:t>
      </w:r>
    </w:p>
    <w:p w14:paraId="62691B1B">
      <w:pPr>
        <w:tabs>
          <w:tab w:val="left" w:pos="1890"/>
        </w:tabs>
        <w:autoSpaceDE w:val="0"/>
        <w:autoSpaceDN w:val="0"/>
        <w:adjustRightInd w:val="0"/>
        <w:spacing w:line="360" w:lineRule="auto"/>
        <w:ind w:firstLine="424" w:firstLineChars="202"/>
        <w:rPr>
          <w:rFonts w:hint="eastAsia" w:ascii="宋体" w:hAnsi="宋体" w:eastAsia="宋体" w:cs="Times New Roman"/>
          <w:szCs w:val="21"/>
          <w:lang w:val="zh-CN"/>
        </w:rPr>
      </w:pPr>
      <w:r>
        <w:rPr>
          <w:rFonts w:hint="eastAsia" w:ascii="宋体" w:hAnsi="宋体" w:eastAsia="宋体" w:cs="Times New Roman"/>
          <w:szCs w:val="21"/>
          <w:lang w:val="zh-CN"/>
        </w:rPr>
        <w:t>第</w:t>
      </w:r>
      <w:r>
        <w:rPr>
          <w:rFonts w:hint="eastAsia" w:ascii="宋体" w:hAnsi="宋体" w:eastAsia="宋体" w:cs="Times New Roman"/>
          <w:szCs w:val="21"/>
        </w:rPr>
        <w:t>六</w:t>
      </w:r>
      <w:r>
        <w:rPr>
          <w:rFonts w:hint="eastAsia" w:ascii="宋体" w:hAnsi="宋体" w:eastAsia="宋体" w:cs="Times New Roman"/>
          <w:szCs w:val="21"/>
          <w:lang w:val="zh-CN"/>
        </w:rPr>
        <w:t>篇 投标文件格式</w:t>
      </w:r>
    </w:p>
    <w:p w14:paraId="7541BEC3">
      <w:pPr>
        <w:tabs>
          <w:tab w:val="left" w:pos="1890"/>
        </w:tabs>
        <w:autoSpaceDE w:val="0"/>
        <w:autoSpaceDN w:val="0"/>
        <w:adjustRightInd w:val="0"/>
        <w:spacing w:line="360" w:lineRule="auto"/>
        <w:ind w:firstLine="424" w:firstLineChars="202"/>
        <w:rPr>
          <w:rFonts w:hint="eastAsia" w:ascii="宋体" w:hAnsi="宋体" w:eastAsia="宋体" w:cs="宋体"/>
          <w:szCs w:val="21"/>
          <w:lang w:val="zh-CN"/>
        </w:rPr>
      </w:pPr>
      <w:r>
        <w:rPr>
          <w:rFonts w:hint="eastAsia" w:ascii="宋体" w:hAnsi="宋体" w:eastAsia="宋体" w:cs="宋体"/>
          <w:szCs w:val="21"/>
          <w:lang w:val="zh-CN"/>
        </w:rPr>
        <w:t>附件一：评</w:t>
      </w:r>
      <w:r>
        <w:rPr>
          <w:rFonts w:hint="eastAsia" w:ascii="宋体" w:hAnsi="宋体" w:eastAsia="宋体" w:cs="宋体"/>
          <w:szCs w:val="21"/>
        </w:rPr>
        <w:t>标</w:t>
      </w:r>
      <w:r>
        <w:rPr>
          <w:rFonts w:hint="eastAsia" w:ascii="宋体" w:hAnsi="宋体" w:eastAsia="宋体" w:cs="宋体"/>
          <w:szCs w:val="21"/>
          <w:lang w:val="zh-CN"/>
        </w:rPr>
        <w:t>工作大纲</w:t>
      </w:r>
    </w:p>
    <w:p w14:paraId="76402484">
      <w:pPr>
        <w:autoSpaceDE w:val="0"/>
        <w:autoSpaceDN w:val="0"/>
        <w:adjustRightInd w:val="0"/>
        <w:spacing w:line="360" w:lineRule="auto"/>
        <w:ind w:left="356" w:leftChars="-99" w:hanging="564" w:hangingChars="269"/>
        <w:rPr>
          <w:rFonts w:hint="eastAsia" w:ascii="宋体" w:hAnsi="宋体" w:eastAsia="宋体" w:cs="宋体"/>
          <w:b/>
          <w:bCs/>
          <w:szCs w:val="21"/>
          <w:u w:val="single"/>
          <w:lang w:val="zh-CN"/>
        </w:rPr>
      </w:pPr>
      <w:r>
        <w:rPr>
          <w:rFonts w:hint="eastAsia" w:ascii="宋体" w:hAnsi="宋体" w:eastAsia="宋体" w:cs="宋体"/>
          <w:bCs/>
          <w:szCs w:val="21"/>
          <w:lang w:val="zh-CN"/>
        </w:rPr>
        <w:t>5.2</w:t>
      </w:r>
      <w:r>
        <w:rPr>
          <w:rFonts w:hint="eastAsia" w:ascii="宋体" w:hAnsi="宋体" w:eastAsia="宋体" w:cs="宋体"/>
          <w:b/>
          <w:bCs/>
          <w:szCs w:val="21"/>
          <w:lang w:val="zh-CN"/>
        </w:rPr>
        <w:tab/>
      </w:r>
      <w:r>
        <w:rPr>
          <w:rFonts w:hint="eastAsia" w:ascii="宋体" w:hAnsi="宋体" w:eastAsia="宋体" w:cs="宋体"/>
          <w:b/>
          <w:bCs/>
          <w:szCs w:val="21"/>
          <w:u w:val="single"/>
          <w:lang w:val="zh-CN"/>
        </w:rPr>
        <w:t>投标人</w:t>
      </w:r>
      <w:r>
        <w:rPr>
          <w:rFonts w:hint="eastAsia" w:ascii="宋体" w:hAnsi="宋体" w:eastAsia="宋体" w:cs="Times New Roman"/>
          <w:b/>
          <w:bCs/>
          <w:szCs w:val="21"/>
          <w:u w:val="single"/>
          <w:lang w:val="zh-CN"/>
        </w:rPr>
        <w:t>应审阅招标文件中所有须知、格式、条款和规格。投标人未按招标文件要求提供全部资料或提交的投标文件未对招标文件作出实质性响应（</w:t>
      </w:r>
      <w:r>
        <w:rPr>
          <w:rFonts w:hint="eastAsia" w:ascii="宋体" w:hAnsi="宋体" w:eastAsia="宋体" w:cs="宋体"/>
          <w:b/>
          <w:bCs/>
          <w:szCs w:val="21"/>
          <w:u w:val="single"/>
          <w:lang w:val="zh-CN"/>
        </w:rPr>
        <w:t>★</w:t>
      </w:r>
      <w:r>
        <w:rPr>
          <w:rFonts w:hint="eastAsia" w:ascii="宋体" w:hAnsi="宋体" w:eastAsia="宋体" w:cs="Times New Roman"/>
          <w:b/>
          <w:bCs/>
          <w:szCs w:val="21"/>
          <w:u w:val="single"/>
          <w:lang w:val="zh-CN"/>
        </w:rPr>
        <w:t>标志的部分为投标人、</w:t>
      </w:r>
      <w:r>
        <w:rPr>
          <w:rFonts w:hint="eastAsia" w:ascii="宋体" w:hAnsi="宋体" w:eastAsia="宋体" w:cs="Times New Roman"/>
          <w:b/>
          <w:bCs/>
          <w:szCs w:val="21"/>
          <w:u w:val="single"/>
        </w:rPr>
        <w:t>投标</w:t>
      </w:r>
      <w:r>
        <w:rPr>
          <w:rFonts w:hint="eastAsia" w:ascii="宋体" w:hAnsi="宋体" w:eastAsia="宋体" w:cs="Times New Roman"/>
          <w:b/>
          <w:bCs/>
          <w:szCs w:val="21"/>
          <w:u w:val="single"/>
          <w:lang w:val="zh-CN"/>
        </w:rPr>
        <w:t>拟供</w:t>
      </w:r>
      <w:r>
        <w:rPr>
          <w:rFonts w:hint="eastAsia" w:ascii="宋体" w:hAnsi="宋体" w:eastAsia="宋体" w:cs="Times New Roman"/>
          <w:b/>
          <w:bCs/>
          <w:szCs w:val="21"/>
          <w:u w:val="single"/>
        </w:rPr>
        <w:t>服务</w:t>
      </w:r>
      <w:r>
        <w:rPr>
          <w:rFonts w:hint="eastAsia" w:ascii="宋体" w:hAnsi="宋体" w:eastAsia="宋体" w:cs="Times New Roman"/>
          <w:b/>
          <w:bCs/>
          <w:szCs w:val="21"/>
          <w:u w:val="single"/>
          <w:lang w:val="zh-CN"/>
        </w:rPr>
        <w:t>必备的条件或重要指示），那么投标人的投标文件将有可能被拒绝接收或评审为无效投标文件</w:t>
      </w:r>
      <w:r>
        <w:rPr>
          <w:rFonts w:hint="eastAsia" w:ascii="宋体" w:hAnsi="宋体" w:eastAsia="宋体" w:cs="宋体"/>
          <w:b/>
          <w:bCs/>
          <w:szCs w:val="21"/>
          <w:u w:val="single"/>
          <w:lang w:val="zh-CN"/>
        </w:rPr>
        <w:t>。</w:t>
      </w:r>
    </w:p>
    <w:p w14:paraId="15C5C887">
      <w:pPr>
        <w:autoSpaceDE w:val="0"/>
        <w:autoSpaceDN w:val="0"/>
        <w:adjustRightInd w:val="0"/>
        <w:spacing w:line="360" w:lineRule="auto"/>
        <w:ind w:left="356" w:leftChars="-99" w:hanging="564" w:hangingChars="269"/>
        <w:rPr>
          <w:rFonts w:hint="eastAsia" w:ascii="宋体" w:hAnsi="宋体" w:eastAsia="宋体" w:cs="宋体"/>
          <w:b/>
          <w:bCs/>
          <w:szCs w:val="21"/>
          <w:u w:val="single"/>
        </w:rPr>
      </w:pPr>
      <w:r>
        <w:rPr>
          <w:rFonts w:hint="eastAsia" w:ascii="宋体" w:hAnsi="宋体" w:eastAsia="宋体" w:cs="宋体"/>
          <w:szCs w:val="21"/>
          <w:lang w:val="zh-CN"/>
        </w:rPr>
        <w:t>5.3  本招标文件使用的词语有如下定义：</w:t>
      </w:r>
    </w:p>
    <w:p w14:paraId="5FAA9E29">
      <w:pPr>
        <w:autoSpaceDE w:val="0"/>
        <w:autoSpaceDN w:val="0"/>
        <w:adjustRightInd w:val="0"/>
        <w:spacing w:line="360" w:lineRule="auto"/>
        <w:ind w:left="441" w:leftChars="-60" w:hanging="567" w:hangingChars="270"/>
        <w:jc w:val="left"/>
        <w:rPr>
          <w:rFonts w:hint="eastAsia" w:ascii="宋体" w:hAnsi="宋体" w:eastAsia="宋体" w:cs="Times New Roman"/>
          <w:kern w:val="0"/>
          <w:szCs w:val="21"/>
        </w:rPr>
      </w:pPr>
      <w:r>
        <w:rPr>
          <w:rFonts w:hint="eastAsia" w:ascii="宋体" w:hAnsi="宋体" w:eastAsia="宋体" w:cs="Times New Roman"/>
          <w:kern w:val="0"/>
          <w:szCs w:val="21"/>
        </w:rPr>
        <w:t>（1）“招标人”指东莞市水务环境投资控股集团有限公司；</w:t>
      </w:r>
    </w:p>
    <w:p w14:paraId="2F8270CC">
      <w:pPr>
        <w:autoSpaceDE w:val="0"/>
        <w:autoSpaceDN w:val="0"/>
        <w:adjustRightInd w:val="0"/>
        <w:spacing w:line="360" w:lineRule="auto"/>
        <w:ind w:left="441" w:leftChars="-60" w:hanging="567" w:hangingChars="270"/>
        <w:jc w:val="left"/>
        <w:rPr>
          <w:rFonts w:hint="eastAsia"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2</w:t>
      </w:r>
      <w:r>
        <w:rPr>
          <w:rFonts w:hint="eastAsia" w:ascii="宋体" w:hAnsi="宋体" w:eastAsia="宋体" w:cs="Times New Roman"/>
          <w:kern w:val="0"/>
          <w:szCs w:val="21"/>
        </w:rPr>
        <w:t>）“招标代理机构”指广州宏达工程顾问集团有限公司；</w:t>
      </w:r>
    </w:p>
    <w:p w14:paraId="3A2E1D26">
      <w:pPr>
        <w:autoSpaceDE w:val="0"/>
        <w:autoSpaceDN w:val="0"/>
        <w:adjustRightInd w:val="0"/>
        <w:spacing w:line="360" w:lineRule="auto"/>
        <w:ind w:left="441" w:leftChars="-60" w:hanging="567" w:hangingChars="270"/>
        <w:jc w:val="left"/>
        <w:rPr>
          <w:rFonts w:hint="eastAsia"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3</w:t>
      </w:r>
      <w:r>
        <w:rPr>
          <w:rFonts w:hint="eastAsia" w:ascii="宋体" w:hAnsi="宋体" w:eastAsia="宋体" w:cs="Times New Roman"/>
          <w:kern w:val="0"/>
          <w:szCs w:val="21"/>
        </w:rPr>
        <w:t>）“投标人”指参加东莞市水务环境集团咨询设计库服务单位采购项目所需的服务的投标，并向交易系统在线上传投标文件的当事人；</w:t>
      </w:r>
    </w:p>
    <w:p w14:paraId="162108E2">
      <w:pPr>
        <w:autoSpaceDE w:val="0"/>
        <w:autoSpaceDN w:val="0"/>
        <w:adjustRightInd w:val="0"/>
        <w:spacing w:line="360" w:lineRule="auto"/>
        <w:ind w:left="441" w:leftChars="-60" w:hanging="567" w:hangingChars="270"/>
        <w:jc w:val="left"/>
        <w:rPr>
          <w:rFonts w:hint="eastAsia" w:ascii="宋体" w:hAnsi="宋体" w:eastAsia="宋体" w:cs="宋体"/>
          <w:kern w:val="0"/>
          <w:szCs w:val="21"/>
        </w:rPr>
      </w:pPr>
      <w:r>
        <w:rPr>
          <w:rFonts w:hint="eastAsia" w:ascii="宋体" w:hAnsi="宋体" w:eastAsia="宋体" w:cs="Times New Roman"/>
          <w:kern w:val="0"/>
          <w:szCs w:val="21"/>
        </w:rPr>
        <w:t>（</w:t>
      </w:r>
      <w:r>
        <w:rPr>
          <w:rFonts w:ascii="宋体" w:hAnsi="宋体" w:eastAsia="宋体" w:cs="Times New Roman"/>
          <w:kern w:val="0"/>
          <w:szCs w:val="21"/>
        </w:rPr>
        <w:t>4</w:t>
      </w:r>
      <w:r>
        <w:rPr>
          <w:rFonts w:hint="eastAsia" w:ascii="宋体" w:hAnsi="宋体" w:eastAsia="宋体" w:cs="Times New Roman"/>
          <w:kern w:val="0"/>
          <w:szCs w:val="21"/>
        </w:rPr>
        <w:t>）</w:t>
      </w:r>
      <w:r>
        <w:rPr>
          <w:rFonts w:hint="eastAsia" w:ascii="宋体" w:hAnsi="宋体" w:eastAsia="宋体" w:cs="宋体"/>
          <w:kern w:val="0"/>
          <w:szCs w:val="21"/>
        </w:rPr>
        <w:t>“评标委员会”是依照《中华人民共和国招标投标法》等法规组建的专门负责本次评标工作的临时性机构；</w:t>
      </w:r>
    </w:p>
    <w:p w14:paraId="0C5E83EC">
      <w:pPr>
        <w:autoSpaceDE w:val="0"/>
        <w:autoSpaceDN w:val="0"/>
        <w:adjustRightInd w:val="0"/>
        <w:spacing w:line="360" w:lineRule="auto"/>
        <w:ind w:left="441" w:leftChars="-60" w:hanging="567" w:hangingChars="270"/>
        <w:jc w:val="left"/>
        <w:rPr>
          <w:rFonts w:hint="eastAsia"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5</w:t>
      </w:r>
      <w:r>
        <w:rPr>
          <w:rFonts w:hint="eastAsia" w:ascii="宋体" w:hAnsi="宋体" w:eastAsia="宋体" w:cs="Times New Roman"/>
          <w:kern w:val="0"/>
          <w:szCs w:val="21"/>
        </w:rPr>
        <w:t>）“</w:t>
      </w:r>
      <w:r>
        <w:rPr>
          <w:rFonts w:hint="eastAsia" w:ascii="宋体" w:hAnsi="宋体" w:eastAsia="宋体" w:cs="宋体"/>
          <w:kern w:val="0"/>
          <w:szCs w:val="21"/>
        </w:rPr>
        <w:t>中标人</w:t>
      </w:r>
      <w:r>
        <w:rPr>
          <w:rFonts w:hint="eastAsia" w:ascii="宋体" w:hAnsi="宋体" w:eastAsia="宋体" w:cs="Times New Roman"/>
          <w:kern w:val="0"/>
          <w:szCs w:val="21"/>
        </w:rPr>
        <w:t>”指其投标被招标人接受，并与招标人签订合同的当事人；</w:t>
      </w:r>
    </w:p>
    <w:p w14:paraId="20F7A298">
      <w:pPr>
        <w:autoSpaceDE w:val="0"/>
        <w:autoSpaceDN w:val="0"/>
        <w:adjustRightInd w:val="0"/>
        <w:spacing w:line="360" w:lineRule="auto"/>
        <w:ind w:left="441" w:leftChars="-60" w:hanging="567" w:hangingChars="270"/>
        <w:jc w:val="left"/>
        <w:rPr>
          <w:rFonts w:hint="eastAsia"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6</w:t>
      </w:r>
      <w:r>
        <w:rPr>
          <w:rFonts w:hint="eastAsia" w:ascii="宋体" w:hAnsi="宋体" w:eastAsia="宋体" w:cs="Times New Roman"/>
          <w:kern w:val="0"/>
          <w:szCs w:val="21"/>
        </w:rPr>
        <w:t>）“甲方”指在合同条款中指明的购买服务的单位，即东莞市水务环境投资控股集团有限公司；</w:t>
      </w:r>
    </w:p>
    <w:p w14:paraId="57255AFD">
      <w:pPr>
        <w:autoSpaceDE w:val="0"/>
        <w:autoSpaceDN w:val="0"/>
        <w:adjustRightInd w:val="0"/>
        <w:spacing w:line="360" w:lineRule="auto"/>
        <w:ind w:left="441" w:leftChars="-60" w:hanging="567" w:hangingChars="270"/>
        <w:jc w:val="left"/>
        <w:rPr>
          <w:rFonts w:hint="eastAsia"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7</w:t>
      </w:r>
      <w:r>
        <w:rPr>
          <w:rFonts w:hint="eastAsia" w:ascii="宋体" w:hAnsi="宋体" w:eastAsia="宋体" w:cs="Times New Roman"/>
          <w:kern w:val="0"/>
          <w:szCs w:val="21"/>
        </w:rPr>
        <w:t>）“乙方”指在合同条款中指明的本合同项下提供服务的公司或实体；</w:t>
      </w:r>
    </w:p>
    <w:p w14:paraId="4F207779">
      <w:pPr>
        <w:autoSpaceDE w:val="0"/>
        <w:autoSpaceDN w:val="0"/>
        <w:adjustRightInd w:val="0"/>
        <w:spacing w:line="360" w:lineRule="auto"/>
        <w:ind w:left="441" w:leftChars="-60" w:hanging="567" w:hangingChars="270"/>
        <w:jc w:val="left"/>
        <w:rPr>
          <w:rFonts w:hint="eastAsia"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8</w:t>
      </w:r>
      <w:r>
        <w:rPr>
          <w:rFonts w:hint="eastAsia" w:ascii="宋体" w:hAnsi="宋体" w:eastAsia="宋体" w:cs="Times New Roman"/>
          <w:kern w:val="0"/>
          <w:szCs w:val="21"/>
        </w:rPr>
        <w:t>）“招标文件”指包括</w:t>
      </w:r>
      <w:r>
        <w:rPr>
          <w:rFonts w:hint="eastAsia" w:ascii="宋体" w:hAnsi="宋体" w:eastAsia="宋体" w:cs="Times New Roman"/>
          <w:kern w:val="0"/>
          <w:szCs w:val="21"/>
          <w:lang w:val="zh-CN"/>
        </w:rPr>
        <w:t>招标公告</w:t>
      </w:r>
      <w:r>
        <w:rPr>
          <w:rFonts w:hint="eastAsia" w:ascii="宋体" w:hAnsi="宋体" w:eastAsia="宋体" w:cs="Times New Roman"/>
          <w:kern w:val="0"/>
          <w:szCs w:val="21"/>
        </w:rPr>
        <w:t>和招标文件及其补充、变更和澄清等一系列文件；</w:t>
      </w:r>
    </w:p>
    <w:p w14:paraId="2B943573">
      <w:pPr>
        <w:autoSpaceDE w:val="0"/>
        <w:autoSpaceDN w:val="0"/>
        <w:adjustRightInd w:val="0"/>
        <w:spacing w:line="360" w:lineRule="auto"/>
        <w:ind w:left="441" w:leftChars="-60" w:hanging="567" w:hangingChars="270"/>
        <w:jc w:val="left"/>
        <w:rPr>
          <w:rFonts w:hint="eastAsia"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9</w:t>
      </w:r>
      <w:r>
        <w:rPr>
          <w:rFonts w:hint="eastAsia" w:ascii="宋体" w:hAnsi="宋体" w:eastAsia="宋体" w:cs="Times New Roman"/>
          <w:kern w:val="0"/>
          <w:szCs w:val="21"/>
        </w:rPr>
        <w:t>）“投标文件”指投标人根据本招标文件向交易系统在线上传的全部文件；</w:t>
      </w:r>
    </w:p>
    <w:p w14:paraId="6FD3441B">
      <w:pPr>
        <w:autoSpaceDE w:val="0"/>
        <w:autoSpaceDN w:val="0"/>
        <w:adjustRightInd w:val="0"/>
        <w:spacing w:line="360" w:lineRule="auto"/>
        <w:ind w:left="441" w:leftChars="-60" w:hanging="567" w:hangingChars="270"/>
        <w:jc w:val="left"/>
        <w:rPr>
          <w:rFonts w:hint="eastAsia"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10</w:t>
      </w:r>
      <w:r>
        <w:rPr>
          <w:rFonts w:hint="eastAsia" w:ascii="宋体" w:hAnsi="宋体" w:eastAsia="宋体" w:cs="Times New Roman"/>
          <w:kern w:val="0"/>
          <w:szCs w:val="21"/>
        </w:rPr>
        <w:t>）“书面函件”指手写、打字或印刷的函件，包括电传、电报和传真；</w:t>
      </w:r>
    </w:p>
    <w:p w14:paraId="16E8BD04">
      <w:pPr>
        <w:autoSpaceDE w:val="0"/>
        <w:autoSpaceDN w:val="0"/>
        <w:adjustRightInd w:val="0"/>
        <w:spacing w:line="360" w:lineRule="auto"/>
        <w:ind w:left="441" w:leftChars="-60" w:hanging="567" w:hangingChars="270"/>
        <w:jc w:val="left"/>
        <w:rPr>
          <w:rFonts w:hint="eastAsia"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11</w:t>
      </w:r>
      <w:r>
        <w:rPr>
          <w:rFonts w:hint="eastAsia" w:ascii="宋体" w:hAnsi="宋体" w:eastAsia="宋体" w:cs="Times New Roman"/>
          <w:kern w:val="0"/>
          <w:szCs w:val="21"/>
        </w:rPr>
        <w:t>）“合同”指由本次招标所产生的合同或合约文件；</w:t>
      </w:r>
    </w:p>
    <w:p w14:paraId="79A80A02">
      <w:pPr>
        <w:autoSpaceDE w:val="0"/>
        <w:autoSpaceDN w:val="0"/>
        <w:adjustRightInd w:val="0"/>
        <w:spacing w:line="360" w:lineRule="auto"/>
        <w:ind w:left="441" w:leftChars="-60" w:hanging="567" w:hangingChars="270"/>
        <w:jc w:val="left"/>
        <w:rPr>
          <w:rFonts w:hint="eastAsia"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12</w:t>
      </w:r>
      <w:r>
        <w:rPr>
          <w:rFonts w:hint="eastAsia" w:ascii="宋体" w:hAnsi="宋体" w:eastAsia="宋体" w:cs="Times New Roman"/>
          <w:kern w:val="0"/>
          <w:szCs w:val="21"/>
        </w:rPr>
        <w:t>）“日期”指公历日，“时间”指北京时间；</w:t>
      </w:r>
    </w:p>
    <w:p w14:paraId="3E94DA79">
      <w:pPr>
        <w:autoSpaceDE w:val="0"/>
        <w:autoSpaceDN w:val="0"/>
        <w:adjustRightInd w:val="0"/>
        <w:spacing w:line="360" w:lineRule="auto"/>
        <w:ind w:left="441" w:leftChars="-60" w:hanging="567" w:hangingChars="270"/>
        <w:jc w:val="left"/>
        <w:rPr>
          <w:rFonts w:hint="eastAsia"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13</w:t>
      </w:r>
      <w:r>
        <w:rPr>
          <w:rFonts w:hint="eastAsia" w:ascii="宋体" w:hAnsi="宋体" w:eastAsia="宋体" w:cs="Times New Roman"/>
          <w:kern w:val="0"/>
          <w:szCs w:val="21"/>
        </w:rPr>
        <w:t>）本招标文件中的“境内”特指中华人民共和国海关关境以内，“境外”特指中华人民共和国海关关境以外；</w:t>
      </w:r>
    </w:p>
    <w:p w14:paraId="6F8E3596">
      <w:pPr>
        <w:autoSpaceDE w:val="0"/>
        <w:autoSpaceDN w:val="0"/>
        <w:adjustRightInd w:val="0"/>
        <w:spacing w:line="360" w:lineRule="auto"/>
        <w:ind w:left="441" w:leftChars="-60" w:hanging="567" w:hangingChars="270"/>
        <w:jc w:val="left"/>
        <w:rPr>
          <w:rFonts w:hint="eastAsia"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14</w:t>
      </w:r>
      <w:r>
        <w:rPr>
          <w:rFonts w:hint="eastAsia" w:ascii="宋体" w:hAnsi="宋体" w:eastAsia="宋体" w:cs="Times New Roman"/>
          <w:kern w:val="0"/>
          <w:szCs w:val="21"/>
        </w:rPr>
        <w:t>）不含税价，即为《中华人民共和国增值税暂行条例》（国务院令第6</w:t>
      </w:r>
      <w:r>
        <w:rPr>
          <w:rFonts w:ascii="宋体" w:hAnsi="宋体" w:eastAsia="宋体" w:cs="Times New Roman"/>
          <w:kern w:val="0"/>
          <w:szCs w:val="21"/>
        </w:rPr>
        <w:t>91</w:t>
      </w:r>
      <w:r>
        <w:rPr>
          <w:rFonts w:hint="eastAsia" w:ascii="宋体" w:hAnsi="宋体" w:eastAsia="宋体" w:cs="Times New Roman"/>
          <w:kern w:val="0"/>
          <w:szCs w:val="21"/>
        </w:rPr>
        <w:t>号修订版）规定的销售额。本招标文件所称的不含税价和不含税合同价是指不含本采购项目投标人的销项税额，包含了投标人完成合同义务（含投标人代缴代扣、分包及委外服务、安装、采购货物等所产生的价税）的其他全部费用。本项目招标项目投标人的销项税额由招标人承担，不计入报价。</w:t>
      </w:r>
    </w:p>
    <w:p w14:paraId="3DAAAF55">
      <w:pPr>
        <w:autoSpaceDE w:val="0"/>
        <w:autoSpaceDN w:val="0"/>
        <w:adjustRightInd w:val="0"/>
        <w:spacing w:line="360" w:lineRule="auto"/>
        <w:ind w:left="951" w:leftChars="78" w:hanging="787" w:hangingChars="375"/>
        <w:rPr>
          <w:rFonts w:hint="eastAsia" w:ascii="宋体" w:hAnsi="宋体" w:eastAsia="宋体" w:cs="宋体"/>
          <w:szCs w:val="21"/>
          <w:lang w:val="zh-CN"/>
        </w:rPr>
      </w:pPr>
    </w:p>
    <w:p w14:paraId="581522D3">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szCs w:val="21"/>
          <w:lang w:val="zh-CN"/>
        </w:rPr>
      </w:pPr>
      <w:bookmarkStart w:id="131" w:name="_Toc29125_WPSOffice_Level3"/>
      <w:bookmarkStart w:id="132" w:name="_Toc28919"/>
      <w:bookmarkStart w:id="133" w:name="_Toc11346"/>
      <w:bookmarkStart w:id="134" w:name="_Toc32057"/>
      <w:bookmarkStart w:id="135" w:name="_Toc12945"/>
      <w:bookmarkStart w:id="136" w:name="_Toc195714223"/>
      <w:bookmarkStart w:id="137" w:name="_Toc142508319"/>
      <w:bookmarkStart w:id="138" w:name="_Toc25201"/>
      <w:bookmarkStart w:id="139" w:name="_Toc26642"/>
      <w:bookmarkStart w:id="140" w:name="_Toc3727"/>
      <w:bookmarkStart w:id="141" w:name="_Toc486167669"/>
      <w:bookmarkStart w:id="142" w:name="_Toc25627"/>
      <w:bookmarkStart w:id="143" w:name="_Toc450662855"/>
      <w:r>
        <w:rPr>
          <w:rFonts w:hint="eastAsia" w:ascii="宋体" w:hAnsi="宋体" w:eastAsia="宋体" w:cs="宋体"/>
          <w:szCs w:val="21"/>
          <w:lang w:val="zh-CN"/>
        </w:rPr>
        <w:t>6</w:t>
      </w:r>
      <w:r>
        <w:rPr>
          <w:rFonts w:ascii="宋体" w:hAnsi="宋体" w:eastAsia="宋体" w:cs="宋体"/>
          <w:szCs w:val="21"/>
          <w:lang w:val="zh-CN"/>
        </w:rPr>
        <w:t xml:space="preserve"> </w:t>
      </w:r>
      <w:r>
        <w:rPr>
          <w:rFonts w:hint="eastAsia" w:ascii="宋体" w:hAnsi="宋体" w:eastAsia="宋体" w:cs="宋体"/>
          <w:szCs w:val="21"/>
          <w:lang w:val="zh-CN"/>
        </w:rPr>
        <w:t>招标文件的异议</w:t>
      </w:r>
      <w:bookmarkEnd w:id="131"/>
      <w:bookmarkEnd w:id="132"/>
      <w:bookmarkEnd w:id="133"/>
      <w:bookmarkEnd w:id="134"/>
      <w:bookmarkEnd w:id="135"/>
      <w:bookmarkEnd w:id="136"/>
      <w:bookmarkEnd w:id="137"/>
      <w:bookmarkEnd w:id="138"/>
      <w:bookmarkEnd w:id="139"/>
      <w:bookmarkEnd w:id="140"/>
      <w:bookmarkEnd w:id="141"/>
      <w:bookmarkEnd w:id="142"/>
      <w:bookmarkEnd w:id="143"/>
    </w:p>
    <w:p w14:paraId="3DE5D56A">
      <w:pPr>
        <w:autoSpaceDE w:val="0"/>
        <w:autoSpaceDN w:val="0"/>
        <w:adjustRightInd w:val="0"/>
        <w:spacing w:line="360" w:lineRule="auto"/>
        <w:ind w:left="288" w:leftChars="137" w:firstLine="420" w:firstLineChars="200"/>
        <w:rPr>
          <w:rFonts w:hint="eastAsia" w:ascii="宋体" w:hAnsi="宋体" w:eastAsia="宋体" w:cs="宋体"/>
          <w:bCs/>
          <w:szCs w:val="21"/>
          <w:lang w:val="zh-CN"/>
        </w:rPr>
      </w:pPr>
      <w:r>
        <w:rPr>
          <w:rFonts w:hint="eastAsia" w:ascii="宋体" w:hAnsi="宋体" w:eastAsia="宋体" w:cs="Times New Roman"/>
          <w:bCs/>
          <w:szCs w:val="21"/>
          <w:lang w:val="zh-CN"/>
        </w:rPr>
        <w:t>投标人或者其他利害关系人对招标文件有异议的，应当在投标截止时间</w:t>
      </w:r>
      <w:r>
        <w:rPr>
          <w:rFonts w:hint="eastAsia" w:ascii="宋体" w:hAnsi="宋体" w:eastAsia="宋体" w:cs="宋体"/>
          <w:bCs/>
          <w:szCs w:val="21"/>
          <w:lang w:val="zh-CN"/>
        </w:rPr>
        <w:t>10</w:t>
      </w:r>
      <w:r>
        <w:rPr>
          <w:rFonts w:hint="eastAsia" w:ascii="宋体" w:hAnsi="宋体" w:eastAsia="宋体" w:cs="Times New Roman"/>
          <w:bCs/>
          <w:szCs w:val="21"/>
          <w:lang w:val="zh-CN"/>
        </w:rPr>
        <w:t>日前以书面形式向招标代理机构提出，</w:t>
      </w:r>
      <w:r>
        <w:rPr>
          <w:rFonts w:hint="eastAsia" w:ascii="宋体" w:hAnsi="宋体" w:eastAsia="宋体" w:cs="Times New Roman"/>
          <w:szCs w:val="21"/>
          <w:lang w:val="zh-CN"/>
        </w:rPr>
        <w:t>并将材料原件送达招标代理机构，逾期则视为对招标文件所有内容无异议。异议书面材料必须加盖投标人法人公章，并注明联系人、联系电话、联系地址。</w:t>
      </w:r>
      <w:r>
        <w:rPr>
          <w:rFonts w:hint="eastAsia" w:ascii="宋体" w:hAnsi="宋体" w:eastAsia="宋体" w:cs="Times New Roman"/>
          <w:bCs/>
          <w:szCs w:val="21"/>
          <w:lang w:val="zh-CN"/>
        </w:rPr>
        <w:t>超出</w:t>
      </w:r>
      <w:r>
        <w:rPr>
          <w:rFonts w:hint="eastAsia" w:ascii="宋体" w:hAnsi="宋体" w:eastAsia="宋体" w:cs="Times New Roman"/>
          <w:szCs w:val="21"/>
          <w:lang w:val="zh-CN"/>
        </w:rPr>
        <w:t>提交接收异议截止时间而</w:t>
      </w:r>
      <w:r>
        <w:rPr>
          <w:rFonts w:hint="eastAsia" w:ascii="宋体" w:hAnsi="宋体" w:eastAsia="宋体" w:cs="Times New Roman"/>
          <w:bCs/>
          <w:szCs w:val="21"/>
          <w:lang w:val="zh-CN"/>
        </w:rPr>
        <w:t>提出的任何疑问，招标代理机构可不予答复。</w:t>
      </w:r>
      <w:r>
        <w:rPr>
          <w:rFonts w:hint="eastAsia" w:ascii="宋体" w:hAnsi="宋体" w:eastAsia="宋体" w:cs="Times New Roman"/>
          <w:b/>
          <w:bCs/>
          <w:szCs w:val="21"/>
          <w:u w:val="single"/>
          <w:lang w:val="zh-CN"/>
        </w:rPr>
        <w:t>投标人必须在投标文件中提供投标承诺书（格式详见第</w:t>
      </w:r>
      <w:r>
        <w:rPr>
          <w:rFonts w:hint="eastAsia" w:ascii="宋体" w:hAnsi="宋体" w:eastAsia="宋体" w:cs="Times New Roman"/>
          <w:b/>
          <w:bCs/>
          <w:szCs w:val="21"/>
          <w:u w:val="single"/>
        </w:rPr>
        <w:t>六</w:t>
      </w:r>
      <w:r>
        <w:rPr>
          <w:rFonts w:hint="eastAsia" w:ascii="宋体" w:hAnsi="宋体" w:eastAsia="宋体" w:cs="Times New Roman"/>
          <w:b/>
          <w:bCs/>
          <w:szCs w:val="21"/>
          <w:u w:val="single"/>
          <w:lang w:val="zh-CN"/>
        </w:rPr>
        <w:t>篇投标文件格式）</w:t>
      </w:r>
      <w:r>
        <w:rPr>
          <w:rFonts w:hint="eastAsia" w:ascii="宋体" w:hAnsi="宋体" w:eastAsia="宋体" w:cs="宋体"/>
          <w:b/>
          <w:bCs/>
          <w:szCs w:val="21"/>
          <w:lang w:val="zh-CN"/>
        </w:rPr>
        <w:t>。</w:t>
      </w:r>
    </w:p>
    <w:p w14:paraId="35391867">
      <w:pPr>
        <w:autoSpaceDE w:val="0"/>
        <w:autoSpaceDN w:val="0"/>
        <w:adjustRightInd w:val="0"/>
        <w:spacing w:line="360" w:lineRule="auto"/>
        <w:ind w:left="290" w:leftChars="137" w:hanging="2" w:hangingChars="1"/>
        <w:rPr>
          <w:rFonts w:hint="eastAsia" w:ascii="宋体" w:hAnsi="宋体" w:eastAsia="宋体" w:cs="宋体"/>
          <w:b/>
          <w:bCs/>
          <w:szCs w:val="21"/>
          <w:lang w:val="zh-CN"/>
        </w:rPr>
      </w:pPr>
    </w:p>
    <w:p w14:paraId="6A69F98A">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szCs w:val="21"/>
          <w:lang w:val="zh-CN"/>
        </w:rPr>
      </w:pPr>
      <w:bookmarkStart w:id="144" w:name="_Toc15962"/>
      <w:bookmarkStart w:id="145" w:name="_Toc195714224"/>
      <w:bookmarkStart w:id="146" w:name="_Toc2535"/>
      <w:bookmarkStart w:id="147" w:name="_Toc21015"/>
      <w:bookmarkStart w:id="148" w:name="_Toc23483_WPSOffice_Level3"/>
      <w:bookmarkStart w:id="149" w:name="_Toc29864"/>
      <w:bookmarkStart w:id="150" w:name="_Toc17145"/>
      <w:bookmarkStart w:id="151" w:name="_Toc450662856"/>
      <w:bookmarkStart w:id="152" w:name="_Toc142508320"/>
      <w:bookmarkStart w:id="153" w:name="_Toc8058"/>
      <w:bookmarkStart w:id="154" w:name="_Toc19288"/>
      <w:bookmarkStart w:id="155" w:name="_Toc22277"/>
      <w:bookmarkStart w:id="156" w:name="_Toc486167670"/>
      <w:r>
        <w:rPr>
          <w:rFonts w:hint="eastAsia" w:ascii="宋体" w:hAnsi="宋体" w:eastAsia="宋体" w:cs="宋体"/>
          <w:szCs w:val="21"/>
          <w:lang w:val="zh-CN"/>
        </w:rPr>
        <w:t>7</w:t>
      </w:r>
      <w:r>
        <w:rPr>
          <w:rFonts w:ascii="宋体" w:hAnsi="宋体" w:eastAsia="宋体" w:cs="宋体"/>
          <w:szCs w:val="21"/>
          <w:lang w:val="zh-CN"/>
        </w:rPr>
        <w:t xml:space="preserve"> </w:t>
      </w:r>
      <w:r>
        <w:rPr>
          <w:rFonts w:hint="eastAsia" w:ascii="宋体" w:hAnsi="宋体" w:eastAsia="宋体" w:cs="宋体"/>
          <w:szCs w:val="21"/>
          <w:lang w:val="zh-CN"/>
        </w:rPr>
        <w:t>招标文件的澄清及修改</w:t>
      </w:r>
      <w:bookmarkEnd w:id="144"/>
      <w:bookmarkEnd w:id="145"/>
      <w:bookmarkEnd w:id="146"/>
      <w:bookmarkEnd w:id="147"/>
      <w:bookmarkEnd w:id="148"/>
      <w:bookmarkEnd w:id="149"/>
      <w:bookmarkEnd w:id="150"/>
      <w:bookmarkEnd w:id="151"/>
      <w:bookmarkEnd w:id="152"/>
      <w:bookmarkEnd w:id="153"/>
      <w:bookmarkEnd w:id="154"/>
      <w:bookmarkEnd w:id="155"/>
      <w:bookmarkEnd w:id="156"/>
    </w:p>
    <w:p w14:paraId="7E96FFF7">
      <w:pPr>
        <w:tabs>
          <w:tab w:val="left" w:pos="567"/>
        </w:tabs>
        <w:autoSpaceDE w:val="0"/>
        <w:autoSpaceDN w:val="0"/>
        <w:adjustRightInd w:val="0"/>
        <w:spacing w:line="360" w:lineRule="auto"/>
        <w:ind w:left="357" w:leftChars="-100" w:hanging="567"/>
        <w:rPr>
          <w:rFonts w:hint="eastAsia" w:ascii="宋体" w:hAnsi="宋体" w:eastAsia="宋体" w:cs="宋体"/>
          <w:szCs w:val="21"/>
          <w:lang w:val="zh-CN"/>
        </w:rPr>
      </w:pPr>
      <w:r>
        <w:rPr>
          <w:rFonts w:hint="eastAsia" w:ascii="宋体" w:hAnsi="宋体" w:eastAsia="宋体" w:cs="宋体"/>
          <w:szCs w:val="21"/>
          <w:lang w:val="zh-CN"/>
        </w:rPr>
        <w:t>7.1  招标代理机构对已发出的招标文件进行必要澄清或者修改的，将在招标文件要求提交投标文件截止时间15日前，在招标信息发布媒介上发布更正公告，请各投标人密切留意。该澄清或者修改的内容为招标文件的组成部分。</w:t>
      </w:r>
    </w:p>
    <w:p w14:paraId="01E6A8F6">
      <w:pPr>
        <w:autoSpaceDE w:val="0"/>
        <w:autoSpaceDN w:val="0"/>
        <w:adjustRightInd w:val="0"/>
        <w:spacing w:line="360" w:lineRule="auto"/>
        <w:ind w:left="357" w:leftChars="-100" w:hanging="567"/>
        <w:rPr>
          <w:rFonts w:hint="eastAsia" w:ascii="宋体" w:hAnsi="宋体" w:eastAsia="宋体" w:cs="宋体"/>
          <w:szCs w:val="21"/>
          <w:lang w:val="zh-CN"/>
        </w:rPr>
      </w:pPr>
      <w:r>
        <w:rPr>
          <w:rFonts w:hint="eastAsia" w:ascii="宋体" w:hAnsi="宋体" w:eastAsia="宋体" w:cs="宋体"/>
          <w:szCs w:val="21"/>
          <w:lang w:val="zh-CN"/>
        </w:rPr>
        <w:t>7.2</w:t>
      </w:r>
      <w:r>
        <w:rPr>
          <w:rFonts w:hint="eastAsia" w:ascii="宋体" w:hAnsi="宋体" w:eastAsia="宋体" w:cs="宋体"/>
          <w:szCs w:val="21"/>
          <w:lang w:val="zh-CN"/>
        </w:rPr>
        <w:tab/>
      </w:r>
      <w:r>
        <w:rPr>
          <w:rFonts w:hint="eastAsia" w:ascii="宋体" w:hAnsi="宋体" w:eastAsia="宋体" w:cs="宋体"/>
          <w:szCs w:val="21"/>
          <w:lang w:val="zh-CN"/>
        </w:rPr>
        <w:t>项目特定情况下，招标代理机构必须延长投标截止时间和开标时间时，将在招标文件要求提交投标文件的截止时间前，在招标信息发布媒介上发布变更公告。</w:t>
      </w:r>
    </w:p>
    <w:p w14:paraId="08EC8D28">
      <w:pPr>
        <w:autoSpaceDE w:val="0"/>
        <w:autoSpaceDN w:val="0"/>
        <w:adjustRightInd w:val="0"/>
        <w:spacing w:line="360" w:lineRule="auto"/>
        <w:ind w:left="357" w:leftChars="-100" w:hanging="567"/>
        <w:rPr>
          <w:rFonts w:hint="eastAsia" w:ascii="宋体" w:hAnsi="宋体" w:eastAsia="宋体" w:cs="宋体"/>
          <w:szCs w:val="21"/>
          <w:lang w:val="zh-CN"/>
        </w:rPr>
      </w:pPr>
      <w:r>
        <w:rPr>
          <w:rFonts w:hint="eastAsia" w:ascii="宋体" w:hAnsi="宋体" w:eastAsia="宋体" w:cs="宋体"/>
          <w:szCs w:val="21"/>
          <w:lang w:val="zh-CN"/>
        </w:rPr>
        <w:t>7.3  招标文件的修改、补充通知在</w:t>
      </w:r>
      <w:r>
        <w:rPr>
          <w:rFonts w:hint="eastAsia" w:ascii="宋体" w:hAnsi="宋体" w:eastAsia="宋体" w:cs="Times New Roman"/>
          <w:bCs/>
          <w:szCs w:val="21"/>
        </w:rPr>
        <w:t>全国公共资源交易平台（广东省·东莞市）（https://ygp.gdzwfw.gov.cn/#/441900/index）、</w:t>
      </w:r>
      <w:r>
        <w:rPr>
          <w:rFonts w:ascii="宋体" w:hAnsi="宋体" w:eastAsia="宋体" w:cs="Times New Roman"/>
          <w:szCs w:val="21"/>
          <w:lang w:val="zh-CN"/>
        </w:rPr>
        <w:t>中国</w:t>
      </w:r>
      <w:r>
        <w:rPr>
          <w:rFonts w:hint="eastAsia" w:ascii="宋体" w:hAnsi="宋体" w:eastAsia="宋体" w:cs="Times New Roman"/>
          <w:szCs w:val="21"/>
          <w:lang w:val="zh-CN"/>
        </w:rPr>
        <w:t>招标投标</w:t>
      </w:r>
      <w:r>
        <w:rPr>
          <w:rFonts w:ascii="宋体" w:hAnsi="宋体" w:eastAsia="宋体" w:cs="Times New Roman"/>
          <w:szCs w:val="21"/>
          <w:lang w:val="zh-CN"/>
        </w:rPr>
        <w:t>公共服务平台</w:t>
      </w:r>
      <w:r>
        <w:rPr>
          <w:rFonts w:ascii="宋体" w:hAnsi="宋体" w:eastAsia="宋体" w:cs="Times New Roman"/>
          <w:szCs w:val="21"/>
        </w:rPr>
        <w:t>（</w:t>
      </w:r>
      <w:r>
        <w:fldChar w:fldCharType="begin"/>
      </w:r>
      <w:r>
        <w:instrText xml:space="preserve"> HYPERLINK "http://www.cebpubservice.com）、广东省招标投标监管" </w:instrText>
      </w:r>
      <w:r>
        <w:fldChar w:fldCharType="separate"/>
      </w:r>
      <w:r>
        <w:rPr>
          <w:rFonts w:ascii="宋体" w:hAnsi="宋体" w:eastAsia="宋体" w:cs="Times New Roman"/>
          <w:szCs w:val="21"/>
        </w:rPr>
        <w:t>www.cebpubservice.com）</w:t>
      </w:r>
      <w:r>
        <w:rPr>
          <w:rFonts w:ascii="宋体" w:hAnsi="宋体" w:eastAsia="宋体" w:cs="Times New Roman"/>
          <w:szCs w:val="21"/>
          <w:lang w:val="zh-CN"/>
        </w:rPr>
        <w:t>、</w:t>
      </w:r>
      <w:r>
        <w:rPr>
          <w:rFonts w:ascii="宋体" w:hAnsi="宋体" w:eastAsia="宋体" w:cs="Times New Roman"/>
          <w:szCs w:val="21"/>
          <w:lang w:val="zh-CN"/>
        </w:rPr>
        <w:fldChar w:fldCharType="end"/>
      </w:r>
      <w:r>
        <w:rPr>
          <w:rFonts w:hint="eastAsia" w:ascii="宋体" w:hAnsi="宋体" w:eastAsia="宋体" w:cs="宋体"/>
          <w:bCs/>
          <w:szCs w:val="21"/>
        </w:rPr>
        <w:t>东莞市水务环境投资控股集团有限公司</w:t>
      </w:r>
      <w:r>
        <w:rPr>
          <w:rFonts w:ascii="宋体" w:hAnsi="宋体" w:eastAsia="宋体" w:cs="Times New Roman"/>
          <w:szCs w:val="21"/>
          <w:lang w:val="zh-CN"/>
        </w:rPr>
        <w:t>网</w:t>
      </w:r>
      <w:r>
        <w:rPr>
          <w:rFonts w:hint="eastAsia" w:ascii="宋体" w:hAnsi="宋体" w:eastAsia="宋体" w:cs="Times New Roman"/>
          <w:szCs w:val="21"/>
        </w:rPr>
        <w:t>站</w:t>
      </w:r>
      <w:r>
        <w:rPr>
          <w:rFonts w:ascii="宋体" w:hAnsi="宋体" w:eastAsia="宋体" w:cs="Times New Roman"/>
          <w:szCs w:val="21"/>
        </w:rPr>
        <w:t>（</w:t>
      </w:r>
      <w:r>
        <w:fldChar w:fldCharType="begin"/>
      </w:r>
      <w:r>
        <w:instrText xml:space="preserve"> HYPERLINK "www.dgswjt.cn）、招标代理公司网站（http://%20%20%20%20%20%20%20%20%20%20%20%20%20%20）" </w:instrText>
      </w:r>
      <w:r>
        <w:fldChar w:fldCharType="separate"/>
      </w:r>
      <w:r>
        <w:rPr>
          <w:rStyle w:val="59"/>
          <w:rFonts w:hint="eastAsia" w:ascii="宋体" w:hAnsi="宋体" w:eastAsia="宋体" w:cs="Times New Roman"/>
          <w:color w:val="auto"/>
          <w:sz w:val="21"/>
          <w:szCs w:val="21"/>
          <w:lang w:eastAsia="zh-CN"/>
        </w:rPr>
        <w:t>www.dgweg.cn</w:t>
      </w:r>
      <w:r>
        <w:rPr>
          <w:rStyle w:val="59"/>
          <w:rFonts w:ascii="宋体" w:hAnsi="宋体" w:eastAsia="宋体" w:cs="Times New Roman"/>
          <w:color w:val="auto"/>
          <w:sz w:val="21"/>
          <w:szCs w:val="21"/>
        </w:rPr>
        <w:t>）</w:t>
      </w:r>
      <w:r>
        <w:rPr>
          <w:rStyle w:val="59"/>
          <w:rFonts w:ascii="宋体" w:hAnsi="宋体" w:eastAsia="宋体" w:cs="Times New Roman"/>
          <w:color w:val="auto"/>
          <w:sz w:val="21"/>
          <w:szCs w:val="21"/>
          <w:lang w:val="zh-CN"/>
        </w:rPr>
        <w:t>、</w:t>
      </w:r>
      <w:r>
        <w:rPr>
          <w:rStyle w:val="59"/>
          <w:rFonts w:hint="eastAsia" w:ascii="宋体" w:hAnsi="宋体" w:eastAsia="宋体" w:cs="Times New Roman"/>
          <w:bCs/>
          <w:color w:val="auto"/>
          <w:kern w:val="0"/>
          <w:sz w:val="21"/>
          <w:szCs w:val="21"/>
        </w:rPr>
        <w:t>招标代理机构网站（</w:t>
      </w:r>
      <w:r>
        <w:rPr>
          <w:rFonts w:hint="eastAsia" w:ascii="宋体" w:hAnsi="宋体" w:eastAsia="宋体" w:cs="Times New Roman"/>
          <w:bCs/>
          <w:szCs w:val="21"/>
        </w:rPr>
        <w:t>www.wangtat.com.cn</w:t>
      </w:r>
      <w:r>
        <w:rPr>
          <w:rStyle w:val="59"/>
          <w:rFonts w:ascii="宋体" w:hAnsi="宋体" w:eastAsia="宋体" w:cs="Times New Roman"/>
          <w:bCs/>
          <w:color w:val="auto"/>
          <w:kern w:val="0"/>
          <w:sz w:val="21"/>
          <w:szCs w:val="21"/>
        </w:rPr>
        <w:t>）</w:t>
      </w:r>
      <w:r>
        <w:rPr>
          <w:rStyle w:val="59"/>
          <w:rFonts w:ascii="宋体" w:hAnsi="宋体" w:eastAsia="宋体" w:cs="Times New Roman"/>
          <w:bCs/>
          <w:color w:val="auto"/>
          <w:kern w:val="0"/>
          <w:sz w:val="21"/>
          <w:szCs w:val="21"/>
        </w:rPr>
        <w:fldChar w:fldCharType="end"/>
      </w:r>
      <w:r>
        <w:rPr>
          <w:rFonts w:hint="eastAsia" w:ascii="宋体" w:hAnsi="宋体" w:eastAsia="宋体" w:cs="宋体"/>
          <w:szCs w:val="21"/>
          <w:lang w:val="zh-CN"/>
        </w:rPr>
        <w:t>公布，请各投标人密切留意。</w:t>
      </w:r>
    </w:p>
    <w:p w14:paraId="75EFFC51">
      <w:pPr>
        <w:autoSpaceDE w:val="0"/>
        <w:autoSpaceDN w:val="0"/>
        <w:adjustRightInd w:val="0"/>
        <w:spacing w:line="360" w:lineRule="auto"/>
        <w:ind w:left="357" w:leftChars="-100" w:hanging="567"/>
        <w:rPr>
          <w:rFonts w:hint="eastAsia" w:ascii="宋体" w:hAnsi="宋体" w:eastAsia="宋体" w:cs="宋体"/>
          <w:szCs w:val="21"/>
        </w:rPr>
      </w:pPr>
    </w:p>
    <w:p w14:paraId="12AF9685">
      <w:pPr>
        <w:keepNext/>
        <w:keepLines/>
        <w:tabs>
          <w:tab w:val="left" w:pos="509"/>
        </w:tabs>
        <w:autoSpaceDE w:val="0"/>
        <w:autoSpaceDN w:val="0"/>
        <w:adjustRightInd w:val="0"/>
        <w:spacing w:line="360" w:lineRule="auto"/>
        <w:jc w:val="left"/>
        <w:outlineLvl w:val="0"/>
        <w:rPr>
          <w:rFonts w:hint="eastAsia" w:ascii="宋体" w:hAnsi="宋体" w:eastAsia="宋体" w:cs="宋体"/>
          <w:b/>
          <w:bCs/>
          <w:kern w:val="44"/>
          <w:szCs w:val="21"/>
          <w:lang w:val="zh-CN"/>
        </w:rPr>
      </w:pPr>
      <w:bookmarkStart w:id="157" w:name="_Toc12888"/>
      <w:bookmarkStart w:id="158" w:name="_Toc486167671"/>
      <w:bookmarkStart w:id="159" w:name="_Toc195714225"/>
      <w:bookmarkStart w:id="160" w:name="_Toc8711"/>
      <w:bookmarkStart w:id="161" w:name="_Toc142508321"/>
      <w:bookmarkStart w:id="162" w:name="_Toc25667"/>
      <w:bookmarkStart w:id="163" w:name="_Toc29659_WPSOffice_Level2"/>
      <w:bookmarkStart w:id="164" w:name="_Toc450662857"/>
      <w:bookmarkStart w:id="165" w:name="_Toc32471"/>
      <w:bookmarkStart w:id="166" w:name="_Toc23342"/>
      <w:bookmarkStart w:id="167" w:name="_Toc140596880"/>
      <w:bookmarkStart w:id="168" w:name="_Toc21633"/>
      <w:bookmarkStart w:id="169" w:name="_Toc16673"/>
      <w:bookmarkStart w:id="170" w:name="_Toc8114"/>
      <w:r>
        <w:rPr>
          <w:rFonts w:hint="eastAsia" w:ascii="宋体" w:hAnsi="宋体" w:eastAsia="宋体" w:cs="宋体"/>
          <w:b/>
          <w:bCs/>
          <w:kern w:val="44"/>
          <w:szCs w:val="21"/>
          <w:lang w:val="zh-CN"/>
        </w:rPr>
        <w:t>三、投标文件的编制</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752E349F">
      <w:pPr>
        <w:tabs>
          <w:tab w:val="left" w:pos="675"/>
        </w:tabs>
        <w:autoSpaceDE w:val="0"/>
        <w:autoSpaceDN w:val="0"/>
        <w:adjustRightInd w:val="0"/>
        <w:spacing w:line="360" w:lineRule="auto"/>
        <w:ind w:left="357" w:leftChars="-100" w:hanging="567"/>
        <w:jc w:val="left"/>
        <w:outlineLvl w:val="2"/>
        <w:rPr>
          <w:rFonts w:hint="eastAsia" w:ascii="宋体" w:hAnsi="宋体" w:eastAsia="宋体" w:cs="宋体"/>
          <w:szCs w:val="21"/>
          <w:lang w:val="zh-CN"/>
        </w:rPr>
      </w:pPr>
      <w:bookmarkStart w:id="171" w:name="_Toc21422"/>
      <w:bookmarkStart w:id="172" w:name="_Toc31162"/>
      <w:bookmarkStart w:id="173" w:name="_Toc6244"/>
      <w:bookmarkStart w:id="174" w:name="_Toc31569"/>
      <w:bookmarkStart w:id="175" w:name="_Toc5614"/>
      <w:bookmarkStart w:id="176" w:name="_Toc195714226"/>
      <w:bookmarkStart w:id="177" w:name="_Toc1176"/>
      <w:bookmarkStart w:id="178" w:name="_Toc7468"/>
      <w:bookmarkStart w:id="179" w:name="_Toc486167672"/>
      <w:bookmarkStart w:id="180" w:name="_Toc450662858"/>
      <w:bookmarkStart w:id="181" w:name="_Toc6318"/>
      <w:bookmarkStart w:id="182" w:name="_Toc10015_WPSOffice_Level3"/>
      <w:bookmarkStart w:id="183" w:name="_Toc142508322"/>
      <w:r>
        <w:rPr>
          <w:rFonts w:hint="eastAsia" w:ascii="宋体" w:hAnsi="宋体" w:eastAsia="宋体" w:cs="宋体"/>
          <w:szCs w:val="21"/>
          <w:lang w:val="zh-CN"/>
        </w:rPr>
        <w:t>8</w:t>
      </w:r>
      <w:r>
        <w:rPr>
          <w:rFonts w:ascii="宋体" w:hAnsi="宋体" w:eastAsia="宋体" w:cs="宋体"/>
          <w:szCs w:val="21"/>
          <w:lang w:val="zh-CN"/>
        </w:rPr>
        <w:t xml:space="preserve"> </w:t>
      </w:r>
      <w:r>
        <w:rPr>
          <w:rFonts w:hint="eastAsia" w:ascii="宋体" w:hAnsi="宋体" w:eastAsia="宋体" w:cs="宋体"/>
          <w:szCs w:val="21"/>
          <w:lang w:val="zh-CN"/>
        </w:rPr>
        <w:t>投标使用的文字及度量衡单位</w:t>
      </w:r>
      <w:bookmarkEnd w:id="171"/>
      <w:bookmarkEnd w:id="172"/>
      <w:bookmarkEnd w:id="173"/>
      <w:bookmarkEnd w:id="174"/>
      <w:bookmarkEnd w:id="175"/>
      <w:bookmarkEnd w:id="176"/>
      <w:bookmarkEnd w:id="177"/>
      <w:bookmarkEnd w:id="178"/>
      <w:bookmarkEnd w:id="179"/>
      <w:bookmarkEnd w:id="180"/>
      <w:bookmarkEnd w:id="181"/>
      <w:bookmarkEnd w:id="182"/>
      <w:bookmarkEnd w:id="183"/>
    </w:p>
    <w:p w14:paraId="08A59C78">
      <w:pPr>
        <w:tabs>
          <w:tab w:val="left" w:pos="567"/>
        </w:tabs>
        <w:autoSpaceDE w:val="0"/>
        <w:autoSpaceDN w:val="0"/>
        <w:adjustRightInd w:val="0"/>
        <w:spacing w:line="360" w:lineRule="auto"/>
        <w:ind w:left="357" w:leftChars="-100" w:hanging="567"/>
        <w:rPr>
          <w:rFonts w:hint="eastAsia" w:ascii="宋体" w:hAnsi="宋体" w:eastAsia="宋体" w:cs="宋体"/>
          <w:szCs w:val="21"/>
          <w:lang w:val="zh-CN"/>
        </w:rPr>
      </w:pPr>
      <w:r>
        <w:rPr>
          <w:rFonts w:hint="eastAsia" w:ascii="宋体" w:hAnsi="宋体" w:eastAsia="宋体" w:cs="宋体"/>
          <w:szCs w:val="21"/>
          <w:lang w:val="zh-CN"/>
        </w:rPr>
        <w:t>8.1  投标人的投标文件以及投标人与招标代理机构就有关投标的所有往来函电均应使用简体中文。</w:t>
      </w:r>
    </w:p>
    <w:p w14:paraId="54705FDD">
      <w:pPr>
        <w:tabs>
          <w:tab w:val="left" w:pos="567"/>
        </w:tabs>
        <w:autoSpaceDE w:val="0"/>
        <w:autoSpaceDN w:val="0"/>
        <w:adjustRightInd w:val="0"/>
        <w:spacing w:line="360" w:lineRule="auto"/>
        <w:ind w:left="357" w:leftChars="-100" w:hanging="567"/>
        <w:rPr>
          <w:rFonts w:hint="eastAsia" w:ascii="宋体" w:hAnsi="宋体" w:eastAsia="宋体" w:cs="宋体"/>
          <w:szCs w:val="21"/>
          <w:lang w:val="zh-CN"/>
        </w:rPr>
      </w:pPr>
      <w:r>
        <w:rPr>
          <w:rFonts w:hint="eastAsia" w:ascii="宋体" w:hAnsi="宋体" w:eastAsia="宋体" w:cs="宋体"/>
          <w:szCs w:val="21"/>
          <w:lang w:val="zh-CN"/>
        </w:rPr>
        <w:t>8.2  投标文件使用的度量衡单位采用中华人民共和国法定计量单位。</w:t>
      </w:r>
    </w:p>
    <w:p w14:paraId="761A8AEE">
      <w:pPr>
        <w:autoSpaceDE w:val="0"/>
        <w:autoSpaceDN w:val="0"/>
        <w:adjustRightInd w:val="0"/>
        <w:spacing w:line="360" w:lineRule="auto"/>
        <w:rPr>
          <w:rFonts w:hint="eastAsia" w:ascii="宋体" w:hAnsi="宋体" w:eastAsia="宋体" w:cs="宋体"/>
          <w:szCs w:val="21"/>
          <w:lang w:val="zh-CN"/>
        </w:rPr>
      </w:pPr>
    </w:p>
    <w:p w14:paraId="7350D102">
      <w:pPr>
        <w:tabs>
          <w:tab w:val="left" w:pos="540"/>
        </w:tabs>
        <w:autoSpaceDE w:val="0"/>
        <w:autoSpaceDN w:val="0"/>
        <w:adjustRightInd w:val="0"/>
        <w:spacing w:line="360" w:lineRule="auto"/>
        <w:ind w:left="357" w:leftChars="-100" w:hanging="567"/>
        <w:jc w:val="left"/>
        <w:outlineLvl w:val="2"/>
        <w:rPr>
          <w:rFonts w:hint="eastAsia" w:ascii="宋体" w:hAnsi="宋体" w:eastAsia="宋体" w:cs="宋体"/>
          <w:sz w:val="24"/>
          <w:szCs w:val="24"/>
          <w:lang w:val="zh-CN"/>
        </w:rPr>
      </w:pPr>
      <w:bookmarkStart w:id="184" w:name="_Toc21014"/>
      <w:bookmarkStart w:id="185" w:name="_Toc450662859"/>
      <w:bookmarkStart w:id="186" w:name="_Toc15488"/>
      <w:bookmarkStart w:id="187" w:name="_Toc24916_WPSOffice_Level3"/>
      <w:bookmarkStart w:id="188" w:name="_Toc7988"/>
      <w:bookmarkStart w:id="189" w:name="_Toc10760"/>
      <w:bookmarkStart w:id="190" w:name="_Toc142508323"/>
      <w:bookmarkStart w:id="191" w:name="_Toc195714227"/>
      <w:bookmarkStart w:id="192" w:name="_Toc486167673"/>
      <w:bookmarkStart w:id="193" w:name="_Toc24580"/>
      <w:bookmarkStart w:id="194" w:name="_Toc14943"/>
      <w:bookmarkStart w:id="195" w:name="_Toc9575"/>
      <w:bookmarkStart w:id="196" w:name="_Toc7348"/>
      <w:r>
        <w:rPr>
          <w:rFonts w:hint="eastAsia" w:ascii="宋体" w:hAnsi="宋体" w:eastAsia="宋体" w:cs="宋体"/>
          <w:szCs w:val="21"/>
          <w:lang w:val="zh-CN"/>
        </w:rPr>
        <w:t>9</w:t>
      </w:r>
      <w:r>
        <w:rPr>
          <w:rFonts w:ascii="宋体" w:hAnsi="宋体" w:eastAsia="宋体" w:cs="宋体"/>
          <w:sz w:val="24"/>
          <w:szCs w:val="24"/>
          <w:lang w:val="zh-CN"/>
        </w:rPr>
        <w:t xml:space="preserve"> </w:t>
      </w:r>
      <w:r>
        <w:rPr>
          <w:rFonts w:hint="eastAsia" w:ascii="宋体" w:hAnsi="宋体" w:eastAsia="宋体" w:cs="宋体"/>
          <w:szCs w:val="21"/>
          <w:lang w:val="zh-CN"/>
        </w:rPr>
        <w:t>投标文件的组成</w:t>
      </w:r>
      <w:bookmarkEnd w:id="184"/>
      <w:bookmarkEnd w:id="185"/>
      <w:bookmarkEnd w:id="186"/>
      <w:bookmarkEnd w:id="187"/>
      <w:bookmarkEnd w:id="188"/>
      <w:bookmarkEnd w:id="189"/>
      <w:bookmarkEnd w:id="190"/>
      <w:bookmarkEnd w:id="191"/>
      <w:bookmarkEnd w:id="192"/>
      <w:bookmarkEnd w:id="193"/>
      <w:bookmarkEnd w:id="194"/>
      <w:bookmarkEnd w:id="195"/>
      <w:bookmarkEnd w:id="196"/>
    </w:p>
    <w:p w14:paraId="7E6F2000">
      <w:pPr>
        <w:autoSpaceDE w:val="0"/>
        <w:autoSpaceDN w:val="0"/>
        <w:adjustRightInd w:val="0"/>
        <w:spacing w:line="360" w:lineRule="auto"/>
        <w:ind w:left="422" w:leftChars="-100" w:hanging="632" w:hangingChars="300"/>
        <w:rPr>
          <w:rFonts w:hint="eastAsia" w:ascii="宋体" w:hAnsi="宋体" w:eastAsia="宋体" w:cs="Times New Roman"/>
          <w:b/>
          <w:kern w:val="0"/>
          <w:szCs w:val="21"/>
        </w:rPr>
      </w:pPr>
      <w:r>
        <w:rPr>
          <w:rFonts w:hint="eastAsia" w:ascii="宋体" w:hAnsi="宋体" w:eastAsia="宋体" w:cs="宋体"/>
          <w:b/>
          <w:kern w:val="0"/>
          <w:szCs w:val="24"/>
        </w:rPr>
        <w:t xml:space="preserve">9.1  </w:t>
      </w:r>
      <w:r>
        <w:rPr>
          <w:rFonts w:hint="eastAsia" w:ascii="宋体" w:hAnsi="宋体" w:eastAsia="宋体" w:cs="宋体"/>
          <w:kern w:val="0"/>
          <w:szCs w:val="24"/>
        </w:rPr>
        <w:t>投标文件的组成：</w:t>
      </w:r>
      <w:r>
        <w:rPr>
          <w:rFonts w:hint="eastAsia" w:ascii="宋体" w:hAnsi="宋体" w:eastAsia="宋体" w:cs="Times New Roman"/>
          <w:b/>
          <w:kern w:val="0"/>
          <w:szCs w:val="21"/>
          <w:u w:val="single"/>
        </w:rPr>
        <w:t>商务标、技术标、报价信封三部分组成。</w:t>
      </w:r>
    </w:p>
    <w:p w14:paraId="082B9DF5">
      <w:pPr>
        <w:autoSpaceDE w:val="0"/>
        <w:autoSpaceDN w:val="0"/>
        <w:adjustRightInd w:val="0"/>
        <w:spacing w:line="360" w:lineRule="auto"/>
        <w:ind w:left="422" w:leftChars="-100" w:hanging="632" w:hangingChars="300"/>
        <w:rPr>
          <w:rFonts w:hint="eastAsia" w:ascii="宋体" w:hAnsi="宋体" w:eastAsia="宋体" w:cs="Times New Roman"/>
          <w:b/>
          <w:kern w:val="0"/>
          <w:szCs w:val="21"/>
        </w:rPr>
      </w:pPr>
      <w:r>
        <w:rPr>
          <w:rFonts w:hint="eastAsia" w:ascii="宋体" w:hAnsi="宋体" w:eastAsia="宋体" w:cs="宋体"/>
          <w:b/>
          <w:kern w:val="0"/>
          <w:szCs w:val="24"/>
        </w:rPr>
        <w:t>9.1.1 商务标：</w:t>
      </w:r>
    </w:p>
    <w:p w14:paraId="0C578085">
      <w:pPr>
        <w:autoSpaceDE w:val="0"/>
        <w:autoSpaceDN w:val="0"/>
        <w:adjustRightInd w:val="0"/>
        <w:spacing w:line="360" w:lineRule="auto"/>
        <w:jc w:val="left"/>
        <w:rPr>
          <w:rFonts w:hint="eastAsia" w:ascii="宋体" w:hAnsi="宋体" w:eastAsia="宋体" w:cs="Times New Roman"/>
          <w:b/>
          <w:kern w:val="0"/>
          <w:szCs w:val="21"/>
          <w:lang w:val="zh-CN"/>
        </w:rPr>
      </w:pPr>
      <w:r>
        <w:rPr>
          <w:rFonts w:hint="eastAsia" w:ascii="宋体" w:hAnsi="宋体" w:eastAsia="宋体" w:cs="Times New Roman"/>
          <w:kern w:val="0"/>
          <w:sz w:val="24"/>
          <w:szCs w:val="24"/>
          <w:lang w:val="zh-CN"/>
        </w:rPr>
        <w:t xml:space="preserve">  </w:t>
      </w:r>
      <w:r>
        <w:rPr>
          <w:rFonts w:ascii="宋体" w:hAnsi="宋体" w:eastAsia="宋体" w:cs="Times New Roman"/>
          <w:kern w:val="0"/>
          <w:sz w:val="24"/>
          <w:szCs w:val="24"/>
          <w:lang w:val="zh-CN"/>
        </w:rPr>
        <w:t xml:space="preserve"> </w:t>
      </w:r>
      <w:r>
        <w:rPr>
          <w:rFonts w:hint="eastAsia" w:ascii="宋体" w:hAnsi="宋体" w:eastAsia="宋体" w:cs="Times New Roman"/>
          <w:b/>
          <w:kern w:val="0"/>
          <w:szCs w:val="21"/>
          <w:lang w:val="zh-CN"/>
        </w:rPr>
        <w:t>目录：</w:t>
      </w:r>
    </w:p>
    <w:p w14:paraId="13EA30DB">
      <w:pPr>
        <w:tabs>
          <w:tab w:val="left" w:pos="567"/>
        </w:tabs>
        <w:autoSpaceDE w:val="0"/>
        <w:autoSpaceDN w:val="0"/>
        <w:adjustRightInd w:val="0"/>
        <w:spacing w:line="360" w:lineRule="auto"/>
        <w:ind w:left="105" w:leftChars="-100" w:hanging="315" w:hangingChars="150"/>
        <w:rPr>
          <w:rFonts w:hint="eastAsia" w:ascii="宋体" w:hAnsi="宋体" w:eastAsia="宋体" w:cs="宋体"/>
          <w:szCs w:val="21"/>
          <w:lang w:val="zh-CN"/>
        </w:rPr>
      </w:pPr>
      <w:r>
        <w:rPr>
          <w:rFonts w:hint="eastAsia" w:ascii="宋体" w:hAnsi="宋体" w:eastAsia="宋体" w:cs="宋体"/>
          <w:szCs w:val="21"/>
          <w:lang w:val="zh-CN"/>
        </w:rPr>
        <w:t>（1）投标函；</w:t>
      </w:r>
    </w:p>
    <w:p w14:paraId="1A61006D">
      <w:pPr>
        <w:tabs>
          <w:tab w:val="left" w:pos="567"/>
        </w:tabs>
        <w:autoSpaceDE w:val="0"/>
        <w:autoSpaceDN w:val="0"/>
        <w:adjustRightInd w:val="0"/>
        <w:spacing w:line="360" w:lineRule="auto"/>
        <w:ind w:left="105" w:leftChars="-100" w:hanging="315" w:hangingChars="150"/>
        <w:rPr>
          <w:rFonts w:hint="eastAsia" w:ascii="宋体" w:hAnsi="宋体" w:eastAsia="宋体" w:cs="宋体"/>
          <w:szCs w:val="21"/>
          <w:lang w:val="zh-CN"/>
        </w:rPr>
      </w:pPr>
      <w:r>
        <w:rPr>
          <w:rFonts w:hint="eastAsia" w:ascii="宋体" w:hAnsi="宋体" w:eastAsia="宋体" w:cs="宋体"/>
          <w:szCs w:val="21"/>
          <w:lang w:val="zh-CN"/>
        </w:rPr>
        <w:t>（</w:t>
      </w:r>
      <w:r>
        <w:rPr>
          <w:rFonts w:hint="eastAsia" w:ascii="宋体" w:hAnsi="宋体" w:eastAsia="宋体" w:cs="宋体"/>
          <w:szCs w:val="21"/>
        </w:rPr>
        <w:t>2</w:t>
      </w:r>
      <w:r>
        <w:rPr>
          <w:rFonts w:hint="eastAsia" w:ascii="宋体" w:hAnsi="宋体" w:eastAsia="宋体" w:cs="宋体"/>
          <w:szCs w:val="21"/>
          <w:lang w:val="zh-CN"/>
        </w:rPr>
        <w:t>）投标承诺书；</w:t>
      </w:r>
    </w:p>
    <w:p w14:paraId="165A1849">
      <w:pPr>
        <w:tabs>
          <w:tab w:val="left" w:pos="567"/>
        </w:tabs>
        <w:autoSpaceDE w:val="0"/>
        <w:autoSpaceDN w:val="0"/>
        <w:adjustRightInd w:val="0"/>
        <w:spacing w:line="360" w:lineRule="auto"/>
        <w:ind w:left="105" w:leftChars="-100" w:hanging="315" w:hangingChars="150"/>
        <w:rPr>
          <w:rFonts w:hint="eastAsia" w:ascii="宋体" w:hAnsi="宋体" w:eastAsia="宋体" w:cs="宋体"/>
          <w:szCs w:val="21"/>
        </w:rPr>
      </w:pPr>
      <w:r>
        <w:rPr>
          <w:rFonts w:hint="eastAsia" w:ascii="宋体" w:hAnsi="宋体" w:eastAsia="宋体" w:cs="宋体"/>
          <w:szCs w:val="21"/>
          <w:lang w:val="zh-CN"/>
        </w:rPr>
        <w:t>（</w:t>
      </w:r>
      <w:r>
        <w:rPr>
          <w:rFonts w:hint="eastAsia" w:ascii="宋体" w:hAnsi="宋体" w:eastAsia="宋体" w:cs="宋体"/>
          <w:szCs w:val="21"/>
        </w:rPr>
        <w:t>3</w:t>
      </w:r>
      <w:r>
        <w:rPr>
          <w:rFonts w:hint="eastAsia" w:ascii="宋体" w:hAnsi="宋体" w:eastAsia="宋体" w:cs="宋体"/>
          <w:szCs w:val="21"/>
          <w:lang w:val="zh-CN"/>
        </w:rPr>
        <w:t>）投标报价响应表格式</w:t>
      </w:r>
      <w:r>
        <w:rPr>
          <w:rFonts w:hint="eastAsia" w:ascii="宋体" w:hAnsi="宋体" w:eastAsia="宋体" w:cs="宋体"/>
          <w:szCs w:val="21"/>
        </w:rPr>
        <w:t>；</w:t>
      </w:r>
    </w:p>
    <w:p w14:paraId="19627553">
      <w:pPr>
        <w:tabs>
          <w:tab w:val="left" w:pos="567"/>
        </w:tabs>
        <w:autoSpaceDE w:val="0"/>
        <w:autoSpaceDN w:val="0"/>
        <w:adjustRightInd w:val="0"/>
        <w:spacing w:line="360" w:lineRule="auto"/>
        <w:ind w:left="105" w:leftChars="-100" w:hanging="315" w:hangingChars="150"/>
        <w:rPr>
          <w:rFonts w:hint="eastAsia" w:ascii="宋体" w:hAnsi="宋体" w:eastAsia="宋体" w:cs="宋体"/>
          <w:szCs w:val="21"/>
          <w:lang w:val="zh-CN"/>
        </w:rPr>
      </w:pPr>
      <w:r>
        <w:rPr>
          <w:rFonts w:hint="eastAsia" w:ascii="宋体" w:hAnsi="宋体" w:eastAsia="宋体" w:cs="宋体"/>
          <w:szCs w:val="21"/>
          <w:lang w:val="zh-CN"/>
        </w:rPr>
        <w:t>（</w:t>
      </w:r>
      <w:r>
        <w:rPr>
          <w:rFonts w:hint="eastAsia" w:ascii="宋体" w:hAnsi="宋体" w:eastAsia="宋体" w:cs="宋体"/>
          <w:szCs w:val="21"/>
        </w:rPr>
        <w:t>4</w:t>
      </w:r>
      <w:r>
        <w:rPr>
          <w:rFonts w:hint="eastAsia" w:ascii="宋体" w:hAnsi="宋体" w:eastAsia="宋体" w:cs="宋体"/>
          <w:szCs w:val="21"/>
          <w:lang w:val="zh-CN"/>
        </w:rPr>
        <w:t>）投标人资格证明文件：</w:t>
      </w:r>
    </w:p>
    <w:p w14:paraId="713BAB98">
      <w:pPr>
        <w:autoSpaceDE w:val="0"/>
        <w:autoSpaceDN w:val="0"/>
        <w:adjustRightInd w:val="0"/>
        <w:spacing w:line="360" w:lineRule="auto"/>
        <w:ind w:left="283" w:hanging="283" w:hangingChars="135"/>
        <w:rPr>
          <w:rFonts w:hint="eastAsia" w:ascii="宋体" w:hAnsi="宋体" w:eastAsia="宋体" w:cs="Times New Roman"/>
          <w:szCs w:val="21"/>
          <w:lang w:val="zh-CN"/>
        </w:rPr>
      </w:pPr>
      <w:r>
        <w:rPr>
          <w:rFonts w:ascii="宋体" w:hAnsi="宋体" w:eastAsia="宋体" w:cs="Times New Roman"/>
          <w:szCs w:val="21"/>
          <w:lang w:val="zh-CN"/>
        </w:rPr>
        <w:t>1）多证合一营业执照</w:t>
      </w:r>
      <w:r>
        <w:rPr>
          <w:rFonts w:hint="eastAsia" w:ascii="宋体" w:hAnsi="宋体" w:eastAsia="宋体" w:cs="Times New Roman"/>
          <w:kern w:val="0"/>
          <w:szCs w:val="21"/>
        </w:rPr>
        <w:t>（或事业单位法人证书）</w:t>
      </w:r>
      <w:r>
        <w:rPr>
          <w:rFonts w:hint="eastAsia" w:ascii="宋体" w:hAnsi="宋体" w:eastAsia="宋体" w:cs="Times New Roman"/>
          <w:szCs w:val="21"/>
          <w:lang w:val="zh-CN"/>
        </w:rPr>
        <w:t>原件扫描件</w:t>
      </w:r>
      <w:r>
        <w:rPr>
          <w:rFonts w:ascii="宋体" w:hAnsi="宋体" w:eastAsia="宋体" w:cs="Times New Roman"/>
          <w:szCs w:val="21"/>
          <w:lang w:val="zh-CN"/>
        </w:rPr>
        <w:t>；</w:t>
      </w:r>
    </w:p>
    <w:p w14:paraId="1932DA23">
      <w:pPr>
        <w:autoSpaceDE w:val="0"/>
        <w:autoSpaceDN w:val="0"/>
        <w:adjustRightInd w:val="0"/>
        <w:spacing w:line="360" w:lineRule="auto"/>
        <w:ind w:left="283" w:hanging="283" w:hangingChars="135"/>
        <w:rPr>
          <w:rFonts w:hint="eastAsia" w:ascii="宋体" w:hAnsi="宋体" w:eastAsia="宋体" w:cs="Times New Roman"/>
          <w:szCs w:val="21"/>
          <w:lang w:val="zh-CN"/>
        </w:rPr>
      </w:pPr>
      <w:r>
        <w:rPr>
          <w:rFonts w:hint="eastAsia" w:ascii="宋体" w:hAnsi="宋体" w:eastAsia="宋体" w:cs="Times New Roman"/>
          <w:szCs w:val="21"/>
        </w:rPr>
        <w:t>2</w:t>
      </w:r>
      <w:r>
        <w:rPr>
          <w:rFonts w:hint="eastAsia" w:ascii="宋体" w:hAnsi="宋体" w:eastAsia="宋体" w:cs="Times New Roman"/>
          <w:szCs w:val="21"/>
          <w:lang w:val="zh-CN"/>
        </w:rPr>
        <w:t>）</w:t>
      </w:r>
      <w:r>
        <w:rPr>
          <w:rFonts w:ascii="宋体" w:hAnsi="宋体" w:eastAsia="宋体" w:cs="Times New Roman"/>
          <w:szCs w:val="21"/>
          <w:lang w:val="zh-CN"/>
        </w:rPr>
        <w:t>开户许可证</w:t>
      </w:r>
      <w:r>
        <w:rPr>
          <w:rFonts w:hint="eastAsia" w:ascii="宋体" w:hAnsi="宋体" w:eastAsia="宋体" w:cs="Times New Roman"/>
          <w:szCs w:val="21"/>
          <w:lang w:val="zh-CN"/>
        </w:rPr>
        <w:t>原件扫描件</w:t>
      </w:r>
      <w:r>
        <w:rPr>
          <w:rFonts w:ascii="宋体" w:hAnsi="宋体" w:eastAsia="宋体" w:cs="Times New Roman"/>
          <w:szCs w:val="21"/>
          <w:lang w:val="zh-CN"/>
        </w:rPr>
        <w:t>（基本存款账户）</w:t>
      </w:r>
      <w:r>
        <w:rPr>
          <w:rFonts w:hint="eastAsia" w:ascii="宋体" w:hAnsi="宋体" w:eastAsia="宋体" w:cs="Times New Roman"/>
          <w:szCs w:val="21"/>
          <w:lang w:val="zh-CN"/>
        </w:rPr>
        <w:t>，如投标人企业银行账户开户所在地区已取消企业银行账户许可，投标人应提供基本存款账户开户名称、开户银行、账号、编号等信息及相关备案证明（如有）或其他能证明其为基本存款账户的资料原件扫描件</w:t>
      </w:r>
      <w:r>
        <w:rPr>
          <w:rFonts w:ascii="宋体" w:hAnsi="宋体" w:eastAsia="宋体" w:cs="Times New Roman"/>
          <w:szCs w:val="21"/>
          <w:lang w:val="zh-CN"/>
        </w:rPr>
        <w:t>；</w:t>
      </w:r>
    </w:p>
    <w:p w14:paraId="4EE72431">
      <w:pPr>
        <w:autoSpaceDE w:val="0"/>
        <w:autoSpaceDN w:val="0"/>
        <w:adjustRightInd w:val="0"/>
        <w:spacing w:line="360" w:lineRule="auto"/>
        <w:ind w:left="283" w:hanging="283" w:hangingChars="135"/>
        <w:rPr>
          <w:rFonts w:hint="eastAsia" w:ascii="宋体" w:hAnsi="宋体" w:eastAsia="宋体" w:cs="Times New Roman"/>
          <w:szCs w:val="21"/>
          <w:lang w:val="zh-CN"/>
        </w:rPr>
      </w:pPr>
      <w:r>
        <w:rPr>
          <w:rFonts w:hint="eastAsia" w:ascii="宋体" w:hAnsi="宋体" w:eastAsia="宋体" w:cs="Times New Roman"/>
          <w:szCs w:val="21"/>
        </w:rPr>
        <w:t>3</w:t>
      </w:r>
      <w:r>
        <w:rPr>
          <w:rFonts w:ascii="宋体" w:hAnsi="宋体" w:eastAsia="宋体" w:cs="Times New Roman"/>
          <w:szCs w:val="21"/>
          <w:lang w:val="zh-CN"/>
        </w:rPr>
        <w:t>）法定代表人身份证明书和法定代表人授权书（法定代表人</w:t>
      </w:r>
      <w:r>
        <w:rPr>
          <w:rFonts w:hint="eastAsia" w:ascii="宋体" w:hAnsi="宋体" w:eastAsia="宋体" w:cs="Times New Roman"/>
          <w:szCs w:val="21"/>
          <w:lang w:val="zh-CN"/>
        </w:rPr>
        <w:t>投标</w:t>
      </w:r>
      <w:r>
        <w:rPr>
          <w:rFonts w:ascii="宋体" w:hAnsi="宋体" w:eastAsia="宋体" w:cs="Times New Roman"/>
          <w:szCs w:val="21"/>
          <w:lang w:val="zh-CN"/>
        </w:rPr>
        <w:t>时只提供法定代表人身份证明书，委托</w:t>
      </w:r>
      <w:r>
        <w:rPr>
          <w:rFonts w:ascii="宋体" w:hAnsi="宋体" w:eastAsia="宋体" w:cs="Times New Roman"/>
          <w:szCs w:val="21"/>
        </w:rPr>
        <w:t>他人</w:t>
      </w:r>
      <w:r>
        <w:rPr>
          <w:rFonts w:ascii="宋体" w:hAnsi="宋体" w:eastAsia="宋体" w:cs="Times New Roman"/>
          <w:szCs w:val="21"/>
          <w:lang w:val="zh-CN"/>
        </w:rPr>
        <w:t>为</w:t>
      </w:r>
      <w:r>
        <w:rPr>
          <w:rFonts w:hint="eastAsia" w:ascii="宋体" w:hAnsi="宋体" w:eastAsia="宋体" w:cs="Times New Roman"/>
          <w:szCs w:val="21"/>
          <w:lang w:val="zh-CN"/>
        </w:rPr>
        <w:t>投标</w:t>
      </w:r>
      <w:r>
        <w:rPr>
          <w:rFonts w:ascii="宋体" w:hAnsi="宋体" w:eastAsia="宋体" w:cs="Times New Roman"/>
          <w:szCs w:val="21"/>
          <w:lang w:val="zh-CN"/>
        </w:rPr>
        <w:t>代表</w:t>
      </w:r>
      <w:r>
        <w:rPr>
          <w:rFonts w:hint="eastAsia" w:ascii="宋体" w:hAnsi="宋体" w:eastAsia="宋体" w:cs="宋体"/>
          <w:szCs w:val="21"/>
          <w:lang w:val="zh-CN"/>
        </w:rPr>
        <w:t>时同时提供法定代表人授权书</w:t>
      </w:r>
      <w:r>
        <w:rPr>
          <w:rFonts w:ascii="宋体" w:hAnsi="宋体" w:eastAsia="宋体" w:cs="Times New Roman"/>
          <w:szCs w:val="21"/>
          <w:lang w:val="zh-CN"/>
        </w:rPr>
        <w:t>）；</w:t>
      </w:r>
    </w:p>
    <w:p w14:paraId="14643D7A">
      <w:pPr>
        <w:autoSpaceDE w:val="0"/>
        <w:autoSpaceDN w:val="0"/>
        <w:adjustRightInd w:val="0"/>
        <w:spacing w:line="360" w:lineRule="auto"/>
        <w:ind w:left="283" w:hanging="283" w:hangingChars="135"/>
        <w:rPr>
          <w:rFonts w:hint="eastAsia" w:ascii="宋体" w:hAnsi="宋体" w:eastAsia="宋体" w:cs="Times New Roman"/>
          <w:szCs w:val="21"/>
        </w:rPr>
      </w:pPr>
      <w:r>
        <w:rPr>
          <w:rFonts w:hint="eastAsia" w:ascii="宋体" w:hAnsi="宋体" w:eastAsia="宋体" w:cs="Times New Roman"/>
          <w:szCs w:val="21"/>
        </w:rPr>
        <w:t>4）工程咨询协会颁发的工程咨询单位甲级资信证书（业务范围须包括市政公用工程）复印件，或通过全国投资项目在线审批监管平台备案（备案专业须包括市政公用工程，服务范围须包括规划咨询和项目咨询）查询截图；工程设计综合甲级资质证书复印件，或市政行业设计甲级资质证书复印件，或市政行业设计（燃气工程、轨道交通工程除外）甲级资质证书复印件；</w:t>
      </w:r>
    </w:p>
    <w:p w14:paraId="5D649E27">
      <w:pPr>
        <w:autoSpaceDE w:val="0"/>
        <w:autoSpaceDN w:val="0"/>
        <w:adjustRightInd w:val="0"/>
        <w:spacing w:line="360" w:lineRule="auto"/>
        <w:ind w:left="283" w:hanging="283" w:hangingChars="135"/>
        <w:rPr>
          <w:rFonts w:hint="eastAsia" w:ascii="宋体" w:hAnsi="宋体" w:eastAsia="宋体" w:cs="Times New Roman"/>
          <w:szCs w:val="21"/>
          <w:lang w:eastAsia="zh-CN"/>
        </w:rPr>
      </w:pPr>
      <w:bookmarkStart w:id="197" w:name="OLE_LINK20"/>
      <w:r>
        <w:rPr>
          <w:rFonts w:hint="eastAsia" w:ascii="宋体" w:hAnsi="宋体" w:eastAsia="宋体" w:cs="Times New Roman"/>
          <w:szCs w:val="21"/>
        </w:rPr>
        <w:t>5)</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工程勘察综合资质甲级，或工程勘察专业类（岩土工程）甲级资质证书复印件</w:t>
      </w:r>
      <w:r>
        <w:rPr>
          <w:rFonts w:hint="eastAsia" w:ascii="宋体" w:hAnsi="宋体" w:eastAsia="宋体" w:cs="Times New Roman"/>
          <w:szCs w:val="21"/>
          <w:lang w:val="en-US" w:eastAsia="zh-CN"/>
        </w:rPr>
        <w:t>；</w:t>
      </w:r>
    </w:p>
    <w:bookmarkEnd w:id="197"/>
    <w:p w14:paraId="64972458">
      <w:pPr>
        <w:tabs>
          <w:tab w:val="left" w:pos="1276"/>
        </w:tabs>
        <w:spacing w:line="360" w:lineRule="auto"/>
        <w:ind w:left="283" w:hanging="283" w:hangingChars="135"/>
        <w:rPr>
          <w:rFonts w:hint="eastAsia" w:ascii="宋体" w:hAnsi="宋体" w:eastAsia="宋体"/>
          <w:szCs w:val="21"/>
        </w:rPr>
      </w:pPr>
      <w:r>
        <w:rPr>
          <w:rFonts w:hint="eastAsia" w:ascii="宋体" w:hAnsi="宋体" w:eastAsia="宋体"/>
          <w:szCs w:val="21"/>
        </w:rPr>
        <w:t>6）项目负责人给排水专业高级（或以上）工程师职称证书复印件或者注册公用设备工程师(给水排水)资格证书复印件且注册于投标人本单位；</w:t>
      </w:r>
    </w:p>
    <w:p w14:paraId="155A388F">
      <w:pPr>
        <w:tabs>
          <w:tab w:val="left" w:pos="1276"/>
        </w:tabs>
        <w:spacing w:line="360" w:lineRule="auto"/>
        <w:ind w:left="283" w:hanging="283" w:hangingChars="135"/>
        <w:rPr>
          <w:rFonts w:hint="eastAsia" w:ascii="宋体" w:hAnsi="宋体" w:eastAsia="宋体"/>
          <w:szCs w:val="21"/>
        </w:rPr>
      </w:pPr>
      <w:r>
        <w:rPr>
          <w:rFonts w:hint="eastAsia" w:ascii="宋体" w:hAnsi="宋体" w:eastAsia="宋体"/>
          <w:szCs w:val="21"/>
        </w:rPr>
        <w:t>7）投标人须在东莞市水务局“水务工程建设管理信息系统”(简称“水务信用系统”)建立企业类型信用信息档案(即“信用档案”)，如投标人已在东莞市水务局“水务信用系统”有本项目对应的企业类型（即“设计”）信用信息档案(即“信用档案”)，相应企业类型信用档案状态不能为“限制投标及承接业务”状态。如没有建立企业类型信用信息档案的投标人，必须承诺在结果公示结束后一个月内完成登记手续（须提供承诺函，格式详见招标文件第六篇投标文件格式4.6），没有按承诺办理登记手续的中标人，招标人有权取消其中标资格；</w:t>
      </w:r>
    </w:p>
    <w:p w14:paraId="413891B4">
      <w:pPr>
        <w:tabs>
          <w:tab w:val="left" w:pos="1276"/>
        </w:tabs>
        <w:spacing w:line="360" w:lineRule="auto"/>
        <w:ind w:left="283" w:hanging="283" w:hangingChars="135"/>
        <w:rPr>
          <w:rFonts w:hint="eastAsia" w:ascii="宋体" w:hAnsi="宋体" w:eastAsia="宋体"/>
          <w:szCs w:val="21"/>
        </w:rPr>
      </w:pPr>
      <w:r>
        <w:rPr>
          <w:rFonts w:hint="eastAsia" w:ascii="宋体" w:hAnsi="宋体" w:eastAsia="宋体"/>
          <w:szCs w:val="21"/>
        </w:rPr>
        <w:t>8）</w:t>
      </w:r>
      <w:r>
        <w:rPr>
          <w:rFonts w:ascii="宋体" w:hAnsi="宋体" w:eastAsia="宋体"/>
          <w:szCs w:val="21"/>
        </w:rPr>
        <w:t>投标人须在东莞市住房与城乡建设局信用管理系统办理好企业信息备案登记，如投标人已在东莞市住房与城乡建设局网站“工程设计企业”企业名单中，相应企业类型状态不能为“限制投标”或“限制投标及承接工程”状态。如没有办理登记的投标人，必须承诺在结果公示结束后一个月内完成登记手续</w:t>
      </w:r>
      <w:r>
        <w:rPr>
          <w:rFonts w:hint="eastAsia" w:ascii="宋体" w:hAnsi="宋体" w:eastAsia="宋体"/>
          <w:szCs w:val="21"/>
        </w:rPr>
        <w:t>（须提供承诺函，格式详见招标文件第六篇投标文件格式4.7）</w:t>
      </w:r>
      <w:r>
        <w:rPr>
          <w:rFonts w:ascii="宋体" w:hAnsi="宋体" w:eastAsia="宋体"/>
          <w:szCs w:val="21"/>
        </w:rPr>
        <w:t>，没有按承诺办理登记手续的中标人，招标人有权取消其中标资格；</w:t>
      </w:r>
    </w:p>
    <w:p w14:paraId="323A725E">
      <w:pPr>
        <w:tabs>
          <w:tab w:val="left" w:pos="1276"/>
        </w:tabs>
        <w:spacing w:line="360" w:lineRule="auto"/>
        <w:ind w:left="283" w:hanging="283" w:hangingChars="135"/>
        <w:rPr>
          <w:rFonts w:hint="eastAsia" w:ascii="宋体" w:hAnsi="宋体" w:eastAsia="宋体"/>
          <w:szCs w:val="21"/>
        </w:rPr>
      </w:pPr>
      <w:r>
        <w:rPr>
          <w:rFonts w:hint="eastAsia" w:ascii="宋体" w:hAnsi="宋体" w:eastAsia="宋体"/>
          <w:szCs w:val="21"/>
        </w:rPr>
        <w:t>9）资格业绩【投标人提供一份2023年1月1日以来具有的市政给排水工程设计业绩（该业绩设计内容须含有市政给排水管网设计或污水处理厂设计或供水厂设计或市政生活污泥处理处置项目设计）（合同签订日期为2023年1月1日或以后），资格业绩证明材料提交要求详见招标文件第六篇投标文件格式4.8】；</w:t>
      </w:r>
    </w:p>
    <w:p w14:paraId="07426109">
      <w:pPr>
        <w:autoSpaceDE w:val="0"/>
        <w:autoSpaceDN w:val="0"/>
        <w:adjustRightInd w:val="0"/>
        <w:spacing w:line="360" w:lineRule="auto"/>
        <w:ind w:left="913" w:hanging="913" w:hangingChars="435"/>
        <w:rPr>
          <w:rFonts w:hint="eastAsia" w:ascii="宋体" w:hAnsi="宋体" w:eastAsia="宋体" w:cs="宋体"/>
          <w:szCs w:val="21"/>
          <w:lang w:val="zh-CN"/>
        </w:rPr>
      </w:pPr>
      <w:r>
        <w:rPr>
          <w:rFonts w:hint="eastAsia" w:ascii="宋体" w:hAnsi="宋体" w:eastAsia="宋体" w:cs="宋体"/>
          <w:szCs w:val="21"/>
        </w:rPr>
        <w:t>10）</w:t>
      </w:r>
      <w:r>
        <w:rPr>
          <w:rFonts w:hint="eastAsia" w:ascii="宋体" w:hAnsi="宋体" w:eastAsia="宋体" w:cs="宋体"/>
          <w:szCs w:val="21"/>
          <w:lang w:val="zh-CN"/>
        </w:rPr>
        <w:t>最近3年投标人牵涉的其他（失信和违法）</w:t>
      </w:r>
      <w:r>
        <w:rPr>
          <w:rFonts w:hint="eastAsia" w:ascii="宋体" w:hAnsi="宋体" w:eastAsia="宋体" w:cs="宋体"/>
          <w:kern w:val="0"/>
          <w:szCs w:val="21"/>
        </w:rPr>
        <w:t>处罚说明</w:t>
      </w:r>
      <w:r>
        <w:rPr>
          <w:rFonts w:hint="eastAsia" w:ascii="宋体" w:hAnsi="宋体" w:eastAsia="宋体" w:cs="宋体"/>
          <w:szCs w:val="21"/>
          <w:lang w:val="zh-CN"/>
        </w:rPr>
        <w:t>；</w:t>
      </w:r>
    </w:p>
    <w:p w14:paraId="1891446E">
      <w:pPr>
        <w:tabs>
          <w:tab w:val="left" w:pos="567"/>
        </w:tabs>
        <w:autoSpaceDE w:val="0"/>
        <w:autoSpaceDN w:val="0"/>
        <w:adjustRightInd w:val="0"/>
        <w:spacing w:line="360" w:lineRule="auto"/>
        <w:ind w:left="105" w:leftChars="-100" w:hanging="315" w:hangingChars="150"/>
        <w:rPr>
          <w:rFonts w:hint="eastAsia" w:ascii="宋体" w:hAnsi="宋体" w:eastAsia="宋体" w:cs="宋体"/>
          <w:szCs w:val="21"/>
          <w:lang w:val="zh-CN"/>
        </w:rPr>
      </w:pPr>
      <w:r>
        <w:rPr>
          <w:rFonts w:hint="eastAsia" w:ascii="宋体" w:hAnsi="宋体" w:eastAsia="宋体" w:cs="宋体"/>
          <w:szCs w:val="21"/>
          <w:lang w:val="zh-CN"/>
        </w:rPr>
        <w:t>（</w:t>
      </w:r>
      <w:r>
        <w:rPr>
          <w:rFonts w:hint="eastAsia" w:ascii="宋体" w:hAnsi="宋体" w:eastAsia="宋体" w:cs="宋体"/>
          <w:szCs w:val="21"/>
        </w:rPr>
        <w:t>5</w:t>
      </w:r>
      <w:r>
        <w:rPr>
          <w:rFonts w:hint="eastAsia" w:ascii="宋体" w:hAnsi="宋体" w:eastAsia="宋体" w:cs="宋体"/>
          <w:szCs w:val="21"/>
          <w:lang w:val="zh-CN"/>
        </w:rPr>
        <w:t>）投标人基本情况；</w:t>
      </w:r>
    </w:p>
    <w:p w14:paraId="17FADF3E">
      <w:pPr>
        <w:tabs>
          <w:tab w:val="left" w:pos="567"/>
        </w:tabs>
        <w:autoSpaceDE w:val="0"/>
        <w:autoSpaceDN w:val="0"/>
        <w:adjustRightInd w:val="0"/>
        <w:spacing w:line="360" w:lineRule="auto"/>
        <w:ind w:left="105" w:leftChars="-100" w:hanging="315" w:hangingChars="150"/>
        <w:rPr>
          <w:rFonts w:hint="eastAsia" w:ascii="宋体" w:hAnsi="宋体" w:eastAsia="宋体" w:cs="宋体"/>
          <w:szCs w:val="21"/>
          <w:lang w:val="zh-CN"/>
        </w:rPr>
      </w:pPr>
      <w:r>
        <w:rPr>
          <w:rFonts w:hint="eastAsia" w:ascii="宋体" w:hAnsi="宋体" w:eastAsia="宋体" w:cs="宋体"/>
          <w:szCs w:val="21"/>
          <w:lang w:val="zh-CN"/>
        </w:rPr>
        <w:t>（</w:t>
      </w:r>
      <w:r>
        <w:rPr>
          <w:rFonts w:hint="eastAsia" w:ascii="宋体" w:hAnsi="宋体" w:eastAsia="宋体" w:cs="宋体"/>
          <w:szCs w:val="21"/>
        </w:rPr>
        <w:t>6</w:t>
      </w:r>
      <w:r>
        <w:rPr>
          <w:rFonts w:hint="eastAsia" w:ascii="宋体" w:hAnsi="宋体" w:eastAsia="宋体" w:cs="宋体"/>
          <w:szCs w:val="21"/>
          <w:lang w:val="zh-CN"/>
        </w:rPr>
        <w:t>）投标人财务状况表；</w:t>
      </w:r>
    </w:p>
    <w:p w14:paraId="0E53189B">
      <w:pPr>
        <w:tabs>
          <w:tab w:val="left" w:pos="567"/>
        </w:tabs>
        <w:spacing w:line="360" w:lineRule="auto"/>
        <w:ind w:left="105" w:leftChars="-100" w:hanging="315" w:hangingChars="150"/>
        <w:rPr>
          <w:rFonts w:hint="eastAsia" w:ascii="宋体" w:hAnsi="宋体" w:eastAsia="宋体" w:cs="宋体"/>
          <w:kern w:val="0"/>
          <w:szCs w:val="21"/>
        </w:rPr>
      </w:pPr>
      <w:r>
        <w:rPr>
          <w:rFonts w:hint="eastAsia" w:ascii="宋体" w:hAnsi="宋体" w:eastAsia="宋体" w:cs="宋体"/>
          <w:kern w:val="0"/>
          <w:szCs w:val="21"/>
        </w:rPr>
        <w:t>（7）合同条款响应程度（合同条款偏离表）；</w:t>
      </w:r>
    </w:p>
    <w:p w14:paraId="24E3A5F0">
      <w:pPr>
        <w:tabs>
          <w:tab w:val="left" w:pos="567"/>
        </w:tabs>
        <w:autoSpaceDE w:val="0"/>
        <w:autoSpaceDN w:val="0"/>
        <w:adjustRightInd w:val="0"/>
        <w:spacing w:line="360" w:lineRule="auto"/>
        <w:ind w:left="105" w:leftChars="-100" w:hanging="315" w:hangingChars="150"/>
        <w:rPr>
          <w:rFonts w:hint="eastAsia" w:ascii="宋体" w:hAnsi="宋体" w:eastAsia="宋体" w:cs="宋体"/>
          <w:szCs w:val="21"/>
          <w:lang w:val="zh-CN"/>
        </w:rPr>
      </w:pPr>
      <w:r>
        <w:rPr>
          <w:rFonts w:hint="eastAsia" w:ascii="宋体" w:hAnsi="宋体" w:eastAsia="宋体" w:cs="宋体"/>
          <w:szCs w:val="21"/>
          <w:lang w:val="zh-CN"/>
        </w:rPr>
        <w:t>（</w:t>
      </w:r>
      <w:r>
        <w:rPr>
          <w:rFonts w:hint="eastAsia" w:ascii="宋体" w:hAnsi="宋体" w:eastAsia="宋体" w:cs="宋体"/>
          <w:szCs w:val="21"/>
        </w:rPr>
        <w:t>8</w:t>
      </w:r>
      <w:r>
        <w:rPr>
          <w:rFonts w:hint="eastAsia" w:ascii="宋体" w:hAnsi="宋体" w:eastAsia="宋体" w:cs="宋体"/>
          <w:szCs w:val="21"/>
          <w:lang w:val="zh-CN"/>
        </w:rPr>
        <w:t>）业绩表；</w:t>
      </w:r>
    </w:p>
    <w:p w14:paraId="4C61A16F">
      <w:pPr>
        <w:tabs>
          <w:tab w:val="left" w:pos="567"/>
        </w:tabs>
        <w:autoSpaceDE w:val="0"/>
        <w:autoSpaceDN w:val="0"/>
        <w:adjustRightInd w:val="0"/>
        <w:spacing w:line="360" w:lineRule="auto"/>
        <w:ind w:left="105" w:leftChars="-100" w:hanging="315" w:hangingChars="150"/>
        <w:rPr>
          <w:rFonts w:hint="eastAsia" w:ascii="宋体" w:hAnsi="宋体" w:eastAsia="宋体" w:cs="宋体"/>
          <w:szCs w:val="21"/>
        </w:rPr>
      </w:pPr>
      <w:r>
        <w:rPr>
          <w:rFonts w:hint="eastAsia" w:ascii="宋体" w:hAnsi="宋体" w:eastAsia="宋体" w:cs="宋体"/>
          <w:szCs w:val="21"/>
          <w:lang w:val="zh-CN"/>
        </w:rPr>
        <w:t>（</w:t>
      </w:r>
      <w:r>
        <w:rPr>
          <w:rFonts w:hint="eastAsia" w:ascii="宋体" w:hAnsi="宋体" w:eastAsia="宋体" w:cs="宋体"/>
          <w:szCs w:val="21"/>
        </w:rPr>
        <w:t>9</w:t>
      </w:r>
      <w:r>
        <w:rPr>
          <w:rFonts w:hint="eastAsia" w:ascii="宋体" w:hAnsi="宋体" w:eastAsia="宋体" w:cs="宋体"/>
          <w:szCs w:val="21"/>
          <w:lang w:val="zh-CN"/>
        </w:rPr>
        <w:t>）</w:t>
      </w:r>
      <w:r>
        <w:rPr>
          <w:rFonts w:hint="eastAsia" w:ascii="宋体" w:hAnsi="宋体" w:eastAsia="宋体" w:cs="宋体"/>
          <w:szCs w:val="21"/>
        </w:rPr>
        <w:t>投标人企业资质；</w:t>
      </w:r>
    </w:p>
    <w:p w14:paraId="587AF078">
      <w:pPr>
        <w:tabs>
          <w:tab w:val="left" w:pos="567"/>
        </w:tabs>
        <w:autoSpaceDE w:val="0"/>
        <w:autoSpaceDN w:val="0"/>
        <w:adjustRightInd w:val="0"/>
        <w:spacing w:line="360" w:lineRule="auto"/>
        <w:ind w:left="105" w:leftChars="-100" w:hanging="315" w:hangingChars="150"/>
        <w:rPr>
          <w:rFonts w:hint="eastAsia" w:ascii="宋体" w:hAnsi="宋体" w:eastAsia="宋体" w:cs="宋体"/>
          <w:szCs w:val="21"/>
        </w:rPr>
      </w:pPr>
      <w:r>
        <w:rPr>
          <w:rFonts w:hint="eastAsia" w:ascii="宋体" w:hAnsi="宋体" w:eastAsia="宋体" w:cs="宋体"/>
          <w:szCs w:val="21"/>
          <w:lang w:val="zh-CN"/>
        </w:rPr>
        <w:t>（</w:t>
      </w:r>
      <w:r>
        <w:rPr>
          <w:rFonts w:hint="eastAsia" w:ascii="宋体" w:hAnsi="宋体" w:eastAsia="宋体" w:cs="宋体"/>
          <w:szCs w:val="21"/>
        </w:rPr>
        <w:t>10</w:t>
      </w:r>
      <w:r>
        <w:rPr>
          <w:rFonts w:hint="eastAsia" w:ascii="宋体" w:hAnsi="宋体" w:eastAsia="宋体" w:cs="宋体"/>
          <w:szCs w:val="21"/>
          <w:lang w:val="zh-CN"/>
        </w:rPr>
        <w:t>）</w:t>
      </w:r>
      <w:r>
        <w:rPr>
          <w:rFonts w:hint="eastAsia" w:ascii="宋体" w:hAnsi="宋体" w:eastAsia="宋体" w:cs="宋体"/>
          <w:szCs w:val="21"/>
        </w:rPr>
        <w:t>投标人信誉；</w:t>
      </w:r>
    </w:p>
    <w:p w14:paraId="7F6820EE">
      <w:pPr>
        <w:tabs>
          <w:tab w:val="left" w:pos="567"/>
        </w:tabs>
        <w:spacing w:line="360" w:lineRule="auto"/>
        <w:ind w:left="105" w:leftChars="-100" w:hanging="315" w:hangingChars="150"/>
        <w:rPr>
          <w:rFonts w:hint="eastAsia" w:ascii="宋体" w:hAnsi="宋体" w:eastAsia="宋体" w:cs="宋体"/>
          <w:szCs w:val="21"/>
          <w:lang w:val="zh-CN"/>
        </w:rPr>
      </w:pPr>
      <w:r>
        <w:rPr>
          <w:rFonts w:hint="eastAsia" w:ascii="宋体" w:hAnsi="宋体" w:eastAsia="宋体" w:cs="宋体"/>
          <w:szCs w:val="21"/>
          <w:lang w:val="zh-CN"/>
        </w:rPr>
        <w:t>（</w:t>
      </w:r>
      <w:r>
        <w:rPr>
          <w:rFonts w:hint="eastAsia" w:ascii="宋体" w:hAnsi="宋体" w:eastAsia="宋体" w:cs="宋体"/>
          <w:szCs w:val="21"/>
        </w:rPr>
        <w:t>11</w:t>
      </w:r>
      <w:r>
        <w:rPr>
          <w:rFonts w:hint="eastAsia" w:ascii="宋体" w:hAnsi="宋体" w:eastAsia="宋体" w:cs="宋体"/>
          <w:szCs w:val="21"/>
          <w:lang w:val="zh-CN"/>
        </w:rPr>
        <w:t>）</w:t>
      </w:r>
      <w:r>
        <w:rPr>
          <w:rFonts w:hint="eastAsia" w:ascii="宋体" w:hAnsi="宋体" w:eastAsia="宋体" w:cs="宋体"/>
          <w:szCs w:val="21"/>
        </w:rPr>
        <w:t>投标人获奖情况；</w:t>
      </w:r>
    </w:p>
    <w:p w14:paraId="58C43588">
      <w:pPr>
        <w:tabs>
          <w:tab w:val="left" w:pos="567"/>
        </w:tabs>
        <w:autoSpaceDE w:val="0"/>
        <w:autoSpaceDN w:val="0"/>
        <w:adjustRightInd w:val="0"/>
        <w:spacing w:line="360" w:lineRule="auto"/>
        <w:ind w:left="315" w:leftChars="-100" w:hanging="525" w:hangingChars="250"/>
        <w:rPr>
          <w:rFonts w:hint="eastAsia" w:ascii="宋体" w:hAnsi="宋体" w:eastAsia="宋体" w:cs="宋体"/>
          <w:szCs w:val="21"/>
          <w:lang w:val="zh-CN"/>
        </w:rPr>
      </w:pPr>
      <w:r>
        <w:rPr>
          <w:rFonts w:hint="eastAsia" w:ascii="宋体" w:hAnsi="宋体" w:eastAsia="宋体" w:cs="宋体"/>
          <w:szCs w:val="21"/>
          <w:lang w:val="zh-CN"/>
        </w:rPr>
        <w:t>（</w:t>
      </w:r>
      <w:r>
        <w:rPr>
          <w:rFonts w:hint="eastAsia" w:ascii="宋体" w:hAnsi="宋体" w:eastAsia="宋体" w:cs="宋体"/>
          <w:szCs w:val="21"/>
        </w:rPr>
        <w:t>12</w:t>
      </w:r>
      <w:r>
        <w:rPr>
          <w:rFonts w:hint="eastAsia" w:ascii="宋体" w:hAnsi="宋体" w:eastAsia="宋体" w:cs="宋体"/>
          <w:szCs w:val="21"/>
          <w:lang w:val="zh-CN"/>
        </w:rPr>
        <w:t>）企业人员实力；</w:t>
      </w:r>
    </w:p>
    <w:p w14:paraId="7A4691F9">
      <w:pPr>
        <w:tabs>
          <w:tab w:val="left" w:pos="567"/>
        </w:tabs>
        <w:spacing w:line="360" w:lineRule="auto"/>
        <w:ind w:left="105" w:leftChars="-100" w:hanging="315" w:hangingChars="150"/>
        <w:rPr>
          <w:rFonts w:hint="eastAsia" w:ascii="宋体" w:hAnsi="宋体" w:eastAsia="宋体" w:cs="宋体"/>
          <w:szCs w:val="21"/>
          <w:lang w:val="zh-CN"/>
        </w:rPr>
      </w:pPr>
      <w:r>
        <w:rPr>
          <w:rFonts w:hint="eastAsia" w:ascii="宋体" w:hAnsi="宋体" w:eastAsia="宋体" w:cs="宋体"/>
          <w:kern w:val="0"/>
          <w:szCs w:val="21"/>
        </w:rPr>
        <w:t>（13）服务便利性；</w:t>
      </w:r>
    </w:p>
    <w:p w14:paraId="005AE90F">
      <w:pPr>
        <w:tabs>
          <w:tab w:val="left" w:pos="567"/>
        </w:tabs>
        <w:autoSpaceDE w:val="0"/>
        <w:autoSpaceDN w:val="0"/>
        <w:adjustRightInd w:val="0"/>
        <w:spacing w:line="360" w:lineRule="auto"/>
        <w:ind w:left="315" w:leftChars="-100" w:hanging="525" w:hangingChars="250"/>
        <w:rPr>
          <w:rFonts w:hint="eastAsia" w:ascii="宋体" w:hAnsi="宋体" w:eastAsia="宋体" w:cs="宋体"/>
          <w:szCs w:val="21"/>
          <w:lang w:val="zh-CN"/>
        </w:rPr>
      </w:pPr>
      <w:r>
        <w:rPr>
          <w:rFonts w:hint="eastAsia" w:ascii="宋体" w:hAnsi="宋体" w:eastAsia="宋体" w:cs="宋体"/>
          <w:szCs w:val="21"/>
          <w:lang w:val="zh-CN"/>
        </w:rPr>
        <w:t>（</w:t>
      </w:r>
      <w:r>
        <w:rPr>
          <w:rFonts w:hint="eastAsia" w:ascii="宋体" w:hAnsi="宋体" w:eastAsia="宋体" w:cs="宋体"/>
          <w:szCs w:val="21"/>
        </w:rPr>
        <w:t>14</w:t>
      </w:r>
      <w:r>
        <w:rPr>
          <w:rFonts w:hint="eastAsia" w:ascii="宋体" w:hAnsi="宋体" w:eastAsia="宋体" w:cs="宋体"/>
          <w:szCs w:val="21"/>
          <w:lang w:val="zh-CN"/>
        </w:rPr>
        <w:t>）投标人资格证明文件以外的其他资质证书、知识产权证书及获得的相关获奖、认证证书、社会评价资料证明文件扫描件等投标人认为有需要证明其具备为本次招标项目提供有关服务能力的有关其它商务文件（不做强制要求）。</w:t>
      </w:r>
    </w:p>
    <w:p w14:paraId="3AAB91A2">
      <w:pPr>
        <w:autoSpaceDE w:val="0"/>
        <w:autoSpaceDN w:val="0"/>
        <w:adjustRightInd w:val="0"/>
        <w:spacing w:line="360" w:lineRule="auto"/>
        <w:ind w:left="422" w:leftChars="-100" w:hanging="632" w:hangingChars="300"/>
        <w:rPr>
          <w:rFonts w:hint="eastAsia" w:ascii="宋体" w:hAnsi="宋体" w:eastAsia="宋体" w:cs="宋体"/>
          <w:b/>
          <w:kern w:val="0"/>
          <w:szCs w:val="24"/>
        </w:rPr>
      </w:pPr>
      <w:r>
        <w:rPr>
          <w:rFonts w:hint="eastAsia" w:ascii="宋体" w:hAnsi="宋体" w:eastAsia="宋体" w:cs="宋体"/>
          <w:b/>
          <w:kern w:val="0"/>
          <w:szCs w:val="24"/>
        </w:rPr>
        <w:t>9.1.2 技术标：</w:t>
      </w:r>
    </w:p>
    <w:p w14:paraId="62FEBBA2">
      <w:pPr>
        <w:autoSpaceDE w:val="0"/>
        <w:autoSpaceDN w:val="0"/>
        <w:adjustRightInd w:val="0"/>
        <w:spacing w:line="360" w:lineRule="auto"/>
        <w:ind w:right="-23" w:rightChars="-11"/>
        <w:jc w:val="left"/>
        <w:rPr>
          <w:rFonts w:hint="eastAsia" w:ascii="宋体" w:hAnsi="宋体" w:eastAsia="宋体" w:cs="Times New Roman"/>
          <w:b/>
          <w:bCs/>
          <w:kern w:val="0"/>
          <w:szCs w:val="21"/>
          <w:lang w:val="zh-CN"/>
        </w:rPr>
      </w:pPr>
      <w:r>
        <w:rPr>
          <w:rFonts w:hint="eastAsia" w:ascii="宋体" w:hAnsi="宋体" w:eastAsia="宋体" w:cs="Times New Roman"/>
          <w:b/>
          <w:bCs/>
          <w:kern w:val="0"/>
          <w:szCs w:val="21"/>
          <w:lang w:val="zh-CN"/>
        </w:rPr>
        <w:t xml:space="preserve"> </w:t>
      </w:r>
      <w:r>
        <w:rPr>
          <w:rFonts w:ascii="宋体" w:hAnsi="宋体" w:eastAsia="宋体" w:cs="Times New Roman"/>
          <w:b/>
          <w:bCs/>
          <w:kern w:val="0"/>
          <w:szCs w:val="21"/>
          <w:lang w:val="zh-CN"/>
        </w:rPr>
        <w:t xml:space="preserve">   </w:t>
      </w:r>
      <w:r>
        <w:rPr>
          <w:rFonts w:hint="eastAsia" w:ascii="宋体" w:hAnsi="宋体" w:eastAsia="宋体" w:cs="Times New Roman"/>
          <w:b/>
          <w:bCs/>
          <w:kern w:val="0"/>
          <w:szCs w:val="21"/>
          <w:lang w:val="zh-CN"/>
        </w:rPr>
        <w:t>目录：</w:t>
      </w:r>
    </w:p>
    <w:p w14:paraId="61711E86">
      <w:pPr>
        <w:spacing w:line="360" w:lineRule="auto"/>
        <w:ind w:left="105" w:leftChars="-100" w:hanging="315" w:hangingChars="150"/>
        <w:rPr>
          <w:rFonts w:hint="eastAsia" w:ascii="宋体" w:hAnsi="宋体" w:eastAsia="宋体" w:cs="宋体"/>
          <w:kern w:val="0"/>
          <w:szCs w:val="21"/>
        </w:rPr>
      </w:pPr>
      <w:r>
        <w:rPr>
          <w:rFonts w:hint="eastAsia" w:ascii="宋体" w:hAnsi="宋体" w:eastAsia="宋体" w:cs="宋体"/>
          <w:kern w:val="0"/>
          <w:szCs w:val="21"/>
        </w:rPr>
        <w:t>（1）用户需求响应程度（即用户需求偏离表）；</w:t>
      </w:r>
    </w:p>
    <w:p w14:paraId="4BACF15E">
      <w:pPr>
        <w:numPr>
          <w:ilvl w:val="255"/>
          <w:numId w:val="0"/>
        </w:numPr>
        <w:spacing w:line="360" w:lineRule="auto"/>
        <w:ind w:left="105" w:leftChars="-100" w:hanging="315" w:hangingChars="150"/>
        <w:jc w:val="left"/>
        <w:rPr>
          <w:rFonts w:hint="eastAsia" w:ascii="宋体" w:hAnsi="宋体" w:eastAsia="宋体" w:cs="宋体"/>
          <w:kern w:val="0"/>
          <w:szCs w:val="21"/>
        </w:rPr>
      </w:pPr>
      <w:r>
        <w:rPr>
          <w:rFonts w:hint="eastAsia" w:ascii="宋体" w:hAnsi="宋体" w:eastAsia="宋体" w:cs="宋体"/>
          <w:kern w:val="0"/>
          <w:szCs w:val="21"/>
          <w:lang w:val="zh-CN"/>
        </w:rPr>
        <w:t>（</w:t>
      </w:r>
      <w:r>
        <w:rPr>
          <w:rFonts w:hint="eastAsia" w:ascii="宋体" w:hAnsi="宋体" w:eastAsia="宋体" w:cs="宋体"/>
          <w:kern w:val="0"/>
          <w:szCs w:val="21"/>
        </w:rPr>
        <w:t>2</w:t>
      </w:r>
      <w:r>
        <w:rPr>
          <w:rFonts w:hint="eastAsia" w:ascii="宋体" w:hAnsi="宋体" w:eastAsia="宋体" w:cs="宋体"/>
          <w:kern w:val="0"/>
          <w:szCs w:val="21"/>
          <w:lang w:val="zh-CN"/>
        </w:rPr>
        <w:t>）工作流程</w:t>
      </w:r>
      <w:r>
        <w:rPr>
          <w:rFonts w:hint="eastAsia" w:ascii="宋体" w:hAnsi="宋体" w:eastAsia="宋体" w:cs="宋体"/>
          <w:kern w:val="0"/>
          <w:szCs w:val="21"/>
        </w:rPr>
        <w:t>；</w:t>
      </w:r>
    </w:p>
    <w:p w14:paraId="44B47233">
      <w:pPr>
        <w:numPr>
          <w:ilvl w:val="255"/>
          <w:numId w:val="0"/>
        </w:numPr>
        <w:spacing w:line="360" w:lineRule="auto"/>
        <w:ind w:left="105" w:leftChars="-100" w:hanging="315" w:hangingChars="150"/>
        <w:jc w:val="left"/>
        <w:rPr>
          <w:rFonts w:hint="eastAsia" w:ascii="宋体" w:hAnsi="宋体" w:eastAsia="宋体" w:cs="宋体"/>
          <w:kern w:val="0"/>
          <w:szCs w:val="21"/>
        </w:rPr>
      </w:pPr>
      <w:r>
        <w:rPr>
          <w:rFonts w:hint="eastAsia" w:ascii="宋体" w:hAnsi="宋体" w:eastAsia="宋体" w:cs="宋体"/>
          <w:kern w:val="0"/>
          <w:szCs w:val="21"/>
        </w:rPr>
        <w:t>（3）项目进度保障措施及承诺；</w:t>
      </w:r>
    </w:p>
    <w:p w14:paraId="598DDA34">
      <w:pPr>
        <w:spacing w:line="360" w:lineRule="auto"/>
        <w:ind w:left="105" w:leftChars="-100" w:hanging="315" w:hangingChars="150"/>
        <w:rPr>
          <w:rFonts w:hint="eastAsia" w:ascii="宋体" w:hAnsi="宋体" w:eastAsia="宋体" w:cs="宋体"/>
          <w:kern w:val="0"/>
          <w:szCs w:val="21"/>
        </w:rPr>
      </w:pPr>
      <w:r>
        <w:rPr>
          <w:rFonts w:hint="eastAsia" w:ascii="宋体" w:hAnsi="宋体" w:eastAsia="宋体" w:cs="宋体"/>
          <w:kern w:val="0"/>
          <w:szCs w:val="21"/>
        </w:rPr>
        <w:t>（4）成果质量保证措施及承诺；</w:t>
      </w:r>
    </w:p>
    <w:p w14:paraId="31F8E844">
      <w:pPr>
        <w:spacing w:line="360" w:lineRule="auto"/>
        <w:ind w:left="105" w:leftChars="-100" w:hanging="315" w:hangingChars="150"/>
        <w:rPr>
          <w:rFonts w:hint="eastAsia" w:ascii="宋体" w:hAnsi="宋体" w:eastAsia="宋体" w:cs="宋体"/>
          <w:kern w:val="0"/>
          <w:szCs w:val="21"/>
        </w:rPr>
      </w:pPr>
      <w:r>
        <w:rPr>
          <w:rFonts w:hint="eastAsia" w:ascii="宋体" w:hAnsi="宋体" w:eastAsia="宋体" w:cs="宋体"/>
          <w:kern w:val="0"/>
          <w:szCs w:val="21"/>
        </w:rPr>
        <w:t>（5）投资控制措施及承诺；</w:t>
      </w:r>
    </w:p>
    <w:p w14:paraId="34F33758">
      <w:pPr>
        <w:numPr>
          <w:ilvl w:val="255"/>
          <w:numId w:val="0"/>
        </w:numPr>
        <w:spacing w:line="360" w:lineRule="auto"/>
        <w:ind w:left="105" w:leftChars="-100" w:hanging="315" w:hangingChars="150"/>
        <w:jc w:val="left"/>
        <w:rPr>
          <w:rFonts w:hint="eastAsia" w:ascii="宋体" w:hAnsi="宋体" w:eastAsia="宋体" w:cs="宋体"/>
          <w:kern w:val="0"/>
          <w:szCs w:val="21"/>
        </w:rPr>
      </w:pPr>
      <w:r>
        <w:rPr>
          <w:rFonts w:hint="eastAsia" w:ascii="宋体" w:hAnsi="宋体" w:eastAsia="宋体" w:cs="宋体"/>
          <w:kern w:val="0"/>
          <w:szCs w:val="21"/>
        </w:rPr>
        <w:t>（6）投标人认为有必要提供的其它材料（不做强制要求）。</w:t>
      </w:r>
    </w:p>
    <w:p w14:paraId="719EFF1C">
      <w:pPr>
        <w:autoSpaceDE w:val="0"/>
        <w:autoSpaceDN w:val="0"/>
        <w:adjustRightInd w:val="0"/>
        <w:spacing w:line="360" w:lineRule="auto"/>
        <w:ind w:left="422" w:leftChars="-100" w:hanging="632" w:hangingChars="300"/>
        <w:rPr>
          <w:rFonts w:hint="eastAsia" w:ascii="宋体" w:hAnsi="宋体" w:eastAsia="宋体" w:cs="宋体"/>
          <w:b/>
          <w:bCs/>
          <w:szCs w:val="21"/>
          <w:lang w:val="zh-CN"/>
        </w:rPr>
      </w:pPr>
      <w:r>
        <w:rPr>
          <w:rFonts w:hint="eastAsia" w:ascii="宋体" w:hAnsi="宋体" w:eastAsia="宋体" w:cs="宋体"/>
          <w:b/>
          <w:bCs/>
          <w:szCs w:val="21"/>
          <w:lang w:val="zh-CN"/>
        </w:rPr>
        <w:t>9.1.</w:t>
      </w:r>
      <w:r>
        <w:rPr>
          <w:rFonts w:hint="eastAsia" w:ascii="宋体" w:hAnsi="宋体" w:eastAsia="宋体" w:cs="宋体"/>
          <w:b/>
          <w:bCs/>
          <w:szCs w:val="21"/>
        </w:rPr>
        <w:t>3</w:t>
      </w:r>
      <w:r>
        <w:rPr>
          <w:rFonts w:hint="eastAsia" w:ascii="宋体" w:hAnsi="宋体" w:eastAsia="宋体" w:cs="宋体"/>
          <w:b/>
          <w:bCs/>
          <w:szCs w:val="21"/>
          <w:lang w:val="zh-CN"/>
        </w:rPr>
        <w:t xml:space="preserve"> 报价信封</w:t>
      </w:r>
    </w:p>
    <w:p w14:paraId="7BADD4B2">
      <w:pPr>
        <w:autoSpaceDE w:val="0"/>
        <w:autoSpaceDN w:val="0"/>
        <w:adjustRightInd w:val="0"/>
        <w:spacing w:line="360" w:lineRule="auto"/>
        <w:ind w:left="420" w:leftChars="200"/>
        <w:rPr>
          <w:rFonts w:hint="eastAsia" w:ascii="宋体" w:hAnsi="宋体" w:eastAsia="宋体" w:cs="宋体"/>
          <w:szCs w:val="21"/>
        </w:rPr>
      </w:pPr>
      <w:r>
        <w:rPr>
          <w:rFonts w:hint="eastAsia" w:ascii="宋体" w:hAnsi="宋体" w:eastAsia="宋体" w:cs="宋体"/>
          <w:szCs w:val="21"/>
        </w:rPr>
        <w:t>按照投标文件格式中的要求进行编制。</w:t>
      </w:r>
    </w:p>
    <w:p w14:paraId="56C5B6DC">
      <w:pPr>
        <w:autoSpaceDE w:val="0"/>
        <w:autoSpaceDN w:val="0"/>
        <w:adjustRightInd w:val="0"/>
        <w:spacing w:line="360" w:lineRule="auto"/>
        <w:ind w:left="317" w:leftChars="-100" w:hanging="527" w:hangingChars="250"/>
        <w:rPr>
          <w:rFonts w:hint="eastAsia" w:ascii="宋体" w:hAnsi="宋体" w:eastAsia="宋体" w:cs="宋体"/>
          <w:b/>
          <w:bCs/>
          <w:szCs w:val="21"/>
        </w:rPr>
      </w:pPr>
      <w:r>
        <w:rPr>
          <w:rFonts w:ascii="宋体" w:hAnsi="宋体" w:eastAsia="宋体" w:cs="宋体"/>
          <w:b/>
          <w:bCs/>
          <w:szCs w:val="21"/>
        </w:rPr>
        <w:t xml:space="preserve">9.2  </w:t>
      </w:r>
      <w:r>
        <w:rPr>
          <w:rFonts w:hint="eastAsia" w:ascii="宋体" w:hAnsi="宋体" w:eastAsia="宋体" w:cs="宋体"/>
          <w:b/>
          <w:bCs/>
          <w:szCs w:val="21"/>
        </w:rPr>
        <w:t>投标文件格式</w:t>
      </w:r>
      <w:r>
        <w:rPr>
          <w:rFonts w:ascii="宋体" w:hAnsi="宋体" w:eastAsia="宋体" w:cs="宋体"/>
          <w:b/>
          <w:bCs/>
          <w:szCs w:val="21"/>
        </w:rPr>
        <w:t xml:space="preserve"> </w:t>
      </w:r>
    </w:p>
    <w:p w14:paraId="7A04FC0C">
      <w:pPr>
        <w:autoSpaceDE w:val="0"/>
        <w:autoSpaceDN w:val="0"/>
        <w:adjustRightInd w:val="0"/>
        <w:spacing w:line="360" w:lineRule="auto"/>
        <w:ind w:left="315" w:leftChars="-100" w:hanging="525" w:hangingChars="250"/>
        <w:rPr>
          <w:rFonts w:hint="eastAsia" w:ascii="宋体" w:hAnsi="宋体" w:eastAsia="宋体" w:cs="宋体"/>
          <w:szCs w:val="21"/>
          <w:lang w:val="zh-CN"/>
        </w:rPr>
      </w:pPr>
      <w:r>
        <w:rPr>
          <w:rFonts w:hint="eastAsia" w:ascii="宋体" w:hAnsi="宋体" w:eastAsia="宋体" w:cs="宋体"/>
          <w:szCs w:val="21"/>
          <w:lang w:val="zh-CN"/>
        </w:rPr>
        <w:t>（</w:t>
      </w:r>
      <w:r>
        <w:rPr>
          <w:rFonts w:hint="eastAsia" w:ascii="宋体" w:hAnsi="宋体" w:eastAsia="宋体" w:cs="宋体"/>
          <w:szCs w:val="21"/>
        </w:rPr>
        <w:t>1</w:t>
      </w:r>
      <w:r>
        <w:rPr>
          <w:rFonts w:hint="eastAsia" w:ascii="宋体" w:hAnsi="宋体" w:eastAsia="宋体" w:cs="宋体"/>
          <w:szCs w:val="21"/>
          <w:lang w:val="zh-CN"/>
        </w:rPr>
        <w:t>）商务标必须按招标文件所附的商务标格式编制（参见第</w:t>
      </w:r>
      <w:r>
        <w:rPr>
          <w:rFonts w:hint="eastAsia" w:ascii="宋体" w:hAnsi="宋体" w:eastAsia="宋体" w:cs="宋体"/>
          <w:szCs w:val="21"/>
        </w:rPr>
        <w:t>六</w:t>
      </w:r>
      <w:r>
        <w:rPr>
          <w:rFonts w:hint="eastAsia" w:ascii="宋体" w:hAnsi="宋体" w:eastAsia="宋体" w:cs="宋体"/>
          <w:szCs w:val="21"/>
          <w:lang w:val="zh-CN"/>
        </w:rPr>
        <w:t>篇）。</w:t>
      </w:r>
    </w:p>
    <w:p w14:paraId="2C46484E">
      <w:pPr>
        <w:autoSpaceDE w:val="0"/>
        <w:autoSpaceDN w:val="0"/>
        <w:adjustRightInd w:val="0"/>
        <w:spacing w:line="360" w:lineRule="auto"/>
        <w:ind w:left="315" w:leftChars="-100" w:hanging="525" w:hangingChars="250"/>
        <w:rPr>
          <w:rFonts w:hint="eastAsia" w:ascii="宋体" w:hAnsi="宋体" w:eastAsia="宋体" w:cs="宋体"/>
          <w:szCs w:val="21"/>
          <w:lang w:val="zh-CN"/>
        </w:rPr>
      </w:pPr>
      <w:r>
        <w:rPr>
          <w:rFonts w:hint="eastAsia" w:ascii="宋体" w:hAnsi="宋体" w:eastAsia="宋体" w:cs="宋体"/>
          <w:szCs w:val="21"/>
          <w:lang w:val="zh-CN"/>
        </w:rPr>
        <w:t>（</w:t>
      </w:r>
      <w:r>
        <w:rPr>
          <w:rFonts w:hint="eastAsia" w:ascii="宋体" w:hAnsi="宋体" w:eastAsia="宋体" w:cs="宋体"/>
          <w:szCs w:val="21"/>
        </w:rPr>
        <w:t>2</w:t>
      </w:r>
      <w:r>
        <w:rPr>
          <w:rFonts w:hint="eastAsia" w:ascii="宋体" w:hAnsi="宋体" w:eastAsia="宋体" w:cs="宋体"/>
          <w:szCs w:val="21"/>
          <w:lang w:val="zh-CN"/>
        </w:rPr>
        <w:t>）技术标必须按招标文件所附的技术标格式编制（参见第</w:t>
      </w:r>
      <w:r>
        <w:rPr>
          <w:rFonts w:hint="eastAsia" w:ascii="宋体" w:hAnsi="宋体" w:eastAsia="宋体" w:cs="宋体"/>
          <w:szCs w:val="21"/>
        </w:rPr>
        <w:t>六</w:t>
      </w:r>
      <w:r>
        <w:rPr>
          <w:rFonts w:hint="eastAsia" w:ascii="宋体" w:hAnsi="宋体" w:eastAsia="宋体" w:cs="宋体"/>
          <w:szCs w:val="21"/>
          <w:lang w:val="zh-CN"/>
        </w:rPr>
        <w:t>篇）。</w:t>
      </w:r>
    </w:p>
    <w:p w14:paraId="1F509A33">
      <w:pPr>
        <w:autoSpaceDE w:val="0"/>
        <w:autoSpaceDN w:val="0"/>
        <w:adjustRightInd w:val="0"/>
        <w:spacing w:line="360" w:lineRule="auto"/>
        <w:ind w:left="315" w:leftChars="-100" w:hanging="525" w:hangingChars="250"/>
        <w:rPr>
          <w:rFonts w:hint="eastAsia" w:ascii="宋体" w:hAnsi="宋体" w:eastAsia="宋体" w:cs="宋体"/>
          <w:szCs w:val="21"/>
          <w:lang w:val="zh-CN"/>
        </w:rPr>
      </w:pPr>
      <w:r>
        <w:rPr>
          <w:rFonts w:hint="eastAsia" w:ascii="宋体" w:hAnsi="宋体" w:eastAsia="宋体" w:cs="宋体"/>
          <w:szCs w:val="21"/>
          <w:lang w:val="zh-CN"/>
        </w:rPr>
        <w:t>（</w:t>
      </w:r>
      <w:r>
        <w:rPr>
          <w:rFonts w:hint="eastAsia" w:ascii="宋体" w:hAnsi="宋体" w:eastAsia="宋体" w:cs="宋体"/>
          <w:szCs w:val="21"/>
        </w:rPr>
        <w:t>3</w:t>
      </w:r>
      <w:r>
        <w:rPr>
          <w:rFonts w:hint="eastAsia" w:ascii="宋体" w:hAnsi="宋体" w:eastAsia="宋体" w:cs="宋体"/>
          <w:szCs w:val="21"/>
          <w:lang w:val="zh-CN"/>
        </w:rPr>
        <w:t>）报价信封由投标人使用电子标书制作软件编制（参见第</w:t>
      </w:r>
      <w:r>
        <w:rPr>
          <w:rFonts w:hint="eastAsia" w:ascii="宋体" w:hAnsi="宋体" w:eastAsia="宋体" w:cs="宋体"/>
          <w:szCs w:val="21"/>
        </w:rPr>
        <w:t>六</w:t>
      </w:r>
      <w:r>
        <w:rPr>
          <w:rFonts w:hint="eastAsia" w:ascii="宋体" w:hAnsi="宋体" w:eastAsia="宋体" w:cs="宋体"/>
          <w:szCs w:val="21"/>
          <w:lang w:val="zh-CN"/>
        </w:rPr>
        <w:t>篇）。</w:t>
      </w:r>
    </w:p>
    <w:p w14:paraId="72386367">
      <w:pPr>
        <w:autoSpaceDE w:val="0"/>
        <w:autoSpaceDN w:val="0"/>
        <w:adjustRightInd w:val="0"/>
        <w:spacing w:line="360" w:lineRule="auto"/>
        <w:ind w:left="315" w:leftChars="-100" w:hanging="525" w:hangingChars="250"/>
        <w:rPr>
          <w:rFonts w:hint="eastAsia" w:ascii="宋体" w:hAnsi="宋体" w:eastAsia="宋体" w:cs="宋体"/>
          <w:szCs w:val="21"/>
          <w:lang w:val="zh-CN"/>
        </w:rPr>
      </w:pPr>
      <w:r>
        <w:rPr>
          <w:rFonts w:hint="eastAsia" w:ascii="宋体" w:hAnsi="宋体" w:eastAsia="宋体" w:cs="宋体"/>
          <w:szCs w:val="21"/>
          <w:lang w:val="zh-CN"/>
        </w:rPr>
        <w:t>9.</w:t>
      </w:r>
      <w:r>
        <w:rPr>
          <w:rFonts w:hint="eastAsia" w:ascii="宋体" w:hAnsi="宋体" w:eastAsia="宋体" w:cs="宋体"/>
          <w:szCs w:val="21"/>
        </w:rPr>
        <w:t>3</w:t>
      </w:r>
      <w:r>
        <w:rPr>
          <w:rFonts w:hint="eastAsia" w:ascii="宋体" w:hAnsi="宋体" w:eastAsia="宋体" w:cs="宋体"/>
          <w:szCs w:val="21"/>
          <w:lang w:val="zh-CN"/>
        </w:rPr>
        <w:t xml:space="preserve">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w:t>
      </w:r>
    </w:p>
    <w:p w14:paraId="784A4E31">
      <w:pPr>
        <w:tabs>
          <w:tab w:val="left" w:pos="567"/>
        </w:tabs>
        <w:autoSpaceDE w:val="0"/>
        <w:autoSpaceDN w:val="0"/>
        <w:adjustRightInd w:val="0"/>
        <w:spacing w:line="360" w:lineRule="auto"/>
        <w:ind w:left="357" w:leftChars="-100" w:hanging="567"/>
        <w:rPr>
          <w:rFonts w:hint="eastAsia" w:ascii="宋体" w:hAnsi="宋体" w:eastAsia="宋体" w:cs="宋体"/>
          <w:szCs w:val="21"/>
          <w:lang w:val="zh-CN"/>
        </w:rPr>
      </w:pPr>
      <w:r>
        <w:rPr>
          <w:rFonts w:hint="eastAsia" w:ascii="宋体" w:hAnsi="宋体" w:eastAsia="宋体" w:cs="宋体"/>
          <w:szCs w:val="21"/>
          <w:lang w:val="zh-CN"/>
        </w:rPr>
        <w:t>9.</w:t>
      </w:r>
      <w:r>
        <w:rPr>
          <w:rFonts w:hint="eastAsia" w:ascii="宋体" w:hAnsi="宋体" w:eastAsia="宋体" w:cs="宋体"/>
          <w:szCs w:val="21"/>
        </w:rPr>
        <w:t>4</w:t>
      </w:r>
      <w:r>
        <w:rPr>
          <w:rFonts w:hint="eastAsia" w:ascii="宋体" w:hAnsi="宋体" w:eastAsia="宋体" w:cs="宋体"/>
          <w:szCs w:val="21"/>
          <w:lang w:val="zh-CN"/>
        </w:rPr>
        <w:t xml:space="preserve">  </w:t>
      </w:r>
      <w:r>
        <w:rPr>
          <w:rFonts w:hint="eastAsia" w:ascii="宋体" w:hAnsi="宋体" w:eastAsia="宋体" w:cs="宋体"/>
          <w:b/>
          <w:szCs w:val="21"/>
          <w:u w:val="single"/>
          <w:lang w:val="zh-CN"/>
        </w:rPr>
        <w:t>投标文件中相关证件、证书、合同、</w:t>
      </w:r>
      <w:r>
        <w:rPr>
          <w:rFonts w:hint="eastAsia" w:ascii="宋体" w:hAnsi="宋体" w:eastAsia="宋体" w:cs="Times New Roman"/>
          <w:b/>
          <w:szCs w:val="21"/>
          <w:u w:val="single"/>
          <w:lang w:val="zh-CN"/>
        </w:rPr>
        <w:t>发票、照片</w:t>
      </w:r>
      <w:r>
        <w:rPr>
          <w:rFonts w:hint="eastAsia" w:ascii="宋体" w:hAnsi="宋体" w:eastAsia="宋体" w:cs="宋体"/>
          <w:b/>
          <w:szCs w:val="21"/>
          <w:u w:val="single"/>
          <w:lang w:val="zh-CN"/>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w:t>
      </w:r>
      <w:r>
        <w:rPr>
          <w:rFonts w:hint="eastAsia" w:ascii="宋体" w:hAnsi="宋体" w:eastAsia="宋体" w:cs="宋体"/>
          <w:b/>
          <w:szCs w:val="21"/>
          <w:u w:val="single"/>
        </w:rPr>
        <w:t>标</w:t>
      </w:r>
      <w:r>
        <w:rPr>
          <w:rFonts w:hint="eastAsia" w:ascii="宋体" w:hAnsi="宋体" w:eastAsia="宋体" w:cs="宋体"/>
          <w:b/>
          <w:szCs w:val="21"/>
          <w:u w:val="single"/>
          <w:lang w:val="zh-CN"/>
        </w:rPr>
        <w:t>时因无效证明材料不得分，或拒绝接受投标的风险</w:t>
      </w:r>
      <w:r>
        <w:rPr>
          <w:rFonts w:hint="eastAsia" w:ascii="宋体" w:hAnsi="宋体" w:eastAsia="宋体" w:cs="宋体"/>
          <w:szCs w:val="21"/>
          <w:lang w:val="zh-CN"/>
        </w:rPr>
        <w:t>。</w:t>
      </w:r>
    </w:p>
    <w:p w14:paraId="55A69DAB">
      <w:pPr>
        <w:autoSpaceDE w:val="0"/>
        <w:autoSpaceDN w:val="0"/>
        <w:adjustRightInd w:val="0"/>
        <w:spacing w:line="360" w:lineRule="auto"/>
        <w:ind w:left="315" w:leftChars="-100" w:hanging="525" w:hangingChars="250"/>
        <w:rPr>
          <w:rFonts w:hint="eastAsia" w:ascii="宋体" w:hAnsi="宋体" w:eastAsia="宋体" w:cs="宋体"/>
          <w:szCs w:val="21"/>
          <w:lang w:val="zh-CN"/>
        </w:rPr>
      </w:pPr>
    </w:p>
    <w:p w14:paraId="73FB8A4D">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szCs w:val="21"/>
          <w:lang w:val="zh-CN"/>
        </w:rPr>
      </w:pPr>
      <w:bookmarkStart w:id="198" w:name="_Toc13214"/>
      <w:bookmarkStart w:id="199" w:name="_Toc450662860"/>
      <w:bookmarkStart w:id="200" w:name="_Toc11170"/>
      <w:bookmarkStart w:id="201" w:name="_Toc26304"/>
      <w:bookmarkStart w:id="202" w:name="_Toc142508324"/>
      <w:bookmarkStart w:id="203" w:name="_Toc8675_WPSOffice_Level3"/>
      <w:bookmarkStart w:id="204" w:name="_Toc195714228"/>
      <w:bookmarkStart w:id="205" w:name="_Toc26132"/>
      <w:bookmarkStart w:id="206" w:name="_Toc486167674"/>
      <w:bookmarkStart w:id="207" w:name="_Toc27646"/>
      <w:bookmarkStart w:id="208" w:name="_Toc3920"/>
      <w:bookmarkStart w:id="209" w:name="_Toc15079"/>
      <w:bookmarkStart w:id="210" w:name="_Toc22649"/>
      <w:r>
        <w:rPr>
          <w:rFonts w:hint="eastAsia" w:ascii="宋体" w:hAnsi="宋体" w:eastAsia="宋体" w:cs="宋体"/>
          <w:szCs w:val="21"/>
          <w:lang w:val="zh-CN"/>
        </w:rPr>
        <w:t>10</w:t>
      </w:r>
      <w:r>
        <w:rPr>
          <w:rFonts w:ascii="宋体" w:hAnsi="宋体" w:eastAsia="宋体" w:cs="宋体"/>
          <w:szCs w:val="21"/>
          <w:lang w:val="zh-CN"/>
        </w:rPr>
        <w:t xml:space="preserve"> </w:t>
      </w:r>
      <w:bookmarkEnd w:id="198"/>
      <w:bookmarkEnd w:id="199"/>
      <w:bookmarkEnd w:id="200"/>
      <w:bookmarkEnd w:id="201"/>
      <w:bookmarkEnd w:id="202"/>
      <w:bookmarkEnd w:id="203"/>
      <w:bookmarkEnd w:id="204"/>
      <w:bookmarkEnd w:id="205"/>
      <w:bookmarkEnd w:id="206"/>
      <w:bookmarkEnd w:id="207"/>
      <w:r>
        <w:rPr>
          <w:rFonts w:hint="eastAsia" w:ascii="宋体" w:hAnsi="宋体" w:eastAsia="宋体" w:cs="宋体"/>
          <w:szCs w:val="21"/>
          <w:lang w:val="zh-CN"/>
        </w:rPr>
        <w:t>投标</w:t>
      </w:r>
      <w:bookmarkEnd w:id="208"/>
      <w:r>
        <w:rPr>
          <w:rFonts w:hint="eastAsia" w:ascii="宋体" w:hAnsi="宋体" w:eastAsia="宋体" w:cs="宋体"/>
          <w:szCs w:val="21"/>
        </w:rPr>
        <w:t>函</w:t>
      </w:r>
      <w:bookmarkEnd w:id="209"/>
      <w:bookmarkEnd w:id="210"/>
    </w:p>
    <w:p w14:paraId="13F59C5E">
      <w:pPr>
        <w:autoSpaceDE w:val="0"/>
        <w:autoSpaceDN w:val="0"/>
        <w:adjustRightInd w:val="0"/>
        <w:spacing w:line="360" w:lineRule="auto"/>
        <w:ind w:left="265" w:leftChars="119" w:hanging="15"/>
        <w:rPr>
          <w:rFonts w:hint="eastAsia" w:ascii="宋体" w:hAnsi="宋体" w:eastAsia="宋体" w:cs="宋体"/>
          <w:szCs w:val="21"/>
          <w:lang w:val="zh-CN"/>
        </w:rPr>
      </w:pPr>
      <w:r>
        <w:rPr>
          <w:rFonts w:hint="eastAsia" w:ascii="宋体" w:hAnsi="宋体" w:eastAsia="宋体" w:cs="宋体"/>
          <w:szCs w:val="21"/>
          <w:lang w:val="zh-CN"/>
        </w:rPr>
        <w:t>投标人应完整填写投标文件格式中规定的投标</w:t>
      </w:r>
      <w:r>
        <w:rPr>
          <w:rFonts w:hint="eastAsia" w:ascii="宋体" w:hAnsi="宋体" w:eastAsia="宋体" w:cs="宋体"/>
          <w:szCs w:val="21"/>
        </w:rPr>
        <w:t>函</w:t>
      </w:r>
      <w:r>
        <w:rPr>
          <w:rFonts w:hint="eastAsia" w:ascii="宋体" w:hAnsi="宋体" w:eastAsia="宋体" w:cs="宋体"/>
          <w:szCs w:val="21"/>
          <w:lang w:val="zh-CN"/>
        </w:rPr>
        <w:t>。</w:t>
      </w:r>
    </w:p>
    <w:p w14:paraId="507C874E">
      <w:pPr>
        <w:autoSpaceDE w:val="0"/>
        <w:autoSpaceDN w:val="0"/>
        <w:adjustRightInd w:val="0"/>
        <w:spacing w:line="360" w:lineRule="auto"/>
        <w:ind w:left="265" w:leftChars="119" w:hanging="15"/>
        <w:rPr>
          <w:rFonts w:hint="eastAsia" w:ascii="宋体" w:hAnsi="宋体" w:eastAsia="宋体" w:cs="宋体"/>
          <w:szCs w:val="21"/>
          <w:lang w:val="zh-CN"/>
        </w:rPr>
      </w:pPr>
    </w:p>
    <w:p w14:paraId="545FAE46">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szCs w:val="21"/>
          <w:lang w:val="zh-CN"/>
        </w:rPr>
      </w:pPr>
      <w:bookmarkStart w:id="211" w:name="_Toc3621"/>
      <w:bookmarkStart w:id="212" w:name="_Toc24311"/>
      <w:bookmarkStart w:id="213" w:name="_Toc15427"/>
      <w:bookmarkStart w:id="214" w:name="_Toc8845"/>
      <w:bookmarkStart w:id="215" w:name="_Toc486167675"/>
      <w:bookmarkStart w:id="216" w:name="_Toc11675"/>
      <w:bookmarkStart w:id="217" w:name="_Toc142508325"/>
      <w:bookmarkStart w:id="218" w:name="_Toc450662861"/>
      <w:bookmarkStart w:id="219" w:name="_Toc4385_WPSOffice_Level3"/>
      <w:bookmarkStart w:id="220" w:name="_Toc195714229"/>
      <w:bookmarkStart w:id="221" w:name="_Toc12705"/>
      <w:bookmarkStart w:id="222" w:name="_Toc27489"/>
      <w:bookmarkStart w:id="223" w:name="_Toc3695"/>
      <w:r>
        <w:rPr>
          <w:rFonts w:hint="eastAsia" w:ascii="宋体" w:hAnsi="宋体" w:eastAsia="宋体" w:cs="宋体"/>
          <w:szCs w:val="21"/>
          <w:lang w:val="zh-CN"/>
        </w:rPr>
        <w:t>11</w:t>
      </w:r>
      <w:r>
        <w:rPr>
          <w:rFonts w:ascii="宋体" w:hAnsi="宋体" w:eastAsia="宋体" w:cs="宋体"/>
          <w:szCs w:val="21"/>
          <w:lang w:val="zh-CN"/>
        </w:rPr>
        <w:t xml:space="preserve"> </w:t>
      </w:r>
      <w:r>
        <w:rPr>
          <w:rFonts w:hint="eastAsia" w:ascii="宋体" w:hAnsi="宋体" w:eastAsia="宋体" w:cs="宋体"/>
          <w:szCs w:val="21"/>
          <w:lang w:val="zh-CN"/>
        </w:rPr>
        <w:t>投标报价</w:t>
      </w:r>
      <w:bookmarkEnd w:id="211"/>
      <w:bookmarkEnd w:id="212"/>
      <w:bookmarkEnd w:id="213"/>
      <w:bookmarkEnd w:id="214"/>
      <w:bookmarkEnd w:id="215"/>
      <w:bookmarkEnd w:id="216"/>
      <w:bookmarkEnd w:id="217"/>
      <w:bookmarkEnd w:id="218"/>
      <w:bookmarkEnd w:id="219"/>
      <w:bookmarkEnd w:id="220"/>
      <w:bookmarkEnd w:id="221"/>
      <w:bookmarkEnd w:id="222"/>
      <w:bookmarkEnd w:id="223"/>
    </w:p>
    <w:p w14:paraId="75ADA5B1">
      <w:pPr>
        <w:tabs>
          <w:tab w:val="left" w:pos="567"/>
        </w:tabs>
        <w:autoSpaceDE w:val="0"/>
        <w:autoSpaceDN w:val="0"/>
        <w:adjustRightInd w:val="0"/>
        <w:spacing w:line="360" w:lineRule="auto"/>
        <w:ind w:left="357" w:leftChars="-100" w:hanging="567"/>
        <w:rPr>
          <w:rFonts w:hint="eastAsia" w:ascii="宋体" w:hAnsi="宋体" w:eastAsia="宋体" w:cs="宋体"/>
          <w:b/>
          <w:szCs w:val="21"/>
          <w:lang w:val="zh-CN"/>
        </w:rPr>
      </w:pPr>
      <w:r>
        <w:rPr>
          <w:rFonts w:hint="eastAsia" w:ascii="宋体" w:hAnsi="宋体" w:eastAsia="宋体" w:cs="宋体"/>
          <w:b/>
          <w:szCs w:val="21"/>
          <w:lang w:val="zh-CN"/>
        </w:rPr>
        <w:t>11.1 本次招标，投标人的投标文件无需填报具体服务价格，但需按投标文件要求使用电子标书制作软件编制并生成报价信封，报价信封的“投标值”不作为确定服务价格的依据，投标人可统一填报“0”。</w:t>
      </w:r>
      <w:r>
        <w:rPr>
          <w:rFonts w:hint="eastAsia" w:ascii="宋体" w:hAnsi="宋体" w:eastAsia="宋体" w:cs="Times New Roman"/>
          <w:b/>
          <w:szCs w:val="21"/>
          <w:lang w:val="zh-CN"/>
        </w:rPr>
        <w:t>仅须要按照投标文件投标报价响应表格式要求进行响应。</w:t>
      </w:r>
    </w:p>
    <w:p w14:paraId="21BA7795">
      <w:pPr>
        <w:autoSpaceDE w:val="0"/>
        <w:autoSpaceDN w:val="0"/>
        <w:adjustRightInd w:val="0"/>
        <w:spacing w:line="360" w:lineRule="auto"/>
        <w:ind w:left="357" w:leftChars="-100" w:hanging="567"/>
        <w:rPr>
          <w:rFonts w:hint="eastAsia" w:ascii="宋体" w:hAnsi="宋体" w:eastAsia="宋体" w:cs="宋体"/>
          <w:szCs w:val="21"/>
        </w:rPr>
      </w:pPr>
      <w:r>
        <w:rPr>
          <w:rFonts w:ascii="宋体" w:hAnsi="宋体" w:eastAsia="宋体" w:cs="宋体"/>
          <w:szCs w:val="21"/>
          <w:lang w:val="zh-CN"/>
        </w:rPr>
        <w:t xml:space="preserve">     </w:t>
      </w:r>
    </w:p>
    <w:p w14:paraId="098A4169">
      <w:pPr>
        <w:autoSpaceDE w:val="0"/>
        <w:autoSpaceDN w:val="0"/>
        <w:adjustRightInd w:val="0"/>
        <w:spacing w:line="360" w:lineRule="auto"/>
        <w:ind w:left="357" w:leftChars="-100" w:hanging="567"/>
        <w:jc w:val="left"/>
        <w:outlineLvl w:val="2"/>
        <w:rPr>
          <w:rFonts w:hint="eastAsia" w:ascii="宋体" w:hAnsi="宋体" w:eastAsia="宋体" w:cs="宋体"/>
          <w:b/>
          <w:szCs w:val="21"/>
          <w:lang w:val="zh-CN"/>
        </w:rPr>
      </w:pPr>
      <w:bookmarkStart w:id="224" w:name="_Toc22396"/>
      <w:bookmarkStart w:id="225" w:name="_Toc3469"/>
      <w:bookmarkStart w:id="226" w:name="_Toc450662862"/>
      <w:bookmarkStart w:id="227" w:name="_Toc7012"/>
      <w:bookmarkStart w:id="228" w:name="_Toc20827"/>
      <w:bookmarkStart w:id="229" w:name="_Toc20312"/>
      <w:bookmarkStart w:id="230" w:name="_Toc26462"/>
      <w:bookmarkStart w:id="231" w:name="_Toc10060"/>
      <w:bookmarkStart w:id="232" w:name="_Toc486167676"/>
      <w:bookmarkStart w:id="233" w:name="_Toc142508326"/>
      <w:bookmarkStart w:id="234" w:name="_Toc195714230"/>
      <w:bookmarkStart w:id="235" w:name="_Toc30042_WPSOffice_Level3"/>
      <w:bookmarkStart w:id="236" w:name="_Toc16157"/>
      <w:r>
        <w:rPr>
          <w:rFonts w:hint="eastAsia" w:ascii="宋体" w:hAnsi="宋体" w:eastAsia="宋体" w:cs="宋体"/>
          <w:b/>
          <w:szCs w:val="21"/>
          <w:lang w:val="zh-CN"/>
        </w:rPr>
        <w:t>12</w:t>
      </w:r>
      <w:r>
        <w:rPr>
          <w:rFonts w:ascii="宋体" w:hAnsi="宋体" w:eastAsia="宋体" w:cs="宋体"/>
          <w:b/>
          <w:szCs w:val="21"/>
          <w:lang w:val="zh-CN"/>
        </w:rPr>
        <w:t xml:space="preserve"> </w:t>
      </w:r>
      <w:r>
        <w:rPr>
          <w:rFonts w:hint="eastAsia" w:ascii="宋体" w:hAnsi="宋体" w:eastAsia="宋体" w:cs="宋体"/>
          <w:b/>
          <w:szCs w:val="21"/>
          <w:lang w:val="zh-CN"/>
        </w:rPr>
        <w:t>报价货币</w:t>
      </w:r>
      <w:bookmarkEnd w:id="224"/>
      <w:bookmarkEnd w:id="225"/>
      <w:bookmarkEnd w:id="226"/>
      <w:bookmarkEnd w:id="227"/>
      <w:bookmarkEnd w:id="228"/>
      <w:bookmarkEnd w:id="229"/>
      <w:bookmarkEnd w:id="230"/>
      <w:bookmarkEnd w:id="231"/>
      <w:bookmarkEnd w:id="232"/>
      <w:bookmarkEnd w:id="233"/>
      <w:bookmarkEnd w:id="234"/>
      <w:bookmarkEnd w:id="235"/>
      <w:bookmarkEnd w:id="236"/>
    </w:p>
    <w:p w14:paraId="17FC080D">
      <w:pPr>
        <w:autoSpaceDE w:val="0"/>
        <w:autoSpaceDN w:val="0"/>
        <w:adjustRightInd w:val="0"/>
        <w:spacing w:line="360" w:lineRule="auto"/>
        <w:ind w:left="265" w:leftChars="119" w:hanging="15"/>
        <w:rPr>
          <w:rFonts w:hint="eastAsia" w:ascii="宋体" w:hAnsi="宋体" w:eastAsia="宋体" w:cs="宋体"/>
          <w:b/>
          <w:szCs w:val="21"/>
          <w:lang w:val="zh-CN"/>
        </w:rPr>
      </w:pPr>
      <w:r>
        <w:rPr>
          <w:rFonts w:hint="eastAsia" w:ascii="宋体" w:hAnsi="宋体" w:eastAsia="宋体" w:cs="宋体"/>
          <w:b/>
          <w:szCs w:val="21"/>
          <w:lang w:val="zh-CN"/>
        </w:rPr>
        <w:t>本项目所涉及费用均以人民币结算。</w:t>
      </w:r>
    </w:p>
    <w:p w14:paraId="3ACDA953">
      <w:pPr>
        <w:autoSpaceDE w:val="0"/>
        <w:autoSpaceDN w:val="0"/>
        <w:adjustRightInd w:val="0"/>
        <w:spacing w:line="360" w:lineRule="auto"/>
        <w:ind w:left="265" w:leftChars="119" w:hanging="15"/>
        <w:rPr>
          <w:rFonts w:hint="eastAsia" w:ascii="宋体" w:hAnsi="宋体" w:eastAsia="宋体" w:cs="宋体"/>
          <w:szCs w:val="21"/>
        </w:rPr>
      </w:pPr>
    </w:p>
    <w:p w14:paraId="7EE59D61">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szCs w:val="21"/>
          <w:lang w:val="zh-CN"/>
        </w:rPr>
      </w:pPr>
      <w:bookmarkStart w:id="237" w:name="_Toc9411_WPSOffice_Level3"/>
      <w:bookmarkStart w:id="238" w:name="_Toc10342"/>
      <w:bookmarkStart w:id="239" w:name="_Toc22116"/>
      <w:bookmarkStart w:id="240" w:name="_Toc20031"/>
      <w:bookmarkStart w:id="241" w:name="_Toc30651"/>
      <w:bookmarkStart w:id="242" w:name="_Toc195714231"/>
      <w:bookmarkStart w:id="243" w:name="_Toc10639"/>
      <w:bookmarkStart w:id="244" w:name="_Toc142508327"/>
      <w:bookmarkStart w:id="245" w:name="_Toc3961"/>
      <w:bookmarkStart w:id="246" w:name="_Toc28951"/>
      <w:bookmarkStart w:id="247" w:name="_Toc1216"/>
      <w:bookmarkStart w:id="248" w:name="_Toc486167677"/>
      <w:bookmarkStart w:id="249" w:name="_Toc450662863"/>
      <w:r>
        <w:rPr>
          <w:rFonts w:hint="eastAsia" w:ascii="宋体" w:hAnsi="宋体" w:eastAsia="宋体" w:cs="宋体"/>
          <w:szCs w:val="21"/>
          <w:lang w:val="zh-CN"/>
        </w:rPr>
        <w:t>13</w:t>
      </w:r>
      <w:r>
        <w:rPr>
          <w:rFonts w:ascii="宋体" w:hAnsi="宋体" w:eastAsia="宋体" w:cs="宋体"/>
          <w:szCs w:val="21"/>
          <w:lang w:val="zh-CN"/>
        </w:rPr>
        <w:t xml:space="preserve"> </w:t>
      </w:r>
      <w:r>
        <w:rPr>
          <w:rFonts w:hint="eastAsia" w:ascii="宋体" w:hAnsi="宋体" w:eastAsia="宋体" w:cs="宋体"/>
          <w:szCs w:val="21"/>
          <w:lang w:val="zh-CN"/>
        </w:rPr>
        <w:t>证明投标人的合格性和资格的声明文件</w:t>
      </w:r>
      <w:bookmarkEnd w:id="237"/>
      <w:bookmarkEnd w:id="238"/>
      <w:bookmarkEnd w:id="239"/>
      <w:bookmarkEnd w:id="240"/>
      <w:bookmarkEnd w:id="241"/>
      <w:bookmarkEnd w:id="242"/>
      <w:bookmarkEnd w:id="243"/>
      <w:bookmarkEnd w:id="244"/>
      <w:bookmarkEnd w:id="245"/>
      <w:bookmarkEnd w:id="246"/>
      <w:bookmarkEnd w:id="247"/>
      <w:bookmarkEnd w:id="248"/>
      <w:bookmarkEnd w:id="249"/>
    </w:p>
    <w:p w14:paraId="49D39656">
      <w:pPr>
        <w:tabs>
          <w:tab w:val="left" w:pos="567"/>
        </w:tabs>
        <w:autoSpaceDE w:val="0"/>
        <w:autoSpaceDN w:val="0"/>
        <w:adjustRightInd w:val="0"/>
        <w:spacing w:line="360" w:lineRule="auto"/>
        <w:ind w:left="357" w:leftChars="-100" w:hanging="567"/>
        <w:rPr>
          <w:rFonts w:hint="eastAsia" w:ascii="宋体" w:hAnsi="宋体" w:eastAsia="宋体" w:cs="宋体"/>
          <w:szCs w:val="21"/>
          <w:lang w:val="zh-CN"/>
        </w:rPr>
      </w:pPr>
      <w:r>
        <w:rPr>
          <w:rFonts w:hint="eastAsia" w:ascii="宋体" w:hAnsi="宋体" w:eastAsia="宋体" w:cs="宋体"/>
          <w:szCs w:val="21"/>
          <w:lang w:val="zh-CN"/>
        </w:rPr>
        <w:t>13.1</w:t>
      </w:r>
      <w:r>
        <w:rPr>
          <w:rFonts w:hint="eastAsia" w:ascii="宋体" w:hAnsi="宋体" w:eastAsia="宋体" w:cs="宋体"/>
          <w:szCs w:val="21"/>
          <w:lang w:val="zh-CN"/>
        </w:rPr>
        <w:tab/>
      </w:r>
      <w:r>
        <w:rPr>
          <w:rFonts w:hint="eastAsia" w:ascii="宋体" w:hAnsi="宋体" w:eastAsia="宋体" w:cs="宋体"/>
          <w:szCs w:val="21"/>
          <w:lang w:val="zh-CN"/>
        </w:rPr>
        <w:t>根据第2条、第13.2款规定，投标人须提交证明其有资格进行投标和有能力履行合同的文件，作为投标文件的一部分。</w:t>
      </w:r>
    </w:p>
    <w:p w14:paraId="553B4412">
      <w:pPr>
        <w:autoSpaceDE w:val="0"/>
        <w:autoSpaceDN w:val="0"/>
        <w:adjustRightInd w:val="0"/>
        <w:spacing w:line="360" w:lineRule="auto"/>
        <w:ind w:left="357" w:leftChars="-100" w:hanging="567"/>
        <w:rPr>
          <w:rFonts w:hint="eastAsia" w:ascii="宋体" w:hAnsi="宋体" w:eastAsia="宋体" w:cs="宋体"/>
          <w:szCs w:val="21"/>
          <w:lang w:val="zh-CN"/>
        </w:rPr>
      </w:pPr>
      <w:r>
        <w:rPr>
          <w:rFonts w:hint="eastAsia" w:ascii="宋体" w:hAnsi="宋体" w:eastAsia="宋体" w:cs="宋体"/>
          <w:szCs w:val="21"/>
          <w:lang w:val="zh-CN"/>
        </w:rPr>
        <w:t>13.2</w:t>
      </w:r>
      <w:r>
        <w:rPr>
          <w:rFonts w:hint="eastAsia" w:ascii="宋体" w:hAnsi="宋体" w:eastAsia="宋体" w:cs="宋体"/>
          <w:szCs w:val="21"/>
          <w:lang w:val="zh-CN"/>
        </w:rPr>
        <w:tab/>
      </w:r>
      <w:r>
        <w:rPr>
          <w:rFonts w:hint="eastAsia" w:ascii="宋体" w:hAnsi="宋体" w:eastAsia="宋体" w:cs="宋体"/>
          <w:szCs w:val="21"/>
          <w:lang w:val="zh-CN"/>
        </w:rPr>
        <w:t>投标人提供的履行合同的资格声明文件应符合：</w:t>
      </w:r>
    </w:p>
    <w:p w14:paraId="5DAF56C8">
      <w:pPr>
        <w:autoSpaceDE w:val="0"/>
        <w:autoSpaceDN w:val="0"/>
        <w:adjustRightInd w:val="0"/>
        <w:spacing w:line="360" w:lineRule="auto"/>
        <w:ind w:left="357" w:leftChars="-100" w:hanging="567"/>
        <w:rPr>
          <w:rFonts w:hint="eastAsia" w:ascii="宋体" w:hAnsi="宋体" w:eastAsia="宋体" w:cs="宋体"/>
          <w:szCs w:val="21"/>
          <w:lang w:val="zh-CN"/>
        </w:rPr>
      </w:pPr>
      <w:r>
        <w:rPr>
          <w:rFonts w:hint="eastAsia" w:ascii="宋体" w:hAnsi="宋体" w:eastAsia="宋体" w:cs="宋体"/>
          <w:szCs w:val="21"/>
          <w:lang w:val="zh-CN"/>
        </w:rPr>
        <w:t>（1）符合《中华人民共和国招标投标法》《中华人民共和国招标投标法实施条例》投标人应当具备的条件；</w:t>
      </w:r>
    </w:p>
    <w:p w14:paraId="2AA1143E">
      <w:pPr>
        <w:autoSpaceDE w:val="0"/>
        <w:autoSpaceDN w:val="0"/>
        <w:adjustRightInd w:val="0"/>
        <w:spacing w:line="360" w:lineRule="auto"/>
        <w:ind w:left="357" w:leftChars="-100" w:hanging="567"/>
        <w:rPr>
          <w:rFonts w:hint="eastAsia" w:ascii="宋体" w:hAnsi="宋体" w:eastAsia="宋体" w:cs="宋体"/>
          <w:szCs w:val="21"/>
          <w:lang w:val="zh-CN"/>
        </w:rPr>
      </w:pPr>
      <w:r>
        <w:rPr>
          <w:rFonts w:hint="eastAsia" w:ascii="宋体" w:hAnsi="宋体" w:eastAsia="宋体" w:cs="宋体"/>
          <w:szCs w:val="21"/>
          <w:lang w:val="zh-CN"/>
        </w:rPr>
        <w:t>（2）投标人具有履行本项目所必须的证明文件；</w:t>
      </w:r>
    </w:p>
    <w:p w14:paraId="00926359">
      <w:pPr>
        <w:autoSpaceDE w:val="0"/>
        <w:autoSpaceDN w:val="0"/>
        <w:adjustRightInd w:val="0"/>
        <w:spacing w:line="360" w:lineRule="auto"/>
        <w:ind w:left="357" w:leftChars="-100" w:hanging="567"/>
        <w:rPr>
          <w:rFonts w:hint="eastAsia" w:ascii="宋体" w:hAnsi="宋体" w:eastAsia="宋体" w:cs="宋体"/>
          <w:szCs w:val="21"/>
          <w:lang w:val="zh-CN"/>
        </w:rPr>
      </w:pPr>
      <w:r>
        <w:rPr>
          <w:rFonts w:hint="eastAsia" w:ascii="宋体" w:hAnsi="宋体" w:eastAsia="宋体" w:cs="宋体"/>
          <w:szCs w:val="21"/>
          <w:lang w:val="zh-CN"/>
        </w:rPr>
        <w:t>（3）投标人证明其相应资格符合或优于招标文件要求的其它文件。</w:t>
      </w:r>
    </w:p>
    <w:p w14:paraId="0AF9F220">
      <w:pPr>
        <w:spacing w:line="360" w:lineRule="auto"/>
        <w:ind w:left="315" w:leftChars="-100" w:hanging="525" w:hangingChars="250"/>
        <w:rPr>
          <w:rFonts w:hint="eastAsia" w:ascii="宋体" w:hAnsi="宋体" w:eastAsia="宋体" w:cs="宋体"/>
          <w:szCs w:val="21"/>
          <w:lang w:val="zh-CN"/>
        </w:rPr>
      </w:pPr>
      <w:r>
        <w:rPr>
          <w:rFonts w:hint="eastAsia" w:ascii="宋体" w:hAnsi="宋体" w:eastAsia="宋体" w:cs="宋体"/>
          <w:szCs w:val="21"/>
          <w:lang w:val="zh-CN"/>
        </w:rPr>
        <w:t>13.3 投标人根据招标文件载明的相关服务要求的实际情况，拟在中标后将中标项目的非主体、非关键性专业工作交由他人完成的，应当在投标文件中载明，并提供他人的资质、能力证明材料。</w:t>
      </w:r>
    </w:p>
    <w:p w14:paraId="31CA7039">
      <w:pPr>
        <w:autoSpaceDE w:val="0"/>
        <w:autoSpaceDN w:val="0"/>
        <w:adjustRightInd w:val="0"/>
        <w:spacing w:line="360" w:lineRule="auto"/>
        <w:ind w:left="560" w:leftChars="128" w:hanging="291" w:hangingChars="139"/>
        <w:rPr>
          <w:rFonts w:hint="eastAsia" w:ascii="宋体" w:hAnsi="宋体" w:eastAsia="宋体" w:cs="宋体"/>
          <w:szCs w:val="21"/>
        </w:rPr>
      </w:pPr>
    </w:p>
    <w:p w14:paraId="3E3FFB55">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szCs w:val="21"/>
          <w:lang w:val="zh-CN"/>
        </w:rPr>
      </w:pPr>
      <w:bookmarkStart w:id="250" w:name="_Toc4551"/>
      <w:bookmarkStart w:id="251" w:name="_Toc66"/>
      <w:bookmarkStart w:id="252" w:name="_Toc27771_WPSOffice_Level3"/>
      <w:bookmarkStart w:id="253" w:name="_Toc10286"/>
      <w:bookmarkStart w:id="254" w:name="_Toc486167678"/>
      <w:bookmarkStart w:id="255" w:name="_Toc450662864"/>
      <w:bookmarkStart w:id="256" w:name="_Toc8615"/>
      <w:bookmarkStart w:id="257" w:name="_Toc15674"/>
      <w:bookmarkStart w:id="258" w:name="_Toc29754"/>
      <w:bookmarkStart w:id="259" w:name="_Toc945"/>
      <w:bookmarkStart w:id="260" w:name="_Toc195714232"/>
      <w:bookmarkStart w:id="261" w:name="_Toc142508328"/>
      <w:bookmarkStart w:id="262" w:name="_Toc14349"/>
      <w:r>
        <w:rPr>
          <w:rFonts w:hint="eastAsia" w:ascii="宋体" w:hAnsi="宋体" w:eastAsia="宋体" w:cs="宋体"/>
          <w:szCs w:val="21"/>
          <w:lang w:val="zh-CN"/>
        </w:rPr>
        <w:t>14</w:t>
      </w:r>
      <w:r>
        <w:rPr>
          <w:rFonts w:ascii="宋体" w:hAnsi="宋体" w:eastAsia="宋体" w:cs="宋体"/>
          <w:szCs w:val="21"/>
          <w:lang w:val="zh-CN"/>
        </w:rPr>
        <w:t xml:space="preserve"> </w:t>
      </w:r>
      <w:r>
        <w:rPr>
          <w:rFonts w:hint="eastAsia" w:ascii="宋体" w:hAnsi="宋体" w:eastAsia="宋体" w:cs="宋体"/>
          <w:szCs w:val="21"/>
          <w:lang w:val="zh-CN"/>
        </w:rPr>
        <w:t>证明</w:t>
      </w:r>
      <w:r>
        <w:rPr>
          <w:rFonts w:hint="eastAsia" w:ascii="宋体" w:hAnsi="宋体" w:eastAsia="宋体" w:cs="宋体"/>
          <w:szCs w:val="21"/>
        </w:rPr>
        <w:t>服务</w:t>
      </w:r>
      <w:r>
        <w:rPr>
          <w:rFonts w:hint="eastAsia" w:ascii="宋体" w:hAnsi="宋体" w:eastAsia="宋体" w:cs="宋体"/>
          <w:szCs w:val="21"/>
          <w:lang w:val="zh-CN"/>
        </w:rPr>
        <w:t>的合格性并符合招标文件规定的声明文件</w:t>
      </w:r>
      <w:bookmarkEnd w:id="250"/>
      <w:bookmarkEnd w:id="251"/>
      <w:bookmarkEnd w:id="252"/>
      <w:bookmarkEnd w:id="253"/>
      <w:bookmarkEnd w:id="254"/>
      <w:bookmarkEnd w:id="255"/>
      <w:bookmarkEnd w:id="256"/>
      <w:bookmarkEnd w:id="257"/>
      <w:bookmarkEnd w:id="258"/>
      <w:bookmarkEnd w:id="259"/>
      <w:bookmarkEnd w:id="260"/>
      <w:bookmarkEnd w:id="261"/>
      <w:bookmarkEnd w:id="262"/>
    </w:p>
    <w:p w14:paraId="3799CC0D">
      <w:pPr>
        <w:spacing w:line="360" w:lineRule="auto"/>
        <w:ind w:left="315" w:leftChars="-100" w:hanging="525" w:hangingChars="250"/>
        <w:rPr>
          <w:rFonts w:hint="eastAsia" w:ascii="宋体" w:hAnsi="宋体" w:eastAsia="宋体" w:cs="宋体"/>
          <w:szCs w:val="21"/>
          <w:lang w:val="zh-CN"/>
        </w:rPr>
      </w:pPr>
      <w:r>
        <w:rPr>
          <w:rFonts w:hint="eastAsia" w:ascii="宋体" w:hAnsi="宋体" w:eastAsia="宋体" w:cs="宋体"/>
          <w:szCs w:val="21"/>
          <w:lang w:val="zh-CN"/>
        </w:rPr>
        <w:t>14.1</w:t>
      </w:r>
      <w:r>
        <w:rPr>
          <w:rFonts w:hint="eastAsia" w:ascii="宋体" w:hAnsi="宋体" w:eastAsia="宋体" w:cs="宋体"/>
          <w:szCs w:val="21"/>
          <w:lang w:val="zh-CN"/>
        </w:rPr>
        <w:tab/>
      </w:r>
      <w:r>
        <w:rPr>
          <w:rFonts w:hint="eastAsia" w:ascii="宋体" w:hAnsi="宋体" w:eastAsia="宋体" w:cs="宋体"/>
          <w:szCs w:val="21"/>
          <w:lang w:val="zh-CN"/>
        </w:rPr>
        <w:t>根据</w:t>
      </w:r>
      <w:r>
        <w:rPr>
          <w:rFonts w:hint="eastAsia" w:ascii="宋体" w:hAnsi="宋体" w:eastAsia="宋体" w:cs="宋体"/>
          <w:kern w:val="0"/>
          <w:szCs w:val="21"/>
        </w:rPr>
        <w:t>第9</w:t>
      </w:r>
      <w:r>
        <w:rPr>
          <w:rFonts w:hint="eastAsia" w:ascii="宋体" w:hAnsi="宋体" w:eastAsia="宋体" w:cs="宋体"/>
          <w:szCs w:val="21"/>
          <w:lang w:val="zh-CN"/>
        </w:rPr>
        <w:t>条规定，投标人须提交证明其拟供</w:t>
      </w:r>
      <w:r>
        <w:rPr>
          <w:rFonts w:hint="eastAsia" w:ascii="宋体" w:hAnsi="宋体" w:eastAsia="宋体" w:cs="宋体"/>
          <w:szCs w:val="21"/>
        </w:rPr>
        <w:t>服务</w:t>
      </w:r>
      <w:r>
        <w:rPr>
          <w:rFonts w:hint="eastAsia" w:ascii="宋体" w:hAnsi="宋体" w:eastAsia="宋体" w:cs="宋体"/>
          <w:szCs w:val="21"/>
          <w:lang w:val="zh-CN"/>
        </w:rPr>
        <w:t>的合格性并符合招标文件规定的声明文件，作为投标文件的一部分。</w:t>
      </w:r>
    </w:p>
    <w:p w14:paraId="2235DA8D">
      <w:pPr>
        <w:spacing w:line="360" w:lineRule="auto"/>
        <w:ind w:left="315" w:leftChars="-100" w:hanging="525" w:hangingChars="250"/>
        <w:rPr>
          <w:rFonts w:hint="eastAsia" w:ascii="宋体" w:hAnsi="宋体" w:eastAsia="宋体" w:cs="宋体"/>
          <w:szCs w:val="21"/>
          <w:lang w:val="zh-CN"/>
        </w:rPr>
      </w:pPr>
      <w:r>
        <w:rPr>
          <w:rFonts w:hint="eastAsia" w:ascii="宋体" w:hAnsi="宋体" w:eastAsia="宋体" w:cs="宋体"/>
          <w:szCs w:val="21"/>
          <w:lang w:val="zh-CN"/>
        </w:rPr>
        <w:t>14.2  证明</w:t>
      </w:r>
      <w:r>
        <w:rPr>
          <w:rFonts w:hint="eastAsia" w:ascii="宋体" w:hAnsi="宋体" w:eastAsia="宋体" w:cs="宋体"/>
          <w:szCs w:val="21"/>
        </w:rPr>
        <w:t>相</w:t>
      </w:r>
      <w:r>
        <w:rPr>
          <w:rFonts w:hint="eastAsia" w:ascii="宋体" w:hAnsi="宋体" w:eastAsia="宋体" w:cs="宋体"/>
          <w:kern w:val="0"/>
          <w:szCs w:val="21"/>
        </w:rPr>
        <w:t>关服务</w:t>
      </w:r>
      <w:r>
        <w:rPr>
          <w:rFonts w:hint="eastAsia" w:ascii="宋体" w:hAnsi="宋体" w:eastAsia="宋体" w:cs="宋体"/>
          <w:szCs w:val="21"/>
          <w:lang w:val="zh-CN"/>
        </w:rPr>
        <w:t>与招标文件的要求相一致的文件可以是文字资料、图纸和数据资料。</w:t>
      </w:r>
    </w:p>
    <w:p w14:paraId="070E262C">
      <w:pPr>
        <w:autoSpaceDE w:val="0"/>
        <w:autoSpaceDN w:val="0"/>
        <w:adjustRightInd w:val="0"/>
        <w:spacing w:line="360" w:lineRule="auto"/>
        <w:ind w:left="317" w:leftChars="-100" w:hanging="527" w:hangingChars="251"/>
        <w:rPr>
          <w:rFonts w:hint="eastAsia" w:ascii="宋体" w:hAnsi="宋体" w:eastAsia="宋体" w:cs="宋体"/>
          <w:b/>
          <w:szCs w:val="21"/>
          <w:lang w:val="zh-CN"/>
        </w:rPr>
      </w:pPr>
      <w:r>
        <w:rPr>
          <w:rFonts w:hint="eastAsia" w:ascii="宋体" w:hAnsi="宋体" w:eastAsia="宋体" w:cs="宋体"/>
          <w:szCs w:val="21"/>
          <w:lang w:val="zh-CN"/>
        </w:rPr>
        <w:t xml:space="preserve">14.3 </w:t>
      </w:r>
      <w:r>
        <w:rPr>
          <w:rFonts w:hint="eastAsia" w:ascii="宋体" w:hAnsi="宋体" w:eastAsia="宋体" w:cs="宋体"/>
          <w:b/>
          <w:szCs w:val="21"/>
          <w:u w:val="single"/>
          <w:lang w:val="zh-CN"/>
        </w:rPr>
        <w:t>为说明第14.2款的规定，投标人应注意本招标文件在《用户需求书》中对服务要求的说明只是概括性的，不能理解为所需要的全部服务的要求，投标人应按国家、行业相关技术标准、规范和以往的服务经验，合格优质的完成项目内容和包含的全部服务。凡标有“★”的地方均被视为重要的技术指标要求或性能要求。投标人要特别加以注意，必须对此回答并完全满足这些要求，否则若有一项带“★”的指标未响应或不满足，将按无效投标处理</w:t>
      </w:r>
      <w:r>
        <w:rPr>
          <w:rFonts w:hint="eastAsia" w:ascii="宋体" w:hAnsi="宋体" w:eastAsia="宋体" w:cs="宋体"/>
          <w:b/>
          <w:szCs w:val="21"/>
          <w:lang w:val="zh-CN"/>
        </w:rPr>
        <w:t>。</w:t>
      </w:r>
    </w:p>
    <w:p w14:paraId="44DB1C62">
      <w:pPr>
        <w:autoSpaceDE w:val="0"/>
        <w:autoSpaceDN w:val="0"/>
        <w:adjustRightInd w:val="0"/>
        <w:spacing w:line="360" w:lineRule="auto"/>
        <w:rPr>
          <w:rFonts w:hint="eastAsia" w:ascii="宋体" w:hAnsi="宋体" w:eastAsia="宋体" w:cs="Times New Roman"/>
          <w:kern w:val="0"/>
          <w:sz w:val="24"/>
          <w:szCs w:val="24"/>
        </w:rPr>
      </w:pPr>
    </w:p>
    <w:p w14:paraId="24DCB07F">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szCs w:val="21"/>
          <w:lang w:val="zh-CN"/>
        </w:rPr>
      </w:pPr>
      <w:bookmarkStart w:id="263" w:name="_Toc15276"/>
      <w:bookmarkStart w:id="264" w:name="_Toc5356_WPSOffice_Level3"/>
      <w:bookmarkStart w:id="265" w:name="_Toc142508329"/>
      <w:bookmarkStart w:id="266" w:name="_Toc195714233"/>
      <w:bookmarkStart w:id="267" w:name="_Toc32548"/>
      <w:bookmarkStart w:id="268" w:name="_Toc23381"/>
      <w:bookmarkStart w:id="269" w:name="_Toc15388"/>
      <w:bookmarkStart w:id="270" w:name="_Toc30555"/>
      <w:bookmarkStart w:id="271" w:name="_Toc8644"/>
      <w:bookmarkStart w:id="272" w:name="_Toc9548"/>
      <w:bookmarkStart w:id="273" w:name="_Toc27513"/>
      <w:bookmarkStart w:id="274" w:name="_Toc486167679"/>
      <w:bookmarkStart w:id="275" w:name="OLE_LINK22"/>
      <w:r>
        <w:rPr>
          <w:rFonts w:hint="eastAsia" w:ascii="宋体" w:hAnsi="宋体" w:eastAsia="宋体" w:cs="宋体"/>
          <w:szCs w:val="21"/>
          <w:lang w:val="zh-CN"/>
        </w:rPr>
        <w:t>15</w:t>
      </w:r>
      <w:r>
        <w:rPr>
          <w:rFonts w:ascii="宋体" w:hAnsi="宋体" w:eastAsia="宋体" w:cs="宋体"/>
          <w:szCs w:val="21"/>
          <w:lang w:val="zh-CN"/>
        </w:rPr>
        <w:t xml:space="preserve"> </w:t>
      </w:r>
      <w:r>
        <w:rPr>
          <w:rFonts w:hint="eastAsia" w:ascii="宋体" w:hAnsi="宋体" w:eastAsia="宋体" w:cs="宋体"/>
          <w:szCs w:val="21"/>
          <w:lang w:val="zh-CN"/>
        </w:rPr>
        <w:t>投标保证金</w:t>
      </w:r>
      <w:bookmarkEnd w:id="263"/>
      <w:bookmarkEnd w:id="264"/>
      <w:bookmarkEnd w:id="265"/>
      <w:bookmarkEnd w:id="266"/>
      <w:bookmarkEnd w:id="267"/>
      <w:bookmarkEnd w:id="268"/>
      <w:bookmarkEnd w:id="269"/>
      <w:bookmarkEnd w:id="270"/>
      <w:bookmarkEnd w:id="271"/>
      <w:bookmarkEnd w:id="272"/>
      <w:bookmarkEnd w:id="273"/>
      <w:bookmarkEnd w:id="274"/>
    </w:p>
    <w:p w14:paraId="416BCA42">
      <w:pPr>
        <w:tabs>
          <w:tab w:val="left" w:pos="567"/>
        </w:tabs>
        <w:autoSpaceDE w:val="0"/>
        <w:autoSpaceDN w:val="0"/>
        <w:adjustRightInd w:val="0"/>
        <w:spacing w:line="360" w:lineRule="auto"/>
        <w:ind w:left="357" w:leftChars="-100" w:hanging="567"/>
        <w:jc w:val="left"/>
        <w:rPr>
          <w:rFonts w:hint="eastAsia" w:ascii="宋体" w:hAnsi="宋体" w:eastAsia="宋体" w:cs="宋体"/>
          <w:bCs/>
          <w:kern w:val="0"/>
          <w:szCs w:val="21"/>
          <w:lang w:val="zh-CN"/>
        </w:rPr>
      </w:pPr>
      <w:r>
        <w:rPr>
          <w:rFonts w:hint="eastAsia" w:ascii="宋体" w:hAnsi="宋体" w:eastAsia="宋体" w:cs="宋体"/>
          <w:bCs/>
          <w:kern w:val="0"/>
          <w:szCs w:val="21"/>
        </w:rPr>
        <w:t>15</w:t>
      </w:r>
      <w:r>
        <w:rPr>
          <w:rFonts w:hint="eastAsia" w:ascii="宋体" w:hAnsi="宋体" w:eastAsia="宋体" w:cs="宋体"/>
          <w:bCs/>
          <w:kern w:val="0"/>
          <w:szCs w:val="21"/>
          <w:lang w:val="zh-CN"/>
        </w:rPr>
        <w:t xml:space="preserve">.1 </w:t>
      </w:r>
      <w:r>
        <w:rPr>
          <w:rFonts w:hint="eastAsia" w:ascii="宋体" w:hAnsi="宋体" w:eastAsia="宋体" w:cs="宋体"/>
          <w:bCs/>
          <w:kern w:val="0"/>
          <w:szCs w:val="21"/>
        </w:rPr>
        <w:t>投标人</w:t>
      </w:r>
      <w:r>
        <w:rPr>
          <w:rFonts w:hint="eastAsia" w:ascii="宋体" w:hAnsi="宋体" w:eastAsia="宋体" w:cs="宋体"/>
          <w:bCs/>
          <w:kern w:val="0"/>
          <w:szCs w:val="21"/>
          <w:lang w:val="zh-CN"/>
        </w:rPr>
        <w:t>在</w:t>
      </w:r>
      <w:r>
        <w:rPr>
          <w:rFonts w:hint="eastAsia" w:ascii="宋体" w:hAnsi="宋体" w:eastAsia="宋体" w:cs="宋体"/>
          <w:bCs/>
          <w:kern w:val="0"/>
          <w:szCs w:val="21"/>
        </w:rPr>
        <w:t>投标</w:t>
      </w:r>
      <w:r>
        <w:rPr>
          <w:rFonts w:hint="eastAsia" w:ascii="宋体" w:hAnsi="宋体" w:eastAsia="宋体" w:cs="宋体"/>
          <w:bCs/>
          <w:kern w:val="0"/>
          <w:szCs w:val="21"/>
          <w:lang w:val="zh-CN"/>
        </w:rPr>
        <w:t>截止时间前，应按第一篇《招标公告》中规定的形式和金额提交</w:t>
      </w:r>
      <w:r>
        <w:rPr>
          <w:rFonts w:hint="eastAsia" w:ascii="宋体" w:hAnsi="宋体" w:eastAsia="宋体" w:cs="宋体"/>
          <w:bCs/>
          <w:kern w:val="0"/>
          <w:szCs w:val="21"/>
        </w:rPr>
        <w:t>投标</w:t>
      </w:r>
      <w:r>
        <w:rPr>
          <w:rFonts w:hint="eastAsia" w:ascii="宋体" w:hAnsi="宋体" w:eastAsia="宋体" w:cs="宋体"/>
          <w:bCs/>
          <w:kern w:val="0"/>
          <w:szCs w:val="21"/>
          <w:lang w:val="zh-CN"/>
        </w:rPr>
        <w:t>保证金。</w:t>
      </w:r>
      <w:r>
        <w:rPr>
          <w:rFonts w:hint="eastAsia" w:ascii="宋体" w:hAnsi="宋体" w:eastAsia="宋体" w:cs="宋体"/>
          <w:bCs/>
          <w:kern w:val="0"/>
          <w:szCs w:val="21"/>
        </w:rPr>
        <w:t>投标</w:t>
      </w:r>
      <w:r>
        <w:rPr>
          <w:rFonts w:hint="eastAsia" w:ascii="宋体" w:hAnsi="宋体" w:eastAsia="宋体" w:cs="宋体"/>
          <w:bCs/>
          <w:kern w:val="0"/>
          <w:szCs w:val="21"/>
          <w:lang w:val="zh-CN"/>
        </w:rPr>
        <w:t>保证金到账时间应为</w:t>
      </w:r>
      <w:r>
        <w:rPr>
          <w:rFonts w:hint="eastAsia" w:ascii="宋体" w:hAnsi="宋体" w:eastAsia="宋体" w:cs="宋体"/>
          <w:bCs/>
          <w:kern w:val="0"/>
          <w:szCs w:val="21"/>
        </w:rPr>
        <w:t>投标</w:t>
      </w:r>
      <w:r>
        <w:rPr>
          <w:rFonts w:hint="eastAsia" w:ascii="宋体" w:hAnsi="宋体" w:eastAsia="宋体" w:cs="宋体"/>
          <w:bCs/>
          <w:kern w:val="0"/>
          <w:szCs w:val="21"/>
          <w:lang w:val="zh-CN"/>
        </w:rPr>
        <w:t>保证金的关联时间。</w:t>
      </w:r>
      <w:r>
        <w:rPr>
          <w:rFonts w:hint="eastAsia" w:ascii="宋体" w:hAnsi="宋体" w:eastAsia="宋体" w:cs="宋体"/>
          <w:bCs/>
          <w:kern w:val="0"/>
          <w:szCs w:val="21"/>
        </w:rPr>
        <w:t>投标</w:t>
      </w:r>
      <w:r>
        <w:rPr>
          <w:rFonts w:hint="eastAsia" w:ascii="宋体" w:hAnsi="宋体" w:eastAsia="宋体" w:cs="宋体"/>
          <w:bCs/>
          <w:kern w:val="0"/>
          <w:szCs w:val="21"/>
          <w:lang w:val="zh-CN"/>
        </w:rPr>
        <w:t>保证金数据超过</w:t>
      </w:r>
      <w:r>
        <w:rPr>
          <w:rFonts w:hint="eastAsia" w:ascii="宋体" w:hAnsi="宋体" w:eastAsia="宋体" w:cs="宋体"/>
          <w:bCs/>
          <w:kern w:val="0"/>
          <w:szCs w:val="21"/>
        </w:rPr>
        <w:t>投标</w:t>
      </w:r>
      <w:r>
        <w:rPr>
          <w:rFonts w:hint="eastAsia" w:ascii="宋体" w:hAnsi="宋体" w:eastAsia="宋体" w:cs="宋体"/>
          <w:bCs/>
          <w:kern w:val="0"/>
          <w:szCs w:val="21"/>
          <w:lang w:val="zh-CN"/>
        </w:rPr>
        <w:t>截止时间后到达交易系统的，无法关联。</w:t>
      </w:r>
      <w:r>
        <w:rPr>
          <w:rFonts w:hint="eastAsia" w:ascii="宋体" w:hAnsi="宋体" w:eastAsia="宋体" w:cs="宋体"/>
          <w:bCs/>
          <w:kern w:val="0"/>
          <w:szCs w:val="21"/>
        </w:rPr>
        <w:t>投标人</w:t>
      </w:r>
      <w:r>
        <w:rPr>
          <w:rFonts w:hint="eastAsia" w:ascii="宋体" w:hAnsi="宋体" w:eastAsia="宋体" w:cs="宋体"/>
          <w:bCs/>
          <w:kern w:val="0"/>
          <w:szCs w:val="21"/>
          <w:lang w:val="zh-CN"/>
        </w:rPr>
        <w:t>应提前办理</w:t>
      </w:r>
      <w:r>
        <w:rPr>
          <w:rFonts w:hint="eastAsia" w:ascii="宋体" w:hAnsi="宋体" w:eastAsia="宋体" w:cs="宋体"/>
          <w:bCs/>
          <w:kern w:val="0"/>
          <w:szCs w:val="21"/>
        </w:rPr>
        <w:t>投标</w:t>
      </w:r>
      <w:r>
        <w:rPr>
          <w:rFonts w:hint="eastAsia" w:ascii="宋体" w:hAnsi="宋体" w:eastAsia="宋体" w:cs="宋体"/>
          <w:bCs/>
          <w:kern w:val="0"/>
          <w:szCs w:val="21"/>
          <w:lang w:val="zh-CN"/>
        </w:rPr>
        <w:t>保证金手续，自行承担数据延误风险。</w:t>
      </w:r>
      <w:r>
        <w:rPr>
          <w:rFonts w:hint="eastAsia" w:ascii="宋体" w:hAnsi="宋体" w:eastAsia="宋体" w:cs="宋体"/>
          <w:bCs/>
          <w:kern w:val="0"/>
          <w:szCs w:val="21"/>
        </w:rPr>
        <w:t>投标人</w:t>
      </w:r>
      <w:r>
        <w:rPr>
          <w:rFonts w:hint="eastAsia" w:ascii="宋体" w:hAnsi="宋体" w:eastAsia="宋体" w:cs="宋体"/>
          <w:bCs/>
          <w:kern w:val="0"/>
          <w:szCs w:val="21"/>
          <w:lang w:val="zh-CN"/>
        </w:rPr>
        <w:t>如发现到账异常情况，须在</w:t>
      </w:r>
      <w:r>
        <w:rPr>
          <w:rFonts w:hint="eastAsia" w:ascii="宋体" w:hAnsi="宋体" w:eastAsia="宋体" w:cs="宋体"/>
          <w:bCs/>
          <w:kern w:val="0"/>
          <w:szCs w:val="21"/>
        </w:rPr>
        <w:t>投标</w:t>
      </w:r>
      <w:r>
        <w:rPr>
          <w:rFonts w:hint="eastAsia" w:ascii="宋体" w:hAnsi="宋体" w:eastAsia="宋体" w:cs="宋体"/>
          <w:bCs/>
          <w:kern w:val="0"/>
          <w:szCs w:val="21"/>
          <w:lang w:val="zh-CN"/>
        </w:rPr>
        <w:t>截止时间前向东莞市公共资源交易中心（以下简称交易中心）工作人员提出</w:t>
      </w:r>
      <w:r>
        <w:rPr>
          <w:rFonts w:hint="eastAsia" w:ascii="宋体" w:hAnsi="宋体" w:eastAsia="宋体" w:cs="宋体"/>
          <w:bCs/>
          <w:kern w:val="0"/>
          <w:szCs w:val="21"/>
        </w:rPr>
        <w:t>投标</w:t>
      </w:r>
      <w:r>
        <w:rPr>
          <w:rFonts w:hint="eastAsia" w:ascii="宋体" w:hAnsi="宋体" w:eastAsia="宋体" w:cs="宋体"/>
          <w:bCs/>
          <w:kern w:val="0"/>
          <w:szCs w:val="21"/>
          <w:lang w:val="zh-CN"/>
        </w:rPr>
        <w:t>保证金到账异常处理申请。</w:t>
      </w:r>
      <w:r>
        <w:rPr>
          <w:rFonts w:hint="eastAsia" w:ascii="宋体" w:hAnsi="宋体" w:eastAsia="宋体" w:cs="宋体"/>
          <w:bCs/>
          <w:kern w:val="0"/>
          <w:szCs w:val="21"/>
        </w:rPr>
        <w:t>投标人</w:t>
      </w:r>
      <w:r>
        <w:rPr>
          <w:rFonts w:hint="eastAsia" w:ascii="宋体" w:hAnsi="宋体" w:eastAsia="宋体" w:cs="宋体"/>
          <w:bCs/>
          <w:kern w:val="0"/>
          <w:szCs w:val="21"/>
          <w:lang w:val="zh-CN"/>
        </w:rPr>
        <w:t>必须在</w:t>
      </w:r>
      <w:r>
        <w:rPr>
          <w:rFonts w:hint="eastAsia" w:ascii="宋体" w:hAnsi="宋体" w:eastAsia="宋体" w:cs="宋体"/>
          <w:bCs/>
          <w:kern w:val="0"/>
          <w:szCs w:val="21"/>
        </w:rPr>
        <w:t>招标</w:t>
      </w:r>
      <w:r>
        <w:rPr>
          <w:rFonts w:hint="eastAsia" w:ascii="宋体" w:hAnsi="宋体" w:eastAsia="宋体" w:cs="宋体"/>
          <w:bCs/>
          <w:kern w:val="0"/>
          <w:szCs w:val="21"/>
          <w:lang w:val="zh-CN"/>
        </w:rPr>
        <w:t>人接受的方式中任选一种提交</w:t>
      </w:r>
      <w:r>
        <w:rPr>
          <w:rFonts w:hint="eastAsia" w:ascii="宋体" w:hAnsi="宋体" w:eastAsia="宋体" w:cs="宋体"/>
          <w:bCs/>
          <w:kern w:val="0"/>
          <w:szCs w:val="21"/>
        </w:rPr>
        <w:t>投标</w:t>
      </w:r>
      <w:r>
        <w:rPr>
          <w:rFonts w:hint="eastAsia" w:ascii="宋体" w:hAnsi="宋体" w:eastAsia="宋体" w:cs="宋体"/>
          <w:bCs/>
          <w:kern w:val="0"/>
          <w:szCs w:val="21"/>
          <w:lang w:val="zh-CN"/>
        </w:rPr>
        <w:t>保证金。对应于各种方式的</w:t>
      </w:r>
      <w:r>
        <w:rPr>
          <w:rFonts w:hint="eastAsia" w:ascii="宋体" w:hAnsi="宋体" w:eastAsia="宋体" w:cs="宋体"/>
          <w:bCs/>
          <w:kern w:val="0"/>
          <w:szCs w:val="21"/>
        </w:rPr>
        <w:t>投标</w:t>
      </w:r>
      <w:r>
        <w:rPr>
          <w:rFonts w:hint="eastAsia" w:ascii="宋体" w:hAnsi="宋体" w:eastAsia="宋体" w:cs="宋体"/>
          <w:bCs/>
          <w:kern w:val="0"/>
          <w:szCs w:val="21"/>
          <w:lang w:val="zh-CN"/>
        </w:rPr>
        <w:t>保证金的提交要求如下：</w:t>
      </w:r>
    </w:p>
    <w:p w14:paraId="5F3B22D0">
      <w:pPr>
        <w:tabs>
          <w:tab w:val="left" w:pos="567"/>
        </w:tabs>
        <w:autoSpaceDE w:val="0"/>
        <w:autoSpaceDN w:val="0"/>
        <w:adjustRightInd w:val="0"/>
        <w:spacing w:line="360" w:lineRule="auto"/>
        <w:ind w:left="357" w:leftChars="-100" w:hanging="567"/>
        <w:jc w:val="left"/>
        <w:rPr>
          <w:rFonts w:hint="eastAsia" w:ascii="宋体" w:hAnsi="宋体" w:eastAsia="宋体" w:cs="宋体"/>
          <w:bCs/>
          <w:kern w:val="0"/>
          <w:szCs w:val="21"/>
          <w:lang w:val="zh-CN"/>
        </w:rPr>
      </w:pPr>
      <w:r>
        <w:rPr>
          <w:rFonts w:hint="eastAsia" w:ascii="宋体" w:hAnsi="宋体" w:eastAsia="宋体" w:cs="宋体"/>
          <w:bCs/>
          <w:kern w:val="0"/>
          <w:szCs w:val="21"/>
          <w:lang w:val="zh-CN"/>
        </w:rPr>
        <w:t>（1）若采用单项</w:t>
      </w:r>
      <w:r>
        <w:rPr>
          <w:rFonts w:hint="eastAsia" w:ascii="宋体" w:hAnsi="宋体" w:eastAsia="宋体" w:cs="宋体"/>
          <w:bCs/>
          <w:kern w:val="0"/>
          <w:szCs w:val="21"/>
        </w:rPr>
        <w:t>投标</w:t>
      </w:r>
      <w:r>
        <w:rPr>
          <w:rFonts w:hint="eastAsia" w:ascii="宋体" w:hAnsi="宋体" w:eastAsia="宋体" w:cs="宋体"/>
          <w:bCs/>
          <w:kern w:val="0"/>
          <w:szCs w:val="21"/>
          <w:lang w:val="zh-CN"/>
        </w:rPr>
        <w:t>保证金，</w:t>
      </w:r>
      <w:r>
        <w:rPr>
          <w:rFonts w:hint="eastAsia" w:ascii="宋体" w:hAnsi="宋体" w:eastAsia="宋体" w:cs="宋体"/>
          <w:bCs/>
          <w:kern w:val="0"/>
          <w:szCs w:val="21"/>
        </w:rPr>
        <w:t>投标人</w:t>
      </w:r>
      <w:r>
        <w:rPr>
          <w:rFonts w:hint="eastAsia" w:ascii="宋体" w:hAnsi="宋体" w:eastAsia="宋体" w:cs="宋体"/>
          <w:bCs/>
          <w:kern w:val="0"/>
          <w:szCs w:val="21"/>
          <w:lang w:val="zh-CN"/>
        </w:rPr>
        <w:t>必须按全国公共资源交易平台（广东省·东莞市）办事指南的规定及时向交易中心缴存单项</w:t>
      </w:r>
      <w:r>
        <w:rPr>
          <w:rFonts w:hint="eastAsia" w:ascii="宋体" w:hAnsi="宋体" w:eastAsia="宋体" w:cs="宋体"/>
          <w:bCs/>
          <w:kern w:val="0"/>
          <w:szCs w:val="21"/>
        </w:rPr>
        <w:t>投标</w:t>
      </w:r>
      <w:r>
        <w:rPr>
          <w:rFonts w:hint="eastAsia" w:ascii="宋体" w:hAnsi="宋体" w:eastAsia="宋体" w:cs="宋体"/>
          <w:bCs/>
          <w:kern w:val="0"/>
          <w:szCs w:val="21"/>
          <w:lang w:val="zh-CN"/>
        </w:rPr>
        <w:t>保证金，并确保上述款项在</w:t>
      </w:r>
      <w:r>
        <w:rPr>
          <w:rFonts w:hint="eastAsia" w:ascii="宋体" w:hAnsi="宋体" w:eastAsia="宋体" w:cs="宋体"/>
          <w:bCs/>
          <w:kern w:val="0"/>
          <w:szCs w:val="21"/>
        </w:rPr>
        <w:t>投标文件</w:t>
      </w:r>
      <w:r>
        <w:rPr>
          <w:rFonts w:hint="eastAsia" w:ascii="宋体" w:hAnsi="宋体" w:eastAsia="宋体" w:cs="宋体"/>
          <w:bCs/>
          <w:kern w:val="0"/>
          <w:szCs w:val="21"/>
          <w:lang w:val="zh-CN"/>
        </w:rPr>
        <w:t>提交截止时间前匹配到本</w:t>
      </w:r>
      <w:r>
        <w:rPr>
          <w:rFonts w:hint="eastAsia" w:ascii="宋体" w:hAnsi="宋体" w:eastAsia="宋体" w:cs="宋体"/>
          <w:bCs/>
          <w:kern w:val="0"/>
          <w:szCs w:val="21"/>
        </w:rPr>
        <w:t>项目</w:t>
      </w:r>
      <w:r>
        <w:rPr>
          <w:rFonts w:hint="eastAsia" w:ascii="宋体" w:hAnsi="宋体" w:eastAsia="宋体" w:cs="宋体"/>
          <w:bCs/>
          <w:kern w:val="0"/>
          <w:szCs w:val="21"/>
          <w:lang w:val="zh-CN"/>
        </w:rPr>
        <w:t>，否则，其</w:t>
      </w:r>
      <w:r>
        <w:rPr>
          <w:rFonts w:hint="eastAsia" w:ascii="宋体" w:hAnsi="宋体" w:eastAsia="宋体" w:cs="宋体"/>
          <w:bCs/>
          <w:kern w:val="0"/>
          <w:szCs w:val="21"/>
        </w:rPr>
        <w:t>投标</w:t>
      </w:r>
      <w:r>
        <w:rPr>
          <w:rFonts w:hint="eastAsia" w:ascii="宋体" w:hAnsi="宋体" w:eastAsia="宋体" w:cs="宋体"/>
          <w:bCs/>
          <w:kern w:val="0"/>
          <w:szCs w:val="21"/>
          <w:lang w:val="zh-CN"/>
        </w:rPr>
        <w:t>保证金视为无效。</w:t>
      </w:r>
    </w:p>
    <w:p w14:paraId="7AB3616C">
      <w:pPr>
        <w:autoSpaceDE w:val="0"/>
        <w:autoSpaceDN w:val="0"/>
        <w:adjustRightInd w:val="0"/>
        <w:spacing w:line="360" w:lineRule="auto"/>
        <w:ind w:left="225" w:leftChars="107" w:firstLine="489" w:firstLineChars="233"/>
        <w:jc w:val="left"/>
        <w:rPr>
          <w:rFonts w:hint="eastAsia" w:ascii="宋体" w:hAnsi="宋体" w:eastAsia="宋体" w:cs="Times New Roman"/>
          <w:kern w:val="0"/>
          <w:szCs w:val="21"/>
          <w:lang w:val="zh-CN"/>
        </w:rPr>
      </w:pPr>
      <w:r>
        <w:rPr>
          <w:rFonts w:hint="eastAsia" w:ascii="宋体" w:hAnsi="宋体" w:eastAsia="宋体" w:cs="宋体"/>
          <w:bCs/>
          <w:kern w:val="0"/>
          <w:szCs w:val="21"/>
        </w:rPr>
        <w:t>投标</w:t>
      </w:r>
      <w:r>
        <w:rPr>
          <w:rFonts w:hint="eastAsia" w:ascii="宋体" w:hAnsi="宋体" w:eastAsia="宋体" w:cs="Times New Roman"/>
          <w:kern w:val="0"/>
          <w:szCs w:val="21"/>
          <w:lang w:val="zh-CN"/>
        </w:rPr>
        <w:t>截止时间前，已在公共资源交易企业库建档的</w:t>
      </w:r>
      <w:r>
        <w:rPr>
          <w:rFonts w:hint="eastAsia" w:ascii="宋体" w:hAnsi="宋体" w:eastAsia="宋体" w:cs="宋体"/>
          <w:bCs/>
          <w:kern w:val="0"/>
          <w:szCs w:val="21"/>
        </w:rPr>
        <w:t>投标人</w:t>
      </w:r>
      <w:r>
        <w:rPr>
          <w:rFonts w:hint="eastAsia" w:ascii="宋体" w:hAnsi="宋体" w:eastAsia="宋体" w:cs="Times New Roman"/>
          <w:kern w:val="0"/>
          <w:szCs w:val="21"/>
          <w:lang w:val="zh-CN"/>
        </w:rPr>
        <w:t>应将保证金关联至本</w:t>
      </w:r>
      <w:r>
        <w:rPr>
          <w:rFonts w:hint="eastAsia" w:ascii="宋体" w:hAnsi="宋体" w:eastAsia="宋体" w:cs="Times New Roman"/>
          <w:kern w:val="0"/>
          <w:szCs w:val="21"/>
        </w:rPr>
        <w:t>项目</w:t>
      </w:r>
      <w:r>
        <w:rPr>
          <w:rFonts w:hint="eastAsia" w:ascii="宋体" w:hAnsi="宋体" w:eastAsia="宋体" w:cs="Times New Roman"/>
          <w:kern w:val="0"/>
          <w:szCs w:val="21"/>
          <w:lang w:val="zh-CN"/>
        </w:rPr>
        <w:t>。具体要求详见全国公共资源交易平台（广东省·东莞市）（网址：https://ygp.gdzwfw.gov.cn/#/441900/index）办事指南中的相关规定。</w:t>
      </w:r>
    </w:p>
    <w:p w14:paraId="4EAD6099">
      <w:pPr>
        <w:tabs>
          <w:tab w:val="left" w:pos="567"/>
        </w:tabs>
        <w:autoSpaceDE w:val="0"/>
        <w:autoSpaceDN w:val="0"/>
        <w:adjustRightInd w:val="0"/>
        <w:spacing w:line="360" w:lineRule="auto"/>
        <w:ind w:left="357" w:leftChars="-100" w:hanging="567"/>
        <w:jc w:val="left"/>
        <w:rPr>
          <w:rFonts w:hint="eastAsia" w:ascii="宋体" w:hAnsi="宋体" w:eastAsia="宋体" w:cs="宋体"/>
          <w:bCs/>
          <w:kern w:val="0"/>
          <w:szCs w:val="21"/>
          <w:lang w:val="zh-CN"/>
        </w:rPr>
      </w:pPr>
      <w:r>
        <w:rPr>
          <w:rFonts w:hint="eastAsia" w:ascii="宋体" w:hAnsi="宋体" w:eastAsia="宋体" w:cs="宋体"/>
          <w:bCs/>
          <w:kern w:val="0"/>
          <w:szCs w:val="21"/>
          <w:lang w:val="zh-CN"/>
        </w:rPr>
        <w:t>（2）按《关于实行投标保证金企业基本账户备案制度的通知》(东建市〔2014〕18号)要求，缴纳的</w:t>
      </w:r>
      <w:r>
        <w:rPr>
          <w:rFonts w:hint="eastAsia" w:ascii="宋体" w:hAnsi="宋体" w:eastAsia="宋体" w:cs="宋体"/>
          <w:bCs/>
          <w:kern w:val="0"/>
          <w:szCs w:val="21"/>
        </w:rPr>
        <w:t>投标</w:t>
      </w:r>
      <w:r>
        <w:rPr>
          <w:rFonts w:hint="eastAsia" w:ascii="宋体" w:hAnsi="宋体" w:eastAsia="宋体" w:cs="宋体"/>
          <w:bCs/>
          <w:kern w:val="0"/>
          <w:szCs w:val="21"/>
          <w:lang w:val="zh-CN"/>
        </w:rPr>
        <w:t>保证金须由</w:t>
      </w:r>
      <w:r>
        <w:rPr>
          <w:rFonts w:hint="eastAsia" w:ascii="宋体" w:hAnsi="宋体" w:eastAsia="宋体" w:cs="宋体"/>
          <w:bCs/>
          <w:kern w:val="0"/>
          <w:szCs w:val="21"/>
        </w:rPr>
        <w:t>投标人</w:t>
      </w:r>
      <w:r>
        <w:rPr>
          <w:rFonts w:hint="eastAsia" w:ascii="宋体" w:hAnsi="宋体" w:eastAsia="宋体" w:cs="宋体"/>
          <w:bCs/>
          <w:kern w:val="0"/>
          <w:szCs w:val="21"/>
          <w:lang w:val="zh-CN"/>
        </w:rPr>
        <w:t>基本账户转出。</w:t>
      </w:r>
      <w:r>
        <w:rPr>
          <w:rFonts w:hint="eastAsia" w:ascii="宋体" w:hAnsi="宋体" w:eastAsia="宋体" w:cs="宋体"/>
          <w:bCs/>
          <w:kern w:val="0"/>
          <w:szCs w:val="21"/>
        </w:rPr>
        <w:t>投标人</w:t>
      </w:r>
      <w:r>
        <w:rPr>
          <w:rFonts w:hint="eastAsia" w:ascii="宋体" w:hAnsi="宋体" w:eastAsia="宋体" w:cs="宋体"/>
          <w:bCs/>
          <w:kern w:val="0"/>
          <w:szCs w:val="21"/>
          <w:lang w:val="zh-CN"/>
        </w:rPr>
        <w:t>开具银行电子保函或保险电子保单存入的保证金（如有）及相关费用须从基本账户转出。</w:t>
      </w:r>
      <w:r>
        <w:rPr>
          <w:rFonts w:hint="eastAsia" w:ascii="宋体" w:hAnsi="宋体" w:eastAsia="宋体" w:cs="宋体"/>
          <w:bCs/>
          <w:kern w:val="0"/>
          <w:szCs w:val="21"/>
        </w:rPr>
        <w:t>投标</w:t>
      </w:r>
      <w:r>
        <w:rPr>
          <w:rFonts w:hint="eastAsia" w:ascii="宋体" w:hAnsi="宋体" w:eastAsia="宋体" w:cs="宋体"/>
          <w:bCs/>
          <w:kern w:val="0"/>
          <w:szCs w:val="21"/>
          <w:lang w:val="zh-CN"/>
        </w:rPr>
        <w:t>保证金或相关费用不由其基本账户转入的，交易中心一律不予认定，无法参与</w:t>
      </w:r>
      <w:r>
        <w:rPr>
          <w:rFonts w:hint="eastAsia" w:ascii="宋体" w:hAnsi="宋体" w:eastAsia="宋体" w:cs="宋体"/>
          <w:bCs/>
          <w:kern w:val="0"/>
          <w:szCs w:val="21"/>
        </w:rPr>
        <w:t>投标</w:t>
      </w:r>
      <w:r>
        <w:rPr>
          <w:rFonts w:hint="eastAsia" w:ascii="宋体" w:hAnsi="宋体" w:eastAsia="宋体" w:cs="宋体"/>
          <w:bCs/>
          <w:kern w:val="0"/>
          <w:szCs w:val="21"/>
          <w:lang w:val="zh-CN"/>
        </w:rPr>
        <w:t>的相关责任由</w:t>
      </w:r>
      <w:r>
        <w:rPr>
          <w:rFonts w:hint="eastAsia" w:ascii="宋体" w:hAnsi="宋体" w:eastAsia="宋体" w:cs="宋体"/>
          <w:bCs/>
          <w:kern w:val="0"/>
          <w:szCs w:val="21"/>
        </w:rPr>
        <w:t>投标人</w:t>
      </w:r>
      <w:r>
        <w:rPr>
          <w:rFonts w:hint="eastAsia" w:ascii="宋体" w:hAnsi="宋体" w:eastAsia="宋体" w:cs="宋体"/>
          <w:bCs/>
          <w:kern w:val="0"/>
          <w:szCs w:val="21"/>
          <w:lang w:val="zh-CN"/>
        </w:rPr>
        <w:t>自行承担。</w:t>
      </w:r>
    </w:p>
    <w:p w14:paraId="6C5FAADE">
      <w:pPr>
        <w:tabs>
          <w:tab w:val="left" w:pos="567"/>
        </w:tabs>
        <w:autoSpaceDE w:val="0"/>
        <w:autoSpaceDN w:val="0"/>
        <w:adjustRightInd w:val="0"/>
        <w:spacing w:line="360" w:lineRule="auto"/>
        <w:ind w:left="357" w:leftChars="-100" w:hanging="567"/>
        <w:jc w:val="left"/>
        <w:rPr>
          <w:rFonts w:hint="eastAsia" w:ascii="宋体" w:hAnsi="宋体" w:eastAsia="宋体" w:cs="宋体"/>
          <w:bCs/>
          <w:kern w:val="0"/>
          <w:szCs w:val="21"/>
          <w:lang w:val="zh-CN"/>
        </w:rPr>
      </w:pPr>
      <w:r>
        <w:rPr>
          <w:rFonts w:hint="eastAsia" w:ascii="宋体" w:hAnsi="宋体" w:eastAsia="宋体" w:cs="宋体"/>
          <w:bCs/>
          <w:kern w:val="0"/>
          <w:szCs w:val="21"/>
          <w:lang w:val="zh-CN"/>
        </w:rPr>
        <w:t>（3）若采用银行电子保函或保险电子保单，</w:t>
      </w:r>
      <w:r>
        <w:rPr>
          <w:rFonts w:hint="eastAsia" w:ascii="宋体" w:hAnsi="宋体" w:eastAsia="宋体" w:cs="宋体"/>
          <w:bCs/>
          <w:kern w:val="0"/>
          <w:szCs w:val="21"/>
        </w:rPr>
        <w:t>投标人参照</w:t>
      </w:r>
      <w:r>
        <w:rPr>
          <w:rFonts w:hint="eastAsia" w:ascii="宋体" w:hAnsi="宋体" w:eastAsia="宋体" w:cs="宋体"/>
          <w:bCs/>
          <w:kern w:val="0"/>
          <w:szCs w:val="21"/>
          <w:lang w:val="zh-CN"/>
        </w:rPr>
        <w:t>《东莞市住房和城乡建设局关于我市房屋建筑和市政基础设施工程建设项目投标保证金使用银行电子保函及保险电子保单的通知》(东建市〔2022〕6号)规定办理，保证出具的保函或保单有效。保函或保单在</w:t>
      </w:r>
      <w:r>
        <w:rPr>
          <w:rFonts w:hint="eastAsia" w:ascii="宋体" w:hAnsi="宋体" w:eastAsia="宋体" w:cs="宋体"/>
          <w:bCs/>
          <w:kern w:val="0"/>
          <w:szCs w:val="21"/>
        </w:rPr>
        <w:t>投标人</w:t>
      </w:r>
      <w:r>
        <w:rPr>
          <w:rFonts w:hint="eastAsia" w:ascii="宋体" w:hAnsi="宋体" w:eastAsia="宋体" w:cs="宋体"/>
          <w:bCs/>
          <w:kern w:val="0"/>
          <w:szCs w:val="21"/>
          <w:lang w:val="zh-CN"/>
        </w:rPr>
        <w:t>签到时关联。</w:t>
      </w:r>
    </w:p>
    <w:p w14:paraId="2D2AE5F5">
      <w:pPr>
        <w:autoSpaceDE w:val="0"/>
        <w:autoSpaceDN w:val="0"/>
        <w:adjustRightInd w:val="0"/>
        <w:spacing w:line="360" w:lineRule="auto"/>
        <w:ind w:left="225" w:leftChars="107" w:firstLine="489" w:firstLineChars="233"/>
        <w:jc w:val="left"/>
        <w:rPr>
          <w:rFonts w:hint="eastAsia" w:ascii="宋体" w:hAnsi="宋体" w:eastAsia="宋体" w:cs="Times New Roman"/>
          <w:kern w:val="0"/>
          <w:szCs w:val="21"/>
          <w:lang w:val="zh-CN"/>
        </w:rPr>
      </w:pPr>
      <w:r>
        <w:rPr>
          <w:rFonts w:hint="eastAsia" w:ascii="宋体" w:hAnsi="宋体" w:eastAsia="宋体" w:cs="Times New Roman"/>
          <w:kern w:val="0"/>
          <w:szCs w:val="21"/>
          <w:lang w:val="zh-CN"/>
        </w:rPr>
        <w:t>银行电子保函参考样式按照《住房和城乡建设部关于印发工程保函示范文本的通知》（建市〔2021〕11号）执行。保险公司所提供的保证保险条款应当经国家金融监督管理总局批准、备案或注册，并在本公司门户网站主动公开单位信息、投保单（范本）以及保险合同含条款（范本）。</w:t>
      </w:r>
    </w:p>
    <w:p w14:paraId="61C4C3A4">
      <w:pPr>
        <w:tabs>
          <w:tab w:val="left" w:pos="567"/>
        </w:tabs>
        <w:autoSpaceDE w:val="0"/>
        <w:autoSpaceDN w:val="0"/>
        <w:adjustRightInd w:val="0"/>
        <w:spacing w:line="360" w:lineRule="auto"/>
        <w:ind w:left="357" w:leftChars="-100" w:hanging="567"/>
        <w:jc w:val="left"/>
        <w:rPr>
          <w:rFonts w:hint="eastAsia" w:ascii="宋体" w:hAnsi="宋体" w:eastAsia="宋体" w:cs="宋体"/>
          <w:bCs/>
          <w:kern w:val="0"/>
          <w:szCs w:val="21"/>
          <w:lang w:val="zh-CN"/>
        </w:rPr>
      </w:pPr>
      <w:r>
        <w:rPr>
          <w:rFonts w:hint="eastAsia" w:ascii="宋体" w:hAnsi="宋体" w:eastAsia="宋体" w:cs="宋体"/>
          <w:bCs/>
          <w:kern w:val="0"/>
          <w:szCs w:val="21"/>
        </w:rPr>
        <w:t>15</w:t>
      </w:r>
      <w:r>
        <w:rPr>
          <w:rFonts w:hint="eastAsia" w:ascii="宋体" w:hAnsi="宋体" w:eastAsia="宋体" w:cs="宋体"/>
          <w:bCs/>
          <w:kern w:val="0"/>
          <w:szCs w:val="21"/>
          <w:lang w:val="zh-CN"/>
        </w:rPr>
        <w:t xml:space="preserve">.2 </w:t>
      </w:r>
      <w:r>
        <w:rPr>
          <w:rFonts w:hint="eastAsia" w:ascii="宋体" w:hAnsi="宋体" w:eastAsia="宋体" w:cs="宋体"/>
          <w:bCs/>
          <w:kern w:val="0"/>
          <w:szCs w:val="21"/>
        </w:rPr>
        <w:t>投标人</w:t>
      </w:r>
      <w:r>
        <w:rPr>
          <w:rFonts w:hint="eastAsia" w:ascii="宋体" w:hAnsi="宋体" w:eastAsia="宋体" w:cs="宋体"/>
          <w:bCs/>
          <w:kern w:val="0"/>
          <w:szCs w:val="21"/>
          <w:lang w:val="zh-CN"/>
        </w:rPr>
        <w:t>签到时应按本</w:t>
      </w:r>
      <w:r>
        <w:rPr>
          <w:rFonts w:hint="eastAsia" w:ascii="宋体" w:hAnsi="宋体" w:eastAsia="宋体" w:cs="宋体"/>
          <w:bCs/>
          <w:kern w:val="0"/>
          <w:szCs w:val="21"/>
        </w:rPr>
        <w:t>投标人</w:t>
      </w:r>
      <w:r>
        <w:rPr>
          <w:rFonts w:hint="eastAsia" w:ascii="宋体" w:hAnsi="宋体" w:eastAsia="宋体" w:cs="宋体"/>
          <w:bCs/>
          <w:kern w:val="0"/>
          <w:szCs w:val="21"/>
          <w:lang w:val="zh-CN"/>
        </w:rPr>
        <w:t>须知第</w:t>
      </w:r>
      <w:r>
        <w:rPr>
          <w:rFonts w:hint="eastAsia" w:ascii="宋体" w:hAnsi="宋体" w:eastAsia="宋体" w:cs="宋体"/>
          <w:bCs/>
          <w:kern w:val="0"/>
          <w:szCs w:val="21"/>
        </w:rPr>
        <w:t>15</w:t>
      </w:r>
      <w:r>
        <w:rPr>
          <w:rFonts w:hint="eastAsia" w:ascii="宋体" w:hAnsi="宋体" w:eastAsia="宋体" w:cs="宋体"/>
          <w:bCs/>
          <w:kern w:val="0"/>
          <w:szCs w:val="21"/>
          <w:lang w:val="zh-CN"/>
        </w:rPr>
        <w:t>.1</w:t>
      </w:r>
      <w:r>
        <w:rPr>
          <w:rFonts w:hint="eastAsia" w:ascii="宋体" w:hAnsi="宋体" w:eastAsia="宋体" w:cs="宋体"/>
          <w:bCs/>
          <w:kern w:val="0"/>
          <w:szCs w:val="21"/>
        </w:rPr>
        <w:t>款</w:t>
      </w:r>
      <w:r>
        <w:rPr>
          <w:rFonts w:hint="eastAsia" w:ascii="宋体" w:hAnsi="宋体" w:eastAsia="宋体" w:cs="宋体"/>
          <w:bCs/>
          <w:kern w:val="0"/>
          <w:szCs w:val="21"/>
          <w:lang w:val="zh-CN"/>
        </w:rPr>
        <w:t>要求提交</w:t>
      </w:r>
      <w:r>
        <w:rPr>
          <w:rFonts w:hint="eastAsia" w:ascii="宋体" w:hAnsi="宋体" w:eastAsia="宋体" w:cs="宋体"/>
          <w:bCs/>
          <w:kern w:val="0"/>
          <w:szCs w:val="21"/>
        </w:rPr>
        <w:t>投标</w:t>
      </w:r>
      <w:r>
        <w:rPr>
          <w:rFonts w:hint="eastAsia" w:ascii="宋体" w:hAnsi="宋体" w:eastAsia="宋体" w:cs="宋体"/>
          <w:bCs/>
          <w:kern w:val="0"/>
          <w:szCs w:val="21"/>
          <w:lang w:val="zh-CN"/>
        </w:rPr>
        <w:t>保证金。</w:t>
      </w:r>
      <w:r>
        <w:rPr>
          <w:rFonts w:hint="eastAsia" w:ascii="宋体" w:hAnsi="宋体" w:eastAsia="宋体" w:cs="宋体"/>
          <w:bCs/>
          <w:kern w:val="0"/>
          <w:szCs w:val="21"/>
        </w:rPr>
        <w:t>投标</w:t>
      </w:r>
      <w:r>
        <w:rPr>
          <w:rFonts w:hint="eastAsia" w:ascii="宋体" w:hAnsi="宋体" w:eastAsia="宋体" w:cs="宋体"/>
          <w:bCs/>
          <w:kern w:val="0"/>
          <w:szCs w:val="21"/>
          <w:lang w:val="zh-CN"/>
        </w:rPr>
        <w:t>截止时间前，</w:t>
      </w:r>
      <w:r>
        <w:rPr>
          <w:rFonts w:hint="eastAsia" w:ascii="宋体" w:hAnsi="宋体" w:eastAsia="宋体" w:cs="宋体"/>
          <w:bCs/>
          <w:kern w:val="0"/>
          <w:szCs w:val="21"/>
        </w:rPr>
        <w:t>投标人</w:t>
      </w:r>
      <w:r>
        <w:rPr>
          <w:rFonts w:hint="eastAsia" w:ascii="宋体" w:hAnsi="宋体" w:eastAsia="宋体" w:cs="宋体"/>
          <w:bCs/>
          <w:kern w:val="0"/>
          <w:szCs w:val="21"/>
          <w:lang w:val="zh-CN"/>
        </w:rPr>
        <w:t>如果撤销签到，已关联的投标保证金同步取消关联；撤销签到的</w:t>
      </w:r>
      <w:r>
        <w:rPr>
          <w:rFonts w:hint="eastAsia" w:ascii="宋体" w:hAnsi="宋体" w:eastAsia="宋体" w:cs="宋体"/>
          <w:bCs/>
          <w:kern w:val="0"/>
          <w:szCs w:val="21"/>
        </w:rPr>
        <w:t>投标人</w:t>
      </w:r>
      <w:r>
        <w:rPr>
          <w:rFonts w:hint="eastAsia" w:ascii="宋体" w:hAnsi="宋体" w:eastAsia="宋体" w:cs="宋体"/>
          <w:bCs/>
          <w:kern w:val="0"/>
          <w:szCs w:val="21"/>
          <w:lang w:val="zh-CN"/>
        </w:rPr>
        <w:t>可以重新签到并关联保证金。</w:t>
      </w:r>
      <w:r>
        <w:rPr>
          <w:rFonts w:hint="eastAsia" w:ascii="宋体" w:hAnsi="宋体" w:eastAsia="宋体" w:cs="宋体"/>
          <w:bCs/>
          <w:kern w:val="0"/>
          <w:szCs w:val="21"/>
        </w:rPr>
        <w:t>投标</w:t>
      </w:r>
      <w:r>
        <w:rPr>
          <w:rFonts w:hint="eastAsia" w:ascii="宋体" w:hAnsi="宋体" w:eastAsia="宋体" w:cs="宋体"/>
          <w:bCs/>
          <w:kern w:val="0"/>
          <w:szCs w:val="21"/>
          <w:lang w:val="zh-CN"/>
        </w:rPr>
        <w:t>截止后，已关联的</w:t>
      </w:r>
      <w:r>
        <w:rPr>
          <w:rFonts w:hint="eastAsia" w:ascii="宋体" w:hAnsi="宋体" w:eastAsia="宋体" w:cs="宋体"/>
          <w:bCs/>
          <w:kern w:val="0"/>
          <w:szCs w:val="21"/>
        </w:rPr>
        <w:t>投标</w:t>
      </w:r>
      <w:r>
        <w:rPr>
          <w:rFonts w:hint="eastAsia" w:ascii="宋体" w:hAnsi="宋体" w:eastAsia="宋体" w:cs="宋体"/>
          <w:bCs/>
          <w:kern w:val="0"/>
          <w:szCs w:val="21"/>
          <w:lang w:val="zh-CN"/>
        </w:rPr>
        <w:t>保证金不能取消关联。</w:t>
      </w:r>
    </w:p>
    <w:p w14:paraId="54924A09">
      <w:pPr>
        <w:tabs>
          <w:tab w:val="left" w:pos="567"/>
        </w:tabs>
        <w:autoSpaceDE w:val="0"/>
        <w:autoSpaceDN w:val="0"/>
        <w:adjustRightInd w:val="0"/>
        <w:spacing w:line="360" w:lineRule="auto"/>
        <w:ind w:left="357" w:leftChars="-100" w:hanging="567"/>
        <w:jc w:val="left"/>
        <w:rPr>
          <w:rFonts w:hint="eastAsia" w:ascii="宋体" w:hAnsi="宋体" w:eastAsia="宋体" w:cs="宋体"/>
          <w:bCs/>
          <w:kern w:val="0"/>
          <w:szCs w:val="21"/>
          <w:lang w:val="zh-CN"/>
        </w:rPr>
      </w:pPr>
      <w:r>
        <w:rPr>
          <w:rFonts w:hint="eastAsia" w:ascii="宋体" w:hAnsi="宋体" w:eastAsia="宋体" w:cs="宋体"/>
          <w:bCs/>
          <w:kern w:val="0"/>
          <w:szCs w:val="21"/>
        </w:rPr>
        <w:t>15</w:t>
      </w:r>
      <w:r>
        <w:rPr>
          <w:rFonts w:hint="eastAsia" w:ascii="宋体" w:hAnsi="宋体" w:eastAsia="宋体" w:cs="宋体"/>
          <w:bCs/>
          <w:kern w:val="0"/>
          <w:szCs w:val="21"/>
          <w:lang w:val="zh-CN"/>
        </w:rPr>
        <w:t xml:space="preserve">.3 </w:t>
      </w:r>
      <w:r>
        <w:rPr>
          <w:rFonts w:hint="eastAsia" w:ascii="宋体" w:hAnsi="宋体" w:eastAsia="宋体" w:cs="宋体"/>
          <w:bCs/>
          <w:kern w:val="0"/>
          <w:szCs w:val="21"/>
        </w:rPr>
        <w:t>投标</w:t>
      </w:r>
      <w:r>
        <w:rPr>
          <w:rFonts w:hint="eastAsia" w:ascii="宋体" w:hAnsi="宋体" w:eastAsia="宋体" w:cs="宋体"/>
          <w:bCs/>
          <w:kern w:val="0"/>
          <w:szCs w:val="21"/>
          <w:lang w:val="zh-CN"/>
        </w:rPr>
        <w:t>保证金退还程序。</w:t>
      </w:r>
    </w:p>
    <w:p w14:paraId="0B2F24D9">
      <w:pPr>
        <w:tabs>
          <w:tab w:val="left" w:pos="567"/>
        </w:tabs>
        <w:autoSpaceDE w:val="0"/>
        <w:autoSpaceDN w:val="0"/>
        <w:adjustRightInd w:val="0"/>
        <w:spacing w:line="360" w:lineRule="auto"/>
        <w:ind w:left="357" w:leftChars="-100" w:hanging="567"/>
        <w:jc w:val="left"/>
        <w:rPr>
          <w:rFonts w:hint="eastAsia" w:ascii="宋体" w:hAnsi="宋体" w:eastAsia="宋体" w:cs="宋体"/>
          <w:bCs/>
          <w:kern w:val="0"/>
          <w:szCs w:val="21"/>
          <w:lang w:val="zh-CN"/>
        </w:rPr>
      </w:pPr>
      <w:r>
        <w:rPr>
          <w:rFonts w:hint="eastAsia" w:ascii="宋体" w:hAnsi="宋体" w:eastAsia="宋体" w:cs="宋体"/>
          <w:bCs/>
          <w:kern w:val="0"/>
          <w:szCs w:val="21"/>
          <w:lang w:val="zh-CN"/>
        </w:rPr>
        <w:t>（1）对未通过资格</w:t>
      </w:r>
      <w:r>
        <w:rPr>
          <w:rFonts w:hint="eastAsia" w:ascii="宋体" w:hAnsi="宋体" w:eastAsia="宋体" w:cs="宋体"/>
          <w:bCs/>
          <w:kern w:val="0"/>
          <w:szCs w:val="21"/>
        </w:rPr>
        <w:t>性</w:t>
      </w:r>
      <w:r>
        <w:rPr>
          <w:rFonts w:hint="eastAsia" w:ascii="宋体" w:hAnsi="宋体" w:eastAsia="宋体" w:cs="宋体"/>
          <w:bCs/>
          <w:kern w:val="0"/>
          <w:szCs w:val="21"/>
          <w:lang w:val="zh-CN"/>
        </w:rPr>
        <w:t>审查或未通过</w:t>
      </w:r>
      <w:r>
        <w:rPr>
          <w:rFonts w:hint="eastAsia" w:ascii="宋体" w:hAnsi="宋体" w:eastAsia="宋体" w:cs="宋体"/>
          <w:bCs/>
          <w:kern w:val="0"/>
          <w:szCs w:val="21"/>
        </w:rPr>
        <w:t>符合性检查</w:t>
      </w:r>
      <w:r>
        <w:rPr>
          <w:rFonts w:hint="eastAsia" w:ascii="宋体" w:hAnsi="宋体" w:eastAsia="宋体" w:cs="宋体"/>
          <w:bCs/>
          <w:kern w:val="0"/>
          <w:szCs w:val="21"/>
          <w:lang w:val="zh-CN"/>
        </w:rPr>
        <w:t>的</w:t>
      </w:r>
      <w:r>
        <w:rPr>
          <w:rFonts w:hint="eastAsia" w:ascii="宋体" w:hAnsi="宋体" w:eastAsia="宋体" w:cs="宋体"/>
          <w:bCs/>
          <w:kern w:val="0"/>
          <w:szCs w:val="21"/>
        </w:rPr>
        <w:t>投标人</w:t>
      </w:r>
      <w:r>
        <w:rPr>
          <w:rFonts w:hint="eastAsia" w:ascii="宋体" w:hAnsi="宋体" w:eastAsia="宋体" w:cs="宋体"/>
          <w:bCs/>
          <w:kern w:val="0"/>
          <w:szCs w:val="21"/>
          <w:lang w:val="zh-CN"/>
        </w:rPr>
        <w:t>，</w:t>
      </w:r>
      <w:r>
        <w:rPr>
          <w:rFonts w:hint="eastAsia" w:ascii="宋体" w:hAnsi="宋体" w:eastAsia="宋体" w:cs="宋体"/>
          <w:bCs/>
          <w:kern w:val="0"/>
          <w:szCs w:val="21"/>
        </w:rPr>
        <w:t>招标</w:t>
      </w:r>
      <w:r>
        <w:rPr>
          <w:rFonts w:hint="eastAsia" w:ascii="宋体" w:hAnsi="宋体" w:eastAsia="宋体" w:cs="宋体"/>
          <w:bCs/>
          <w:kern w:val="0"/>
          <w:szCs w:val="21"/>
          <w:lang w:val="zh-CN"/>
        </w:rPr>
        <w:t>人在</w:t>
      </w:r>
      <w:r>
        <w:rPr>
          <w:rFonts w:hint="eastAsia" w:ascii="宋体" w:hAnsi="宋体" w:eastAsia="宋体" w:cs="宋体"/>
          <w:kern w:val="0"/>
          <w:szCs w:val="24"/>
        </w:rPr>
        <w:t>评标</w:t>
      </w:r>
      <w:r>
        <w:rPr>
          <w:rFonts w:hint="eastAsia" w:ascii="宋体" w:hAnsi="宋体" w:eastAsia="宋体" w:cs="宋体"/>
          <w:bCs/>
          <w:kern w:val="0"/>
          <w:szCs w:val="21"/>
          <w:lang w:val="zh-CN"/>
        </w:rPr>
        <w:t>结束后第一个工作日向交易中心发送退还指令；</w:t>
      </w:r>
    </w:p>
    <w:p w14:paraId="2AA549B0">
      <w:pPr>
        <w:tabs>
          <w:tab w:val="left" w:pos="567"/>
        </w:tabs>
        <w:autoSpaceDE w:val="0"/>
        <w:autoSpaceDN w:val="0"/>
        <w:adjustRightInd w:val="0"/>
        <w:spacing w:line="360" w:lineRule="auto"/>
        <w:ind w:left="357" w:leftChars="-100" w:hanging="567"/>
        <w:jc w:val="left"/>
        <w:rPr>
          <w:rFonts w:hint="eastAsia" w:ascii="宋体" w:hAnsi="宋体" w:eastAsia="宋体" w:cs="宋体"/>
          <w:bCs/>
          <w:kern w:val="0"/>
          <w:szCs w:val="21"/>
          <w:lang w:val="zh-CN"/>
        </w:rPr>
      </w:pPr>
      <w:r>
        <w:rPr>
          <w:rFonts w:hint="eastAsia" w:ascii="宋体" w:hAnsi="宋体" w:eastAsia="宋体" w:cs="宋体"/>
          <w:bCs/>
          <w:kern w:val="0"/>
          <w:szCs w:val="21"/>
          <w:lang w:val="zh-CN"/>
        </w:rPr>
        <w:t>（2）对除中标</w:t>
      </w:r>
      <w:r>
        <w:rPr>
          <w:rFonts w:hint="eastAsia" w:ascii="宋体" w:hAnsi="宋体" w:eastAsia="宋体" w:cs="Times New Roman"/>
          <w:kern w:val="0"/>
          <w:szCs w:val="21"/>
        </w:rPr>
        <w:t>候选人</w:t>
      </w:r>
      <w:r>
        <w:rPr>
          <w:rFonts w:hint="eastAsia" w:ascii="宋体" w:hAnsi="宋体" w:eastAsia="宋体" w:cs="宋体"/>
          <w:bCs/>
          <w:kern w:val="0"/>
          <w:szCs w:val="21"/>
          <w:lang w:val="zh-CN"/>
        </w:rPr>
        <w:t>外的</w:t>
      </w:r>
      <w:r>
        <w:rPr>
          <w:rFonts w:hint="eastAsia" w:ascii="宋体" w:hAnsi="宋体" w:eastAsia="宋体" w:cs="宋体"/>
          <w:bCs/>
          <w:kern w:val="0"/>
          <w:szCs w:val="21"/>
        </w:rPr>
        <w:t>投标人</w:t>
      </w:r>
      <w:r>
        <w:rPr>
          <w:rFonts w:hint="eastAsia" w:ascii="宋体" w:hAnsi="宋体" w:eastAsia="宋体" w:cs="宋体"/>
          <w:bCs/>
          <w:kern w:val="0"/>
          <w:szCs w:val="21"/>
          <w:lang w:val="zh-CN"/>
        </w:rPr>
        <w:t>，</w:t>
      </w:r>
      <w:r>
        <w:rPr>
          <w:rFonts w:hint="eastAsia" w:ascii="宋体" w:hAnsi="宋体" w:eastAsia="宋体" w:cs="宋体"/>
          <w:bCs/>
          <w:kern w:val="0"/>
          <w:szCs w:val="21"/>
        </w:rPr>
        <w:t>招标</w:t>
      </w:r>
      <w:r>
        <w:rPr>
          <w:rFonts w:hint="eastAsia" w:ascii="宋体" w:hAnsi="宋体" w:eastAsia="宋体" w:cs="宋体"/>
          <w:bCs/>
          <w:kern w:val="0"/>
          <w:szCs w:val="21"/>
          <w:lang w:val="zh-CN"/>
        </w:rPr>
        <w:t>人在发布</w:t>
      </w:r>
      <w:r>
        <w:rPr>
          <w:rFonts w:hint="eastAsia" w:ascii="宋体" w:hAnsi="宋体" w:eastAsia="宋体" w:cs="宋体"/>
          <w:szCs w:val="21"/>
          <w:lang w:val="zh-CN"/>
        </w:rPr>
        <w:t>评</w:t>
      </w:r>
      <w:r>
        <w:rPr>
          <w:rFonts w:hint="eastAsia" w:ascii="宋体" w:hAnsi="宋体" w:eastAsia="宋体" w:cs="宋体"/>
          <w:szCs w:val="21"/>
        </w:rPr>
        <w:t>标</w:t>
      </w:r>
      <w:r>
        <w:rPr>
          <w:rFonts w:hint="eastAsia" w:ascii="宋体" w:hAnsi="宋体" w:eastAsia="宋体" w:cs="宋体"/>
          <w:szCs w:val="21"/>
          <w:lang w:val="zh-CN"/>
        </w:rPr>
        <w:t>结果</w:t>
      </w:r>
      <w:r>
        <w:rPr>
          <w:rFonts w:hint="eastAsia" w:ascii="宋体" w:hAnsi="宋体" w:eastAsia="宋体" w:cs="宋体"/>
          <w:bCs/>
          <w:kern w:val="0"/>
          <w:szCs w:val="21"/>
          <w:lang w:val="zh-CN"/>
        </w:rPr>
        <w:t>公示后3个工作日内向交易中心发送退还指令；</w:t>
      </w:r>
    </w:p>
    <w:p w14:paraId="2208A8E6">
      <w:pPr>
        <w:tabs>
          <w:tab w:val="left" w:pos="567"/>
        </w:tabs>
        <w:autoSpaceDE w:val="0"/>
        <w:autoSpaceDN w:val="0"/>
        <w:adjustRightInd w:val="0"/>
        <w:spacing w:line="360" w:lineRule="auto"/>
        <w:ind w:left="357" w:leftChars="-100" w:hanging="567"/>
        <w:jc w:val="left"/>
        <w:rPr>
          <w:rFonts w:hint="eastAsia" w:ascii="宋体" w:hAnsi="宋体" w:eastAsia="宋体" w:cs="宋体"/>
          <w:bCs/>
          <w:kern w:val="0"/>
          <w:szCs w:val="21"/>
          <w:lang w:val="zh-CN"/>
        </w:rPr>
      </w:pPr>
      <w:r>
        <w:rPr>
          <w:rFonts w:hint="eastAsia" w:ascii="宋体" w:hAnsi="宋体" w:eastAsia="宋体" w:cs="宋体"/>
          <w:bCs/>
          <w:kern w:val="0"/>
          <w:szCs w:val="21"/>
          <w:lang w:val="zh-CN"/>
        </w:rPr>
        <w:t>（3）</w:t>
      </w:r>
      <w:r>
        <w:rPr>
          <w:rFonts w:hint="eastAsia" w:ascii="宋体" w:hAnsi="宋体" w:eastAsia="宋体" w:cs="宋体"/>
          <w:bCs/>
          <w:kern w:val="0"/>
          <w:szCs w:val="21"/>
        </w:rPr>
        <w:t>招标</w:t>
      </w:r>
      <w:r>
        <w:rPr>
          <w:rFonts w:hint="eastAsia" w:ascii="宋体" w:hAnsi="宋体" w:eastAsia="宋体" w:cs="宋体"/>
          <w:bCs/>
          <w:kern w:val="0"/>
          <w:szCs w:val="21"/>
          <w:lang w:val="zh-CN"/>
        </w:rPr>
        <w:t>人与中标人在签订书面合同后3个工作日内向交易中心对中标人及其余中标候选人</w:t>
      </w:r>
      <w:r>
        <w:rPr>
          <w:rFonts w:hint="eastAsia" w:ascii="宋体" w:hAnsi="宋体" w:eastAsia="宋体" w:cs="宋体"/>
          <w:bCs/>
          <w:kern w:val="0"/>
          <w:szCs w:val="21"/>
        </w:rPr>
        <w:t>投标</w:t>
      </w:r>
      <w:r>
        <w:rPr>
          <w:rFonts w:hint="eastAsia" w:ascii="宋体" w:hAnsi="宋体" w:eastAsia="宋体" w:cs="宋体"/>
          <w:bCs/>
          <w:kern w:val="0"/>
          <w:szCs w:val="21"/>
          <w:lang w:val="zh-CN"/>
        </w:rPr>
        <w:t>保证金发送退还指令。</w:t>
      </w:r>
    </w:p>
    <w:p w14:paraId="41444FBA">
      <w:pPr>
        <w:tabs>
          <w:tab w:val="left" w:pos="567"/>
        </w:tabs>
        <w:autoSpaceDE w:val="0"/>
        <w:autoSpaceDN w:val="0"/>
        <w:adjustRightInd w:val="0"/>
        <w:spacing w:line="360" w:lineRule="auto"/>
        <w:ind w:left="357" w:leftChars="-100" w:hanging="567"/>
        <w:jc w:val="left"/>
        <w:rPr>
          <w:rFonts w:hint="eastAsia" w:ascii="宋体" w:hAnsi="宋体" w:eastAsia="宋体" w:cs="宋体"/>
          <w:bCs/>
          <w:kern w:val="0"/>
          <w:szCs w:val="21"/>
          <w:lang w:val="zh-CN"/>
        </w:rPr>
      </w:pPr>
      <w:r>
        <w:rPr>
          <w:rFonts w:hint="eastAsia" w:ascii="宋体" w:hAnsi="宋体" w:eastAsia="宋体" w:cs="宋体"/>
          <w:bCs/>
          <w:kern w:val="0"/>
          <w:szCs w:val="21"/>
          <w:lang w:val="zh-CN"/>
        </w:rPr>
        <w:t>（4）若</w:t>
      </w:r>
      <w:r>
        <w:rPr>
          <w:rFonts w:hint="eastAsia" w:ascii="宋体" w:hAnsi="宋体" w:eastAsia="宋体" w:cs="宋体"/>
          <w:bCs/>
          <w:kern w:val="0"/>
          <w:szCs w:val="21"/>
        </w:rPr>
        <w:t>项目</w:t>
      </w:r>
      <w:r>
        <w:rPr>
          <w:rFonts w:hint="eastAsia" w:ascii="宋体" w:hAnsi="宋体" w:eastAsia="宋体" w:cs="宋体"/>
          <w:bCs/>
          <w:kern w:val="0"/>
          <w:szCs w:val="21"/>
          <w:lang w:val="zh-CN"/>
        </w:rPr>
        <w:t>受到监督部门调查时，</w:t>
      </w:r>
      <w:r>
        <w:rPr>
          <w:rFonts w:hint="eastAsia" w:ascii="宋体" w:hAnsi="宋体" w:eastAsia="宋体" w:cs="宋体"/>
          <w:bCs/>
          <w:kern w:val="0"/>
          <w:szCs w:val="21"/>
        </w:rPr>
        <w:t>招标</w:t>
      </w:r>
      <w:r>
        <w:rPr>
          <w:rFonts w:hint="eastAsia" w:ascii="宋体" w:hAnsi="宋体" w:eastAsia="宋体" w:cs="宋体"/>
          <w:bCs/>
          <w:kern w:val="0"/>
          <w:szCs w:val="21"/>
          <w:lang w:val="zh-CN"/>
        </w:rPr>
        <w:t>人根据实际情况处理</w:t>
      </w:r>
      <w:r>
        <w:rPr>
          <w:rFonts w:hint="eastAsia" w:ascii="宋体" w:hAnsi="宋体" w:eastAsia="宋体" w:cs="宋体"/>
          <w:bCs/>
          <w:kern w:val="0"/>
          <w:szCs w:val="21"/>
        </w:rPr>
        <w:t>投标</w:t>
      </w:r>
      <w:r>
        <w:rPr>
          <w:rFonts w:hint="eastAsia" w:ascii="宋体" w:hAnsi="宋体" w:eastAsia="宋体" w:cs="宋体"/>
          <w:bCs/>
          <w:kern w:val="0"/>
          <w:szCs w:val="21"/>
          <w:lang w:val="zh-CN"/>
        </w:rPr>
        <w:t>保证金退回有关工作。</w:t>
      </w:r>
      <w:r>
        <w:rPr>
          <w:rFonts w:hint="eastAsia" w:ascii="宋体" w:hAnsi="宋体" w:eastAsia="宋体" w:cs="宋体"/>
          <w:bCs/>
          <w:kern w:val="0"/>
          <w:szCs w:val="21"/>
        </w:rPr>
        <w:t>招标</w:t>
      </w:r>
      <w:r>
        <w:rPr>
          <w:rFonts w:hint="eastAsia" w:ascii="宋体" w:hAnsi="宋体" w:eastAsia="宋体" w:cs="宋体"/>
          <w:bCs/>
          <w:kern w:val="0"/>
          <w:szCs w:val="21"/>
          <w:lang w:val="zh-CN"/>
        </w:rPr>
        <w:t>人将按调查结果处理涉事</w:t>
      </w:r>
      <w:r>
        <w:rPr>
          <w:rFonts w:hint="eastAsia" w:ascii="宋体" w:hAnsi="宋体" w:eastAsia="宋体" w:cs="宋体"/>
          <w:bCs/>
          <w:kern w:val="0"/>
          <w:szCs w:val="21"/>
        </w:rPr>
        <w:t>投标</w:t>
      </w:r>
      <w:r>
        <w:rPr>
          <w:rFonts w:hint="eastAsia" w:ascii="宋体" w:hAnsi="宋体" w:eastAsia="宋体" w:cs="宋体"/>
          <w:bCs/>
          <w:kern w:val="0"/>
          <w:szCs w:val="21"/>
          <w:lang w:val="zh-CN"/>
        </w:rPr>
        <w:t>保证金。</w:t>
      </w:r>
    </w:p>
    <w:p w14:paraId="74B37A0B">
      <w:pPr>
        <w:tabs>
          <w:tab w:val="left" w:pos="567"/>
        </w:tabs>
        <w:autoSpaceDE w:val="0"/>
        <w:autoSpaceDN w:val="0"/>
        <w:adjustRightInd w:val="0"/>
        <w:spacing w:line="360" w:lineRule="auto"/>
        <w:ind w:left="357" w:leftChars="-100" w:hanging="567"/>
        <w:jc w:val="left"/>
        <w:rPr>
          <w:rFonts w:hint="eastAsia" w:ascii="宋体" w:hAnsi="宋体" w:eastAsia="宋体" w:cs="宋体"/>
          <w:bCs/>
          <w:kern w:val="0"/>
          <w:szCs w:val="21"/>
          <w:lang w:val="zh-CN"/>
        </w:rPr>
      </w:pPr>
      <w:r>
        <w:rPr>
          <w:rFonts w:hint="eastAsia" w:ascii="宋体" w:hAnsi="宋体" w:eastAsia="宋体" w:cs="宋体"/>
          <w:bCs/>
          <w:kern w:val="0"/>
          <w:szCs w:val="21"/>
          <w:lang w:val="zh-CN"/>
        </w:rPr>
        <w:t>（5）如因投诉等异常情况不能正常签发</w:t>
      </w:r>
      <w:r>
        <w:rPr>
          <w:rFonts w:hint="eastAsia" w:ascii="宋体" w:hAnsi="宋体" w:eastAsia="宋体" w:cs="宋体"/>
          <w:szCs w:val="21"/>
        </w:rPr>
        <w:t>中标</w:t>
      </w:r>
      <w:r>
        <w:rPr>
          <w:rFonts w:hint="eastAsia" w:ascii="宋体" w:hAnsi="宋体" w:eastAsia="宋体" w:cs="宋体"/>
          <w:szCs w:val="21"/>
          <w:lang w:val="zh-CN"/>
        </w:rPr>
        <w:t>通知书</w:t>
      </w:r>
      <w:r>
        <w:rPr>
          <w:rFonts w:hint="eastAsia" w:ascii="宋体" w:hAnsi="宋体" w:eastAsia="宋体" w:cs="宋体"/>
          <w:bCs/>
          <w:kern w:val="0"/>
          <w:szCs w:val="21"/>
          <w:lang w:val="zh-CN"/>
        </w:rPr>
        <w:t>，</w:t>
      </w:r>
      <w:r>
        <w:rPr>
          <w:rFonts w:hint="eastAsia" w:ascii="宋体" w:hAnsi="宋体" w:eastAsia="宋体" w:cs="宋体"/>
          <w:bCs/>
          <w:kern w:val="0"/>
          <w:szCs w:val="21"/>
        </w:rPr>
        <w:t>招标</w:t>
      </w:r>
      <w:r>
        <w:rPr>
          <w:rFonts w:hint="eastAsia" w:ascii="宋体" w:hAnsi="宋体" w:eastAsia="宋体" w:cs="宋体"/>
          <w:bCs/>
          <w:kern w:val="0"/>
          <w:szCs w:val="21"/>
          <w:lang w:val="zh-CN"/>
        </w:rPr>
        <w:t>人可以退回未中标的且不涉及异常情况处理</w:t>
      </w:r>
      <w:r>
        <w:rPr>
          <w:rFonts w:hint="eastAsia" w:ascii="宋体" w:hAnsi="宋体" w:eastAsia="宋体" w:cs="宋体"/>
          <w:bCs/>
          <w:kern w:val="0"/>
          <w:szCs w:val="21"/>
        </w:rPr>
        <w:t>投标人</w:t>
      </w:r>
      <w:r>
        <w:rPr>
          <w:rFonts w:hint="eastAsia" w:ascii="宋体" w:hAnsi="宋体" w:eastAsia="宋体" w:cs="宋体"/>
          <w:bCs/>
          <w:kern w:val="0"/>
          <w:szCs w:val="21"/>
          <w:lang w:val="zh-CN"/>
        </w:rPr>
        <w:t>的</w:t>
      </w:r>
      <w:r>
        <w:rPr>
          <w:rFonts w:hint="eastAsia" w:ascii="宋体" w:hAnsi="宋体" w:eastAsia="宋体" w:cs="宋体"/>
          <w:bCs/>
          <w:kern w:val="0"/>
          <w:szCs w:val="21"/>
        </w:rPr>
        <w:t>投标</w:t>
      </w:r>
      <w:r>
        <w:rPr>
          <w:rFonts w:hint="eastAsia" w:ascii="宋体" w:hAnsi="宋体" w:eastAsia="宋体" w:cs="宋体"/>
          <w:bCs/>
          <w:kern w:val="0"/>
          <w:szCs w:val="21"/>
          <w:lang w:val="zh-CN"/>
        </w:rPr>
        <w:t>保证金发送退还指令。</w:t>
      </w:r>
    </w:p>
    <w:p w14:paraId="245DF248">
      <w:pPr>
        <w:tabs>
          <w:tab w:val="left" w:pos="567"/>
        </w:tabs>
        <w:autoSpaceDE w:val="0"/>
        <w:autoSpaceDN w:val="0"/>
        <w:adjustRightInd w:val="0"/>
        <w:spacing w:line="360" w:lineRule="auto"/>
        <w:ind w:left="357" w:leftChars="-100" w:hanging="567"/>
        <w:jc w:val="left"/>
        <w:rPr>
          <w:rFonts w:hint="eastAsia" w:ascii="宋体" w:hAnsi="宋体" w:eastAsia="宋体" w:cs="宋体"/>
          <w:bCs/>
          <w:kern w:val="0"/>
          <w:szCs w:val="21"/>
          <w:lang w:val="zh-CN"/>
        </w:rPr>
      </w:pPr>
      <w:r>
        <w:rPr>
          <w:rFonts w:hint="eastAsia" w:ascii="宋体" w:hAnsi="宋体" w:eastAsia="宋体" w:cs="宋体"/>
          <w:bCs/>
          <w:kern w:val="0"/>
          <w:szCs w:val="21"/>
        </w:rPr>
        <w:t>15</w:t>
      </w:r>
      <w:r>
        <w:rPr>
          <w:rFonts w:hint="eastAsia" w:ascii="宋体" w:hAnsi="宋体" w:eastAsia="宋体" w:cs="宋体"/>
          <w:bCs/>
          <w:kern w:val="0"/>
          <w:szCs w:val="21"/>
          <w:lang w:val="zh-CN"/>
        </w:rPr>
        <w:t xml:space="preserve">.4 </w:t>
      </w:r>
      <w:r>
        <w:rPr>
          <w:rFonts w:hint="eastAsia" w:ascii="宋体" w:hAnsi="宋体" w:eastAsia="宋体" w:cs="宋体"/>
          <w:bCs/>
          <w:kern w:val="0"/>
          <w:szCs w:val="21"/>
        </w:rPr>
        <w:t>投标</w:t>
      </w:r>
      <w:r>
        <w:rPr>
          <w:rFonts w:hint="eastAsia" w:ascii="宋体" w:hAnsi="宋体" w:eastAsia="宋体" w:cs="宋体"/>
          <w:bCs/>
          <w:kern w:val="0"/>
          <w:szCs w:val="21"/>
          <w:lang w:val="zh-CN"/>
        </w:rPr>
        <w:t>保证金有效期应当与</w:t>
      </w:r>
      <w:r>
        <w:rPr>
          <w:rFonts w:hint="eastAsia" w:ascii="宋体" w:hAnsi="宋体" w:eastAsia="宋体" w:cs="宋体"/>
          <w:bCs/>
          <w:kern w:val="0"/>
          <w:szCs w:val="21"/>
        </w:rPr>
        <w:t>投标</w:t>
      </w:r>
      <w:r>
        <w:rPr>
          <w:rFonts w:hint="eastAsia" w:ascii="宋体" w:hAnsi="宋体" w:eastAsia="宋体" w:cs="宋体"/>
          <w:bCs/>
          <w:kern w:val="0"/>
          <w:szCs w:val="21"/>
          <w:lang w:val="zh-CN"/>
        </w:rPr>
        <w:t>有效期一致。</w:t>
      </w:r>
      <w:r>
        <w:rPr>
          <w:rFonts w:hint="eastAsia" w:ascii="宋体" w:hAnsi="宋体" w:eastAsia="宋体" w:cs="宋体"/>
          <w:bCs/>
          <w:kern w:val="0"/>
          <w:szCs w:val="21"/>
        </w:rPr>
        <w:t>招标</w:t>
      </w:r>
      <w:r>
        <w:rPr>
          <w:rFonts w:hint="eastAsia" w:ascii="宋体" w:hAnsi="宋体" w:eastAsia="宋体" w:cs="宋体"/>
          <w:bCs/>
          <w:kern w:val="0"/>
          <w:szCs w:val="21"/>
          <w:lang w:val="zh-CN"/>
        </w:rPr>
        <w:t>人如果按本</w:t>
      </w:r>
      <w:r>
        <w:rPr>
          <w:rFonts w:hint="eastAsia" w:ascii="宋体" w:hAnsi="宋体" w:eastAsia="宋体" w:cs="宋体"/>
          <w:bCs/>
          <w:kern w:val="0"/>
          <w:szCs w:val="21"/>
        </w:rPr>
        <w:t>投标人</w:t>
      </w:r>
      <w:r>
        <w:rPr>
          <w:rFonts w:hint="eastAsia" w:ascii="宋体" w:hAnsi="宋体" w:eastAsia="宋体" w:cs="宋体"/>
          <w:bCs/>
          <w:kern w:val="0"/>
          <w:szCs w:val="21"/>
          <w:lang w:val="zh-CN"/>
        </w:rPr>
        <w:t>须知第</w:t>
      </w:r>
      <w:r>
        <w:rPr>
          <w:rFonts w:hint="eastAsia" w:ascii="宋体" w:hAnsi="宋体" w:eastAsia="宋体" w:cs="宋体"/>
          <w:bCs/>
          <w:kern w:val="0"/>
          <w:szCs w:val="21"/>
        </w:rPr>
        <w:t>16.3款</w:t>
      </w:r>
      <w:r>
        <w:rPr>
          <w:rFonts w:hint="eastAsia" w:ascii="宋体" w:hAnsi="宋体" w:eastAsia="宋体" w:cs="宋体"/>
          <w:bCs/>
          <w:kern w:val="0"/>
          <w:szCs w:val="21"/>
          <w:lang w:val="zh-CN"/>
        </w:rPr>
        <w:t>的规定延长了</w:t>
      </w:r>
      <w:r>
        <w:rPr>
          <w:rFonts w:hint="eastAsia" w:ascii="宋体" w:hAnsi="宋体" w:eastAsia="宋体" w:cs="宋体"/>
          <w:bCs/>
          <w:kern w:val="0"/>
          <w:szCs w:val="21"/>
        </w:rPr>
        <w:t>投标文件</w:t>
      </w:r>
      <w:r>
        <w:rPr>
          <w:rFonts w:hint="eastAsia" w:ascii="宋体" w:hAnsi="宋体" w:eastAsia="宋体" w:cs="宋体"/>
          <w:bCs/>
          <w:kern w:val="0"/>
          <w:szCs w:val="21"/>
          <w:lang w:val="zh-CN"/>
        </w:rPr>
        <w:t>有效期，则</w:t>
      </w:r>
      <w:r>
        <w:rPr>
          <w:rFonts w:hint="eastAsia" w:ascii="宋体" w:hAnsi="宋体" w:eastAsia="宋体" w:cs="宋体"/>
          <w:bCs/>
          <w:kern w:val="0"/>
          <w:szCs w:val="21"/>
        </w:rPr>
        <w:t>投标</w:t>
      </w:r>
      <w:r>
        <w:rPr>
          <w:rFonts w:hint="eastAsia" w:ascii="宋体" w:hAnsi="宋体" w:eastAsia="宋体" w:cs="宋体"/>
          <w:bCs/>
          <w:kern w:val="0"/>
          <w:szCs w:val="21"/>
          <w:lang w:val="zh-CN"/>
        </w:rPr>
        <w:t>保证金的有效期也相应延长。</w:t>
      </w:r>
    </w:p>
    <w:p w14:paraId="4324786B">
      <w:pPr>
        <w:tabs>
          <w:tab w:val="left" w:pos="567"/>
        </w:tabs>
        <w:autoSpaceDE w:val="0"/>
        <w:autoSpaceDN w:val="0"/>
        <w:adjustRightInd w:val="0"/>
        <w:spacing w:line="360" w:lineRule="auto"/>
        <w:ind w:left="357" w:leftChars="-100" w:hanging="567"/>
        <w:jc w:val="left"/>
        <w:rPr>
          <w:rFonts w:hint="eastAsia" w:ascii="宋体" w:hAnsi="宋体" w:eastAsia="宋体" w:cs="宋体"/>
          <w:bCs/>
          <w:kern w:val="0"/>
          <w:szCs w:val="21"/>
          <w:lang w:val="zh-CN"/>
        </w:rPr>
      </w:pPr>
      <w:r>
        <w:rPr>
          <w:rFonts w:hint="eastAsia" w:ascii="宋体" w:hAnsi="宋体" w:eastAsia="宋体" w:cs="宋体"/>
          <w:bCs/>
          <w:kern w:val="0"/>
          <w:szCs w:val="21"/>
        </w:rPr>
        <w:t>15</w:t>
      </w:r>
      <w:r>
        <w:rPr>
          <w:rFonts w:hint="eastAsia" w:ascii="宋体" w:hAnsi="宋体" w:eastAsia="宋体" w:cs="宋体"/>
          <w:bCs/>
          <w:kern w:val="0"/>
          <w:szCs w:val="21"/>
          <w:lang w:val="zh-CN"/>
        </w:rPr>
        <w:t>.5 若发生下列情况，</w:t>
      </w:r>
      <w:r>
        <w:rPr>
          <w:rFonts w:hint="eastAsia" w:ascii="宋体" w:hAnsi="宋体" w:eastAsia="宋体" w:cs="宋体"/>
          <w:bCs/>
          <w:kern w:val="0"/>
          <w:szCs w:val="21"/>
        </w:rPr>
        <w:t>招标</w:t>
      </w:r>
      <w:r>
        <w:rPr>
          <w:rFonts w:hint="eastAsia" w:ascii="宋体" w:hAnsi="宋体" w:eastAsia="宋体" w:cs="宋体"/>
          <w:bCs/>
          <w:kern w:val="0"/>
          <w:szCs w:val="21"/>
          <w:lang w:val="zh-CN"/>
        </w:rPr>
        <w:t>人在书面通知</w:t>
      </w:r>
      <w:r>
        <w:rPr>
          <w:rFonts w:hint="eastAsia" w:ascii="宋体" w:hAnsi="宋体" w:eastAsia="宋体" w:cs="宋体"/>
          <w:bCs/>
          <w:kern w:val="0"/>
          <w:szCs w:val="21"/>
        </w:rPr>
        <w:t>投标人</w:t>
      </w:r>
      <w:r>
        <w:rPr>
          <w:rFonts w:hint="eastAsia" w:ascii="宋体" w:hAnsi="宋体" w:eastAsia="宋体" w:cs="宋体"/>
          <w:bCs/>
          <w:kern w:val="0"/>
          <w:szCs w:val="21"/>
          <w:lang w:val="zh-CN"/>
        </w:rPr>
        <w:t>（或中标人）后有权不予退还</w:t>
      </w:r>
      <w:r>
        <w:rPr>
          <w:rFonts w:hint="eastAsia" w:ascii="宋体" w:hAnsi="宋体" w:eastAsia="宋体" w:cs="宋体"/>
          <w:bCs/>
          <w:kern w:val="0"/>
          <w:szCs w:val="21"/>
        </w:rPr>
        <w:t>投标</w:t>
      </w:r>
      <w:r>
        <w:rPr>
          <w:rFonts w:hint="eastAsia" w:ascii="宋体" w:hAnsi="宋体" w:eastAsia="宋体" w:cs="宋体"/>
          <w:bCs/>
          <w:kern w:val="0"/>
          <w:szCs w:val="21"/>
          <w:lang w:val="zh-CN"/>
        </w:rPr>
        <w:t xml:space="preserve">保证金： </w:t>
      </w:r>
    </w:p>
    <w:p w14:paraId="692C668D">
      <w:pPr>
        <w:tabs>
          <w:tab w:val="left" w:pos="567"/>
        </w:tabs>
        <w:autoSpaceDE w:val="0"/>
        <w:autoSpaceDN w:val="0"/>
        <w:adjustRightInd w:val="0"/>
        <w:spacing w:line="360" w:lineRule="auto"/>
        <w:ind w:left="357" w:leftChars="-100" w:hanging="567"/>
        <w:jc w:val="left"/>
        <w:rPr>
          <w:rFonts w:hint="eastAsia" w:ascii="宋体" w:hAnsi="宋体" w:eastAsia="宋体" w:cs="宋体"/>
          <w:bCs/>
          <w:kern w:val="0"/>
          <w:szCs w:val="21"/>
          <w:lang w:val="zh-CN"/>
        </w:rPr>
      </w:pPr>
      <w:r>
        <w:rPr>
          <w:rFonts w:hint="eastAsia" w:ascii="宋体" w:hAnsi="宋体" w:eastAsia="宋体" w:cs="宋体"/>
          <w:bCs/>
          <w:kern w:val="0"/>
          <w:szCs w:val="21"/>
          <w:lang w:val="zh-CN"/>
        </w:rPr>
        <w:t>（1）</w:t>
      </w:r>
      <w:r>
        <w:rPr>
          <w:rFonts w:hint="eastAsia" w:ascii="宋体" w:hAnsi="宋体" w:eastAsia="宋体" w:cs="宋体"/>
          <w:bCs/>
          <w:kern w:val="0"/>
          <w:szCs w:val="21"/>
        </w:rPr>
        <w:t>投标人</w:t>
      </w:r>
      <w:r>
        <w:rPr>
          <w:rFonts w:hint="eastAsia" w:ascii="宋体" w:hAnsi="宋体" w:eastAsia="宋体" w:cs="宋体"/>
          <w:bCs/>
          <w:kern w:val="0"/>
          <w:szCs w:val="21"/>
          <w:lang w:val="zh-CN"/>
        </w:rPr>
        <w:t>在规定的</w:t>
      </w:r>
      <w:r>
        <w:rPr>
          <w:rFonts w:hint="eastAsia" w:ascii="宋体" w:hAnsi="宋体" w:eastAsia="宋体" w:cs="宋体"/>
          <w:bCs/>
          <w:kern w:val="0"/>
          <w:szCs w:val="21"/>
        </w:rPr>
        <w:t>投标</w:t>
      </w:r>
      <w:r>
        <w:rPr>
          <w:rFonts w:hint="eastAsia" w:ascii="宋体" w:hAnsi="宋体" w:eastAsia="宋体" w:cs="宋体"/>
          <w:bCs/>
          <w:kern w:val="0"/>
          <w:szCs w:val="21"/>
          <w:lang w:val="zh-CN"/>
        </w:rPr>
        <w:t>截止时间后至</w:t>
      </w:r>
      <w:r>
        <w:rPr>
          <w:rFonts w:hint="eastAsia" w:ascii="宋体" w:hAnsi="宋体" w:eastAsia="宋体" w:cs="宋体"/>
          <w:bCs/>
          <w:kern w:val="0"/>
          <w:szCs w:val="21"/>
        </w:rPr>
        <w:t>投标</w:t>
      </w:r>
      <w:r>
        <w:rPr>
          <w:rFonts w:hint="eastAsia" w:ascii="宋体" w:hAnsi="宋体" w:eastAsia="宋体" w:cs="宋体"/>
          <w:bCs/>
          <w:kern w:val="0"/>
          <w:szCs w:val="21"/>
          <w:lang w:val="zh-CN"/>
        </w:rPr>
        <w:t>有效期满之前撤销或修改其</w:t>
      </w:r>
      <w:r>
        <w:rPr>
          <w:rFonts w:hint="eastAsia" w:ascii="宋体" w:hAnsi="宋体" w:eastAsia="宋体" w:cs="宋体"/>
          <w:bCs/>
          <w:kern w:val="0"/>
          <w:szCs w:val="21"/>
        </w:rPr>
        <w:t>投标文件</w:t>
      </w:r>
      <w:r>
        <w:rPr>
          <w:rFonts w:hint="eastAsia" w:ascii="宋体" w:hAnsi="宋体" w:eastAsia="宋体" w:cs="宋体"/>
          <w:bCs/>
          <w:kern w:val="0"/>
          <w:szCs w:val="21"/>
          <w:lang w:val="zh-CN"/>
        </w:rPr>
        <w:t>；</w:t>
      </w:r>
    </w:p>
    <w:p w14:paraId="67672C93">
      <w:pPr>
        <w:tabs>
          <w:tab w:val="left" w:pos="567"/>
        </w:tabs>
        <w:autoSpaceDE w:val="0"/>
        <w:autoSpaceDN w:val="0"/>
        <w:adjustRightInd w:val="0"/>
        <w:spacing w:line="360" w:lineRule="auto"/>
        <w:ind w:left="357" w:leftChars="-100" w:hanging="567"/>
        <w:jc w:val="left"/>
        <w:rPr>
          <w:rFonts w:hint="eastAsia" w:ascii="宋体" w:hAnsi="宋体" w:eastAsia="宋体" w:cs="宋体"/>
          <w:bCs/>
          <w:kern w:val="0"/>
          <w:szCs w:val="21"/>
          <w:lang w:val="zh-CN"/>
        </w:rPr>
      </w:pPr>
      <w:r>
        <w:rPr>
          <w:rFonts w:hint="eastAsia" w:ascii="宋体" w:hAnsi="宋体" w:eastAsia="宋体" w:cs="宋体"/>
          <w:bCs/>
          <w:kern w:val="0"/>
          <w:szCs w:val="21"/>
          <w:lang w:val="zh-CN"/>
        </w:rPr>
        <w:t>（2）中标人未能在规定期限内提交</w:t>
      </w:r>
      <w:r>
        <w:rPr>
          <w:rFonts w:hint="eastAsia" w:ascii="宋体" w:hAnsi="宋体" w:eastAsia="宋体" w:cs="宋体"/>
          <w:bCs/>
          <w:kern w:val="0"/>
          <w:szCs w:val="21"/>
        </w:rPr>
        <w:t>中标</w:t>
      </w:r>
      <w:r>
        <w:rPr>
          <w:rFonts w:hint="eastAsia" w:ascii="宋体" w:hAnsi="宋体" w:eastAsia="宋体" w:cs="宋体"/>
          <w:bCs/>
          <w:kern w:val="0"/>
          <w:szCs w:val="21"/>
          <w:lang w:val="zh-CN"/>
        </w:rPr>
        <w:t>履约担保；</w:t>
      </w:r>
    </w:p>
    <w:p w14:paraId="7C25FF2E">
      <w:pPr>
        <w:tabs>
          <w:tab w:val="left" w:pos="567"/>
        </w:tabs>
        <w:autoSpaceDE w:val="0"/>
        <w:autoSpaceDN w:val="0"/>
        <w:adjustRightInd w:val="0"/>
        <w:spacing w:line="360" w:lineRule="auto"/>
        <w:ind w:left="357" w:leftChars="-100" w:hanging="567"/>
        <w:jc w:val="left"/>
        <w:rPr>
          <w:rFonts w:hint="eastAsia" w:ascii="宋体" w:hAnsi="宋体" w:eastAsia="宋体" w:cs="宋体"/>
          <w:bCs/>
          <w:kern w:val="0"/>
          <w:szCs w:val="21"/>
          <w:lang w:val="zh-CN"/>
        </w:rPr>
      </w:pPr>
      <w:r>
        <w:rPr>
          <w:rFonts w:hint="eastAsia" w:ascii="宋体" w:hAnsi="宋体" w:eastAsia="宋体" w:cs="宋体"/>
          <w:bCs/>
          <w:kern w:val="0"/>
          <w:szCs w:val="21"/>
          <w:lang w:val="zh-CN"/>
        </w:rPr>
        <w:t>（3）未根据</w:t>
      </w:r>
      <w:r>
        <w:rPr>
          <w:rFonts w:hint="eastAsia" w:ascii="宋体" w:hAnsi="宋体" w:eastAsia="宋体" w:cs="宋体"/>
          <w:bCs/>
          <w:kern w:val="0"/>
          <w:szCs w:val="21"/>
        </w:rPr>
        <w:t>本投标人须知</w:t>
      </w:r>
      <w:r>
        <w:rPr>
          <w:rFonts w:hint="eastAsia" w:ascii="宋体" w:hAnsi="宋体" w:eastAsia="宋体" w:cs="宋体"/>
          <w:bCs/>
          <w:kern w:val="0"/>
          <w:szCs w:val="21"/>
          <w:lang w:val="zh-CN"/>
        </w:rPr>
        <w:t>第</w:t>
      </w:r>
      <w:r>
        <w:rPr>
          <w:rFonts w:hint="eastAsia" w:ascii="宋体" w:hAnsi="宋体" w:eastAsia="宋体" w:cs="宋体"/>
          <w:bCs/>
          <w:kern w:val="0"/>
          <w:szCs w:val="21"/>
        </w:rPr>
        <w:t>36</w:t>
      </w:r>
      <w:r>
        <w:rPr>
          <w:rFonts w:hint="eastAsia" w:ascii="宋体" w:hAnsi="宋体" w:eastAsia="宋体" w:cs="宋体"/>
          <w:bCs/>
          <w:kern w:val="0"/>
          <w:szCs w:val="21"/>
          <w:lang w:val="zh-CN"/>
        </w:rPr>
        <w:t>条规定签署合同；</w:t>
      </w:r>
    </w:p>
    <w:p w14:paraId="58BB8A9C">
      <w:pPr>
        <w:tabs>
          <w:tab w:val="left" w:pos="567"/>
        </w:tabs>
        <w:autoSpaceDE w:val="0"/>
        <w:autoSpaceDN w:val="0"/>
        <w:adjustRightInd w:val="0"/>
        <w:spacing w:line="360" w:lineRule="auto"/>
        <w:ind w:left="357" w:leftChars="-100" w:hanging="567"/>
        <w:jc w:val="left"/>
        <w:rPr>
          <w:rFonts w:hint="eastAsia" w:ascii="宋体" w:hAnsi="宋体" w:eastAsia="宋体" w:cs="宋体"/>
          <w:bCs/>
          <w:kern w:val="0"/>
          <w:szCs w:val="21"/>
          <w:lang w:val="zh-CN"/>
        </w:rPr>
      </w:pPr>
      <w:r>
        <w:rPr>
          <w:rFonts w:hint="eastAsia" w:ascii="宋体" w:hAnsi="宋体" w:eastAsia="宋体" w:cs="宋体"/>
          <w:bCs/>
          <w:kern w:val="0"/>
          <w:szCs w:val="21"/>
          <w:lang w:val="zh-CN"/>
        </w:rPr>
        <w:t>（4）将中标项目转让给他人，或者在</w:t>
      </w:r>
      <w:r>
        <w:rPr>
          <w:rFonts w:hint="eastAsia" w:ascii="宋体" w:hAnsi="宋体" w:eastAsia="宋体" w:cs="宋体"/>
          <w:bCs/>
          <w:kern w:val="0"/>
          <w:szCs w:val="21"/>
        </w:rPr>
        <w:t>投标文件</w:t>
      </w:r>
      <w:r>
        <w:rPr>
          <w:rFonts w:hint="eastAsia" w:ascii="宋体" w:hAnsi="宋体" w:eastAsia="宋体" w:cs="宋体"/>
          <w:bCs/>
          <w:kern w:val="0"/>
          <w:szCs w:val="21"/>
          <w:lang w:val="zh-CN"/>
        </w:rPr>
        <w:t>中未说明，且未经</w:t>
      </w:r>
      <w:r>
        <w:rPr>
          <w:rFonts w:hint="eastAsia" w:ascii="宋体" w:hAnsi="宋体" w:eastAsia="宋体" w:cs="宋体"/>
          <w:bCs/>
          <w:kern w:val="0"/>
          <w:szCs w:val="21"/>
        </w:rPr>
        <w:t>招标</w:t>
      </w:r>
      <w:r>
        <w:rPr>
          <w:rFonts w:hint="eastAsia" w:ascii="宋体" w:hAnsi="宋体" w:eastAsia="宋体" w:cs="宋体"/>
          <w:bCs/>
          <w:kern w:val="0"/>
          <w:szCs w:val="21"/>
          <w:lang w:val="zh-CN"/>
        </w:rPr>
        <w:t>人同意，将中标项目的合同的权利义务转让给第三方的；</w:t>
      </w:r>
    </w:p>
    <w:p w14:paraId="2DC1691A">
      <w:pPr>
        <w:tabs>
          <w:tab w:val="left" w:pos="567"/>
        </w:tabs>
        <w:autoSpaceDE w:val="0"/>
        <w:autoSpaceDN w:val="0"/>
        <w:adjustRightInd w:val="0"/>
        <w:spacing w:line="360" w:lineRule="auto"/>
        <w:ind w:left="357" w:leftChars="-100" w:hanging="567"/>
        <w:jc w:val="left"/>
        <w:rPr>
          <w:rFonts w:hint="eastAsia" w:ascii="宋体" w:hAnsi="宋体" w:eastAsia="宋体" w:cs="宋体"/>
          <w:bCs/>
          <w:kern w:val="0"/>
          <w:szCs w:val="21"/>
          <w:lang w:val="zh-CN"/>
        </w:rPr>
      </w:pPr>
      <w:r>
        <w:rPr>
          <w:rFonts w:hint="eastAsia" w:ascii="宋体" w:hAnsi="宋体" w:eastAsia="宋体" w:cs="宋体"/>
          <w:bCs/>
          <w:kern w:val="0"/>
          <w:szCs w:val="21"/>
          <w:lang w:val="zh-CN"/>
        </w:rPr>
        <w:t>（5）提供虚假</w:t>
      </w:r>
      <w:r>
        <w:rPr>
          <w:rFonts w:hint="eastAsia" w:ascii="宋体" w:hAnsi="宋体" w:eastAsia="宋体" w:cs="宋体"/>
          <w:bCs/>
          <w:kern w:val="0"/>
          <w:szCs w:val="21"/>
        </w:rPr>
        <w:t>投标文件</w:t>
      </w:r>
      <w:r>
        <w:rPr>
          <w:rFonts w:hint="eastAsia" w:ascii="宋体" w:hAnsi="宋体" w:eastAsia="宋体" w:cs="宋体"/>
          <w:bCs/>
          <w:kern w:val="0"/>
          <w:szCs w:val="21"/>
          <w:lang w:val="zh-CN"/>
        </w:rPr>
        <w:t>或虚假补充文件的，或违反《中华人民共和国招标投标法》等有关法律、法规、规章及招标投标相关规定的行为。</w:t>
      </w:r>
    </w:p>
    <w:p w14:paraId="6FE9C988">
      <w:pPr>
        <w:tabs>
          <w:tab w:val="left" w:pos="567"/>
        </w:tabs>
        <w:autoSpaceDE w:val="0"/>
        <w:autoSpaceDN w:val="0"/>
        <w:adjustRightInd w:val="0"/>
        <w:spacing w:line="360" w:lineRule="auto"/>
        <w:ind w:left="357" w:leftChars="-100" w:hanging="567"/>
        <w:jc w:val="left"/>
        <w:rPr>
          <w:rFonts w:hint="eastAsia" w:ascii="宋体" w:hAnsi="宋体" w:eastAsia="宋体" w:cs="宋体"/>
          <w:bCs/>
          <w:kern w:val="0"/>
          <w:szCs w:val="21"/>
        </w:rPr>
      </w:pPr>
      <w:r>
        <w:rPr>
          <w:rFonts w:hint="eastAsia" w:ascii="宋体" w:hAnsi="宋体" w:eastAsia="宋体" w:cs="宋体"/>
          <w:bCs/>
          <w:kern w:val="0"/>
          <w:szCs w:val="21"/>
        </w:rPr>
        <w:t>15.6 对于提交银行电子保函（保险电子保单）的有关注意事项：</w:t>
      </w:r>
    </w:p>
    <w:p w14:paraId="76E5645C">
      <w:pPr>
        <w:tabs>
          <w:tab w:val="left" w:pos="567"/>
        </w:tabs>
        <w:autoSpaceDE w:val="0"/>
        <w:autoSpaceDN w:val="0"/>
        <w:adjustRightInd w:val="0"/>
        <w:spacing w:line="360" w:lineRule="auto"/>
        <w:ind w:left="357" w:leftChars="-100" w:hanging="567"/>
        <w:jc w:val="left"/>
        <w:rPr>
          <w:rFonts w:hint="eastAsia" w:ascii="宋体" w:hAnsi="宋体" w:eastAsia="宋体" w:cs="宋体"/>
          <w:bCs/>
          <w:kern w:val="0"/>
          <w:szCs w:val="21"/>
          <w:lang w:val="zh-CN"/>
        </w:rPr>
      </w:pPr>
      <w:r>
        <w:rPr>
          <w:rFonts w:hint="eastAsia" w:ascii="宋体" w:hAnsi="宋体" w:eastAsia="宋体" w:cs="宋体"/>
          <w:bCs/>
          <w:kern w:val="0"/>
          <w:szCs w:val="21"/>
        </w:rPr>
        <w:t>15.</w:t>
      </w:r>
      <w:r>
        <w:rPr>
          <w:rFonts w:hint="eastAsia" w:ascii="宋体" w:hAnsi="宋体" w:eastAsia="宋体" w:cs="宋体"/>
          <w:bCs/>
          <w:kern w:val="0"/>
          <w:szCs w:val="21"/>
          <w:lang w:val="zh-CN"/>
        </w:rPr>
        <w:t>6.1</w:t>
      </w:r>
      <w:r>
        <w:rPr>
          <w:rFonts w:hint="eastAsia" w:ascii="宋体" w:hAnsi="宋体" w:eastAsia="宋体" w:cs="宋体"/>
          <w:bCs/>
          <w:kern w:val="0"/>
          <w:szCs w:val="21"/>
        </w:rPr>
        <w:t>投标人</w:t>
      </w:r>
      <w:r>
        <w:rPr>
          <w:rFonts w:hint="eastAsia" w:ascii="宋体" w:hAnsi="宋体" w:eastAsia="宋体" w:cs="宋体"/>
          <w:bCs/>
          <w:kern w:val="0"/>
          <w:szCs w:val="21"/>
          <w:lang w:val="zh-CN"/>
        </w:rPr>
        <w:t>所提交的银行电子保函（保险电子保单）经核实出现以下情况的，作自动弃权处理：①担保的有效期或金额不符合要求的；②出现不符合</w:t>
      </w:r>
      <w:r>
        <w:rPr>
          <w:rFonts w:hint="eastAsia" w:ascii="宋体" w:hAnsi="宋体" w:eastAsia="宋体" w:cs="宋体"/>
          <w:bCs/>
          <w:kern w:val="0"/>
          <w:szCs w:val="21"/>
        </w:rPr>
        <w:t>招标</w:t>
      </w:r>
      <w:r>
        <w:rPr>
          <w:rFonts w:hint="eastAsia" w:ascii="宋体" w:hAnsi="宋体" w:eastAsia="宋体" w:cs="宋体"/>
          <w:bCs/>
          <w:kern w:val="0"/>
          <w:szCs w:val="21"/>
          <w:lang w:val="zh-CN"/>
        </w:rPr>
        <w:t>文件要求或</w:t>
      </w:r>
      <w:r>
        <w:rPr>
          <w:rFonts w:hint="eastAsia" w:ascii="宋体" w:hAnsi="宋体" w:eastAsia="宋体" w:cs="宋体"/>
          <w:bCs/>
          <w:kern w:val="0"/>
          <w:szCs w:val="21"/>
        </w:rPr>
        <w:t>招标</w:t>
      </w:r>
      <w:r>
        <w:rPr>
          <w:rFonts w:hint="eastAsia" w:ascii="宋体" w:hAnsi="宋体" w:eastAsia="宋体" w:cs="宋体"/>
          <w:bCs/>
          <w:kern w:val="0"/>
          <w:szCs w:val="21"/>
          <w:lang w:val="zh-CN"/>
        </w:rPr>
        <w:t>人不能接受的条款。</w:t>
      </w:r>
    </w:p>
    <w:p w14:paraId="5948044C">
      <w:pPr>
        <w:tabs>
          <w:tab w:val="left" w:pos="567"/>
        </w:tabs>
        <w:autoSpaceDE w:val="0"/>
        <w:autoSpaceDN w:val="0"/>
        <w:adjustRightInd w:val="0"/>
        <w:spacing w:line="360" w:lineRule="auto"/>
        <w:ind w:left="357" w:leftChars="-100" w:hanging="567"/>
        <w:jc w:val="left"/>
        <w:rPr>
          <w:rFonts w:hint="eastAsia" w:ascii="宋体" w:hAnsi="宋体" w:eastAsia="宋体" w:cs="宋体"/>
          <w:bCs/>
          <w:kern w:val="0"/>
          <w:szCs w:val="21"/>
          <w:lang w:val="zh-CN"/>
        </w:rPr>
      </w:pPr>
      <w:r>
        <w:rPr>
          <w:rFonts w:hint="eastAsia" w:ascii="宋体" w:hAnsi="宋体" w:eastAsia="宋体" w:cs="宋体"/>
          <w:bCs/>
          <w:kern w:val="0"/>
          <w:szCs w:val="21"/>
        </w:rPr>
        <w:t>15</w:t>
      </w:r>
      <w:r>
        <w:rPr>
          <w:rFonts w:hint="eastAsia" w:ascii="宋体" w:hAnsi="宋体" w:eastAsia="宋体" w:cs="宋体"/>
          <w:bCs/>
          <w:kern w:val="0"/>
          <w:szCs w:val="21"/>
          <w:lang w:val="zh-CN"/>
        </w:rPr>
        <w:t>.6.2</w:t>
      </w:r>
      <w:r>
        <w:rPr>
          <w:rFonts w:hint="eastAsia" w:ascii="宋体" w:hAnsi="宋体" w:eastAsia="宋体" w:cs="宋体"/>
          <w:bCs/>
          <w:kern w:val="0"/>
          <w:szCs w:val="21"/>
        </w:rPr>
        <w:t>投标人</w:t>
      </w:r>
      <w:r>
        <w:rPr>
          <w:rFonts w:hint="eastAsia" w:ascii="宋体" w:hAnsi="宋体" w:eastAsia="宋体" w:cs="宋体"/>
          <w:bCs/>
          <w:kern w:val="0"/>
          <w:szCs w:val="21"/>
          <w:lang w:val="zh-CN"/>
        </w:rPr>
        <w:t>应当选择具备银行电子保函（保险电子保单）相关业务的银行（保险公司）开具投标保函（保单）。具备相关业务的银行（保险公司）应满足能与交易中心端口对接、关联基本账户、退款等条件，以保证电子指令的正常发送与接收。</w:t>
      </w:r>
    </w:p>
    <w:p w14:paraId="3AD9C096">
      <w:pPr>
        <w:tabs>
          <w:tab w:val="left" w:pos="567"/>
        </w:tabs>
        <w:autoSpaceDE w:val="0"/>
        <w:autoSpaceDN w:val="0"/>
        <w:adjustRightInd w:val="0"/>
        <w:spacing w:line="360" w:lineRule="auto"/>
        <w:ind w:left="357" w:leftChars="-100" w:hanging="567"/>
        <w:jc w:val="left"/>
        <w:rPr>
          <w:rFonts w:hint="eastAsia" w:ascii="宋体" w:hAnsi="宋体" w:eastAsia="宋体" w:cs="宋体"/>
          <w:bCs/>
          <w:kern w:val="0"/>
          <w:szCs w:val="21"/>
          <w:lang w:val="zh-CN"/>
        </w:rPr>
      </w:pPr>
      <w:r>
        <w:rPr>
          <w:rFonts w:hint="eastAsia" w:ascii="宋体" w:hAnsi="宋体" w:eastAsia="宋体" w:cs="宋体"/>
          <w:bCs/>
          <w:kern w:val="0"/>
          <w:szCs w:val="21"/>
        </w:rPr>
        <w:t>15</w:t>
      </w:r>
      <w:r>
        <w:rPr>
          <w:rFonts w:hint="eastAsia" w:ascii="宋体" w:hAnsi="宋体" w:eastAsia="宋体" w:cs="宋体"/>
          <w:bCs/>
          <w:kern w:val="0"/>
          <w:szCs w:val="21"/>
          <w:lang w:val="zh-CN"/>
        </w:rPr>
        <w:t>.6.3银行电子保函采用“电子保函+电子指令”模式，保险电子保单采用“电子保单+电子指令”模式，即银行（保险公司）向</w:t>
      </w:r>
      <w:r>
        <w:rPr>
          <w:rFonts w:hint="eastAsia" w:ascii="宋体" w:hAnsi="宋体" w:eastAsia="宋体" w:cs="宋体"/>
          <w:bCs/>
          <w:kern w:val="0"/>
          <w:szCs w:val="21"/>
        </w:rPr>
        <w:t>投标人</w:t>
      </w:r>
      <w:r>
        <w:rPr>
          <w:rFonts w:hint="eastAsia" w:ascii="宋体" w:hAnsi="宋体" w:eastAsia="宋体" w:cs="宋体"/>
          <w:bCs/>
          <w:kern w:val="0"/>
          <w:szCs w:val="21"/>
          <w:lang w:val="zh-CN"/>
        </w:rPr>
        <w:t>开具电子保函（保单）的同时向交易中心发送经加密的电子指令，</w:t>
      </w:r>
      <w:r>
        <w:rPr>
          <w:rFonts w:hint="eastAsia" w:ascii="宋体" w:hAnsi="宋体" w:eastAsia="宋体" w:cs="宋体"/>
          <w:bCs/>
          <w:kern w:val="0"/>
          <w:szCs w:val="21"/>
        </w:rPr>
        <w:t>投标人</w:t>
      </w:r>
      <w:r>
        <w:rPr>
          <w:rFonts w:hint="eastAsia" w:ascii="宋体" w:hAnsi="宋体" w:eastAsia="宋体" w:cs="宋体"/>
          <w:bCs/>
          <w:kern w:val="0"/>
          <w:szCs w:val="21"/>
          <w:lang w:val="zh-CN"/>
        </w:rPr>
        <w:t>自行登录交易系统进行确认。</w:t>
      </w:r>
    </w:p>
    <w:p w14:paraId="4EBE0053">
      <w:pPr>
        <w:tabs>
          <w:tab w:val="left" w:pos="567"/>
        </w:tabs>
        <w:autoSpaceDE w:val="0"/>
        <w:autoSpaceDN w:val="0"/>
        <w:adjustRightInd w:val="0"/>
        <w:spacing w:line="360" w:lineRule="auto"/>
        <w:ind w:left="357" w:leftChars="-100" w:hanging="567"/>
        <w:jc w:val="left"/>
        <w:rPr>
          <w:rFonts w:hint="eastAsia" w:ascii="宋体" w:hAnsi="宋体" w:eastAsia="宋体" w:cs="宋体"/>
          <w:bCs/>
          <w:kern w:val="0"/>
          <w:szCs w:val="21"/>
          <w:lang w:val="zh-CN"/>
        </w:rPr>
      </w:pPr>
      <w:r>
        <w:rPr>
          <w:rFonts w:hint="eastAsia" w:ascii="宋体" w:hAnsi="宋体" w:eastAsia="宋体" w:cs="宋体"/>
          <w:bCs/>
          <w:kern w:val="0"/>
          <w:szCs w:val="21"/>
        </w:rPr>
        <w:t>15</w:t>
      </w:r>
      <w:r>
        <w:rPr>
          <w:rFonts w:hint="eastAsia" w:ascii="宋体" w:hAnsi="宋体" w:eastAsia="宋体" w:cs="宋体"/>
          <w:bCs/>
          <w:kern w:val="0"/>
          <w:szCs w:val="21"/>
          <w:lang w:val="zh-CN"/>
        </w:rPr>
        <w:t>.6.4</w:t>
      </w:r>
      <w:r>
        <w:rPr>
          <w:rFonts w:hint="eastAsia" w:ascii="宋体" w:hAnsi="宋体" w:eastAsia="宋体" w:cs="宋体"/>
          <w:bCs/>
          <w:kern w:val="0"/>
          <w:szCs w:val="21"/>
        </w:rPr>
        <w:t>投标人</w:t>
      </w:r>
      <w:r>
        <w:rPr>
          <w:rFonts w:hint="eastAsia" w:ascii="宋体" w:hAnsi="宋体" w:eastAsia="宋体" w:cs="宋体"/>
          <w:bCs/>
          <w:kern w:val="0"/>
          <w:szCs w:val="21"/>
          <w:lang w:val="zh-CN"/>
        </w:rPr>
        <w:t>需预留足够的时间，提前办理好银行电子保函或保险电子保单，自行查询确认电子指令是否已经送到交易中心，并核对相关资料和信息的准确性。</w:t>
      </w:r>
      <w:r>
        <w:rPr>
          <w:rFonts w:hint="eastAsia" w:ascii="宋体" w:hAnsi="宋体" w:eastAsia="宋体" w:cs="宋体"/>
          <w:bCs/>
          <w:kern w:val="0"/>
          <w:szCs w:val="21"/>
        </w:rPr>
        <w:t>若投标人</w:t>
      </w:r>
      <w:r>
        <w:rPr>
          <w:rFonts w:hint="eastAsia" w:ascii="宋体" w:hAnsi="宋体" w:eastAsia="宋体" w:cs="宋体"/>
          <w:bCs/>
          <w:kern w:val="0"/>
          <w:szCs w:val="21"/>
          <w:lang w:val="zh-CN"/>
        </w:rPr>
        <w:t>未预留足够的时间办理相关手续，因网络或系统等原因导致电子指令超过</w:t>
      </w:r>
      <w:r>
        <w:rPr>
          <w:rFonts w:hint="eastAsia" w:ascii="宋体" w:hAnsi="宋体" w:eastAsia="宋体" w:cs="宋体"/>
          <w:bCs/>
          <w:kern w:val="0"/>
          <w:szCs w:val="21"/>
        </w:rPr>
        <w:t>投标文件</w:t>
      </w:r>
      <w:r>
        <w:rPr>
          <w:rFonts w:hint="eastAsia" w:ascii="宋体" w:hAnsi="宋体" w:eastAsia="宋体" w:cs="宋体"/>
          <w:bCs/>
          <w:kern w:val="0"/>
          <w:szCs w:val="21"/>
          <w:lang w:val="zh-CN"/>
        </w:rPr>
        <w:t>递交截止时间未能到达交易系统导致</w:t>
      </w:r>
      <w:r>
        <w:rPr>
          <w:rFonts w:hint="eastAsia" w:ascii="宋体" w:hAnsi="宋体" w:eastAsia="宋体" w:cs="宋体"/>
          <w:bCs/>
          <w:kern w:val="0"/>
          <w:szCs w:val="21"/>
        </w:rPr>
        <w:t>招标</w:t>
      </w:r>
      <w:r>
        <w:rPr>
          <w:rFonts w:hint="eastAsia" w:ascii="宋体" w:hAnsi="宋体" w:eastAsia="宋体" w:cs="宋体"/>
          <w:bCs/>
          <w:kern w:val="0"/>
          <w:szCs w:val="21"/>
          <w:lang w:val="zh-CN"/>
        </w:rPr>
        <w:t>人拒绝其</w:t>
      </w:r>
      <w:r>
        <w:rPr>
          <w:rFonts w:hint="eastAsia" w:ascii="宋体" w:hAnsi="宋体" w:eastAsia="宋体" w:cs="宋体"/>
          <w:bCs/>
          <w:kern w:val="0"/>
          <w:szCs w:val="21"/>
        </w:rPr>
        <w:t>投标</w:t>
      </w:r>
      <w:r>
        <w:rPr>
          <w:rFonts w:hint="eastAsia" w:ascii="宋体" w:hAnsi="宋体" w:eastAsia="宋体" w:cs="宋体"/>
          <w:bCs/>
          <w:kern w:val="0"/>
          <w:szCs w:val="21"/>
          <w:lang w:val="zh-CN"/>
        </w:rPr>
        <w:t>的，其后果由</w:t>
      </w:r>
      <w:r>
        <w:rPr>
          <w:rFonts w:hint="eastAsia" w:ascii="宋体" w:hAnsi="宋体" w:eastAsia="宋体" w:cs="宋体"/>
          <w:bCs/>
          <w:kern w:val="0"/>
          <w:szCs w:val="21"/>
        </w:rPr>
        <w:t>投标人</w:t>
      </w:r>
      <w:r>
        <w:rPr>
          <w:rFonts w:hint="eastAsia" w:ascii="宋体" w:hAnsi="宋体" w:eastAsia="宋体" w:cs="宋体"/>
          <w:bCs/>
          <w:kern w:val="0"/>
          <w:szCs w:val="21"/>
          <w:lang w:val="zh-CN"/>
        </w:rPr>
        <w:t>自行负责。</w:t>
      </w:r>
    </w:p>
    <w:p w14:paraId="6A1F5514">
      <w:pPr>
        <w:tabs>
          <w:tab w:val="left" w:pos="567"/>
        </w:tabs>
        <w:autoSpaceDE w:val="0"/>
        <w:autoSpaceDN w:val="0"/>
        <w:adjustRightInd w:val="0"/>
        <w:spacing w:line="360" w:lineRule="auto"/>
        <w:ind w:left="357" w:leftChars="-100" w:hanging="567"/>
        <w:jc w:val="left"/>
        <w:rPr>
          <w:rFonts w:hint="eastAsia" w:ascii="宋体" w:hAnsi="宋体" w:eastAsia="宋体" w:cs="宋体"/>
          <w:bCs/>
          <w:kern w:val="0"/>
          <w:szCs w:val="21"/>
          <w:lang w:val="zh-CN"/>
        </w:rPr>
      </w:pPr>
      <w:r>
        <w:rPr>
          <w:rFonts w:hint="eastAsia" w:ascii="宋体" w:hAnsi="宋体" w:eastAsia="宋体" w:cs="宋体"/>
          <w:bCs/>
          <w:kern w:val="0"/>
          <w:szCs w:val="21"/>
        </w:rPr>
        <w:t>15.</w:t>
      </w:r>
      <w:r>
        <w:rPr>
          <w:rFonts w:hint="eastAsia" w:ascii="宋体" w:hAnsi="宋体" w:eastAsia="宋体" w:cs="宋体"/>
          <w:bCs/>
          <w:kern w:val="0"/>
          <w:szCs w:val="21"/>
          <w:lang w:val="zh-CN"/>
        </w:rPr>
        <w:t>7</w:t>
      </w:r>
      <w:r>
        <w:rPr>
          <w:rFonts w:hint="eastAsia" w:ascii="宋体" w:hAnsi="宋体" w:eastAsia="宋体" w:cs="宋体"/>
          <w:bCs/>
          <w:kern w:val="0"/>
          <w:szCs w:val="21"/>
        </w:rPr>
        <w:t xml:space="preserve"> 投标</w:t>
      </w:r>
      <w:r>
        <w:rPr>
          <w:rFonts w:hint="eastAsia" w:ascii="宋体" w:hAnsi="宋体" w:eastAsia="宋体" w:cs="宋体"/>
          <w:bCs/>
          <w:kern w:val="0"/>
          <w:szCs w:val="21"/>
          <w:lang w:val="zh-CN"/>
        </w:rPr>
        <w:t>保证金缴存银行</w:t>
      </w:r>
      <w:r>
        <w:rPr>
          <w:rFonts w:hint="eastAsia" w:ascii="宋体" w:hAnsi="宋体" w:eastAsia="宋体" w:cs="宋体"/>
          <w:bCs/>
          <w:kern w:val="0"/>
          <w:szCs w:val="21"/>
        </w:rPr>
        <w:t>账</w:t>
      </w:r>
      <w:r>
        <w:rPr>
          <w:rFonts w:hint="eastAsia" w:ascii="宋体" w:hAnsi="宋体" w:eastAsia="宋体" w:cs="宋体"/>
          <w:bCs/>
          <w:kern w:val="0"/>
          <w:szCs w:val="21"/>
          <w:lang w:val="zh-CN"/>
        </w:rPr>
        <w:t>户见全国公共资源交易平台（广东省·东莞市）办事指南。</w:t>
      </w:r>
      <w:bookmarkEnd w:id="275"/>
    </w:p>
    <w:p w14:paraId="4F0FD3CE">
      <w:pPr>
        <w:tabs>
          <w:tab w:val="left" w:pos="1134"/>
        </w:tabs>
        <w:autoSpaceDE w:val="0"/>
        <w:autoSpaceDN w:val="0"/>
        <w:adjustRightInd w:val="0"/>
        <w:spacing w:line="360" w:lineRule="auto"/>
        <w:ind w:left="840" w:leftChars="150" w:hanging="525" w:hangingChars="250"/>
        <w:jc w:val="left"/>
        <w:rPr>
          <w:rFonts w:hint="eastAsia" w:ascii="宋体" w:hAnsi="宋体" w:eastAsia="宋体" w:cs="宋体"/>
          <w:kern w:val="0"/>
          <w:szCs w:val="21"/>
        </w:rPr>
      </w:pPr>
    </w:p>
    <w:p w14:paraId="2D3D6320">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szCs w:val="21"/>
          <w:lang w:val="zh-CN"/>
        </w:rPr>
      </w:pPr>
      <w:bookmarkStart w:id="276" w:name="_Toc450662865"/>
      <w:bookmarkStart w:id="277" w:name="_Toc1553"/>
      <w:bookmarkStart w:id="278" w:name="_Toc6514"/>
      <w:bookmarkStart w:id="279" w:name="_Toc22274"/>
      <w:bookmarkStart w:id="280" w:name="_Toc924"/>
      <w:bookmarkStart w:id="281" w:name="_Toc195714234"/>
      <w:bookmarkStart w:id="282" w:name="_Toc142508330"/>
      <w:bookmarkStart w:id="283" w:name="_Toc1458"/>
      <w:bookmarkStart w:id="284" w:name="_Toc23637"/>
      <w:bookmarkStart w:id="285" w:name="_Toc24142"/>
      <w:bookmarkStart w:id="286" w:name="_Toc29607"/>
      <w:bookmarkStart w:id="287" w:name="_Toc22649_WPSOffice_Level3"/>
      <w:bookmarkStart w:id="288" w:name="_Toc486167680"/>
      <w:r>
        <w:rPr>
          <w:rFonts w:hint="eastAsia" w:ascii="宋体" w:hAnsi="宋体" w:eastAsia="宋体" w:cs="宋体"/>
          <w:szCs w:val="21"/>
          <w:lang w:val="zh-CN"/>
        </w:rPr>
        <w:t>16</w:t>
      </w:r>
      <w:r>
        <w:rPr>
          <w:rFonts w:ascii="宋体" w:hAnsi="宋体" w:eastAsia="宋体" w:cs="宋体"/>
          <w:szCs w:val="21"/>
          <w:lang w:val="zh-CN"/>
        </w:rPr>
        <w:t xml:space="preserve"> </w:t>
      </w:r>
      <w:r>
        <w:rPr>
          <w:rFonts w:hint="eastAsia" w:ascii="宋体" w:hAnsi="宋体" w:eastAsia="宋体" w:cs="宋体"/>
          <w:szCs w:val="21"/>
          <w:lang w:val="zh-CN"/>
        </w:rPr>
        <w:t>投标有效期</w:t>
      </w:r>
      <w:bookmarkEnd w:id="276"/>
      <w:bookmarkEnd w:id="277"/>
      <w:bookmarkEnd w:id="278"/>
      <w:bookmarkEnd w:id="279"/>
      <w:bookmarkEnd w:id="280"/>
      <w:bookmarkEnd w:id="281"/>
      <w:bookmarkEnd w:id="282"/>
      <w:bookmarkEnd w:id="283"/>
      <w:bookmarkEnd w:id="284"/>
      <w:bookmarkEnd w:id="285"/>
      <w:bookmarkEnd w:id="286"/>
      <w:bookmarkEnd w:id="287"/>
      <w:bookmarkEnd w:id="288"/>
    </w:p>
    <w:p w14:paraId="27107B93">
      <w:pPr>
        <w:tabs>
          <w:tab w:val="left" w:pos="567"/>
        </w:tabs>
        <w:autoSpaceDE w:val="0"/>
        <w:autoSpaceDN w:val="0"/>
        <w:adjustRightInd w:val="0"/>
        <w:spacing w:line="360" w:lineRule="auto"/>
        <w:ind w:left="357" w:leftChars="-100" w:hanging="567"/>
        <w:rPr>
          <w:rFonts w:hint="eastAsia" w:ascii="宋体" w:hAnsi="宋体" w:eastAsia="宋体" w:cs="宋体"/>
          <w:b/>
          <w:bCs/>
          <w:szCs w:val="21"/>
          <w:lang w:val="zh-CN"/>
        </w:rPr>
      </w:pPr>
      <w:r>
        <w:rPr>
          <w:rFonts w:hint="eastAsia" w:ascii="宋体" w:hAnsi="宋体" w:eastAsia="宋体" w:cs="宋体"/>
          <w:szCs w:val="21"/>
          <w:lang w:val="zh-CN"/>
        </w:rPr>
        <w:t>16.1</w:t>
      </w:r>
      <w:r>
        <w:rPr>
          <w:rFonts w:hint="eastAsia" w:ascii="宋体" w:hAnsi="宋体" w:eastAsia="宋体" w:cs="宋体"/>
          <w:szCs w:val="21"/>
          <w:lang w:val="zh-CN"/>
        </w:rPr>
        <w:tab/>
      </w:r>
      <w:r>
        <w:rPr>
          <w:rFonts w:hint="eastAsia" w:ascii="宋体" w:hAnsi="宋体" w:eastAsia="宋体" w:cs="宋体"/>
          <w:b/>
          <w:bCs/>
          <w:szCs w:val="21"/>
          <w:u w:val="single"/>
          <w:lang w:val="zh-CN"/>
        </w:rPr>
        <w:t>投标文件将在递交投标文件截止时间届满后90日内有效。投标有效期比规定时间短的按无效投标文件处理</w:t>
      </w:r>
      <w:r>
        <w:rPr>
          <w:rFonts w:hint="eastAsia" w:ascii="宋体" w:hAnsi="宋体" w:eastAsia="宋体" w:cs="宋体"/>
          <w:b/>
          <w:bCs/>
          <w:szCs w:val="21"/>
          <w:lang w:val="zh-CN"/>
        </w:rPr>
        <w:t>。</w:t>
      </w:r>
    </w:p>
    <w:p w14:paraId="3E616BAD">
      <w:pPr>
        <w:autoSpaceDE w:val="0"/>
        <w:autoSpaceDN w:val="0"/>
        <w:adjustRightInd w:val="0"/>
        <w:spacing w:line="360" w:lineRule="auto"/>
        <w:ind w:left="357" w:leftChars="-100" w:hanging="567"/>
        <w:rPr>
          <w:rFonts w:hint="eastAsia" w:ascii="宋体" w:hAnsi="宋体" w:eastAsia="宋体" w:cs="宋体"/>
          <w:szCs w:val="21"/>
          <w:lang w:val="zh-CN"/>
        </w:rPr>
      </w:pPr>
      <w:r>
        <w:rPr>
          <w:rFonts w:hint="eastAsia" w:ascii="宋体" w:hAnsi="宋体" w:eastAsia="宋体" w:cs="宋体"/>
          <w:szCs w:val="21"/>
          <w:lang w:val="zh-CN"/>
        </w:rPr>
        <w:t>16.2</w:t>
      </w:r>
      <w:r>
        <w:rPr>
          <w:rFonts w:hint="eastAsia" w:ascii="宋体" w:hAnsi="宋体" w:eastAsia="宋体" w:cs="宋体"/>
          <w:szCs w:val="21"/>
          <w:lang w:val="zh-CN"/>
        </w:rPr>
        <w:tab/>
      </w:r>
      <w:r>
        <w:rPr>
          <w:rFonts w:hint="eastAsia" w:ascii="宋体" w:hAnsi="宋体" w:eastAsia="宋体" w:cs="宋体"/>
          <w:szCs w:val="21"/>
          <w:lang w:val="zh-CN"/>
        </w:rPr>
        <w:t>中标人的投标文件作为合同附件，合同失效时同时失效。</w:t>
      </w:r>
    </w:p>
    <w:p w14:paraId="3A6CAB4F">
      <w:pPr>
        <w:autoSpaceDE w:val="0"/>
        <w:autoSpaceDN w:val="0"/>
        <w:adjustRightInd w:val="0"/>
        <w:spacing w:line="360" w:lineRule="auto"/>
        <w:ind w:left="357" w:leftChars="-100" w:hanging="567"/>
        <w:rPr>
          <w:rFonts w:hint="eastAsia" w:ascii="宋体" w:hAnsi="宋体" w:eastAsia="宋体" w:cs="宋体"/>
          <w:szCs w:val="21"/>
          <w:lang w:val="zh-CN"/>
        </w:rPr>
      </w:pPr>
      <w:r>
        <w:rPr>
          <w:rFonts w:hint="eastAsia" w:ascii="宋体" w:hAnsi="宋体" w:eastAsia="宋体" w:cs="宋体"/>
          <w:szCs w:val="21"/>
          <w:lang w:val="zh-CN"/>
        </w:rPr>
        <w:t>16.3</w:t>
      </w:r>
      <w:r>
        <w:rPr>
          <w:rFonts w:hint="eastAsia" w:ascii="宋体" w:hAnsi="宋体" w:eastAsia="宋体" w:cs="宋体"/>
          <w:szCs w:val="21"/>
          <w:lang w:val="zh-CN"/>
        </w:rPr>
        <w:tab/>
      </w:r>
      <w:r>
        <w:rPr>
          <w:rFonts w:hint="eastAsia" w:ascii="宋体" w:hAnsi="宋体" w:eastAsia="宋体" w:cs="宋体"/>
          <w:szCs w:val="21"/>
          <w:lang w:val="zh-CN"/>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szCs w:val="21"/>
          <w:lang w:val="zh-CN"/>
        </w:rPr>
        <w:t>，</w:t>
      </w:r>
      <w:r>
        <w:rPr>
          <w:rFonts w:hint="eastAsia" w:ascii="宋体" w:hAnsi="宋体" w:eastAsia="宋体" w:cs="Times New Roman"/>
          <w:szCs w:val="21"/>
        </w:rPr>
        <w:t>招标人</w:t>
      </w:r>
      <w:r>
        <w:rPr>
          <w:rFonts w:hint="eastAsia" w:ascii="宋体" w:hAnsi="宋体" w:eastAsia="宋体" w:cs="Times New Roman"/>
          <w:szCs w:val="21"/>
          <w:lang w:val="zh-CN"/>
        </w:rPr>
        <w:t>将退还</w:t>
      </w:r>
      <w:r>
        <w:rPr>
          <w:rFonts w:hint="eastAsia" w:ascii="宋体" w:hAnsi="宋体" w:eastAsia="宋体" w:cs="宋体"/>
          <w:szCs w:val="21"/>
          <w:lang w:val="zh-CN"/>
        </w:rPr>
        <w:t>其</w:t>
      </w:r>
      <w:r>
        <w:rPr>
          <w:rFonts w:hint="eastAsia" w:ascii="宋体" w:hAnsi="宋体" w:eastAsia="宋体" w:cs="宋体"/>
          <w:szCs w:val="21"/>
        </w:rPr>
        <w:t>投标</w:t>
      </w:r>
      <w:r>
        <w:rPr>
          <w:rFonts w:hint="eastAsia" w:ascii="宋体" w:hAnsi="宋体" w:eastAsia="宋体" w:cs="宋体"/>
          <w:szCs w:val="21"/>
          <w:lang w:val="zh-CN"/>
        </w:rPr>
        <w:t>保证金。对于同意该要求的投标人，既不要求也不允许其修改投标文件，但将要求其相应延长</w:t>
      </w:r>
      <w:r>
        <w:rPr>
          <w:rFonts w:hint="eastAsia" w:ascii="宋体" w:hAnsi="宋体" w:eastAsia="宋体" w:cs="宋体"/>
          <w:szCs w:val="21"/>
        </w:rPr>
        <w:t>投标</w:t>
      </w:r>
      <w:r>
        <w:rPr>
          <w:rFonts w:hint="eastAsia" w:ascii="宋体" w:hAnsi="宋体" w:eastAsia="宋体" w:cs="宋体"/>
          <w:szCs w:val="21"/>
          <w:lang w:val="zh-CN"/>
        </w:rPr>
        <w:t>保证金的有效期。第15条</w:t>
      </w:r>
      <w:r>
        <w:rPr>
          <w:rFonts w:hint="eastAsia" w:ascii="宋体" w:hAnsi="宋体" w:eastAsia="宋体" w:cs="宋体"/>
          <w:szCs w:val="21"/>
        </w:rPr>
        <w:t>投标</w:t>
      </w:r>
      <w:r>
        <w:rPr>
          <w:rFonts w:hint="eastAsia" w:ascii="宋体" w:hAnsi="宋体" w:eastAsia="宋体" w:cs="宋体"/>
          <w:szCs w:val="21"/>
          <w:lang w:val="zh-CN"/>
        </w:rPr>
        <w:t>保证金的有关规定在</w:t>
      </w:r>
      <w:r>
        <w:rPr>
          <w:rFonts w:hint="eastAsia" w:ascii="宋体" w:hAnsi="宋体" w:eastAsia="宋体" w:cs="宋体"/>
          <w:szCs w:val="21"/>
        </w:rPr>
        <w:t>投标</w:t>
      </w:r>
      <w:r>
        <w:rPr>
          <w:rFonts w:hint="eastAsia" w:ascii="宋体" w:hAnsi="宋体" w:eastAsia="宋体" w:cs="宋体"/>
          <w:szCs w:val="21"/>
          <w:lang w:val="zh-CN"/>
        </w:rPr>
        <w:t>保证金延长期内仍适用。</w:t>
      </w:r>
    </w:p>
    <w:p w14:paraId="75F4B8E8">
      <w:pPr>
        <w:autoSpaceDE w:val="0"/>
        <w:autoSpaceDN w:val="0"/>
        <w:adjustRightInd w:val="0"/>
        <w:spacing w:line="360" w:lineRule="auto"/>
        <w:ind w:left="357" w:leftChars="-100" w:hanging="567"/>
        <w:rPr>
          <w:rFonts w:hint="eastAsia" w:ascii="宋体" w:hAnsi="宋体" w:eastAsia="宋体" w:cs="宋体"/>
          <w:szCs w:val="21"/>
          <w:lang w:val="zh-CN"/>
        </w:rPr>
      </w:pPr>
    </w:p>
    <w:p w14:paraId="486699DC">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szCs w:val="21"/>
          <w:lang w:val="zh-CN"/>
        </w:rPr>
      </w:pPr>
      <w:bookmarkStart w:id="289" w:name="_Toc11099"/>
      <w:bookmarkStart w:id="290" w:name="_Toc23975"/>
      <w:bookmarkStart w:id="291" w:name="_Toc2412"/>
      <w:bookmarkStart w:id="292" w:name="_Toc24510"/>
      <w:bookmarkStart w:id="293" w:name="_Toc142508331"/>
      <w:bookmarkStart w:id="294" w:name="_Toc20422"/>
      <w:bookmarkStart w:id="295" w:name="_Toc195714235"/>
      <w:bookmarkStart w:id="296" w:name="_Toc486167681"/>
      <w:bookmarkStart w:id="297" w:name="_Toc450662866"/>
      <w:bookmarkStart w:id="298" w:name="_Toc19272"/>
      <w:bookmarkStart w:id="299" w:name="_Toc25637_WPSOffice_Level3"/>
      <w:bookmarkStart w:id="300" w:name="_Toc30192"/>
      <w:bookmarkStart w:id="301" w:name="_Toc932"/>
      <w:r>
        <w:rPr>
          <w:rFonts w:hint="eastAsia" w:ascii="宋体" w:hAnsi="宋体" w:eastAsia="宋体" w:cs="宋体"/>
          <w:szCs w:val="21"/>
          <w:lang w:val="zh-CN"/>
        </w:rPr>
        <w:t>17</w:t>
      </w:r>
      <w:r>
        <w:rPr>
          <w:rFonts w:ascii="宋体" w:hAnsi="宋体" w:eastAsia="宋体" w:cs="宋体"/>
          <w:szCs w:val="21"/>
          <w:lang w:val="zh-CN"/>
        </w:rPr>
        <w:t xml:space="preserve"> </w:t>
      </w:r>
      <w:r>
        <w:rPr>
          <w:rFonts w:hint="eastAsia" w:ascii="宋体" w:hAnsi="宋体" w:eastAsia="宋体" w:cs="宋体"/>
          <w:szCs w:val="21"/>
          <w:lang w:val="zh-CN"/>
        </w:rPr>
        <w:t>投标文件的编制和签署</w:t>
      </w:r>
      <w:bookmarkEnd w:id="289"/>
      <w:bookmarkEnd w:id="290"/>
      <w:bookmarkEnd w:id="291"/>
      <w:bookmarkEnd w:id="292"/>
      <w:bookmarkEnd w:id="293"/>
      <w:bookmarkEnd w:id="294"/>
      <w:bookmarkEnd w:id="295"/>
      <w:bookmarkEnd w:id="296"/>
      <w:bookmarkEnd w:id="297"/>
      <w:bookmarkEnd w:id="298"/>
      <w:bookmarkEnd w:id="299"/>
      <w:bookmarkEnd w:id="300"/>
      <w:bookmarkEnd w:id="301"/>
    </w:p>
    <w:p w14:paraId="2329773F">
      <w:pPr>
        <w:tabs>
          <w:tab w:val="left" w:pos="567"/>
        </w:tabs>
        <w:autoSpaceDE w:val="0"/>
        <w:autoSpaceDN w:val="0"/>
        <w:adjustRightInd w:val="0"/>
        <w:spacing w:line="360" w:lineRule="auto"/>
        <w:ind w:left="357" w:leftChars="-100" w:hanging="567"/>
        <w:rPr>
          <w:rFonts w:hint="eastAsia" w:ascii="宋体" w:hAnsi="宋体" w:eastAsia="宋体" w:cs="宋体"/>
          <w:szCs w:val="21"/>
          <w:lang w:val="zh-CN"/>
        </w:rPr>
      </w:pPr>
      <w:r>
        <w:rPr>
          <w:rFonts w:hint="eastAsia" w:ascii="宋体" w:hAnsi="宋体" w:eastAsia="宋体" w:cs="宋体"/>
          <w:szCs w:val="21"/>
          <w:lang w:val="zh-CN"/>
        </w:rPr>
        <w:t>1</w:t>
      </w:r>
      <w:r>
        <w:rPr>
          <w:rFonts w:hint="eastAsia" w:ascii="宋体" w:hAnsi="宋体" w:eastAsia="宋体" w:cs="宋体"/>
          <w:szCs w:val="21"/>
        </w:rPr>
        <w:t>7</w:t>
      </w:r>
      <w:r>
        <w:rPr>
          <w:rFonts w:hint="eastAsia" w:ascii="宋体" w:hAnsi="宋体" w:eastAsia="宋体" w:cs="宋体"/>
          <w:szCs w:val="21"/>
          <w:lang w:val="zh-CN"/>
        </w:rPr>
        <w:t>.1</w:t>
      </w:r>
      <w:r>
        <w:rPr>
          <w:rFonts w:hint="eastAsia" w:ascii="宋体" w:hAnsi="宋体" w:eastAsia="宋体" w:cs="宋体"/>
          <w:szCs w:val="21"/>
        </w:rPr>
        <w:t xml:space="preserve"> </w:t>
      </w:r>
      <w:r>
        <w:rPr>
          <w:rFonts w:hint="eastAsia" w:ascii="宋体" w:hAnsi="宋体" w:eastAsia="宋体" w:cs="宋体"/>
          <w:szCs w:val="21"/>
          <w:lang w:val="zh-CN"/>
        </w:rPr>
        <w:t>投标文件采用电子标书形式编制。投标人使用网络上传投标文件。</w:t>
      </w:r>
    </w:p>
    <w:p w14:paraId="08D07C10">
      <w:pPr>
        <w:tabs>
          <w:tab w:val="left" w:pos="567"/>
        </w:tabs>
        <w:autoSpaceDE w:val="0"/>
        <w:autoSpaceDN w:val="0"/>
        <w:adjustRightInd w:val="0"/>
        <w:spacing w:line="360" w:lineRule="auto"/>
        <w:ind w:left="357" w:leftChars="-100" w:hanging="567"/>
        <w:rPr>
          <w:rFonts w:hint="eastAsia" w:ascii="宋体" w:hAnsi="宋体" w:eastAsia="宋体" w:cs="宋体"/>
          <w:szCs w:val="21"/>
          <w:lang w:val="zh-CN"/>
        </w:rPr>
      </w:pPr>
      <w:r>
        <w:rPr>
          <w:rFonts w:hint="eastAsia" w:ascii="宋体" w:hAnsi="宋体" w:eastAsia="宋体" w:cs="宋体"/>
          <w:szCs w:val="21"/>
          <w:lang w:val="zh-CN"/>
        </w:rPr>
        <w:t>1</w:t>
      </w:r>
      <w:r>
        <w:rPr>
          <w:rFonts w:hint="eastAsia" w:ascii="宋体" w:hAnsi="宋体" w:eastAsia="宋体" w:cs="宋体"/>
          <w:szCs w:val="21"/>
        </w:rPr>
        <w:t>7</w:t>
      </w:r>
      <w:r>
        <w:rPr>
          <w:rFonts w:hint="eastAsia" w:ascii="宋体" w:hAnsi="宋体" w:eastAsia="宋体" w:cs="宋体"/>
          <w:szCs w:val="21"/>
          <w:lang w:val="zh-CN"/>
        </w:rPr>
        <w:t>.2</w:t>
      </w:r>
      <w:r>
        <w:rPr>
          <w:rFonts w:hint="eastAsia" w:ascii="宋体" w:hAnsi="宋体" w:eastAsia="宋体" w:cs="宋体"/>
          <w:szCs w:val="21"/>
        </w:rPr>
        <w:t xml:space="preserve"> </w:t>
      </w:r>
      <w:r>
        <w:rPr>
          <w:rFonts w:hint="eastAsia" w:ascii="宋体" w:hAnsi="宋体" w:eastAsia="宋体" w:cs="宋体"/>
          <w:szCs w:val="21"/>
          <w:lang w:val="zh-CN"/>
        </w:rPr>
        <w:t>投标人应使用全国公共资源交易平台（广东省·东莞市）发布的投标文件电子标书制作软件（以下简称“电子标书制作软件”）进行投标文件的合成、电子</w:t>
      </w:r>
      <w:r>
        <w:rPr>
          <w:rFonts w:ascii="宋体" w:hAnsi="宋体" w:eastAsia="宋体" w:cs="宋体"/>
          <w:szCs w:val="21"/>
        </w:rPr>
        <w:t>签名</w:t>
      </w:r>
      <w:r>
        <w:rPr>
          <w:rFonts w:hint="eastAsia" w:ascii="宋体" w:hAnsi="宋体" w:eastAsia="宋体" w:cs="宋体"/>
          <w:szCs w:val="21"/>
          <w:lang w:val="zh-CN"/>
        </w:rPr>
        <w:t>工作。</w:t>
      </w:r>
    </w:p>
    <w:p w14:paraId="413432ED">
      <w:pPr>
        <w:tabs>
          <w:tab w:val="left" w:pos="567"/>
        </w:tabs>
        <w:autoSpaceDE w:val="0"/>
        <w:autoSpaceDN w:val="0"/>
        <w:adjustRightInd w:val="0"/>
        <w:spacing w:line="360" w:lineRule="auto"/>
        <w:ind w:left="357" w:leftChars="-100" w:hanging="567"/>
        <w:rPr>
          <w:rFonts w:hint="eastAsia" w:ascii="宋体" w:hAnsi="宋体" w:eastAsia="宋体" w:cs="宋体"/>
          <w:szCs w:val="21"/>
          <w:lang w:val="zh-CN"/>
        </w:rPr>
      </w:pPr>
      <w:r>
        <w:rPr>
          <w:rFonts w:hint="eastAsia" w:ascii="宋体" w:hAnsi="宋体" w:eastAsia="宋体" w:cs="宋体"/>
          <w:szCs w:val="21"/>
          <w:lang w:val="zh-CN"/>
        </w:rPr>
        <w:t>1</w:t>
      </w:r>
      <w:r>
        <w:rPr>
          <w:rFonts w:hint="eastAsia" w:ascii="宋体" w:hAnsi="宋体" w:eastAsia="宋体" w:cs="宋体"/>
          <w:szCs w:val="21"/>
        </w:rPr>
        <w:t>7</w:t>
      </w:r>
      <w:r>
        <w:rPr>
          <w:rFonts w:hint="eastAsia" w:ascii="宋体" w:hAnsi="宋体" w:eastAsia="宋体" w:cs="宋体"/>
          <w:szCs w:val="21"/>
          <w:lang w:val="zh-CN"/>
        </w:rPr>
        <w:t>.3</w:t>
      </w:r>
      <w:r>
        <w:rPr>
          <w:rFonts w:hint="eastAsia" w:ascii="宋体" w:hAnsi="宋体" w:eastAsia="宋体" w:cs="宋体"/>
          <w:szCs w:val="21"/>
        </w:rPr>
        <w:t xml:space="preserve"> </w:t>
      </w:r>
      <w:r>
        <w:rPr>
          <w:rFonts w:hint="eastAsia" w:ascii="宋体" w:hAnsi="宋体" w:eastAsia="宋体" w:cs="宋体"/>
          <w:szCs w:val="21"/>
          <w:lang w:val="zh-CN"/>
        </w:rPr>
        <w:t>投标人应使用依法设立的电子认证服务提供者签发的电子签名认证证书对电子投标文件进行电子签名。该电子</w:t>
      </w:r>
      <w:r>
        <w:rPr>
          <w:rFonts w:ascii="宋体" w:hAnsi="宋体" w:eastAsia="宋体" w:cs="宋体"/>
          <w:szCs w:val="21"/>
        </w:rPr>
        <w:t>签名</w:t>
      </w:r>
      <w:r>
        <w:rPr>
          <w:rFonts w:hint="eastAsia" w:ascii="宋体" w:hAnsi="宋体" w:eastAsia="宋体" w:cs="宋体"/>
          <w:szCs w:val="21"/>
          <w:lang w:val="zh-CN"/>
        </w:rPr>
        <w:t>与手写签名或者盖章具有同等的法律效力。</w:t>
      </w:r>
    </w:p>
    <w:p w14:paraId="0A928205">
      <w:pPr>
        <w:tabs>
          <w:tab w:val="left" w:pos="567"/>
        </w:tabs>
        <w:autoSpaceDE w:val="0"/>
        <w:autoSpaceDN w:val="0"/>
        <w:adjustRightInd w:val="0"/>
        <w:spacing w:line="360" w:lineRule="auto"/>
        <w:ind w:left="357" w:leftChars="-100" w:hanging="567"/>
        <w:rPr>
          <w:rFonts w:hint="eastAsia" w:ascii="宋体" w:hAnsi="宋体" w:eastAsia="宋体" w:cs="宋体"/>
          <w:szCs w:val="21"/>
          <w:lang w:val="zh-CN"/>
        </w:rPr>
      </w:pPr>
      <w:r>
        <w:rPr>
          <w:rFonts w:hint="eastAsia" w:ascii="宋体" w:hAnsi="宋体" w:eastAsia="宋体" w:cs="宋体"/>
          <w:szCs w:val="21"/>
          <w:lang w:val="zh-CN"/>
        </w:rPr>
        <w:t>1</w:t>
      </w:r>
      <w:r>
        <w:rPr>
          <w:rFonts w:hint="eastAsia" w:ascii="宋体" w:hAnsi="宋体" w:eastAsia="宋体" w:cs="宋体"/>
          <w:szCs w:val="21"/>
        </w:rPr>
        <w:t>7</w:t>
      </w:r>
      <w:r>
        <w:rPr>
          <w:rFonts w:hint="eastAsia" w:ascii="宋体" w:hAnsi="宋体" w:eastAsia="宋体" w:cs="宋体"/>
          <w:szCs w:val="21"/>
          <w:lang w:val="zh-CN"/>
        </w:rPr>
        <w:t>.4</w:t>
      </w:r>
      <w:r>
        <w:rPr>
          <w:rFonts w:hint="eastAsia" w:ascii="宋体" w:hAnsi="宋体" w:eastAsia="宋体" w:cs="宋体"/>
          <w:szCs w:val="21"/>
        </w:rPr>
        <w:t xml:space="preserve"> </w:t>
      </w:r>
      <w:r>
        <w:rPr>
          <w:rFonts w:hint="eastAsia" w:ascii="宋体" w:hAnsi="宋体" w:eastAsia="宋体" w:cs="宋体"/>
          <w:szCs w:val="21"/>
          <w:lang w:val="zh-CN"/>
        </w:rPr>
        <w:t>投标人使用电子标书制作软件编制电子投标文件时必须按招标文件相关条款及投标文件格式中的要求进行编制。</w:t>
      </w:r>
    </w:p>
    <w:p w14:paraId="3192BE14">
      <w:pPr>
        <w:tabs>
          <w:tab w:val="left" w:pos="567"/>
        </w:tabs>
        <w:autoSpaceDE w:val="0"/>
        <w:autoSpaceDN w:val="0"/>
        <w:adjustRightInd w:val="0"/>
        <w:spacing w:line="360" w:lineRule="auto"/>
        <w:ind w:left="357" w:leftChars="-100" w:hanging="567"/>
        <w:rPr>
          <w:rFonts w:hint="eastAsia" w:ascii="宋体" w:hAnsi="宋体" w:eastAsia="宋体" w:cs="宋体"/>
          <w:szCs w:val="21"/>
          <w:lang w:val="zh-CN"/>
        </w:rPr>
      </w:pPr>
      <w:r>
        <w:rPr>
          <w:rFonts w:hint="eastAsia" w:ascii="宋体" w:hAnsi="宋体" w:eastAsia="宋体" w:cs="宋体"/>
          <w:szCs w:val="21"/>
          <w:lang w:val="zh-CN"/>
        </w:rPr>
        <w:t>1</w:t>
      </w:r>
      <w:r>
        <w:rPr>
          <w:rFonts w:hint="eastAsia" w:ascii="宋体" w:hAnsi="宋体" w:eastAsia="宋体" w:cs="宋体"/>
          <w:szCs w:val="21"/>
        </w:rPr>
        <w:t>7</w:t>
      </w:r>
      <w:r>
        <w:rPr>
          <w:rFonts w:hint="eastAsia" w:ascii="宋体" w:hAnsi="宋体" w:eastAsia="宋体" w:cs="宋体"/>
          <w:szCs w:val="21"/>
          <w:lang w:val="zh-CN"/>
        </w:rPr>
        <w:t>.5</w:t>
      </w:r>
      <w:r>
        <w:rPr>
          <w:rFonts w:hint="eastAsia" w:ascii="宋体" w:hAnsi="宋体" w:eastAsia="宋体" w:cs="宋体"/>
          <w:szCs w:val="21"/>
        </w:rPr>
        <w:t xml:space="preserve"> </w:t>
      </w:r>
      <w:r>
        <w:rPr>
          <w:rFonts w:hint="eastAsia" w:ascii="宋体" w:hAnsi="宋体" w:eastAsia="宋体" w:cs="宋体"/>
          <w:szCs w:val="21"/>
          <w:lang w:val="zh-CN"/>
        </w:rPr>
        <w:t>投标文件应按上述编制的要求编制电子标书。如投标文件未按上述编制要求编制的，所引起交易系统无法检索、读取相关信息时，其结果将由投标人自行承担。</w:t>
      </w:r>
    </w:p>
    <w:p w14:paraId="6592CAF2">
      <w:pPr>
        <w:tabs>
          <w:tab w:val="left" w:pos="567"/>
        </w:tabs>
        <w:autoSpaceDE w:val="0"/>
        <w:autoSpaceDN w:val="0"/>
        <w:adjustRightInd w:val="0"/>
        <w:spacing w:line="360" w:lineRule="auto"/>
        <w:ind w:left="357" w:leftChars="-100" w:hanging="567"/>
        <w:rPr>
          <w:rFonts w:hint="eastAsia" w:ascii="宋体" w:hAnsi="宋体" w:eastAsia="宋体" w:cs="宋体"/>
          <w:szCs w:val="21"/>
          <w:lang w:val="zh-CN"/>
        </w:rPr>
      </w:pPr>
      <w:r>
        <w:rPr>
          <w:rFonts w:hint="eastAsia" w:ascii="宋体" w:hAnsi="宋体" w:eastAsia="宋体" w:cs="宋体"/>
          <w:szCs w:val="21"/>
          <w:lang w:val="zh-CN"/>
        </w:rPr>
        <w:t>1</w:t>
      </w:r>
      <w:r>
        <w:rPr>
          <w:rFonts w:hint="eastAsia" w:ascii="宋体" w:hAnsi="宋体" w:eastAsia="宋体" w:cs="宋体"/>
          <w:szCs w:val="21"/>
        </w:rPr>
        <w:t>7</w:t>
      </w:r>
      <w:r>
        <w:rPr>
          <w:rFonts w:hint="eastAsia" w:ascii="宋体" w:hAnsi="宋体" w:eastAsia="宋体" w:cs="宋体"/>
          <w:szCs w:val="21"/>
          <w:lang w:val="zh-CN"/>
        </w:rPr>
        <w:t>.6</w:t>
      </w:r>
      <w:r>
        <w:rPr>
          <w:rFonts w:hint="eastAsia" w:ascii="宋体" w:hAnsi="宋体" w:eastAsia="宋体" w:cs="宋体"/>
          <w:szCs w:val="21"/>
        </w:rPr>
        <w:t xml:space="preserve"> </w:t>
      </w:r>
      <w:r>
        <w:rPr>
          <w:rFonts w:hint="eastAsia" w:ascii="宋体" w:hAnsi="宋体" w:eastAsia="宋体" w:cs="宋体"/>
          <w:szCs w:val="21"/>
          <w:lang w:val="zh-CN"/>
        </w:rPr>
        <w:t>投标文件必须按下列要求编制、使用数字证书电子</w:t>
      </w:r>
      <w:r>
        <w:rPr>
          <w:rFonts w:ascii="宋体" w:hAnsi="宋体" w:eastAsia="宋体" w:cs="宋体"/>
          <w:szCs w:val="21"/>
        </w:rPr>
        <w:t>签名</w:t>
      </w:r>
      <w:r>
        <w:rPr>
          <w:rFonts w:hint="eastAsia" w:ascii="宋体" w:hAnsi="宋体" w:eastAsia="宋体" w:cs="宋体"/>
          <w:szCs w:val="21"/>
        </w:rPr>
        <w:t>：</w:t>
      </w:r>
    </w:p>
    <w:p w14:paraId="4B80A345">
      <w:pPr>
        <w:tabs>
          <w:tab w:val="left" w:pos="567"/>
        </w:tabs>
        <w:autoSpaceDE w:val="0"/>
        <w:autoSpaceDN w:val="0"/>
        <w:adjustRightInd w:val="0"/>
        <w:spacing w:line="360" w:lineRule="auto"/>
        <w:ind w:left="357" w:leftChars="-100" w:hanging="567"/>
        <w:rPr>
          <w:rFonts w:hint="eastAsia" w:ascii="宋体" w:hAnsi="宋体" w:eastAsia="宋体" w:cs="宋体"/>
          <w:szCs w:val="21"/>
          <w:lang w:val="zh-CN"/>
        </w:rPr>
      </w:pPr>
      <w:r>
        <w:rPr>
          <w:rFonts w:hint="eastAsia" w:ascii="宋体" w:hAnsi="宋体" w:eastAsia="宋体" w:cs="宋体"/>
          <w:szCs w:val="21"/>
          <w:lang w:val="zh-CN"/>
        </w:rPr>
        <w:t>1</w:t>
      </w:r>
      <w:r>
        <w:rPr>
          <w:rFonts w:hint="eastAsia" w:ascii="宋体" w:hAnsi="宋体" w:eastAsia="宋体" w:cs="宋体"/>
          <w:szCs w:val="21"/>
        </w:rPr>
        <w:t>7</w:t>
      </w:r>
      <w:r>
        <w:rPr>
          <w:rFonts w:hint="eastAsia" w:ascii="宋体" w:hAnsi="宋体" w:eastAsia="宋体" w:cs="宋体"/>
          <w:szCs w:val="21"/>
          <w:lang w:val="zh-CN"/>
        </w:rPr>
        <w:t>.6.1按本投标人须知第</w:t>
      </w:r>
      <w:r>
        <w:rPr>
          <w:rFonts w:hint="eastAsia" w:ascii="宋体" w:hAnsi="宋体" w:eastAsia="宋体" w:cs="宋体"/>
          <w:szCs w:val="21"/>
        </w:rPr>
        <w:t>8</w:t>
      </w:r>
      <w:r>
        <w:rPr>
          <w:rFonts w:hint="eastAsia" w:ascii="宋体" w:hAnsi="宋体" w:eastAsia="宋体" w:cs="宋体"/>
          <w:szCs w:val="21"/>
          <w:lang w:val="zh-CN"/>
        </w:rPr>
        <w:t>、</w:t>
      </w:r>
      <w:r>
        <w:rPr>
          <w:rFonts w:hint="eastAsia" w:ascii="宋体" w:hAnsi="宋体" w:eastAsia="宋体" w:cs="宋体"/>
          <w:szCs w:val="21"/>
        </w:rPr>
        <w:t>9</w:t>
      </w:r>
      <w:r>
        <w:rPr>
          <w:rFonts w:hint="eastAsia" w:ascii="宋体" w:hAnsi="宋体" w:eastAsia="宋体" w:cs="宋体"/>
          <w:szCs w:val="21"/>
          <w:lang w:val="zh-CN"/>
        </w:rPr>
        <w:t>、1</w:t>
      </w:r>
      <w:r>
        <w:rPr>
          <w:rFonts w:hint="eastAsia" w:ascii="宋体" w:hAnsi="宋体" w:eastAsia="宋体" w:cs="宋体"/>
          <w:szCs w:val="21"/>
        </w:rPr>
        <w:t>0</w:t>
      </w:r>
      <w:r>
        <w:rPr>
          <w:rFonts w:hint="eastAsia" w:ascii="宋体" w:hAnsi="宋体" w:eastAsia="宋体" w:cs="宋体"/>
          <w:szCs w:val="21"/>
          <w:lang w:val="zh-CN"/>
        </w:rPr>
        <w:t>、1</w:t>
      </w:r>
      <w:r>
        <w:rPr>
          <w:rFonts w:hint="eastAsia" w:ascii="宋体" w:hAnsi="宋体" w:eastAsia="宋体" w:cs="宋体"/>
          <w:szCs w:val="21"/>
        </w:rPr>
        <w:t>2</w:t>
      </w:r>
      <w:r>
        <w:rPr>
          <w:rFonts w:hint="eastAsia" w:ascii="宋体" w:hAnsi="宋体" w:eastAsia="宋体" w:cs="宋体"/>
          <w:szCs w:val="21"/>
          <w:lang w:val="zh-CN"/>
        </w:rPr>
        <w:t>、1</w:t>
      </w:r>
      <w:r>
        <w:rPr>
          <w:rFonts w:hint="eastAsia" w:ascii="宋体" w:hAnsi="宋体" w:eastAsia="宋体" w:cs="宋体"/>
          <w:szCs w:val="21"/>
        </w:rPr>
        <w:t>3、14</w:t>
      </w:r>
      <w:r>
        <w:rPr>
          <w:rFonts w:hint="eastAsia" w:ascii="宋体" w:hAnsi="宋体" w:eastAsia="宋体" w:cs="宋体"/>
          <w:szCs w:val="21"/>
          <w:lang w:val="zh-CN"/>
        </w:rPr>
        <w:t>条的规定编制，“投标文件的组成”中列明的内容在投标文件中不能有漏缺。</w:t>
      </w:r>
    </w:p>
    <w:p w14:paraId="2104637D">
      <w:pPr>
        <w:tabs>
          <w:tab w:val="left" w:pos="567"/>
        </w:tabs>
        <w:autoSpaceDE w:val="0"/>
        <w:autoSpaceDN w:val="0"/>
        <w:adjustRightInd w:val="0"/>
        <w:spacing w:line="360" w:lineRule="auto"/>
        <w:ind w:left="357" w:leftChars="-100" w:hanging="567"/>
        <w:rPr>
          <w:rFonts w:hint="eastAsia" w:ascii="宋体" w:hAnsi="宋体" w:eastAsia="宋体" w:cs="宋体"/>
          <w:szCs w:val="21"/>
          <w:lang w:val="zh-CN"/>
        </w:rPr>
      </w:pPr>
      <w:r>
        <w:rPr>
          <w:rFonts w:hint="eastAsia" w:ascii="宋体" w:hAnsi="宋体" w:eastAsia="宋体" w:cs="宋体"/>
          <w:szCs w:val="21"/>
          <w:lang w:val="zh-CN"/>
        </w:rPr>
        <w:t>1</w:t>
      </w:r>
      <w:r>
        <w:rPr>
          <w:rFonts w:hint="eastAsia" w:ascii="宋体" w:hAnsi="宋体" w:eastAsia="宋体" w:cs="宋体"/>
          <w:szCs w:val="21"/>
        </w:rPr>
        <w:t>7</w:t>
      </w:r>
      <w:r>
        <w:rPr>
          <w:rFonts w:hint="eastAsia" w:ascii="宋体" w:hAnsi="宋体" w:eastAsia="宋体" w:cs="宋体"/>
          <w:szCs w:val="21"/>
          <w:lang w:val="zh-CN"/>
        </w:rPr>
        <w:t>.6.2投标文件商务标、技术标编制要求：</w:t>
      </w:r>
    </w:p>
    <w:p w14:paraId="40696895">
      <w:pPr>
        <w:tabs>
          <w:tab w:val="left" w:pos="567"/>
        </w:tabs>
        <w:autoSpaceDE w:val="0"/>
        <w:autoSpaceDN w:val="0"/>
        <w:adjustRightInd w:val="0"/>
        <w:spacing w:line="360" w:lineRule="auto"/>
        <w:ind w:left="357" w:leftChars="-100" w:hanging="567"/>
        <w:rPr>
          <w:rFonts w:hint="eastAsia" w:ascii="宋体" w:hAnsi="宋体" w:eastAsia="宋体" w:cs="宋体"/>
          <w:szCs w:val="21"/>
          <w:lang w:val="zh-CN"/>
        </w:rPr>
      </w:pPr>
      <w:r>
        <w:rPr>
          <w:rFonts w:hint="eastAsia" w:ascii="宋体" w:hAnsi="宋体" w:eastAsia="宋体" w:cs="宋体"/>
          <w:szCs w:val="21"/>
          <w:lang w:val="zh-CN"/>
        </w:rPr>
        <w:t>（1）投标文件必须按招标文件中规定的投标文件格式编制，并转换成PDF格式合成到电子投标文件中；</w:t>
      </w:r>
    </w:p>
    <w:p w14:paraId="26DE027C">
      <w:pPr>
        <w:tabs>
          <w:tab w:val="left" w:pos="567"/>
        </w:tabs>
        <w:autoSpaceDE w:val="0"/>
        <w:autoSpaceDN w:val="0"/>
        <w:adjustRightInd w:val="0"/>
        <w:spacing w:line="360" w:lineRule="auto"/>
        <w:ind w:left="357" w:leftChars="-100" w:hanging="567"/>
        <w:rPr>
          <w:rFonts w:hint="eastAsia" w:ascii="宋体" w:hAnsi="宋体" w:eastAsia="宋体" w:cs="宋体"/>
          <w:szCs w:val="21"/>
          <w:lang w:val="zh-CN"/>
        </w:rPr>
      </w:pPr>
      <w:r>
        <w:rPr>
          <w:rFonts w:hint="eastAsia" w:ascii="宋体" w:hAnsi="宋体" w:eastAsia="宋体" w:cs="宋体"/>
          <w:szCs w:val="21"/>
          <w:lang w:val="zh-CN"/>
        </w:rPr>
        <w:t xml:space="preserve">（2）投标文件商务标、技术标必须按招标文件的规定填写； </w:t>
      </w:r>
    </w:p>
    <w:p w14:paraId="2E12072B">
      <w:pPr>
        <w:tabs>
          <w:tab w:val="left" w:pos="567"/>
        </w:tabs>
        <w:autoSpaceDE w:val="0"/>
        <w:autoSpaceDN w:val="0"/>
        <w:adjustRightInd w:val="0"/>
        <w:spacing w:line="360" w:lineRule="auto"/>
        <w:ind w:left="357" w:leftChars="-100" w:hanging="567"/>
        <w:rPr>
          <w:rFonts w:hint="eastAsia" w:ascii="宋体" w:hAnsi="宋体" w:eastAsia="宋体" w:cs="宋体"/>
          <w:szCs w:val="21"/>
          <w:lang w:val="zh-CN"/>
        </w:rPr>
      </w:pPr>
      <w:r>
        <w:rPr>
          <w:rFonts w:hint="eastAsia" w:ascii="宋体" w:hAnsi="宋体" w:eastAsia="宋体" w:cs="宋体"/>
          <w:szCs w:val="21"/>
          <w:lang w:val="zh-CN"/>
        </w:rPr>
        <w:t>（</w:t>
      </w:r>
      <w:r>
        <w:rPr>
          <w:rFonts w:hint="eastAsia" w:ascii="宋体" w:hAnsi="宋体" w:eastAsia="宋体" w:cs="宋体"/>
          <w:szCs w:val="21"/>
        </w:rPr>
        <w:t>3</w:t>
      </w:r>
      <w:r>
        <w:rPr>
          <w:rFonts w:hint="eastAsia" w:ascii="宋体" w:hAnsi="宋体" w:eastAsia="宋体" w:cs="宋体"/>
          <w:szCs w:val="21"/>
          <w:lang w:val="zh-CN"/>
        </w:rPr>
        <w:t>）投标文件商务标、技术标应按其格式要求由投标人的法定代表人或其授权代表电子签名、企业数字证书电子签名；</w:t>
      </w:r>
    </w:p>
    <w:p w14:paraId="04A9D856">
      <w:pPr>
        <w:tabs>
          <w:tab w:val="left" w:pos="567"/>
        </w:tabs>
        <w:autoSpaceDE w:val="0"/>
        <w:autoSpaceDN w:val="0"/>
        <w:adjustRightInd w:val="0"/>
        <w:spacing w:line="360" w:lineRule="auto"/>
        <w:ind w:left="357" w:leftChars="-100" w:hanging="567"/>
        <w:rPr>
          <w:rFonts w:hint="eastAsia" w:ascii="宋体" w:hAnsi="宋体" w:eastAsia="宋体" w:cs="宋体"/>
          <w:szCs w:val="21"/>
          <w:lang w:val="zh-CN"/>
        </w:rPr>
      </w:pPr>
      <w:r>
        <w:rPr>
          <w:rFonts w:hint="eastAsia" w:ascii="宋体" w:hAnsi="宋体" w:eastAsia="宋体" w:cs="宋体"/>
          <w:szCs w:val="21"/>
          <w:lang w:val="zh-CN"/>
        </w:rPr>
        <w:t>（</w:t>
      </w:r>
      <w:r>
        <w:rPr>
          <w:rFonts w:hint="eastAsia" w:ascii="宋体" w:hAnsi="宋体" w:eastAsia="宋体" w:cs="宋体"/>
          <w:szCs w:val="21"/>
        </w:rPr>
        <w:t>4</w:t>
      </w:r>
      <w:r>
        <w:rPr>
          <w:rFonts w:hint="eastAsia" w:ascii="宋体" w:hAnsi="宋体" w:eastAsia="宋体" w:cs="宋体"/>
          <w:szCs w:val="21"/>
          <w:lang w:val="zh-CN"/>
        </w:rPr>
        <w:t>）严格按照第</w:t>
      </w:r>
      <w:r>
        <w:rPr>
          <w:rFonts w:hint="eastAsia" w:ascii="宋体" w:hAnsi="宋体" w:eastAsia="宋体" w:cs="宋体"/>
          <w:szCs w:val="21"/>
        </w:rPr>
        <w:t>六</w:t>
      </w:r>
      <w:r>
        <w:rPr>
          <w:rFonts w:hint="eastAsia" w:ascii="宋体" w:hAnsi="宋体" w:eastAsia="宋体" w:cs="宋体"/>
          <w:szCs w:val="21"/>
          <w:lang w:val="zh-CN"/>
        </w:rPr>
        <w:t>篇投标文件格式内的要求完整、真实的填写《合同条款偏离表》《用户需求偏离表》；</w:t>
      </w:r>
    </w:p>
    <w:p w14:paraId="02DD1B4F">
      <w:pPr>
        <w:tabs>
          <w:tab w:val="left" w:pos="567"/>
        </w:tabs>
        <w:autoSpaceDE w:val="0"/>
        <w:autoSpaceDN w:val="0"/>
        <w:adjustRightInd w:val="0"/>
        <w:spacing w:line="360" w:lineRule="auto"/>
        <w:ind w:left="357" w:leftChars="-100" w:hanging="567"/>
        <w:rPr>
          <w:rFonts w:hint="eastAsia" w:ascii="宋体" w:hAnsi="宋体" w:eastAsia="宋体" w:cs="宋体"/>
          <w:szCs w:val="21"/>
          <w:lang w:val="zh-CN"/>
        </w:rPr>
      </w:pPr>
      <w:r>
        <w:rPr>
          <w:rFonts w:hint="eastAsia" w:ascii="宋体" w:hAnsi="宋体" w:eastAsia="宋体" w:cs="宋体"/>
          <w:szCs w:val="21"/>
          <w:lang w:val="zh-CN"/>
        </w:rPr>
        <w:t>（</w:t>
      </w:r>
      <w:r>
        <w:rPr>
          <w:rFonts w:hint="eastAsia" w:ascii="宋体" w:hAnsi="宋体" w:eastAsia="宋体" w:cs="宋体"/>
          <w:szCs w:val="21"/>
        </w:rPr>
        <w:t>5</w:t>
      </w:r>
      <w:r>
        <w:rPr>
          <w:rFonts w:hint="eastAsia" w:ascii="宋体" w:hAnsi="宋体" w:eastAsia="宋体" w:cs="宋体"/>
          <w:szCs w:val="21"/>
          <w:lang w:val="zh-CN"/>
        </w:rPr>
        <w:t>）投标文件技术标部分必须按招标文件第</w:t>
      </w:r>
      <w:r>
        <w:rPr>
          <w:rFonts w:hint="eastAsia" w:ascii="宋体" w:hAnsi="宋体" w:eastAsia="宋体" w:cs="宋体"/>
          <w:szCs w:val="21"/>
        </w:rPr>
        <w:t>六</w:t>
      </w:r>
      <w:r>
        <w:rPr>
          <w:rFonts w:hint="eastAsia" w:ascii="宋体" w:hAnsi="宋体" w:eastAsia="宋体" w:cs="宋体"/>
          <w:szCs w:val="21"/>
          <w:lang w:val="zh-CN"/>
        </w:rPr>
        <w:t>篇“技术标格式”编制。</w:t>
      </w:r>
    </w:p>
    <w:p w14:paraId="776D64C9">
      <w:pPr>
        <w:tabs>
          <w:tab w:val="left" w:pos="567"/>
        </w:tabs>
        <w:autoSpaceDE w:val="0"/>
        <w:autoSpaceDN w:val="0"/>
        <w:adjustRightInd w:val="0"/>
        <w:spacing w:line="360" w:lineRule="auto"/>
        <w:ind w:left="357" w:leftChars="-100" w:hanging="567"/>
        <w:rPr>
          <w:rFonts w:hint="eastAsia" w:ascii="宋体" w:hAnsi="宋体" w:eastAsia="宋体" w:cs="宋体"/>
          <w:szCs w:val="21"/>
          <w:lang w:val="zh-CN"/>
        </w:rPr>
      </w:pPr>
      <w:r>
        <w:rPr>
          <w:rFonts w:hint="eastAsia" w:ascii="宋体" w:hAnsi="宋体" w:eastAsia="宋体" w:cs="宋体"/>
          <w:szCs w:val="21"/>
          <w:lang w:val="zh-CN"/>
        </w:rPr>
        <w:t>1</w:t>
      </w:r>
      <w:r>
        <w:rPr>
          <w:rFonts w:hint="eastAsia" w:ascii="宋体" w:hAnsi="宋体" w:eastAsia="宋体" w:cs="宋体"/>
          <w:szCs w:val="21"/>
        </w:rPr>
        <w:t>7</w:t>
      </w:r>
      <w:r>
        <w:rPr>
          <w:rFonts w:hint="eastAsia" w:ascii="宋体" w:hAnsi="宋体" w:eastAsia="宋体" w:cs="宋体"/>
          <w:szCs w:val="21"/>
          <w:lang w:val="zh-CN"/>
        </w:rPr>
        <w:t>.6.3投标文件报价信封编制要求：</w:t>
      </w:r>
    </w:p>
    <w:p w14:paraId="3AC070FA">
      <w:pPr>
        <w:tabs>
          <w:tab w:val="left" w:pos="567"/>
        </w:tabs>
        <w:autoSpaceDE w:val="0"/>
        <w:autoSpaceDN w:val="0"/>
        <w:adjustRightInd w:val="0"/>
        <w:spacing w:line="360" w:lineRule="auto"/>
        <w:ind w:left="357" w:leftChars="-100" w:hanging="567"/>
        <w:rPr>
          <w:rFonts w:hint="eastAsia" w:ascii="宋体" w:hAnsi="宋体" w:eastAsia="宋体" w:cs="宋体"/>
          <w:szCs w:val="21"/>
          <w:lang w:val="zh-CN"/>
        </w:rPr>
      </w:pPr>
      <w:r>
        <w:rPr>
          <w:rFonts w:hint="eastAsia" w:ascii="宋体" w:hAnsi="宋体" w:eastAsia="宋体" w:cs="宋体"/>
          <w:szCs w:val="21"/>
          <w:lang w:val="zh-CN"/>
        </w:rPr>
        <w:t>（1）投标人应使用电子标书制作软件编制并生成报价信封</w:t>
      </w:r>
      <w:r>
        <w:rPr>
          <w:rFonts w:hint="eastAsia"/>
        </w:rPr>
        <w:t>。</w:t>
      </w:r>
    </w:p>
    <w:p w14:paraId="03BAFE44">
      <w:pPr>
        <w:tabs>
          <w:tab w:val="left" w:pos="567"/>
        </w:tabs>
        <w:spacing w:line="360" w:lineRule="auto"/>
        <w:ind w:left="357" w:leftChars="-100" w:hanging="567"/>
        <w:rPr>
          <w:rFonts w:hint="eastAsia" w:ascii="宋体" w:hAnsi="宋体" w:eastAsia="宋体" w:cs="宋体"/>
          <w:lang w:val="zh-CN"/>
        </w:rPr>
      </w:pPr>
      <w:r>
        <w:rPr>
          <w:rFonts w:hint="eastAsia" w:ascii="宋体" w:hAnsi="宋体" w:eastAsia="宋体" w:cs="宋体"/>
          <w:lang w:val="zh-CN"/>
        </w:rPr>
        <w:t>（</w:t>
      </w:r>
      <w:r>
        <w:rPr>
          <w:rFonts w:hint="eastAsia" w:ascii="宋体" w:hAnsi="宋体" w:eastAsia="宋体" w:cs="宋体"/>
        </w:rPr>
        <w:t>2</w:t>
      </w:r>
      <w:r>
        <w:rPr>
          <w:rFonts w:hint="eastAsia" w:ascii="宋体" w:hAnsi="宋体" w:eastAsia="宋体" w:cs="宋体"/>
          <w:lang w:val="zh-CN"/>
        </w:rPr>
        <w:t>）</w:t>
      </w:r>
      <w:r>
        <w:rPr>
          <w:rFonts w:hint="eastAsia" w:ascii="宋体" w:hAnsi="宋体" w:eastAsia="宋体" w:cs="宋体"/>
          <w:szCs w:val="21"/>
          <w:lang w:val="zh-CN"/>
        </w:rPr>
        <w:t>投标文件报价信封应按其格式要求使用依法设立的电子认证服务提供者签发的电子签名认证证书对电子投标文件进行电子签名。该电子签名与手写签名或者盖章具有同等的法律效力。</w:t>
      </w:r>
    </w:p>
    <w:p w14:paraId="37B92935">
      <w:pPr>
        <w:tabs>
          <w:tab w:val="left" w:pos="567"/>
        </w:tabs>
        <w:autoSpaceDE w:val="0"/>
        <w:autoSpaceDN w:val="0"/>
        <w:adjustRightInd w:val="0"/>
        <w:spacing w:line="360" w:lineRule="auto"/>
        <w:ind w:left="357" w:leftChars="-100" w:hanging="567"/>
        <w:rPr>
          <w:rFonts w:hint="eastAsia" w:ascii="宋体" w:hAnsi="宋体" w:eastAsia="宋体" w:cs="宋体"/>
          <w:szCs w:val="21"/>
        </w:rPr>
      </w:pPr>
      <w:r>
        <w:rPr>
          <w:rFonts w:hint="eastAsia" w:ascii="宋体" w:hAnsi="宋体" w:eastAsia="宋体" w:cs="宋体"/>
          <w:szCs w:val="21"/>
        </w:rPr>
        <w:t>17.6.4对于电子投标文件中的“法定代表人委托代理人”节点，如投标人的法定代表人授权被授权人投标的，则应按“法定代表人委托代理人”节点格式要求进行填报及电子签名；如投标人的法定代表人投标的，则无需填写“法定代表人委托代理人”节点。</w:t>
      </w:r>
    </w:p>
    <w:p w14:paraId="556E9A10">
      <w:pPr>
        <w:autoSpaceDE w:val="0"/>
        <w:autoSpaceDN w:val="0"/>
        <w:adjustRightInd w:val="0"/>
        <w:jc w:val="left"/>
        <w:rPr>
          <w:rFonts w:hint="eastAsia" w:ascii="宋体" w:hAnsi="宋体" w:eastAsia="宋体" w:cs="宋体"/>
          <w:kern w:val="0"/>
          <w:sz w:val="24"/>
          <w:szCs w:val="24"/>
        </w:rPr>
      </w:pPr>
      <w:bookmarkStart w:id="302" w:name="_Toc450662867"/>
    </w:p>
    <w:p w14:paraId="0F19406A">
      <w:pPr>
        <w:keepNext/>
        <w:keepLines/>
        <w:tabs>
          <w:tab w:val="left" w:pos="509"/>
        </w:tabs>
        <w:autoSpaceDE w:val="0"/>
        <w:autoSpaceDN w:val="0"/>
        <w:adjustRightInd w:val="0"/>
        <w:spacing w:line="360" w:lineRule="auto"/>
        <w:jc w:val="left"/>
        <w:outlineLvl w:val="0"/>
        <w:rPr>
          <w:rFonts w:hint="eastAsia" w:ascii="宋体" w:hAnsi="宋体" w:eastAsia="宋体" w:cs="宋体"/>
          <w:kern w:val="0"/>
          <w:sz w:val="24"/>
          <w:szCs w:val="24"/>
        </w:rPr>
      </w:pPr>
      <w:bookmarkStart w:id="303" w:name="_Toc486167682"/>
      <w:bookmarkStart w:id="304" w:name="_Toc140596891"/>
      <w:bookmarkStart w:id="305" w:name="_Toc974"/>
      <w:bookmarkStart w:id="306" w:name="_Toc26605"/>
      <w:bookmarkStart w:id="307" w:name="_Toc142508332"/>
      <w:bookmarkStart w:id="308" w:name="_Toc22356_WPSOffice_Level2"/>
      <w:bookmarkStart w:id="309" w:name="_Toc195714236"/>
      <w:bookmarkStart w:id="310" w:name="_Toc17199"/>
      <w:bookmarkStart w:id="311" w:name="_Toc143"/>
      <w:bookmarkStart w:id="312" w:name="_Toc27607"/>
      <w:bookmarkStart w:id="313" w:name="_Toc12265"/>
      <w:bookmarkStart w:id="314" w:name="_Toc27779"/>
      <w:bookmarkStart w:id="315" w:name="_Toc2159"/>
      <w:r>
        <w:rPr>
          <w:rFonts w:hint="eastAsia" w:ascii="宋体" w:hAnsi="宋体" w:eastAsia="宋体" w:cs="宋体"/>
          <w:b/>
          <w:bCs/>
          <w:kern w:val="44"/>
          <w:szCs w:val="21"/>
          <w:lang w:val="zh-CN"/>
        </w:rPr>
        <w:t>四、</w:t>
      </w:r>
      <w:bookmarkEnd w:id="302"/>
      <w:bookmarkEnd w:id="303"/>
      <w:bookmarkEnd w:id="304"/>
      <w:bookmarkEnd w:id="305"/>
      <w:bookmarkEnd w:id="306"/>
      <w:bookmarkEnd w:id="307"/>
      <w:bookmarkEnd w:id="308"/>
      <w:bookmarkEnd w:id="309"/>
      <w:bookmarkEnd w:id="310"/>
      <w:r>
        <w:rPr>
          <w:rFonts w:hint="eastAsia" w:ascii="宋体" w:hAnsi="宋体" w:eastAsia="宋体" w:cs="宋体"/>
          <w:b/>
          <w:bCs/>
          <w:kern w:val="44"/>
          <w:szCs w:val="21"/>
          <w:lang w:val="zh-CN"/>
        </w:rPr>
        <w:t>投标</w:t>
      </w:r>
      <w:bookmarkEnd w:id="311"/>
      <w:bookmarkEnd w:id="312"/>
      <w:bookmarkEnd w:id="313"/>
      <w:bookmarkEnd w:id="314"/>
      <w:bookmarkEnd w:id="315"/>
    </w:p>
    <w:p w14:paraId="56C8EBDD">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szCs w:val="21"/>
          <w:lang w:val="zh-CN"/>
        </w:rPr>
      </w:pPr>
      <w:bookmarkStart w:id="316" w:name="_Toc12192_WPSOffice_Level3"/>
      <w:bookmarkStart w:id="317" w:name="_Toc1072"/>
      <w:bookmarkStart w:id="318" w:name="_Toc31551"/>
      <w:bookmarkStart w:id="319" w:name="_Toc450662868"/>
      <w:bookmarkStart w:id="320" w:name="_Toc142508333"/>
      <w:bookmarkStart w:id="321" w:name="_Toc195714237"/>
      <w:bookmarkStart w:id="322" w:name="_Toc29885"/>
      <w:bookmarkStart w:id="323" w:name="_Toc486167683"/>
      <w:bookmarkStart w:id="324" w:name="_Toc8305"/>
      <w:bookmarkStart w:id="325" w:name="_Toc21997"/>
      <w:bookmarkStart w:id="326" w:name="_Toc2148"/>
      <w:bookmarkStart w:id="327" w:name="_Toc6098"/>
      <w:bookmarkStart w:id="328" w:name="_Toc4420"/>
      <w:r>
        <w:rPr>
          <w:rFonts w:hint="eastAsia" w:ascii="宋体" w:hAnsi="宋体" w:eastAsia="宋体" w:cs="宋体"/>
          <w:szCs w:val="21"/>
          <w:lang w:val="zh-CN"/>
        </w:rPr>
        <w:t>18</w:t>
      </w:r>
      <w:r>
        <w:rPr>
          <w:rFonts w:ascii="宋体" w:hAnsi="宋体" w:eastAsia="宋体" w:cs="宋体"/>
          <w:szCs w:val="21"/>
          <w:lang w:val="zh-CN"/>
        </w:rPr>
        <w:t xml:space="preserve"> </w:t>
      </w:r>
      <w:bookmarkEnd w:id="316"/>
      <w:bookmarkEnd w:id="317"/>
      <w:bookmarkEnd w:id="318"/>
      <w:bookmarkEnd w:id="319"/>
      <w:bookmarkEnd w:id="320"/>
      <w:bookmarkEnd w:id="321"/>
      <w:bookmarkEnd w:id="322"/>
      <w:bookmarkEnd w:id="323"/>
      <w:r>
        <w:rPr>
          <w:rFonts w:hint="eastAsia" w:ascii="宋体" w:hAnsi="宋体" w:eastAsia="宋体" w:cs="宋体"/>
          <w:szCs w:val="21"/>
          <w:lang w:val="zh-CN"/>
        </w:rPr>
        <w:t>投标文件的加密</w:t>
      </w:r>
      <w:bookmarkEnd w:id="324"/>
      <w:bookmarkEnd w:id="325"/>
      <w:bookmarkEnd w:id="326"/>
      <w:bookmarkEnd w:id="327"/>
      <w:bookmarkEnd w:id="328"/>
    </w:p>
    <w:p w14:paraId="750D5074">
      <w:pPr>
        <w:tabs>
          <w:tab w:val="left" w:pos="567"/>
        </w:tabs>
        <w:adjustRightInd w:val="0"/>
        <w:spacing w:line="360" w:lineRule="auto"/>
        <w:ind w:firstLine="144" w:firstLineChars="69"/>
        <w:rPr>
          <w:rFonts w:hint="eastAsia" w:ascii="宋体" w:hAnsi="宋体" w:eastAsia="宋体" w:cs="宋体"/>
          <w:szCs w:val="21"/>
          <w:lang w:val="zh-CN"/>
        </w:rPr>
      </w:pPr>
      <w:r>
        <w:rPr>
          <w:rFonts w:hint="eastAsia" w:ascii="宋体" w:hAnsi="宋体" w:eastAsia="宋体" w:cs="宋体"/>
          <w:szCs w:val="21"/>
          <w:lang w:val="zh-CN"/>
        </w:rPr>
        <w:t>投标人应使用依法设立的电子认证服务提供者签发的电子签章认证证书对电子投标文件进行电子签章并加密。</w:t>
      </w:r>
    </w:p>
    <w:p w14:paraId="1AD463CF">
      <w:pPr>
        <w:tabs>
          <w:tab w:val="left" w:pos="567"/>
        </w:tabs>
        <w:autoSpaceDE w:val="0"/>
        <w:autoSpaceDN w:val="0"/>
        <w:adjustRightInd w:val="0"/>
        <w:spacing w:line="360" w:lineRule="auto"/>
        <w:ind w:left="357" w:leftChars="-100" w:right="15" w:rightChars="7" w:hanging="567"/>
        <w:rPr>
          <w:rFonts w:hint="eastAsia" w:ascii="宋体" w:hAnsi="宋体" w:eastAsia="宋体" w:cs="宋体"/>
          <w:szCs w:val="21"/>
        </w:rPr>
      </w:pPr>
    </w:p>
    <w:p w14:paraId="6105C4CE">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szCs w:val="21"/>
          <w:lang w:val="zh-CN"/>
        </w:rPr>
      </w:pPr>
      <w:bookmarkStart w:id="329" w:name="_Toc20998"/>
      <w:bookmarkStart w:id="330" w:name="_Toc30931"/>
      <w:bookmarkStart w:id="331" w:name="_Toc25665"/>
      <w:bookmarkStart w:id="332" w:name="_Toc1869"/>
      <w:bookmarkStart w:id="333" w:name="_Toc14455"/>
      <w:bookmarkStart w:id="334" w:name="_Toc195714238"/>
      <w:bookmarkStart w:id="335" w:name="_Toc18035"/>
      <w:r>
        <w:rPr>
          <w:rFonts w:hint="eastAsia" w:ascii="宋体" w:hAnsi="宋体" w:eastAsia="宋体" w:cs="宋体"/>
          <w:szCs w:val="21"/>
        </w:rPr>
        <w:t xml:space="preserve">19 </w:t>
      </w:r>
      <w:r>
        <w:rPr>
          <w:rFonts w:hint="eastAsia" w:ascii="宋体" w:hAnsi="宋体" w:eastAsia="宋体" w:cs="宋体"/>
          <w:szCs w:val="21"/>
          <w:lang w:val="zh-CN"/>
        </w:rPr>
        <w:t>投标文件的提交</w:t>
      </w:r>
      <w:bookmarkEnd w:id="329"/>
      <w:bookmarkEnd w:id="330"/>
      <w:bookmarkEnd w:id="331"/>
      <w:bookmarkEnd w:id="332"/>
      <w:bookmarkEnd w:id="333"/>
      <w:bookmarkEnd w:id="334"/>
      <w:bookmarkEnd w:id="335"/>
    </w:p>
    <w:p w14:paraId="355BED0D">
      <w:pPr>
        <w:tabs>
          <w:tab w:val="left" w:pos="567"/>
        </w:tabs>
        <w:autoSpaceDE w:val="0"/>
        <w:autoSpaceDN w:val="0"/>
        <w:adjustRightInd w:val="0"/>
        <w:spacing w:line="360" w:lineRule="auto"/>
        <w:ind w:left="357" w:leftChars="-100" w:right="15" w:rightChars="7" w:hanging="567"/>
        <w:rPr>
          <w:rFonts w:hint="eastAsia" w:ascii="宋体" w:hAnsi="宋体" w:eastAsia="宋体" w:cs="宋体"/>
          <w:szCs w:val="21"/>
          <w:lang w:val="zh-CN"/>
        </w:rPr>
      </w:pPr>
      <w:r>
        <w:rPr>
          <w:rFonts w:hint="eastAsia" w:ascii="宋体" w:hAnsi="宋体" w:eastAsia="宋体" w:cs="宋体"/>
          <w:szCs w:val="21"/>
        </w:rPr>
        <w:t>19</w:t>
      </w:r>
      <w:r>
        <w:rPr>
          <w:rFonts w:hint="eastAsia" w:ascii="宋体" w:hAnsi="宋体" w:eastAsia="宋体" w:cs="宋体"/>
          <w:szCs w:val="21"/>
          <w:lang w:val="zh-CN"/>
        </w:rPr>
        <w:t>.1</w:t>
      </w:r>
      <w:r>
        <w:rPr>
          <w:rFonts w:hint="eastAsia" w:ascii="宋体" w:hAnsi="宋体" w:eastAsia="宋体" w:cs="宋体"/>
          <w:szCs w:val="21"/>
        </w:rPr>
        <w:t xml:space="preserve"> </w:t>
      </w:r>
      <w:r>
        <w:rPr>
          <w:rFonts w:hint="eastAsia" w:ascii="宋体" w:hAnsi="宋体" w:eastAsia="宋体" w:cs="宋体"/>
          <w:szCs w:val="21"/>
          <w:lang w:val="zh-CN"/>
        </w:rPr>
        <w:t>投标人应在本</w:t>
      </w:r>
      <w:r>
        <w:rPr>
          <w:rFonts w:hint="eastAsia" w:ascii="宋体" w:hAnsi="宋体" w:eastAsia="宋体" w:cs="宋体"/>
          <w:szCs w:val="21"/>
        </w:rPr>
        <w:t>招标</w:t>
      </w:r>
      <w:r>
        <w:rPr>
          <w:rFonts w:hint="eastAsia" w:ascii="宋体" w:hAnsi="宋体" w:eastAsia="宋体" w:cs="宋体"/>
          <w:szCs w:val="21"/>
          <w:lang w:val="zh-CN"/>
        </w:rPr>
        <w:t>公告规定的投标截止时间前通过交易系统在线上传投标文件。上述方式外提交的投标文件，招标人将不予受理。</w:t>
      </w:r>
    </w:p>
    <w:p w14:paraId="22A1D9E0">
      <w:pPr>
        <w:tabs>
          <w:tab w:val="left" w:pos="567"/>
        </w:tabs>
        <w:autoSpaceDE w:val="0"/>
        <w:autoSpaceDN w:val="0"/>
        <w:adjustRightInd w:val="0"/>
        <w:spacing w:line="360" w:lineRule="auto"/>
        <w:ind w:left="357" w:leftChars="-100" w:right="15" w:rightChars="7" w:hanging="567"/>
        <w:rPr>
          <w:rFonts w:hint="eastAsia" w:ascii="宋体" w:hAnsi="宋体" w:eastAsia="宋体" w:cs="宋体"/>
          <w:szCs w:val="21"/>
          <w:lang w:val="zh-CN"/>
        </w:rPr>
      </w:pPr>
      <w:r>
        <w:rPr>
          <w:rFonts w:hint="eastAsia" w:ascii="宋体" w:hAnsi="宋体" w:eastAsia="宋体" w:cs="宋体"/>
          <w:szCs w:val="21"/>
        </w:rPr>
        <w:t>19</w:t>
      </w:r>
      <w:r>
        <w:rPr>
          <w:rFonts w:hint="eastAsia" w:ascii="宋体" w:hAnsi="宋体" w:eastAsia="宋体" w:cs="宋体"/>
          <w:szCs w:val="21"/>
          <w:lang w:val="zh-CN"/>
        </w:rPr>
        <w:t>.2</w:t>
      </w:r>
      <w:r>
        <w:rPr>
          <w:rFonts w:hint="eastAsia" w:ascii="宋体" w:hAnsi="宋体" w:eastAsia="宋体" w:cs="宋体"/>
          <w:szCs w:val="21"/>
        </w:rPr>
        <w:t xml:space="preserve"> </w:t>
      </w:r>
      <w:r>
        <w:rPr>
          <w:rFonts w:hint="eastAsia" w:ascii="宋体" w:hAnsi="宋体" w:eastAsia="宋体" w:cs="宋体"/>
          <w:szCs w:val="21"/>
          <w:lang w:val="zh-CN"/>
        </w:rPr>
        <w:t>投标人在通过交易系统在线上传投标文件时，需设置投标文件查询密码（用于查询投标文件递交情况、撤销投标文件及签到时匹配对应的招标文件）。上传成功后，投标人应打印“电子标书网站上传回执”作为成功上传的凭证。</w:t>
      </w:r>
    </w:p>
    <w:p w14:paraId="36302B29">
      <w:pPr>
        <w:tabs>
          <w:tab w:val="left" w:pos="567"/>
        </w:tabs>
        <w:autoSpaceDE w:val="0"/>
        <w:autoSpaceDN w:val="0"/>
        <w:adjustRightInd w:val="0"/>
        <w:spacing w:line="360" w:lineRule="auto"/>
        <w:ind w:left="357" w:leftChars="-100" w:right="15" w:rightChars="7" w:hanging="567"/>
        <w:rPr>
          <w:rFonts w:hint="eastAsia" w:ascii="宋体" w:hAnsi="宋体" w:eastAsia="宋体" w:cs="宋体"/>
          <w:szCs w:val="21"/>
          <w:lang w:val="zh-CN"/>
        </w:rPr>
      </w:pPr>
      <w:r>
        <w:rPr>
          <w:rFonts w:hint="eastAsia" w:ascii="宋体" w:hAnsi="宋体" w:eastAsia="宋体" w:cs="宋体"/>
          <w:szCs w:val="21"/>
        </w:rPr>
        <w:t>19</w:t>
      </w:r>
      <w:r>
        <w:rPr>
          <w:rFonts w:hint="eastAsia" w:ascii="宋体" w:hAnsi="宋体" w:eastAsia="宋体" w:cs="宋体"/>
          <w:szCs w:val="21"/>
          <w:lang w:val="zh-CN"/>
        </w:rPr>
        <w:t>.3</w:t>
      </w:r>
      <w:r>
        <w:rPr>
          <w:rFonts w:hint="eastAsia" w:ascii="宋体" w:hAnsi="宋体" w:eastAsia="宋体" w:cs="宋体"/>
          <w:szCs w:val="21"/>
        </w:rPr>
        <w:t xml:space="preserve"> </w:t>
      </w:r>
      <w:r>
        <w:rPr>
          <w:rFonts w:hint="eastAsia" w:ascii="宋体" w:hAnsi="宋体" w:eastAsia="宋体" w:cs="宋体"/>
          <w:szCs w:val="21"/>
          <w:lang w:val="zh-CN"/>
        </w:rPr>
        <w:t>投标文件成功上传后，交易系统将生成投标文件识别码。本识别码是投标人提交投标文件的唯一凭证，投标人须妥善保管。识别码丢失后，投标人将无法找回投标文件，需重新上传提交。</w:t>
      </w:r>
    </w:p>
    <w:p w14:paraId="70F493FD">
      <w:pPr>
        <w:tabs>
          <w:tab w:val="left" w:pos="567"/>
        </w:tabs>
        <w:autoSpaceDE w:val="0"/>
        <w:autoSpaceDN w:val="0"/>
        <w:adjustRightInd w:val="0"/>
        <w:spacing w:line="360" w:lineRule="auto"/>
        <w:ind w:left="357" w:leftChars="-100" w:right="15" w:rightChars="7" w:hanging="567"/>
        <w:rPr>
          <w:rFonts w:hint="eastAsia" w:ascii="宋体" w:hAnsi="宋体" w:eastAsia="宋体" w:cs="宋体"/>
          <w:szCs w:val="21"/>
          <w:lang w:val="zh-CN"/>
        </w:rPr>
      </w:pPr>
      <w:r>
        <w:rPr>
          <w:rFonts w:hint="eastAsia" w:ascii="宋体" w:hAnsi="宋体" w:eastAsia="宋体" w:cs="宋体"/>
          <w:szCs w:val="21"/>
        </w:rPr>
        <w:t>19</w:t>
      </w:r>
      <w:r>
        <w:rPr>
          <w:rFonts w:hint="eastAsia" w:ascii="宋体" w:hAnsi="宋体" w:eastAsia="宋体" w:cs="宋体"/>
          <w:szCs w:val="21"/>
          <w:lang w:val="zh-CN"/>
        </w:rPr>
        <w:t>.4</w:t>
      </w:r>
      <w:r>
        <w:rPr>
          <w:rFonts w:hint="eastAsia" w:ascii="宋体" w:hAnsi="宋体" w:eastAsia="宋体" w:cs="宋体"/>
          <w:szCs w:val="21"/>
        </w:rPr>
        <w:t xml:space="preserve"> </w:t>
      </w:r>
      <w:r>
        <w:rPr>
          <w:rFonts w:hint="eastAsia" w:ascii="宋体" w:hAnsi="宋体" w:eastAsia="宋体" w:cs="宋体"/>
          <w:szCs w:val="21"/>
          <w:lang w:val="zh-CN"/>
        </w:rPr>
        <w:t>投标会议</w:t>
      </w:r>
      <w:r>
        <w:rPr>
          <w:rFonts w:hint="eastAsia" w:ascii="宋体" w:hAnsi="宋体" w:eastAsia="宋体" w:cs="宋体"/>
          <w:szCs w:val="21"/>
        </w:rPr>
        <w:t>时间及</w:t>
      </w:r>
      <w:r>
        <w:rPr>
          <w:rFonts w:hint="eastAsia" w:ascii="宋体" w:hAnsi="宋体" w:eastAsia="宋体" w:cs="宋体"/>
          <w:szCs w:val="21"/>
          <w:lang w:val="zh-CN"/>
        </w:rPr>
        <w:t>地点：见招标公告。</w:t>
      </w:r>
    </w:p>
    <w:p w14:paraId="71DE57C7">
      <w:pPr>
        <w:tabs>
          <w:tab w:val="left" w:pos="567"/>
        </w:tabs>
        <w:autoSpaceDE w:val="0"/>
        <w:autoSpaceDN w:val="0"/>
        <w:adjustRightInd w:val="0"/>
        <w:spacing w:line="360" w:lineRule="auto"/>
        <w:ind w:left="357" w:leftChars="-100" w:right="15" w:rightChars="7" w:hanging="567"/>
        <w:rPr>
          <w:rFonts w:hint="eastAsia" w:ascii="宋体" w:hAnsi="宋体" w:eastAsia="宋体" w:cs="宋体"/>
          <w:szCs w:val="21"/>
          <w:lang w:val="zh-CN"/>
        </w:rPr>
      </w:pPr>
      <w:r>
        <w:rPr>
          <w:rFonts w:hint="eastAsia" w:ascii="宋体" w:hAnsi="宋体" w:eastAsia="宋体" w:cs="宋体"/>
          <w:szCs w:val="21"/>
        </w:rPr>
        <w:t>19</w:t>
      </w:r>
      <w:r>
        <w:rPr>
          <w:rFonts w:hint="eastAsia" w:ascii="宋体" w:hAnsi="宋体" w:eastAsia="宋体" w:cs="宋体"/>
          <w:szCs w:val="21"/>
          <w:lang w:val="zh-CN"/>
        </w:rPr>
        <w:t>.</w:t>
      </w:r>
      <w:r>
        <w:rPr>
          <w:rFonts w:ascii="宋体" w:hAnsi="宋体" w:eastAsia="宋体" w:cs="宋体"/>
          <w:szCs w:val="21"/>
        </w:rPr>
        <w:t>5</w:t>
      </w:r>
      <w:r>
        <w:rPr>
          <w:rFonts w:hint="eastAsia" w:ascii="宋体" w:hAnsi="宋体" w:eastAsia="宋体" w:cs="宋体"/>
          <w:szCs w:val="21"/>
        </w:rPr>
        <w:t xml:space="preserve"> </w:t>
      </w:r>
      <w:r>
        <w:rPr>
          <w:rFonts w:hint="eastAsia" w:ascii="宋体" w:hAnsi="宋体" w:eastAsia="宋体" w:cs="宋体"/>
          <w:szCs w:val="21"/>
          <w:lang w:val="zh-CN"/>
        </w:rPr>
        <w:t>逾期送达的或者未按指定方式提交的投标文件，招标人不予受理。</w:t>
      </w:r>
    </w:p>
    <w:p w14:paraId="79DA6BB2">
      <w:pPr>
        <w:tabs>
          <w:tab w:val="left" w:pos="567"/>
        </w:tabs>
        <w:autoSpaceDE w:val="0"/>
        <w:autoSpaceDN w:val="0"/>
        <w:adjustRightInd w:val="0"/>
        <w:spacing w:line="360" w:lineRule="auto"/>
        <w:ind w:left="357" w:leftChars="-100" w:right="15" w:rightChars="7" w:hanging="567"/>
        <w:rPr>
          <w:rFonts w:hint="eastAsia" w:ascii="宋体" w:hAnsi="宋体" w:eastAsia="宋体" w:cs="宋体"/>
          <w:szCs w:val="21"/>
        </w:rPr>
      </w:pPr>
    </w:p>
    <w:p w14:paraId="4B6275FD">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szCs w:val="21"/>
          <w:lang w:val="zh-CN"/>
        </w:rPr>
      </w:pPr>
      <w:bookmarkStart w:id="336" w:name="_Toc195714239"/>
      <w:bookmarkStart w:id="337" w:name="_Toc21608"/>
      <w:bookmarkStart w:id="338" w:name="_Toc9774"/>
      <w:bookmarkStart w:id="339" w:name="_Toc26092"/>
      <w:bookmarkStart w:id="340" w:name="_Toc1999"/>
      <w:bookmarkStart w:id="341" w:name="_Toc19676"/>
      <w:bookmarkStart w:id="342" w:name="_Toc29520"/>
      <w:r>
        <w:rPr>
          <w:rFonts w:hint="eastAsia" w:ascii="宋体" w:hAnsi="宋体" w:eastAsia="宋体" w:cs="宋体"/>
          <w:szCs w:val="21"/>
        </w:rPr>
        <w:t xml:space="preserve">20 </w:t>
      </w:r>
      <w:r>
        <w:rPr>
          <w:rFonts w:hint="eastAsia" w:ascii="宋体" w:hAnsi="宋体" w:eastAsia="宋体" w:cs="宋体"/>
          <w:szCs w:val="21"/>
          <w:lang w:val="zh-CN"/>
        </w:rPr>
        <w:t>投标会时间、地点及投标文件提交的截止时间</w:t>
      </w:r>
      <w:bookmarkEnd w:id="336"/>
      <w:bookmarkEnd w:id="337"/>
      <w:bookmarkEnd w:id="338"/>
      <w:bookmarkEnd w:id="339"/>
      <w:bookmarkEnd w:id="340"/>
      <w:bookmarkEnd w:id="341"/>
      <w:bookmarkEnd w:id="342"/>
    </w:p>
    <w:p w14:paraId="1B553B29">
      <w:pPr>
        <w:tabs>
          <w:tab w:val="left" w:pos="567"/>
        </w:tabs>
        <w:autoSpaceDE w:val="0"/>
        <w:autoSpaceDN w:val="0"/>
        <w:adjustRightInd w:val="0"/>
        <w:spacing w:line="360" w:lineRule="auto"/>
        <w:ind w:left="357" w:leftChars="-100" w:right="15" w:rightChars="7" w:hanging="567"/>
        <w:rPr>
          <w:rFonts w:hint="eastAsia" w:ascii="宋体" w:hAnsi="宋体" w:eastAsia="宋体" w:cs="宋体"/>
          <w:szCs w:val="21"/>
          <w:lang w:val="zh-CN"/>
        </w:rPr>
      </w:pPr>
      <w:r>
        <w:rPr>
          <w:rFonts w:hint="eastAsia" w:ascii="宋体" w:hAnsi="宋体" w:eastAsia="宋体" w:cs="宋体"/>
          <w:szCs w:val="21"/>
        </w:rPr>
        <w:t>20</w:t>
      </w:r>
      <w:r>
        <w:rPr>
          <w:rFonts w:hint="eastAsia" w:ascii="宋体" w:hAnsi="宋体" w:eastAsia="宋体" w:cs="宋体"/>
          <w:szCs w:val="21"/>
          <w:lang w:val="zh-CN"/>
        </w:rPr>
        <w:t>.1</w:t>
      </w:r>
      <w:r>
        <w:rPr>
          <w:rFonts w:hint="eastAsia" w:ascii="宋体" w:hAnsi="宋体" w:eastAsia="宋体" w:cs="宋体"/>
          <w:szCs w:val="21"/>
        </w:rPr>
        <w:t xml:space="preserve"> </w:t>
      </w:r>
      <w:r>
        <w:rPr>
          <w:rFonts w:hint="eastAsia" w:ascii="宋体" w:hAnsi="宋体" w:eastAsia="宋体" w:cs="宋体"/>
          <w:szCs w:val="21"/>
          <w:lang w:val="zh-CN"/>
        </w:rPr>
        <w:t>投标人应按招标公告的时间、地点，或根据本投标人须知第</w:t>
      </w:r>
      <w:r>
        <w:rPr>
          <w:rFonts w:hint="eastAsia" w:ascii="宋体" w:hAnsi="宋体" w:eastAsia="宋体" w:cs="宋体"/>
          <w:szCs w:val="21"/>
        </w:rPr>
        <w:t>7.2</w:t>
      </w:r>
      <w:r>
        <w:rPr>
          <w:rFonts w:hint="eastAsia" w:ascii="宋体" w:hAnsi="宋体" w:eastAsia="宋体" w:cs="宋体"/>
          <w:szCs w:val="21"/>
          <w:lang w:val="zh-CN"/>
        </w:rPr>
        <w:t xml:space="preserve">款规定所延长的日期和时间之前通过交易系统在线上传投标文件。 </w:t>
      </w:r>
    </w:p>
    <w:p w14:paraId="2FCB5BFA">
      <w:pPr>
        <w:tabs>
          <w:tab w:val="left" w:pos="567"/>
        </w:tabs>
        <w:autoSpaceDE w:val="0"/>
        <w:autoSpaceDN w:val="0"/>
        <w:adjustRightInd w:val="0"/>
        <w:spacing w:line="360" w:lineRule="auto"/>
        <w:ind w:left="357" w:leftChars="-100" w:right="15" w:rightChars="7" w:hanging="567"/>
        <w:rPr>
          <w:rFonts w:hint="eastAsia" w:ascii="宋体" w:hAnsi="宋体" w:eastAsia="宋体" w:cs="宋体"/>
          <w:szCs w:val="21"/>
          <w:lang w:val="zh-CN"/>
        </w:rPr>
      </w:pPr>
      <w:r>
        <w:rPr>
          <w:rFonts w:hint="eastAsia" w:ascii="宋体" w:hAnsi="宋体" w:eastAsia="宋体" w:cs="宋体"/>
          <w:szCs w:val="21"/>
        </w:rPr>
        <w:t>20</w:t>
      </w:r>
      <w:r>
        <w:rPr>
          <w:rFonts w:hint="eastAsia" w:ascii="宋体" w:hAnsi="宋体" w:eastAsia="宋体" w:cs="宋体"/>
          <w:szCs w:val="21"/>
          <w:lang w:val="zh-CN"/>
        </w:rPr>
        <w:t>.2</w:t>
      </w:r>
      <w:r>
        <w:rPr>
          <w:rFonts w:hint="eastAsia" w:ascii="宋体" w:hAnsi="宋体" w:eastAsia="宋体" w:cs="宋体"/>
          <w:szCs w:val="21"/>
        </w:rPr>
        <w:t xml:space="preserve"> </w:t>
      </w:r>
      <w:r>
        <w:rPr>
          <w:rFonts w:hint="eastAsia" w:ascii="宋体" w:hAnsi="宋体" w:eastAsia="宋体" w:cs="宋体"/>
          <w:szCs w:val="21"/>
          <w:lang w:val="zh-CN"/>
        </w:rPr>
        <w:t>招标人有权按本投标人须知第</w:t>
      </w:r>
      <w:r>
        <w:rPr>
          <w:rFonts w:hint="eastAsia" w:ascii="宋体" w:hAnsi="宋体" w:eastAsia="宋体" w:cs="宋体"/>
          <w:szCs w:val="21"/>
        </w:rPr>
        <w:t>7</w:t>
      </w:r>
      <w:r>
        <w:rPr>
          <w:rFonts w:hint="eastAsia" w:ascii="宋体" w:hAnsi="宋体" w:eastAsia="宋体" w:cs="宋体"/>
          <w:szCs w:val="21"/>
          <w:lang w:val="zh-CN"/>
        </w:rPr>
        <w:t>条的规定发出补充通知书，延长投标文件递交的截止时间。这时，原截止时间前，招标人与投标人的权利和义务相应延长至新的投标截止时间。</w:t>
      </w:r>
    </w:p>
    <w:p w14:paraId="2794559F">
      <w:pPr>
        <w:tabs>
          <w:tab w:val="left" w:pos="567"/>
        </w:tabs>
        <w:autoSpaceDE w:val="0"/>
        <w:autoSpaceDN w:val="0"/>
        <w:adjustRightInd w:val="0"/>
        <w:spacing w:line="360" w:lineRule="auto"/>
        <w:ind w:left="357" w:leftChars="-100" w:right="15" w:rightChars="7" w:hanging="567"/>
        <w:rPr>
          <w:rFonts w:hint="eastAsia" w:ascii="宋体" w:hAnsi="宋体" w:eastAsia="宋体" w:cs="宋体"/>
          <w:szCs w:val="21"/>
          <w:lang w:val="zh-CN"/>
        </w:rPr>
      </w:pPr>
    </w:p>
    <w:p w14:paraId="00A57966">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szCs w:val="21"/>
          <w:lang w:val="zh-CN"/>
        </w:rPr>
      </w:pPr>
      <w:bookmarkStart w:id="343" w:name="_Toc195714240"/>
      <w:bookmarkStart w:id="344" w:name="_Toc28334"/>
      <w:bookmarkStart w:id="345" w:name="_Toc28635"/>
      <w:bookmarkStart w:id="346" w:name="_Toc4543"/>
      <w:bookmarkStart w:id="347" w:name="_Toc15468"/>
      <w:bookmarkStart w:id="348" w:name="_Toc65"/>
      <w:bookmarkStart w:id="349" w:name="_Toc2056"/>
      <w:r>
        <w:rPr>
          <w:rFonts w:hint="eastAsia" w:ascii="宋体" w:hAnsi="宋体" w:eastAsia="宋体" w:cs="宋体"/>
          <w:szCs w:val="21"/>
          <w:lang w:val="zh-CN"/>
        </w:rPr>
        <w:t>2</w:t>
      </w:r>
      <w:r>
        <w:rPr>
          <w:rFonts w:hint="eastAsia" w:ascii="宋体" w:hAnsi="宋体" w:eastAsia="宋体" w:cs="宋体"/>
          <w:szCs w:val="21"/>
        </w:rPr>
        <w:t xml:space="preserve">1 </w:t>
      </w:r>
      <w:r>
        <w:rPr>
          <w:rFonts w:hint="eastAsia" w:ascii="宋体" w:hAnsi="宋体" w:eastAsia="宋体" w:cs="宋体"/>
          <w:szCs w:val="21"/>
          <w:lang w:val="zh-CN"/>
        </w:rPr>
        <w:t>投标文件的拒绝</w:t>
      </w:r>
      <w:bookmarkEnd w:id="343"/>
      <w:bookmarkEnd w:id="344"/>
      <w:bookmarkEnd w:id="345"/>
      <w:bookmarkEnd w:id="346"/>
      <w:bookmarkEnd w:id="347"/>
      <w:bookmarkEnd w:id="348"/>
      <w:bookmarkEnd w:id="349"/>
    </w:p>
    <w:p w14:paraId="672F0037">
      <w:pPr>
        <w:tabs>
          <w:tab w:val="left" w:pos="567"/>
        </w:tabs>
        <w:autoSpaceDE w:val="0"/>
        <w:autoSpaceDN w:val="0"/>
        <w:adjustRightInd w:val="0"/>
        <w:spacing w:line="360" w:lineRule="auto"/>
        <w:ind w:left="357" w:leftChars="-100" w:right="15" w:rightChars="7" w:hanging="567"/>
        <w:rPr>
          <w:rFonts w:hint="eastAsia" w:ascii="宋体" w:hAnsi="宋体" w:eastAsia="宋体" w:cs="宋体"/>
          <w:szCs w:val="21"/>
          <w:lang w:val="zh-CN"/>
        </w:rPr>
      </w:pPr>
      <w:r>
        <w:rPr>
          <w:rFonts w:hint="eastAsia" w:ascii="宋体" w:hAnsi="宋体" w:eastAsia="宋体" w:cs="宋体"/>
          <w:szCs w:val="21"/>
          <w:lang w:val="zh-CN"/>
        </w:rPr>
        <w:t>2</w:t>
      </w:r>
      <w:r>
        <w:rPr>
          <w:rFonts w:hint="eastAsia" w:ascii="宋体" w:hAnsi="宋体" w:eastAsia="宋体" w:cs="宋体"/>
          <w:szCs w:val="21"/>
        </w:rPr>
        <w:t>1</w:t>
      </w:r>
      <w:r>
        <w:rPr>
          <w:rFonts w:hint="eastAsia" w:ascii="宋体" w:hAnsi="宋体" w:eastAsia="宋体" w:cs="宋体"/>
          <w:szCs w:val="21"/>
          <w:lang w:val="zh-CN"/>
        </w:rPr>
        <w:t>.1</w:t>
      </w:r>
      <w:r>
        <w:rPr>
          <w:rFonts w:hint="eastAsia" w:ascii="宋体" w:hAnsi="宋体" w:eastAsia="宋体" w:cs="宋体"/>
          <w:szCs w:val="21"/>
        </w:rPr>
        <w:t xml:space="preserve"> </w:t>
      </w:r>
      <w:r>
        <w:rPr>
          <w:rFonts w:hint="eastAsia" w:ascii="宋体" w:hAnsi="宋体" w:eastAsia="宋体" w:cs="宋体"/>
          <w:szCs w:val="21"/>
          <w:lang w:val="zh-CN"/>
        </w:rPr>
        <w:t>投标会上，出现下列情形之一的投标文件，将被招标人拒绝：</w:t>
      </w:r>
    </w:p>
    <w:p w14:paraId="112826BC">
      <w:pPr>
        <w:tabs>
          <w:tab w:val="left" w:pos="567"/>
        </w:tabs>
        <w:autoSpaceDE w:val="0"/>
        <w:autoSpaceDN w:val="0"/>
        <w:adjustRightInd w:val="0"/>
        <w:spacing w:line="360" w:lineRule="auto"/>
        <w:ind w:left="357" w:leftChars="-100" w:right="15" w:rightChars="7" w:hanging="567"/>
        <w:rPr>
          <w:rFonts w:hint="eastAsia" w:ascii="宋体" w:hAnsi="宋体" w:eastAsia="宋体" w:cs="宋体"/>
          <w:szCs w:val="21"/>
          <w:lang w:val="zh-CN"/>
        </w:rPr>
      </w:pPr>
      <w:r>
        <w:rPr>
          <w:rFonts w:hint="eastAsia" w:ascii="宋体" w:hAnsi="宋体" w:eastAsia="宋体" w:cs="宋体"/>
          <w:szCs w:val="21"/>
          <w:lang w:val="zh-CN"/>
        </w:rPr>
        <w:t>2</w:t>
      </w:r>
      <w:r>
        <w:rPr>
          <w:rFonts w:hint="eastAsia" w:ascii="宋体" w:hAnsi="宋体" w:eastAsia="宋体" w:cs="宋体"/>
          <w:szCs w:val="21"/>
        </w:rPr>
        <w:t>1</w:t>
      </w:r>
      <w:r>
        <w:rPr>
          <w:rFonts w:hint="eastAsia" w:ascii="宋体" w:hAnsi="宋体" w:eastAsia="宋体" w:cs="宋体"/>
          <w:szCs w:val="21"/>
          <w:lang w:val="zh-CN"/>
        </w:rPr>
        <w:t>.1.1招标人在本投标人须知第</w:t>
      </w:r>
      <w:r>
        <w:rPr>
          <w:rFonts w:hint="eastAsia" w:ascii="宋体" w:hAnsi="宋体" w:eastAsia="宋体" w:cs="宋体"/>
          <w:szCs w:val="21"/>
        </w:rPr>
        <w:t>19</w:t>
      </w:r>
      <w:r>
        <w:rPr>
          <w:rFonts w:hint="eastAsia" w:ascii="宋体" w:hAnsi="宋体" w:eastAsia="宋体" w:cs="宋体"/>
          <w:szCs w:val="21"/>
          <w:lang w:val="zh-CN"/>
        </w:rPr>
        <w:t>.1、</w:t>
      </w:r>
      <w:r>
        <w:rPr>
          <w:rFonts w:hint="eastAsia" w:ascii="宋体" w:hAnsi="宋体" w:eastAsia="宋体" w:cs="宋体"/>
          <w:szCs w:val="21"/>
        </w:rPr>
        <w:t>19</w:t>
      </w:r>
      <w:r>
        <w:rPr>
          <w:rFonts w:hint="eastAsia" w:ascii="宋体" w:hAnsi="宋体" w:eastAsia="宋体" w:cs="宋体"/>
          <w:szCs w:val="21"/>
          <w:lang w:val="zh-CN"/>
        </w:rPr>
        <w:t>.2、</w:t>
      </w:r>
      <w:r>
        <w:rPr>
          <w:rFonts w:hint="eastAsia" w:ascii="宋体" w:hAnsi="宋体" w:eastAsia="宋体" w:cs="宋体"/>
          <w:szCs w:val="21"/>
        </w:rPr>
        <w:t>19</w:t>
      </w:r>
      <w:r>
        <w:rPr>
          <w:rFonts w:hint="eastAsia" w:ascii="宋体" w:hAnsi="宋体" w:eastAsia="宋体" w:cs="宋体"/>
          <w:szCs w:val="21"/>
          <w:lang w:val="zh-CN"/>
        </w:rPr>
        <w:t>.3、</w:t>
      </w:r>
      <w:r>
        <w:rPr>
          <w:rFonts w:hint="eastAsia" w:ascii="宋体" w:hAnsi="宋体" w:eastAsia="宋体" w:cs="宋体"/>
          <w:szCs w:val="21"/>
        </w:rPr>
        <w:t>19</w:t>
      </w:r>
      <w:r>
        <w:rPr>
          <w:rFonts w:hint="eastAsia" w:ascii="宋体" w:hAnsi="宋体" w:eastAsia="宋体" w:cs="宋体"/>
          <w:szCs w:val="21"/>
          <w:lang w:val="zh-CN"/>
        </w:rPr>
        <w:t>.4款规定的投标截止时间以后或指定方式以外收到的投标文件。</w:t>
      </w:r>
    </w:p>
    <w:p w14:paraId="4C62B6B0">
      <w:pPr>
        <w:tabs>
          <w:tab w:val="left" w:pos="567"/>
        </w:tabs>
        <w:autoSpaceDE w:val="0"/>
        <w:autoSpaceDN w:val="0"/>
        <w:adjustRightInd w:val="0"/>
        <w:spacing w:line="360" w:lineRule="auto"/>
        <w:ind w:left="357" w:leftChars="-100" w:right="15" w:rightChars="7" w:hanging="567"/>
        <w:rPr>
          <w:rFonts w:hint="eastAsia" w:ascii="宋体" w:hAnsi="宋体" w:eastAsia="宋体" w:cs="宋体"/>
          <w:szCs w:val="21"/>
          <w:lang w:val="zh-CN"/>
        </w:rPr>
      </w:pPr>
      <w:r>
        <w:rPr>
          <w:rFonts w:hint="eastAsia" w:ascii="宋体" w:hAnsi="宋体" w:eastAsia="宋体" w:cs="宋体"/>
          <w:szCs w:val="21"/>
          <w:lang w:val="zh-CN"/>
        </w:rPr>
        <w:t>2</w:t>
      </w:r>
      <w:r>
        <w:rPr>
          <w:rFonts w:hint="eastAsia" w:ascii="宋体" w:hAnsi="宋体" w:eastAsia="宋体" w:cs="宋体"/>
          <w:szCs w:val="21"/>
        </w:rPr>
        <w:t>1</w:t>
      </w:r>
      <w:r>
        <w:rPr>
          <w:rFonts w:hint="eastAsia" w:ascii="宋体" w:hAnsi="宋体" w:eastAsia="宋体" w:cs="宋体"/>
          <w:szCs w:val="21"/>
          <w:lang w:val="zh-CN"/>
        </w:rPr>
        <w:t>.1.2投标人未按本投标人须知第</w:t>
      </w:r>
      <w:r>
        <w:rPr>
          <w:rFonts w:hint="eastAsia" w:ascii="宋体" w:hAnsi="宋体" w:eastAsia="宋体" w:cs="宋体"/>
          <w:szCs w:val="21"/>
        </w:rPr>
        <w:t>19</w:t>
      </w:r>
      <w:r>
        <w:rPr>
          <w:rFonts w:hint="eastAsia" w:ascii="宋体" w:hAnsi="宋体" w:eastAsia="宋体" w:cs="宋体"/>
          <w:szCs w:val="21"/>
          <w:lang w:val="zh-CN"/>
        </w:rPr>
        <w:t>.1、</w:t>
      </w:r>
      <w:r>
        <w:rPr>
          <w:rFonts w:hint="eastAsia" w:ascii="宋体" w:hAnsi="宋体" w:eastAsia="宋体" w:cs="宋体"/>
          <w:szCs w:val="21"/>
        </w:rPr>
        <w:t>19</w:t>
      </w:r>
      <w:r>
        <w:rPr>
          <w:rFonts w:hint="eastAsia" w:ascii="宋体" w:hAnsi="宋体" w:eastAsia="宋体" w:cs="宋体"/>
          <w:szCs w:val="21"/>
          <w:lang w:val="zh-CN"/>
        </w:rPr>
        <w:t>.2、</w:t>
      </w:r>
      <w:r>
        <w:rPr>
          <w:rFonts w:hint="eastAsia" w:ascii="宋体" w:hAnsi="宋体" w:eastAsia="宋体" w:cs="宋体"/>
          <w:szCs w:val="21"/>
        </w:rPr>
        <w:t>19</w:t>
      </w:r>
      <w:r>
        <w:rPr>
          <w:rFonts w:hint="eastAsia" w:ascii="宋体" w:hAnsi="宋体" w:eastAsia="宋体" w:cs="宋体"/>
          <w:szCs w:val="21"/>
          <w:lang w:val="zh-CN"/>
        </w:rPr>
        <w:t>.3、</w:t>
      </w:r>
      <w:r>
        <w:rPr>
          <w:rFonts w:hint="eastAsia" w:ascii="宋体" w:hAnsi="宋体" w:eastAsia="宋体" w:cs="宋体"/>
          <w:szCs w:val="21"/>
        </w:rPr>
        <w:t>19</w:t>
      </w:r>
      <w:r>
        <w:rPr>
          <w:rFonts w:hint="eastAsia" w:ascii="宋体" w:hAnsi="宋体" w:eastAsia="宋体" w:cs="宋体"/>
          <w:szCs w:val="21"/>
          <w:lang w:val="zh-CN"/>
        </w:rPr>
        <w:t>.4款规定提交的投标文件。</w:t>
      </w:r>
    </w:p>
    <w:p w14:paraId="02076737">
      <w:pPr>
        <w:tabs>
          <w:tab w:val="left" w:pos="567"/>
        </w:tabs>
        <w:autoSpaceDE w:val="0"/>
        <w:autoSpaceDN w:val="0"/>
        <w:adjustRightInd w:val="0"/>
        <w:spacing w:line="360" w:lineRule="auto"/>
        <w:ind w:left="357" w:leftChars="-100" w:right="15" w:rightChars="7" w:hanging="567"/>
        <w:rPr>
          <w:rFonts w:hint="eastAsia" w:ascii="宋体" w:hAnsi="宋体" w:eastAsia="宋体" w:cs="宋体"/>
          <w:szCs w:val="21"/>
          <w:lang w:val="zh-CN"/>
        </w:rPr>
      </w:pPr>
    </w:p>
    <w:p w14:paraId="710F6452">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szCs w:val="21"/>
          <w:lang w:val="zh-CN"/>
        </w:rPr>
      </w:pPr>
      <w:bookmarkStart w:id="350" w:name="_Toc8877"/>
      <w:bookmarkStart w:id="351" w:name="_Toc15801"/>
      <w:bookmarkStart w:id="352" w:name="_Toc12818"/>
      <w:bookmarkStart w:id="353" w:name="_Toc30198"/>
      <w:bookmarkStart w:id="354" w:name="_Toc195714241"/>
      <w:bookmarkStart w:id="355" w:name="_Toc26167"/>
      <w:bookmarkStart w:id="356" w:name="_Toc13684"/>
      <w:r>
        <w:rPr>
          <w:rFonts w:hint="eastAsia" w:ascii="宋体" w:hAnsi="宋体" w:eastAsia="宋体" w:cs="宋体"/>
          <w:szCs w:val="21"/>
          <w:lang w:val="zh-CN"/>
        </w:rPr>
        <w:t>2</w:t>
      </w:r>
      <w:r>
        <w:rPr>
          <w:rFonts w:hint="eastAsia" w:ascii="宋体" w:hAnsi="宋体" w:eastAsia="宋体" w:cs="宋体"/>
          <w:szCs w:val="21"/>
        </w:rPr>
        <w:t xml:space="preserve">2 </w:t>
      </w:r>
      <w:r>
        <w:rPr>
          <w:rFonts w:hint="eastAsia" w:ascii="宋体" w:hAnsi="宋体" w:eastAsia="宋体" w:cs="宋体"/>
          <w:szCs w:val="21"/>
          <w:lang w:val="zh-CN"/>
        </w:rPr>
        <w:t>投标文件的补充、修改与撤回</w:t>
      </w:r>
      <w:bookmarkEnd w:id="350"/>
      <w:bookmarkEnd w:id="351"/>
      <w:bookmarkEnd w:id="352"/>
      <w:bookmarkEnd w:id="353"/>
      <w:bookmarkEnd w:id="354"/>
      <w:bookmarkEnd w:id="355"/>
      <w:bookmarkEnd w:id="356"/>
    </w:p>
    <w:p w14:paraId="76889899">
      <w:pPr>
        <w:tabs>
          <w:tab w:val="left" w:pos="567"/>
        </w:tabs>
        <w:autoSpaceDE w:val="0"/>
        <w:autoSpaceDN w:val="0"/>
        <w:adjustRightInd w:val="0"/>
        <w:spacing w:line="360" w:lineRule="auto"/>
        <w:ind w:left="357" w:leftChars="-100" w:right="15" w:rightChars="7" w:hanging="567"/>
        <w:rPr>
          <w:rFonts w:hint="eastAsia" w:ascii="宋体" w:hAnsi="宋体" w:eastAsia="宋体" w:cs="宋体"/>
          <w:szCs w:val="21"/>
          <w:lang w:val="zh-CN"/>
        </w:rPr>
      </w:pPr>
      <w:r>
        <w:rPr>
          <w:rFonts w:hint="eastAsia" w:ascii="宋体" w:hAnsi="宋体" w:eastAsia="宋体" w:cs="宋体"/>
          <w:szCs w:val="21"/>
          <w:lang w:val="zh-CN"/>
        </w:rPr>
        <w:t>2</w:t>
      </w:r>
      <w:r>
        <w:rPr>
          <w:rFonts w:hint="eastAsia" w:ascii="宋体" w:hAnsi="宋体" w:eastAsia="宋体" w:cs="宋体"/>
          <w:szCs w:val="21"/>
        </w:rPr>
        <w:t>2</w:t>
      </w:r>
      <w:r>
        <w:rPr>
          <w:rFonts w:hint="eastAsia" w:ascii="宋体" w:hAnsi="宋体" w:eastAsia="宋体" w:cs="宋体"/>
          <w:szCs w:val="21"/>
          <w:lang w:val="zh-CN"/>
        </w:rPr>
        <w:t>.1</w:t>
      </w:r>
      <w:r>
        <w:rPr>
          <w:rFonts w:hint="eastAsia" w:ascii="宋体" w:hAnsi="宋体" w:eastAsia="宋体" w:cs="宋体"/>
          <w:szCs w:val="21"/>
        </w:rPr>
        <w:t xml:space="preserve"> </w:t>
      </w:r>
      <w:r>
        <w:rPr>
          <w:rFonts w:hint="eastAsia" w:ascii="宋体" w:hAnsi="宋体" w:eastAsia="宋体" w:cs="宋体"/>
          <w:szCs w:val="21"/>
          <w:lang w:val="zh-CN"/>
        </w:rPr>
        <w:t>在本投标人须知第</w:t>
      </w:r>
      <w:r>
        <w:rPr>
          <w:rFonts w:hint="eastAsia" w:ascii="宋体" w:hAnsi="宋体" w:eastAsia="宋体" w:cs="宋体"/>
          <w:szCs w:val="21"/>
        </w:rPr>
        <w:t>19</w:t>
      </w:r>
      <w:r>
        <w:rPr>
          <w:rFonts w:hint="eastAsia" w:ascii="宋体" w:hAnsi="宋体" w:eastAsia="宋体" w:cs="宋体"/>
          <w:szCs w:val="21"/>
          <w:lang w:val="zh-CN"/>
        </w:rPr>
        <w:t>.1款规定的投标截止时间前，投标人可以修改或撤回已递交的投标文件。在投标截止时间之后，投标人不得补充、修改投标文件。</w:t>
      </w:r>
    </w:p>
    <w:p w14:paraId="71530B42">
      <w:pPr>
        <w:tabs>
          <w:tab w:val="left" w:pos="567"/>
        </w:tabs>
        <w:autoSpaceDE w:val="0"/>
        <w:autoSpaceDN w:val="0"/>
        <w:adjustRightInd w:val="0"/>
        <w:spacing w:line="360" w:lineRule="auto"/>
        <w:ind w:left="357" w:leftChars="-100" w:right="15" w:rightChars="7" w:hanging="567"/>
        <w:rPr>
          <w:rFonts w:hint="eastAsia" w:ascii="宋体" w:hAnsi="宋体" w:eastAsia="宋体" w:cs="宋体"/>
          <w:szCs w:val="21"/>
          <w:lang w:val="zh-CN"/>
        </w:rPr>
      </w:pPr>
      <w:r>
        <w:rPr>
          <w:rFonts w:hint="eastAsia" w:ascii="宋体" w:hAnsi="宋体" w:eastAsia="宋体" w:cs="宋体"/>
          <w:szCs w:val="21"/>
          <w:lang w:val="zh-CN"/>
        </w:rPr>
        <w:t>2</w:t>
      </w:r>
      <w:r>
        <w:rPr>
          <w:rFonts w:hint="eastAsia" w:ascii="宋体" w:hAnsi="宋体" w:eastAsia="宋体" w:cs="宋体"/>
          <w:szCs w:val="21"/>
        </w:rPr>
        <w:t>2</w:t>
      </w:r>
      <w:r>
        <w:rPr>
          <w:rFonts w:hint="eastAsia" w:ascii="宋体" w:hAnsi="宋体" w:eastAsia="宋体" w:cs="宋体"/>
          <w:szCs w:val="21"/>
          <w:lang w:val="zh-CN"/>
        </w:rPr>
        <w:t>.2</w:t>
      </w:r>
      <w:r>
        <w:rPr>
          <w:rFonts w:hint="eastAsia" w:ascii="宋体" w:hAnsi="宋体" w:eastAsia="宋体" w:cs="宋体"/>
          <w:szCs w:val="21"/>
        </w:rPr>
        <w:t xml:space="preserve"> </w:t>
      </w:r>
      <w:r>
        <w:rPr>
          <w:rFonts w:hint="eastAsia" w:ascii="宋体" w:hAnsi="宋体" w:eastAsia="宋体" w:cs="宋体"/>
          <w:szCs w:val="21"/>
          <w:lang w:val="zh-CN"/>
        </w:rPr>
        <w:t>投标人应使用企业数字证书、投标文件识别码及投标文件查询密码通过网络撤回已递交投标文件。</w:t>
      </w:r>
    </w:p>
    <w:p w14:paraId="19E3CF8D">
      <w:pPr>
        <w:autoSpaceDE w:val="0"/>
        <w:autoSpaceDN w:val="0"/>
        <w:adjustRightInd w:val="0"/>
        <w:spacing w:line="360" w:lineRule="auto"/>
        <w:ind w:left="355" w:leftChars="-101" w:right="15" w:rightChars="7" w:hanging="567" w:hangingChars="270"/>
        <w:rPr>
          <w:rFonts w:hint="eastAsia" w:ascii="宋体" w:hAnsi="宋体" w:eastAsia="宋体" w:cs="宋体"/>
          <w:szCs w:val="21"/>
          <w:lang w:val="zh-CN"/>
        </w:rPr>
      </w:pPr>
      <w:r>
        <w:rPr>
          <w:rFonts w:hint="eastAsia" w:ascii="宋体" w:hAnsi="宋体" w:eastAsia="宋体" w:cs="宋体"/>
          <w:szCs w:val="21"/>
          <w:lang w:val="zh-CN"/>
        </w:rPr>
        <w:t>2</w:t>
      </w:r>
      <w:r>
        <w:rPr>
          <w:rFonts w:hint="eastAsia" w:ascii="宋体" w:hAnsi="宋体" w:eastAsia="宋体" w:cs="宋体"/>
          <w:szCs w:val="21"/>
        </w:rPr>
        <w:t>2</w:t>
      </w:r>
      <w:r>
        <w:rPr>
          <w:rFonts w:hint="eastAsia" w:ascii="宋体" w:hAnsi="宋体" w:eastAsia="宋体" w:cs="宋体"/>
          <w:szCs w:val="21"/>
          <w:lang w:val="zh-CN"/>
        </w:rPr>
        <w:t>.3</w:t>
      </w:r>
      <w:r>
        <w:rPr>
          <w:rFonts w:hint="eastAsia" w:ascii="宋体" w:hAnsi="宋体" w:eastAsia="宋体" w:cs="宋体"/>
          <w:szCs w:val="21"/>
        </w:rPr>
        <w:t xml:space="preserve"> </w:t>
      </w:r>
      <w:r>
        <w:rPr>
          <w:rFonts w:hint="eastAsia" w:ascii="宋体" w:hAnsi="宋体" w:eastAsia="宋体" w:cs="宋体"/>
          <w:szCs w:val="21"/>
          <w:lang w:val="zh-CN"/>
        </w:rPr>
        <w:t>在投标截止时间至投标有效期满之前，投标人不得撤销其投标文件。投标截止后投标人撤销投标文件的，招标人没收其投标保证金（逾期未解密投标文件的除外）。</w:t>
      </w:r>
    </w:p>
    <w:p w14:paraId="539E0F57">
      <w:pPr>
        <w:autoSpaceDE w:val="0"/>
        <w:autoSpaceDN w:val="0"/>
        <w:adjustRightInd w:val="0"/>
        <w:spacing w:line="360" w:lineRule="auto"/>
        <w:ind w:left="357" w:leftChars="-100" w:right="15" w:rightChars="7" w:hanging="567"/>
        <w:rPr>
          <w:rFonts w:hint="eastAsia" w:ascii="宋体" w:hAnsi="宋体" w:eastAsia="宋体" w:cs="宋体"/>
          <w:szCs w:val="21"/>
          <w:lang w:val="zh-CN"/>
        </w:rPr>
      </w:pPr>
    </w:p>
    <w:p w14:paraId="71BF6281">
      <w:pPr>
        <w:keepNext/>
        <w:keepLines/>
        <w:tabs>
          <w:tab w:val="left" w:pos="509"/>
        </w:tabs>
        <w:autoSpaceDE w:val="0"/>
        <w:autoSpaceDN w:val="0"/>
        <w:adjustRightInd w:val="0"/>
        <w:spacing w:line="360" w:lineRule="auto"/>
        <w:jc w:val="left"/>
        <w:outlineLvl w:val="0"/>
        <w:rPr>
          <w:rFonts w:hint="eastAsia" w:ascii="宋体" w:hAnsi="宋体" w:eastAsia="宋体" w:cs="宋体"/>
          <w:b/>
          <w:bCs/>
          <w:kern w:val="44"/>
          <w:szCs w:val="21"/>
        </w:rPr>
      </w:pPr>
      <w:bookmarkStart w:id="357" w:name="_Toc450662872"/>
      <w:bookmarkStart w:id="358" w:name="_Toc486167687"/>
      <w:bookmarkStart w:id="359" w:name="_Toc142508337"/>
      <w:bookmarkStart w:id="360" w:name="_Toc28824"/>
      <w:bookmarkStart w:id="361" w:name="_Toc30428"/>
      <w:bookmarkStart w:id="362" w:name="_Toc1049_WPSOffice_Level2"/>
      <w:bookmarkStart w:id="363" w:name="_Toc195714242"/>
      <w:bookmarkStart w:id="364" w:name="_Toc5078"/>
      <w:bookmarkStart w:id="365" w:name="_Toc140596896"/>
      <w:bookmarkStart w:id="366" w:name="_Toc31213"/>
      <w:bookmarkStart w:id="367" w:name="_Toc3729"/>
      <w:bookmarkStart w:id="368" w:name="_Toc4920"/>
      <w:bookmarkStart w:id="369" w:name="_Toc1962"/>
      <w:bookmarkStart w:id="370" w:name="_Toc3545"/>
      <w:r>
        <w:rPr>
          <w:rFonts w:hint="eastAsia" w:ascii="宋体" w:hAnsi="宋体" w:eastAsia="宋体" w:cs="宋体"/>
          <w:b/>
          <w:bCs/>
          <w:kern w:val="44"/>
          <w:szCs w:val="21"/>
          <w:lang w:val="zh-CN"/>
        </w:rPr>
        <w:t>五、</w:t>
      </w:r>
      <w:bookmarkEnd w:id="357"/>
      <w:bookmarkEnd w:id="358"/>
      <w:bookmarkEnd w:id="359"/>
      <w:bookmarkEnd w:id="360"/>
      <w:bookmarkEnd w:id="361"/>
      <w:bookmarkEnd w:id="362"/>
      <w:bookmarkEnd w:id="363"/>
      <w:bookmarkEnd w:id="364"/>
      <w:bookmarkEnd w:id="365"/>
      <w:r>
        <w:rPr>
          <w:rFonts w:hint="eastAsia" w:ascii="宋体" w:hAnsi="宋体" w:eastAsia="宋体" w:cs="宋体"/>
          <w:b/>
          <w:bCs/>
          <w:kern w:val="44"/>
          <w:szCs w:val="21"/>
          <w:lang w:val="zh-CN"/>
        </w:rPr>
        <w:t>开标与评标</w:t>
      </w:r>
      <w:bookmarkEnd w:id="366"/>
      <w:bookmarkEnd w:id="367"/>
      <w:bookmarkEnd w:id="368"/>
      <w:bookmarkEnd w:id="369"/>
      <w:bookmarkEnd w:id="370"/>
    </w:p>
    <w:p w14:paraId="5632F043">
      <w:pPr>
        <w:tabs>
          <w:tab w:val="left" w:pos="567"/>
        </w:tabs>
        <w:autoSpaceDE w:val="0"/>
        <w:autoSpaceDN w:val="0"/>
        <w:adjustRightInd w:val="0"/>
        <w:spacing w:line="360" w:lineRule="auto"/>
        <w:ind w:left="357" w:leftChars="-100" w:right="15" w:rightChars="7" w:hanging="567"/>
        <w:outlineLvl w:val="2"/>
        <w:rPr>
          <w:rFonts w:hint="eastAsia" w:ascii="宋体" w:hAnsi="宋体" w:eastAsia="宋体" w:cs="宋体"/>
          <w:szCs w:val="21"/>
        </w:rPr>
      </w:pPr>
      <w:bookmarkStart w:id="371" w:name="_Toc195714243"/>
      <w:bookmarkStart w:id="372" w:name="_Toc3237"/>
      <w:bookmarkStart w:id="373" w:name="_Toc25117"/>
      <w:bookmarkStart w:id="374" w:name="_Toc25907"/>
      <w:bookmarkStart w:id="375" w:name="_Toc30042"/>
      <w:bookmarkStart w:id="376" w:name="_Toc4777"/>
      <w:bookmarkStart w:id="377" w:name="_Toc14069"/>
      <w:r>
        <w:rPr>
          <w:rFonts w:hint="eastAsia" w:ascii="宋体" w:hAnsi="宋体" w:eastAsia="宋体" w:cs="宋体"/>
          <w:szCs w:val="21"/>
          <w:lang w:val="zh-CN"/>
        </w:rPr>
        <w:t>2</w:t>
      </w:r>
      <w:r>
        <w:rPr>
          <w:rFonts w:hint="eastAsia" w:ascii="宋体" w:hAnsi="宋体" w:eastAsia="宋体" w:cs="宋体"/>
          <w:szCs w:val="21"/>
        </w:rPr>
        <w:t xml:space="preserve">3 </w:t>
      </w:r>
      <w:bookmarkEnd w:id="371"/>
      <w:bookmarkEnd w:id="372"/>
      <w:r>
        <w:rPr>
          <w:rFonts w:hint="eastAsia" w:ascii="宋体" w:hAnsi="宋体" w:eastAsia="宋体" w:cs="宋体"/>
          <w:szCs w:val="21"/>
          <w:lang w:val="zh-CN"/>
        </w:rPr>
        <w:t>开标</w:t>
      </w:r>
      <w:bookmarkEnd w:id="373"/>
      <w:bookmarkEnd w:id="374"/>
      <w:bookmarkEnd w:id="375"/>
      <w:bookmarkEnd w:id="376"/>
      <w:bookmarkEnd w:id="377"/>
    </w:p>
    <w:p w14:paraId="7B382EDA">
      <w:pPr>
        <w:tabs>
          <w:tab w:val="left" w:pos="567"/>
        </w:tabs>
        <w:autoSpaceDE w:val="0"/>
        <w:autoSpaceDN w:val="0"/>
        <w:adjustRightInd w:val="0"/>
        <w:spacing w:line="360" w:lineRule="auto"/>
        <w:ind w:left="357" w:leftChars="-100" w:right="15" w:rightChars="7" w:hanging="567"/>
        <w:rPr>
          <w:rFonts w:hint="eastAsia" w:ascii="宋体" w:hAnsi="宋体" w:eastAsia="宋体" w:cs="宋体"/>
          <w:szCs w:val="21"/>
          <w:lang w:val="zh-CN"/>
        </w:rPr>
      </w:pPr>
      <w:r>
        <w:rPr>
          <w:rFonts w:hint="eastAsia" w:ascii="宋体" w:hAnsi="宋体" w:eastAsia="宋体" w:cs="宋体"/>
          <w:szCs w:val="21"/>
          <w:lang w:val="zh-CN"/>
        </w:rPr>
        <w:t>2</w:t>
      </w:r>
      <w:r>
        <w:rPr>
          <w:rFonts w:hint="eastAsia" w:ascii="宋体" w:hAnsi="宋体" w:eastAsia="宋体" w:cs="宋体"/>
          <w:szCs w:val="21"/>
        </w:rPr>
        <w:t>3</w:t>
      </w:r>
      <w:r>
        <w:rPr>
          <w:rFonts w:hint="eastAsia" w:ascii="宋体" w:hAnsi="宋体" w:eastAsia="宋体" w:cs="宋体"/>
          <w:szCs w:val="21"/>
          <w:lang w:val="zh-CN"/>
        </w:rPr>
        <w:t>.1</w:t>
      </w:r>
      <w:r>
        <w:rPr>
          <w:rFonts w:hint="eastAsia" w:ascii="宋体" w:hAnsi="宋体" w:eastAsia="宋体" w:cs="宋体"/>
          <w:szCs w:val="21"/>
        </w:rPr>
        <w:t xml:space="preserve"> </w:t>
      </w:r>
      <w:r>
        <w:rPr>
          <w:rFonts w:hint="eastAsia" w:ascii="宋体" w:hAnsi="宋体" w:eastAsia="宋体" w:cs="宋体"/>
          <w:szCs w:val="21"/>
          <w:lang w:val="zh-CN"/>
        </w:rPr>
        <w:t>招标人在19.1款规定的投标截止时间（开标时间）和19.4款规定的地点召开投标会并公开开标，投标人可在规定的时间和地点参加投标会或通过登录交易系统在线查看开标过程相关信息。</w:t>
      </w:r>
    </w:p>
    <w:p w14:paraId="356A4C58">
      <w:pPr>
        <w:tabs>
          <w:tab w:val="left" w:pos="567"/>
        </w:tabs>
        <w:autoSpaceDE w:val="0"/>
        <w:autoSpaceDN w:val="0"/>
        <w:adjustRightInd w:val="0"/>
        <w:spacing w:line="360" w:lineRule="auto"/>
        <w:ind w:left="357" w:leftChars="-100" w:right="15" w:rightChars="7" w:hanging="567"/>
        <w:rPr>
          <w:rFonts w:hint="eastAsia" w:ascii="宋体" w:hAnsi="宋体" w:eastAsia="宋体" w:cs="宋体"/>
          <w:szCs w:val="21"/>
        </w:rPr>
      </w:pPr>
      <w:r>
        <w:rPr>
          <w:rFonts w:hint="eastAsia" w:ascii="宋体" w:hAnsi="宋体" w:eastAsia="宋体" w:cs="宋体"/>
          <w:szCs w:val="21"/>
        </w:rPr>
        <w:t xml:space="preserve">23.2 </w:t>
      </w:r>
      <w:r>
        <w:rPr>
          <w:rFonts w:hint="eastAsia" w:ascii="宋体" w:hAnsi="宋体" w:eastAsia="宋体" w:cs="宋体"/>
          <w:b/>
          <w:bCs/>
          <w:szCs w:val="21"/>
        </w:rPr>
        <w:t>投标人网上签到时间为开标当天上午6时至投标截止时间</w:t>
      </w:r>
      <w:r>
        <w:rPr>
          <w:rFonts w:hint="eastAsia" w:ascii="宋体" w:hAnsi="宋体" w:eastAsia="宋体" w:cs="宋体"/>
          <w:szCs w:val="21"/>
        </w:rPr>
        <w:t>，使用企业数字证书（机构证书或业务证书）登录交易系统在线完成投标保证金关联及电子投标文件关联等的网上签到手续。招标人在投标会现场不受理投标人签到事项，因投标人原因造成投标人签到失败、关联相关投标信息错误及不完整的，视为其投标文件无效，招标人将否决其投标。</w:t>
      </w:r>
    </w:p>
    <w:p w14:paraId="49FF9C37">
      <w:pPr>
        <w:tabs>
          <w:tab w:val="left" w:pos="567"/>
        </w:tabs>
        <w:autoSpaceDE w:val="0"/>
        <w:autoSpaceDN w:val="0"/>
        <w:adjustRightInd w:val="0"/>
        <w:spacing w:line="360" w:lineRule="auto"/>
        <w:ind w:left="357" w:leftChars="-100" w:right="15" w:rightChars="7" w:hanging="567"/>
        <w:rPr>
          <w:rFonts w:hint="eastAsia" w:ascii="宋体" w:hAnsi="宋体" w:eastAsia="宋体" w:cs="宋体"/>
          <w:szCs w:val="21"/>
        </w:rPr>
      </w:pPr>
      <w:r>
        <w:rPr>
          <w:rFonts w:hint="eastAsia" w:ascii="宋体" w:hAnsi="宋体" w:eastAsia="宋体" w:cs="宋体"/>
          <w:szCs w:val="21"/>
        </w:rPr>
        <w:t>23.3 投标人网上签到需要由法定代表人或</w:t>
      </w:r>
      <w:r>
        <w:rPr>
          <w:rFonts w:hint="eastAsia" w:ascii="宋体" w:hAnsi="宋体" w:eastAsia="宋体" w:cs="宋体"/>
          <w:szCs w:val="21"/>
          <w:lang w:val="zh-CN"/>
        </w:rPr>
        <w:t>其授权代表</w:t>
      </w:r>
      <w:r>
        <w:rPr>
          <w:rFonts w:hint="eastAsia" w:ascii="宋体" w:hAnsi="宋体" w:eastAsia="宋体" w:cs="宋体"/>
          <w:szCs w:val="21"/>
        </w:rPr>
        <w:t>进行人脸识别完成签到。（注：投标人在网上签到时须关联的法定代表人</w:t>
      </w:r>
      <w:r>
        <w:rPr>
          <w:rFonts w:hint="eastAsia" w:ascii="宋体" w:hAnsi="宋体" w:eastAsia="宋体" w:cs="宋体"/>
          <w:szCs w:val="21"/>
          <w:lang w:val="zh-CN"/>
        </w:rPr>
        <w:t>授权代表</w:t>
      </w:r>
      <w:r>
        <w:rPr>
          <w:rFonts w:hint="eastAsia" w:ascii="宋体" w:hAnsi="宋体" w:eastAsia="宋体" w:cs="宋体"/>
          <w:szCs w:val="21"/>
        </w:rPr>
        <w:t>为本项目法定代表人授权书列明的被授权人。）</w:t>
      </w:r>
    </w:p>
    <w:p w14:paraId="6E18D86C">
      <w:pPr>
        <w:tabs>
          <w:tab w:val="left" w:pos="567"/>
        </w:tabs>
        <w:autoSpaceDE w:val="0"/>
        <w:autoSpaceDN w:val="0"/>
        <w:adjustRightInd w:val="0"/>
        <w:spacing w:line="360" w:lineRule="auto"/>
        <w:ind w:left="357" w:leftChars="-100" w:right="15" w:rightChars="7" w:hanging="567"/>
        <w:rPr>
          <w:rFonts w:hint="eastAsia" w:ascii="宋体" w:hAnsi="宋体" w:eastAsia="宋体" w:cs="宋体"/>
          <w:szCs w:val="21"/>
          <w:lang w:val="zh-CN"/>
        </w:rPr>
      </w:pPr>
      <w:r>
        <w:rPr>
          <w:rFonts w:hint="eastAsia" w:ascii="宋体" w:hAnsi="宋体" w:eastAsia="宋体" w:cs="宋体"/>
          <w:szCs w:val="21"/>
          <w:lang w:val="zh-CN"/>
        </w:rPr>
        <w:t>2</w:t>
      </w:r>
      <w:r>
        <w:rPr>
          <w:rFonts w:hint="eastAsia" w:ascii="宋体" w:hAnsi="宋体" w:eastAsia="宋体" w:cs="宋体"/>
          <w:szCs w:val="21"/>
        </w:rPr>
        <w:t>3</w:t>
      </w:r>
      <w:r>
        <w:rPr>
          <w:rFonts w:hint="eastAsia" w:ascii="宋体" w:hAnsi="宋体" w:eastAsia="宋体" w:cs="宋体"/>
          <w:szCs w:val="21"/>
          <w:lang w:val="zh-CN"/>
        </w:rPr>
        <w:t>.</w:t>
      </w:r>
      <w:r>
        <w:rPr>
          <w:rFonts w:hint="eastAsia" w:ascii="宋体" w:hAnsi="宋体" w:eastAsia="宋体" w:cs="宋体"/>
          <w:szCs w:val="21"/>
        </w:rPr>
        <w:t xml:space="preserve">4 </w:t>
      </w:r>
      <w:r>
        <w:rPr>
          <w:rFonts w:hint="eastAsia" w:ascii="宋体" w:hAnsi="宋体" w:eastAsia="宋体" w:cs="宋体"/>
          <w:szCs w:val="21"/>
          <w:lang w:val="zh-CN"/>
        </w:rPr>
        <w:t>投标文件提交截止时间后，招标人按本投标人须知第2</w:t>
      </w:r>
      <w:r>
        <w:rPr>
          <w:rFonts w:hint="eastAsia" w:ascii="宋体" w:hAnsi="宋体" w:eastAsia="宋体" w:cs="宋体"/>
          <w:szCs w:val="21"/>
        </w:rPr>
        <w:t>1</w:t>
      </w:r>
      <w:r>
        <w:rPr>
          <w:rFonts w:hint="eastAsia" w:ascii="宋体" w:hAnsi="宋体" w:eastAsia="宋体" w:cs="宋体"/>
          <w:szCs w:val="21"/>
          <w:lang w:val="zh-CN"/>
        </w:rPr>
        <w:t>.1款规定拒绝不符合要求的投标文件。</w:t>
      </w:r>
    </w:p>
    <w:p w14:paraId="4A339D65">
      <w:pPr>
        <w:tabs>
          <w:tab w:val="left" w:pos="567"/>
        </w:tabs>
        <w:autoSpaceDE w:val="0"/>
        <w:autoSpaceDN w:val="0"/>
        <w:adjustRightInd w:val="0"/>
        <w:spacing w:line="360" w:lineRule="auto"/>
        <w:ind w:left="357" w:leftChars="-100" w:right="15" w:rightChars="7" w:hanging="567"/>
        <w:rPr>
          <w:rFonts w:hint="eastAsia" w:ascii="宋体" w:hAnsi="宋体" w:eastAsia="宋体" w:cs="宋体"/>
          <w:szCs w:val="21"/>
          <w:lang w:val="zh-CN"/>
        </w:rPr>
      </w:pPr>
      <w:r>
        <w:rPr>
          <w:rFonts w:hint="eastAsia" w:ascii="宋体" w:hAnsi="宋体" w:eastAsia="宋体" w:cs="宋体"/>
          <w:szCs w:val="21"/>
          <w:lang w:val="zh-CN"/>
        </w:rPr>
        <w:t>2</w:t>
      </w:r>
      <w:r>
        <w:rPr>
          <w:rFonts w:hint="eastAsia" w:ascii="宋体" w:hAnsi="宋体" w:eastAsia="宋体" w:cs="宋体"/>
          <w:szCs w:val="21"/>
        </w:rPr>
        <w:t>3</w:t>
      </w:r>
      <w:r>
        <w:rPr>
          <w:rFonts w:hint="eastAsia" w:ascii="宋体" w:hAnsi="宋体" w:eastAsia="宋体" w:cs="宋体"/>
          <w:szCs w:val="21"/>
          <w:lang w:val="zh-CN"/>
        </w:rPr>
        <w:t>.</w:t>
      </w:r>
      <w:r>
        <w:rPr>
          <w:rFonts w:hint="eastAsia" w:ascii="宋体" w:hAnsi="宋体" w:eastAsia="宋体" w:cs="宋体"/>
          <w:szCs w:val="21"/>
        </w:rPr>
        <w:t xml:space="preserve">5 </w:t>
      </w:r>
      <w:r>
        <w:rPr>
          <w:rFonts w:hint="eastAsia" w:ascii="宋体" w:hAnsi="宋体" w:eastAsia="宋体" w:cs="宋体"/>
          <w:b/>
          <w:bCs/>
          <w:szCs w:val="21"/>
          <w:lang w:val="zh-CN"/>
        </w:rPr>
        <w:t>解密投标文件的时间：投标文件提交截止时间后60分钟内</w:t>
      </w:r>
      <w:r>
        <w:rPr>
          <w:rFonts w:hint="eastAsia" w:ascii="宋体" w:hAnsi="宋体" w:eastAsia="宋体" w:cs="宋体"/>
          <w:szCs w:val="21"/>
          <w:lang w:val="zh-CN"/>
        </w:rPr>
        <w:t>。若全部投标文件均在解密时间内完成解密，经招标人确认，可以提前进入下一环节。投标会现场不受理投标人的投标文件解密等事项。因投标人原因造成投标文件未解密的，视为撤销其投标文件；因投标人</w:t>
      </w:r>
      <w:r>
        <w:rPr>
          <w:rFonts w:hint="eastAsia" w:ascii="宋体" w:hAnsi="宋体" w:eastAsia="宋体" w:cs="宋体"/>
          <w:szCs w:val="21"/>
        </w:rPr>
        <w:t>之外的</w:t>
      </w:r>
      <w:r>
        <w:rPr>
          <w:rFonts w:hint="eastAsia" w:ascii="宋体" w:hAnsi="宋体" w:eastAsia="宋体" w:cs="宋体"/>
          <w:szCs w:val="21"/>
          <w:lang w:val="zh-CN"/>
        </w:rPr>
        <w:t>原因造成投标文件未解密的，视为撤回其投标文件。投标文件解密需要由法定代表人或其授权代表进行人脸识别完成解密。</w:t>
      </w:r>
      <w:r>
        <w:rPr>
          <w:rFonts w:hint="eastAsia" w:ascii="宋体" w:hAnsi="宋体" w:eastAsia="宋体" w:cs="宋体"/>
          <w:szCs w:val="21"/>
        </w:rPr>
        <w:t>（注：投标人在网上签到时须关联的法定代表人</w:t>
      </w:r>
      <w:r>
        <w:rPr>
          <w:rFonts w:hint="eastAsia" w:ascii="宋体" w:hAnsi="宋体" w:eastAsia="宋体" w:cs="宋体"/>
          <w:szCs w:val="21"/>
          <w:lang w:val="zh-CN"/>
        </w:rPr>
        <w:t>授权代表</w:t>
      </w:r>
      <w:r>
        <w:rPr>
          <w:rFonts w:hint="eastAsia" w:ascii="宋体" w:hAnsi="宋体" w:eastAsia="宋体" w:cs="宋体"/>
          <w:szCs w:val="21"/>
        </w:rPr>
        <w:t>为本项目法定代表人授权书列明的被授权人。）</w:t>
      </w:r>
    </w:p>
    <w:p w14:paraId="392A16C4">
      <w:pPr>
        <w:tabs>
          <w:tab w:val="left" w:pos="567"/>
        </w:tabs>
        <w:autoSpaceDE w:val="0"/>
        <w:autoSpaceDN w:val="0"/>
        <w:adjustRightInd w:val="0"/>
        <w:spacing w:line="360" w:lineRule="auto"/>
        <w:ind w:left="357" w:leftChars="-100" w:right="15" w:rightChars="7" w:hanging="567"/>
        <w:rPr>
          <w:rFonts w:hint="eastAsia" w:ascii="宋体" w:hAnsi="宋体" w:eastAsia="宋体" w:cs="宋体"/>
          <w:szCs w:val="21"/>
          <w:lang w:val="zh-CN"/>
        </w:rPr>
      </w:pPr>
      <w:r>
        <w:rPr>
          <w:rFonts w:hint="eastAsia" w:ascii="宋体" w:hAnsi="宋体" w:eastAsia="宋体" w:cs="宋体"/>
          <w:szCs w:val="21"/>
          <w:lang w:val="zh-CN"/>
        </w:rPr>
        <w:t>2</w:t>
      </w:r>
      <w:r>
        <w:rPr>
          <w:rFonts w:hint="eastAsia" w:ascii="宋体" w:hAnsi="宋体" w:eastAsia="宋体" w:cs="宋体"/>
          <w:szCs w:val="21"/>
        </w:rPr>
        <w:t>3</w:t>
      </w:r>
      <w:r>
        <w:rPr>
          <w:rFonts w:hint="eastAsia" w:ascii="宋体" w:hAnsi="宋体" w:eastAsia="宋体" w:cs="宋体"/>
          <w:szCs w:val="21"/>
          <w:lang w:val="zh-CN"/>
        </w:rPr>
        <w:t>.</w:t>
      </w:r>
      <w:r>
        <w:rPr>
          <w:rFonts w:hint="eastAsia" w:ascii="宋体" w:hAnsi="宋体" w:eastAsia="宋体" w:cs="宋体"/>
          <w:szCs w:val="21"/>
        </w:rPr>
        <w:t xml:space="preserve">6 </w:t>
      </w:r>
      <w:r>
        <w:rPr>
          <w:rFonts w:hint="eastAsia" w:ascii="宋体" w:hAnsi="宋体" w:eastAsia="宋体" w:cs="宋体"/>
          <w:szCs w:val="21"/>
          <w:lang w:val="zh-CN"/>
        </w:rPr>
        <w:t>招标人将所有已解密的电子投标文件，按要求通过开标系统将进入评标环节的投标文件打包并导入</w:t>
      </w:r>
      <w:r>
        <w:rPr>
          <w:rFonts w:hint="eastAsia" w:ascii="宋体" w:hAnsi="宋体" w:eastAsia="宋体" w:cs="宋体"/>
          <w:szCs w:val="21"/>
        </w:rPr>
        <w:t>评标</w:t>
      </w:r>
      <w:r>
        <w:rPr>
          <w:rFonts w:hint="eastAsia" w:ascii="宋体" w:hAnsi="宋体" w:eastAsia="宋体" w:cs="宋体"/>
          <w:szCs w:val="21"/>
          <w:lang w:val="zh-CN"/>
        </w:rPr>
        <w:t>系统。</w:t>
      </w:r>
    </w:p>
    <w:p w14:paraId="1EB82656">
      <w:pPr>
        <w:tabs>
          <w:tab w:val="left" w:pos="567"/>
        </w:tabs>
        <w:autoSpaceDE w:val="0"/>
        <w:autoSpaceDN w:val="0"/>
        <w:adjustRightInd w:val="0"/>
        <w:spacing w:line="360" w:lineRule="auto"/>
        <w:ind w:left="357" w:leftChars="-100" w:right="15" w:rightChars="7" w:hanging="567"/>
        <w:rPr>
          <w:rFonts w:hint="eastAsia" w:ascii="宋体" w:hAnsi="宋体" w:eastAsia="宋体" w:cs="宋体"/>
          <w:szCs w:val="21"/>
          <w:lang w:val="zh-CN"/>
        </w:rPr>
      </w:pPr>
      <w:r>
        <w:rPr>
          <w:rFonts w:hint="eastAsia" w:ascii="宋体" w:hAnsi="宋体" w:eastAsia="宋体" w:cs="宋体"/>
          <w:szCs w:val="21"/>
          <w:lang w:val="zh-CN"/>
        </w:rPr>
        <w:t>2</w:t>
      </w:r>
      <w:r>
        <w:rPr>
          <w:rFonts w:hint="eastAsia" w:ascii="宋体" w:hAnsi="宋体" w:eastAsia="宋体" w:cs="宋体"/>
          <w:szCs w:val="21"/>
        </w:rPr>
        <w:t>3</w:t>
      </w:r>
      <w:r>
        <w:rPr>
          <w:rFonts w:hint="eastAsia" w:ascii="宋体" w:hAnsi="宋体" w:eastAsia="宋体" w:cs="宋体"/>
          <w:szCs w:val="21"/>
          <w:lang w:val="zh-CN"/>
        </w:rPr>
        <w:t>.</w:t>
      </w:r>
      <w:r>
        <w:rPr>
          <w:rFonts w:hint="eastAsia" w:ascii="宋体" w:hAnsi="宋体" w:eastAsia="宋体" w:cs="宋体"/>
          <w:szCs w:val="21"/>
        </w:rPr>
        <w:t xml:space="preserve">7 </w:t>
      </w:r>
      <w:r>
        <w:rPr>
          <w:rFonts w:hint="eastAsia" w:ascii="宋体" w:hAnsi="宋体" w:eastAsia="宋体" w:cs="宋体"/>
          <w:szCs w:val="21"/>
          <w:lang w:val="zh-CN"/>
        </w:rPr>
        <w:t>招标人、</w:t>
      </w:r>
      <w:r>
        <w:rPr>
          <w:rFonts w:hint="eastAsia" w:ascii="宋体" w:hAnsi="宋体" w:eastAsia="宋体" w:cs="宋体"/>
          <w:szCs w:val="21"/>
        </w:rPr>
        <w:t>招标</w:t>
      </w:r>
      <w:r>
        <w:rPr>
          <w:rFonts w:hint="eastAsia" w:ascii="宋体" w:hAnsi="宋体" w:eastAsia="宋体" w:cs="宋体"/>
          <w:szCs w:val="21"/>
          <w:lang w:val="zh-CN"/>
        </w:rPr>
        <w:t>代理工作人员、监督部门（如有）等有关人员在开标记录上签字确认，</w:t>
      </w:r>
      <w:r>
        <w:rPr>
          <w:rFonts w:hint="eastAsia" w:ascii="宋体" w:hAnsi="宋体" w:eastAsia="宋体" w:cs="宋体"/>
          <w:szCs w:val="21"/>
        </w:rPr>
        <w:t>投标会</w:t>
      </w:r>
      <w:r>
        <w:rPr>
          <w:rFonts w:hint="eastAsia" w:ascii="宋体" w:hAnsi="宋体" w:eastAsia="宋体" w:cs="宋体"/>
          <w:szCs w:val="21"/>
          <w:lang w:val="zh-CN"/>
        </w:rPr>
        <w:t>记录封存。</w:t>
      </w:r>
    </w:p>
    <w:p w14:paraId="19A36F83">
      <w:pPr>
        <w:tabs>
          <w:tab w:val="left" w:pos="567"/>
        </w:tabs>
        <w:autoSpaceDE w:val="0"/>
        <w:autoSpaceDN w:val="0"/>
        <w:adjustRightInd w:val="0"/>
        <w:spacing w:line="360" w:lineRule="auto"/>
        <w:ind w:left="357" w:leftChars="-100" w:right="15" w:rightChars="7" w:hanging="567"/>
        <w:rPr>
          <w:rFonts w:hint="eastAsia" w:ascii="宋体" w:hAnsi="宋体" w:eastAsia="宋体" w:cs="宋体"/>
          <w:kern w:val="0"/>
          <w:szCs w:val="21"/>
        </w:rPr>
      </w:pPr>
    </w:p>
    <w:p w14:paraId="2DF9A5E5">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szCs w:val="21"/>
          <w:lang w:val="zh-CN"/>
        </w:rPr>
      </w:pPr>
      <w:bookmarkStart w:id="378" w:name="_Toc12165_WPSOffice_Level3"/>
      <w:bookmarkStart w:id="379" w:name="_Toc142508339"/>
      <w:bookmarkStart w:id="380" w:name="_Toc195714244"/>
      <w:bookmarkStart w:id="381" w:name="_Toc32534"/>
      <w:bookmarkStart w:id="382" w:name="_Toc450662874"/>
      <w:bookmarkStart w:id="383" w:name="_Toc3475"/>
      <w:bookmarkStart w:id="384" w:name="_Toc2703"/>
      <w:bookmarkStart w:id="385" w:name="_Toc23059"/>
      <w:bookmarkStart w:id="386" w:name="_Toc486167689"/>
      <w:bookmarkStart w:id="387" w:name="_Toc18502"/>
      <w:bookmarkStart w:id="388" w:name="_Toc21794"/>
      <w:bookmarkStart w:id="389" w:name="_Toc450"/>
      <w:bookmarkStart w:id="390" w:name="_Toc27878"/>
      <w:r>
        <w:rPr>
          <w:rFonts w:hint="eastAsia" w:ascii="宋体" w:hAnsi="宋体" w:eastAsia="宋体" w:cs="宋体"/>
          <w:szCs w:val="21"/>
        </w:rPr>
        <w:t>24</w:t>
      </w:r>
      <w:r>
        <w:rPr>
          <w:rFonts w:ascii="宋体" w:hAnsi="宋体" w:eastAsia="宋体" w:cs="宋体"/>
          <w:szCs w:val="21"/>
          <w:lang w:val="zh-CN"/>
        </w:rPr>
        <w:t xml:space="preserve"> </w:t>
      </w:r>
      <w:r>
        <w:rPr>
          <w:rFonts w:hint="eastAsia" w:ascii="宋体" w:hAnsi="宋体" w:eastAsia="宋体" w:cs="宋体"/>
          <w:kern w:val="0"/>
          <w:szCs w:val="24"/>
        </w:rPr>
        <w:t>评审过程的保密性</w:t>
      </w:r>
      <w:bookmarkEnd w:id="378"/>
      <w:bookmarkEnd w:id="379"/>
      <w:bookmarkEnd w:id="380"/>
      <w:bookmarkEnd w:id="381"/>
      <w:bookmarkEnd w:id="382"/>
      <w:bookmarkEnd w:id="383"/>
      <w:bookmarkEnd w:id="384"/>
      <w:bookmarkEnd w:id="385"/>
      <w:bookmarkEnd w:id="386"/>
      <w:bookmarkEnd w:id="387"/>
      <w:bookmarkEnd w:id="388"/>
      <w:bookmarkEnd w:id="389"/>
      <w:bookmarkEnd w:id="390"/>
    </w:p>
    <w:p w14:paraId="5D5E0999">
      <w:pPr>
        <w:tabs>
          <w:tab w:val="left" w:pos="567"/>
        </w:tabs>
        <w:autoSpaceDE w:val="0"/>
        <w:autoSpaceDN w:val="0"/>
        <w:adjustRightInd w:val="0"/>
        <w:spacing w:line="360" w:lineRule="auto"/>
        <w:ind w:left="357" w:leftChars="-100" w:right="15" w:rightChars="7" w:hanging="567"/>
        <w:rPr>
          <w:rFonts w:hint="eastAsia" w:ascii="宋体" w:hAnsi="宋体" w:eastAsia="宋体" w:cs="宋体"/>
          <w:szCs w:val="21"/>
          <w:lang w:val="zh-CN"/>
        </w:rPr>
      </w:pPr>
      <w:r>
        <w:rPr>
          <w:rFonts w:hint="eastAsia" w:ascii="宋体" w:hAnsi="宋体" w:eastAsia="宋体" w:cs="宋体"/>
          <w:szCs w:val="21"/>
        </w:rPr>
        <w:t>24</w:t>
      </w:r>
      <w:r>
        <w:rPr>
          <w:rFonts w:hint="eastAsia" w:ascii="宋体" w:hAnsi="宋体" w:eastAsia="宋体" w:cs="宋体"/>
          <w:szCs w:val="21"/>
          <w:lang w:val="zh-CN"/>
        </w:rPr>
        <w:t>.1</w:t>
      </w:r>
      <w:r>
        <w:rPr>
          <w:rFonts w:hint="eastAsia" w:ascii="宋体" w:hAnsi="宋体" w:eastAsia="宋体" w:cs="宋体"/>
          <w:szCs w:val="21"/>
          <w:lang w:val="zh-CN"/>
        </w:rPr>
        <w:tab/>
      </w:r>
      <w:r>
        <w:rPr>
          <w:rFonts w:hint="eastAsia" w:ascii="宋体" w:hAnsi="宋体" w:eastAsia="宋体" w:cs="宋体"/>
          <w:szCs w:val="21"/>
          <w:lang w:val="zh-CN"/>
        </w:rPr>
        <w:t>递交投标文件后，</w:t>
      </w:r>
      <w:r>
        <w:rPr>
          <w:rFonts w:hint="eastAsia" w:ascii="宋体" w:hAnsi="宋体" w:eastAsia="宋体" w:cs="Times New Roman"/>
          <w:szCs w:val="21"/>
          <w:lang w:val="zh-CN"/>
        </w:rPr>
        <w:t>直至</w:t>
      </w:r>
      <w:r>
        <w:rPr>
          <w:rFonts w:hint="eastAsia" w:ascii="宋体" w:hAnsi="宋体" w:eastAsia="宋体" w:cs="Times New Roman"/>
          <w:szCs w:val="21"/>
        </w:rPr>
        <w:t>向中标人授予合同时止</w:t>
      </w:r>
      <w:r>
        <w:rPr>
          <w:rFonts w:hint="eastAsia" w:ascii="宋体" w:hAnsi="宋体" w:eastAsia="宋体" w:cs="Times New Roman"/>
          <w:szCs w:val="21"/>
          <w:lang w:val="zh-CN"/>
        </w:rPr>
        <w:t>，凡与审查、澄清、评估的有关资料以及意见等，均不得向投标人及与</w:t>
      </w:r>
      <w:r>
        <w:rPr>
          <w:rFonts w:hint="eastAsia" w:ascii="宋体" w:hAnsi="宋体" w:eastAsia="宋体" w:cs="宋体"/>
          <w:szCs w:val="21"/>
          <w:lang w:val="zh-CN"/>
        </w:rPr>
        <w:t>评审</w:t>
      </w:r>
      <w:r>
        <w:rPr>
          <w:rFonts w:hint="eastAsia" w:ascii="宋体" w:hAnsi="宋体" w:eastAsia="宋体" w:cs="Times New Roman"/>
          <w:szCs w:val="21"/>
          <w:lang w:val="zh-CN"/>
        </w:rPr>
        <w:t>无关的其他人透露，否则追究有关当事人的法律责任</w:t>
      </w:r>
      <w:r>
        <w:rPr>
          <w:rFonts w:hint="eastAsia" w:ascii="宋体" w:hAnsi="宋体" w:eastAsia="宋体" w:cs="宋体"/>
          <w:szCs w:val="21"/>
          <w:lang w:val="zh-CN"/>
        </w:rPr>
        <w:t>。</w:t>
      </w:r>
    </w:p>
    <w:p w14:paraId="7BA31064">
      <w:pPr>
        <w:tabs>
          <w:tab w:val="left" w:pos="567"/>
        </w:tabs>
        <w:autoSpaceDE w:val="0"/>
        <w:autoSpaceDN w:val="0"/>
        <w:adjustRightInd w:val="0"/>
        <w:spacing w:line="360" w:lineRule="auto"/>
        <w:ind w:left="357" w:leftChars="-100" w:right="15" w:rightChars="7" w:hanging="567"/>
        <w:rPr>
          <w:rFonts w:hint="eastAsia" w:ascii="宋体" w:hAnsi="宋体" w:eastAsia="宋体" w:cs="宋体"/>
          <w:szCs w:val="21"/>
          <w:lang w:val="zh-CN"/>
        </w:rPr>
      </w:pPr>
      <w:r>
        <w:rPr>
          <w:rFonts w:hint="eastAsia" w:ascii="宋体" w:hAnsi="宋体" w:eastAsia="宋体" w:cs="宋体"/>
          <w:szCs w:val="21"/>
        </w:rPr>
        <w:t>24</w:t>
      </w:r>
      <w:r>
        <w:rPr>
          <w:rFonts w:hint="eastAsia" w:ascii="宋体" w:hAnsi="宋体" w:eastAsia="宋体" w:cs="宋体"/>
          <w:szCs w:val="21"/>
          <w:lang w:val="zh-CN"/>
        </w:rPr>
        <w:t>.2</w:t>
      </w:r>
      <w:r>
        <w:rPr>
          <w:rFonts w:hint="eastAsia" w:ascii="宋体" w:hAnsi="宋体" w:eastAsia="宋体" w:cs="宋体"/>
          <w:szCs w:val="21"/>
          <w:lang w:val="zh-CN"/>
        </w:rPr>
        <w:tab/>
      </w:r>
      <w:r>
        <w:rPr>
          <w:rFonts w:hint="eastAsia" w:ascii="宋体" w:hAnsi="宋体" w:eastAsia="宋体" w:cs="宋体"/>
          <w:szCs w:val="21"/>
          <w:lang w:val="zh-CN"/>
        </w:rPr>
        <w:t>在评</w:t>
      </w:r>
      <w:r>
        <w:rPr>
          <w:rFonts w:hint="eastAsia" w:ascii="宋体" w:hAnsi="宋体" w:eastAsia="宋体" w:cs="宋体"/>
          <w:szCs w:val="21"/>
        </w:rPr>
        <w:t>标</w:t>
      </w:r>
      <w:r>
        <w:rPr>
          <w:rFonts w:hint="eastAsia" w:ascii="宋体" w:hAnsi="宋体" w:eastAsia="宋体" w:cs="宋体"/>
          <w:szCs w:val="21"/>
          <w:lang w:val="zh-CN"/>
        </w:rPr>
        <w:t>过程中，如果投标人试图在投标文件审查、澄清、比较及授予合同方面向招标代理机构和招标人施加任何影响，其投标文件将被拒绝。</w:t>
      </w:r>
    </w:p>
    <w:p w14:paraId="39B8B60D">
      <w:pPr>
        <w:tabs>
          <w:tab w:val="left" w:pos="567"/>
        </w:tabs>
        <w:autoSpaceDE w:val="0"/>
        <w:autoSpaceDN w:val="0"/>
        <w:adjustRightInd w:val="0"/>
        <w:spacing w:line="360" w:lineRule="auto"/>
        <w:ind w:left="357" w:leftChars="-100" w:right="15" w:rightChars="7" w:hanging="567"/>
        <w:rPr>
          <w:rFonts w:hint="eastAsia" w:ascii="宋体" w:hAnsi="宋体" w:eastAsia="宋体" w:cs="宋体"/>
          <w:szCs w:val="21"/>
          <w:lang w:val="zh-CN"/>
        </w:rPr>
      </w:pPr>
    </w:p>
    <w:p w14:paraId="7E2CF5F3">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szCs w:val="21"/>
          <w:lang w:val="zh-CN"/>
        </w:rPr>
      </w:pPr>
      <w:bookmarkStart w:id="391" w:name="_Toc29733"/>
      <w:bookmarkStart w:id="392" w:name="_Toc6509"/>
      <w:bookmarkStart w:id="393" w:name="_Toc31520"/>
      <w:bookmarkStart w:id="394" w:name="_Toc800"/>
      <w:bookmarkStart w:id="395" w:name="_Toc15565_WPSOffice_Level3"/>
      <w:bookmarkStart w:id="396" w:name="_Toc16099"/>
      <w:bookmarkStart w:id="397" w:name="_Toc486167690"/>
      <w:bookmarkStart w:id="398" w:name="_Toc16920"/>
      <w:bookmarkStart w:id="399" w:name="_Toc2926"/>
      <w:bookmarkStart w:id="400" w:name="_Toc195714245"/>
      <w:bookmarkStart w:id="401" w:name="_Toc1383"/>
      <w:bookmarkStart w:id="402" w:name="_Toc450662875"/>
      <w:bookmarkStart w:id="403" w:name="_Toc142508340"/>
      <w:r>
        <w:rPr>
          <w:rFonts w:hint="eastAsia" w:ascii="宋体" w:hAnsi="宋体" w:eastAsia="宋体" w:cs="宋体"/>
          <w:szCs w:val="21"/>
        </w:rPr>
        <w:t>25</w:t>
      </w:r>
      <w:r>
        <w:rPr>
          <w:rFonts w:ascii="宋体" w:hAnsi="宋体" w:eastAsia="宋体" w:cs="宋体"/>
          <w:szCs w:val="21"/>
          <w:lang w:val="zh-CN"/>
        </w:rPr>
        <w:t xml:space="preserve"> </w:t>
      </w:r>
      <w:r>
        <w:rPr>
          <w:rFonts w:hint="eastAsia" w:ascii="宋体" w:hAnsi="宋体" w:eastAsia="宋体" w:cs="宋体"/>
          <w:szCs w:val="21"/>
          <w:lang w:val="zh-CN"/>
        </w:rPr>
        <w:t>评标委员会</w:t>
      </w:r>
      <w:bookmarkEnd w:id="391"/>
      <w:bookmarkEnd w:id="392"/>
      <w:bookmarkEnd w:id="393"/>
      <w:bookmarkEnd w:id="394"/>
      <w:bookmarkEnd w:id="395"/>
      <w:bookmarkEnd w:id="396"/>
      <w:bookmarkEnd w:id="397"/>
      <w:bookmarkEnd w:id="398"/>
      <w:bookmarkEnd w:id="399"/>
      <w:bookmarkEnd w:id="400"/>
      <w:bookmarkEnd w:id="401"/>
      <w:bookmarkEnd w:id="402"/>
      <w:bookmarkEnd w:id="403"/>
    </w:p>
    <w:p w14:paraId="1DE45454">
      <w:pPr>
        <w:tabs>
          <w:tab w:val="left" w:pos="567"/>
        </w:tabs>
        <w:autoSpaceDE w:val="0"/>
        <w:autoSpaceDN w:val="0"/>
        <w:adjustRightInd w:val="0"/>
        <w:spacing w:line="360" w:lineRule="auto"/>
        <w:ind w:left="357" w:leftChars="-100" w:hanging="567"/>
        <w:rPr>
          <w:rFonts w:hint="eastAsia" w:ascii="宋体" w:hAnsi="宋体" w:eastAsia="宋体" w:cs="宋体"/>
          <w:szCs w:val="21"/>
          <w:lang w:val="zh-CN"/>
        </w:rPr>
      </w:pPr>
      <w:r>
        <w:rPr>
          <w:rFonts w:hint="eastAsia" w:ascii="宋体" w:hAnsi="宋体" w:eastAsia="宋体" w:cs="宋体"/>
          <w:szCs w:val="21"/>
        </w:rPr>
        <w:t>25</w:t>
      </w:r>
      <w:r>
        <w:rPr>
          <w:rFonts w:hint="eastAsia" w:ascii="宋体" w:hAnsi="宋体" w:eastAsia="宋体" w:cs="宋体"/>
          <w:szCs w:val="21"/>
          <w:lang w:val="zh-CN"/>
        </w:rPr>
        <w:t>.1</w:t>
      </w:r>
      <w:r>
        <w:rPr>
          <w:rFonts w:hint="eastAsia" w:ascii="宋体" w:hAnsi="宋体" w:eastAsia="宋体" w:cs="宋体"/>
          <w:szCs w:val="21"/>
          <w:lang w:val="zh-CN"/>
        </w:rPr>
        <w:tab/>
      </w:r>
      <w:r>
        <w:rPr>
          <w:rFonts w:hint="eastAsia" w:ascii="宋体" w:hAnsi="宋体" w:eastAsia="宋体" w:cs="宋体"/>
          <w:szCs w:val="21"/>
          <w:lang w:val="zh-CN"/>
        </w:rPr>
        <w:t>依法组建评标委员会。评标委员会的成员在评审过程中必须严格遵守国家及地方招标投标的有关规定。</w:t>
      </w:r>
    </w:p>
    <w:p w14:paraId="5B83E777">
      <w:pPr>
        <w:autoSpaceDE w:val="0"/>
        <w:autoSpaceDN w:val="0"/>
        <w:adjustRightInd w:val="0"/>
        <w:spacing w:line="360" w:lineRule="auto"/>
        <w:ind w:left="357" w:leftChars="-100" w:hanging="567"/>
        <w:rPr>
          <w:rFonts w:hint="eastAsia" w:ascii="宋体" w:hAnsi="宋体" w:eastAsia="宋体" w:cs="宋体"/>
          <w:szCs w:val="21"/>
          <w:lang w:val="zh-CN"/>
        </w:rPr>
      </w:pPr>
      <w:r>
        <w:rPr>
          <w:rFonts w:hint="eastAsia" w:ascii="宋体" w:hAnsi="宋体" w:eastAsia="宋体" w:cs="宋体"/>
          <w:szCs w:val="21"/>
        </w:rPr>
        <w:t>25</w:t>
      </w:r>
      <w:r>
        <w:rPr>
          <w:rFonts w:hint="eastAsia" w:ascii="宋体" w:hAnsi="宋体" w:eastAsia="宋体" w:cs="宋体"/>
          <w:szCs w:val="21"/>
          <w:lang w:val="zh-CN"/>
        </w:rPr>
        <w:t>.2</w:t>
      </w:r>
      <w:r>
        <w:rPr>
          <w:rFonts w:hint="eastAsia" w:ascii="宋体" w:hAnsi="宋体" w:eastAsia="宋体" w:cs="宋体"/>
          <w:szCs w:val="21"/>
          <w:lang w:val="zh-CN"/>
        </w:rPr>
        <w:tab/>
      </w:r>
      <w:r>
        <w:rPr>
          <w:rFonts w:hint="eastAsia" w:ascii="宋体" w:hAnsi="宋体" w:eastAsia="宋体" w:cs="宋体"/>
          <w:szCs w:val="21"/>
          <w:lang w:val="zh-CN"/>
        </w:rPr>
        <w:t>评标委员会依法根据招标文件的规定，进行投标文件的评审、得出评审结果，并向招标人推荐中标候选人。</w:t>
      </w:r>
    </w:p>
    <w:p w14:paraId="6E53AEF9">
      <w:pPr>
        <w:autoSpaceDE w:val="0"/>
        <w:autoSpaceDN w:val="0"/>
        <w:adjustRightInd w:val="0"/>
        <w:spacing w:line="360" w:lineRule="auto"/>
        <w:ind w:left="357" w:leftChars="-100" w:hanging="567"/>
        <w:rPr>
          <w:rFonts w:hint="eastAsia" w:ascii="宋体" w:hAnsi="宋体" w:eastAsia="宋体" w:cs="宋体"/>
          <w:szCs w:val="21"/>
          <w:lang w:val="zh-CN"/>
        </w:rPr>
      </w:pPr>
    </w:p>
    <w:p w14:paraId="1B6C7222">
      <w:pPr>
        <w:autoSpaceDE w:val="0"/>
        <w:autoSpaceDN w:val="0"/>
        <w:adjustRightInd w:val="0"/>
        <w:spacing w:line="360" w:lineRule="auto"/>
        <w:ind w:left="357" w:leftChars="-100" w:hanging="567"/>
        <w:outlineLvl w:val="2"/>
        <w:rPr>
          <w:rFonts w:hint="eastAsia" w:ascii="宋体" w:hAnsi="宋体" w:eastAsia="宋体" w:cs="宋体"/>
          <w:szCs w:val="21"/>
          <w:lang w:val="zh-CN"/>
        </w:rPr>
      </w:pPr>
      <w:bookmarkStart w:id="404" w:name="_Toc2167"/>
      <w:bookmarkStart w:id="405" w:name="_Toc195714246"/>
      <w:bookmarkStart w:id="406" w:name="_Toc562"/>
      <w:bookmarkStart w:id="407" w:name="_Toc26337"/>
      <w:bookmarkStart w:id="408" w:name="_Toc30153"/>
      <w:bookmarkStart w:id="409" w:name="_Toc2891"/>
      <w:bookmarkStart w:id="410" w:name="_Toc1838"/>
      <w:r>
        <w:rPr>
          <w:rFonts w:hint="eastAsia" w:ascii="宋体" w:hAnsi="宋体" w:eastAsia="宋体" w:cs="宋体"/>
          <w:szCs w:val="21"/>
          <w:lang w:val="zh-CN"/>
        </w:rPr>
        <w:t>26</w:t>
      </w:r>
      <w:r>
        <w:rPr>
          <w:rFonts w:hint="eastAsia" w:ascii="宋体" w:hAnsi="宋体" w:eastAsia="宋体" w:cs="宋体"/>
          <w:szCs w:val="21"/>
        </w:rPr>
        <w:t xml:space="preserve"> </w:t>
      </w:r>
      <w:r>
        <w:rPr>
          <w:rFonts w:hint="eastAsia" w:ascii="宋体" w:hAnsi="宋体" w:eastAsia="宋体" w:cs="宋体"/>
          <w:szCs w:val="21"/>
          <w:lang w:val="zh-CN"/>
        </w:rPr>
        <w:t>投标文件的有效性</w:t>
      </w:r>
      <w:bookmarkEnd w:id="404"/>
      <w:bookmarkEnd w:id="405"/>
      <w:bookmarkEnd w:id="406"/>
      <w:bookmarkEnd w:id="407"/>
      <w:bookmarkEnd w:id="408"/>
      <w:bookmarkEnd w:id="409"/>
      <w:bookmarkEnd w:id="410"/>
    </w:p>
    <w:p w14:paraId="2A633694">
      <w:pPr>
        <w:autoSpaceDE w:val="0"/>
        <w:autoSpaceDN w:val="0"/>
        <w:adjustRightInd w:val="0"/>
        <w:spacing w:line="360" w:lineRule="auto"/>
        <w:ind w:left="357" w:leftChars="-100" w:hanging="567"/>
        <w:rPr>
          <w:rFonts w:hint="eastAsia" w:ascii="宋体" w:hAnsi="宋体" w:eastAsia="宋体" w:cs="宋体"/>
          <w:szCs w:val="21"/>
          <w:lang w:val="zh-CN"/>
        </w:rPr>
      </w:pPr>
      <w:r>
        <w:rPr>
          <w:rFonts w:hint="eastAsia" w:ascii="宋体" w:hAnsi="宋体" w:eastAsia="宋体" w:cs="宋体"/>
          <w:szCs w:val="21"/>
          <w:lang w:val="zh-CN"/>
        </w:rPr>
        <w:t>26.1开标（评标）时，投标文件出现下列情形之一的，应当作为无效投标文件：</w:t>
      </w:r>
    </w:p>
    <w:p w14:paraId="3B319665">
      <w:pPr>
        <w:autoSpaceDE w:val="0"/>
        <w:autoSpaceDN w:val="0"/>
        <w:adjustRightInd w:val="0"/>
        <w:spacing w:line="360" w:lineRule="auto"/>
        <w:ind w:left="357" w:leftChars="-100" w:hanging="567"/>
        <w:rPr>
          <w:rFonts w:hint="eastAsia" w:ascii="宋体" w:hAnsi="宋体" w:eastAsia="宋体" w:cs="宋体"/>
          <w:szCs w:val="21"/>
          <w:lang w:val="zh-CN"/>
        </w:rPr>
      </w:pPr>
      <w:r>
        <w:rPr>
          <w:rFonts w:hint="eastAsia" w:ascii="宋体" w:hAnsi="宋体" w:eastAsia="宋体" w:cs="宋体"/>
          <w:szCs w:val="21"/>
          <w:lang w:val="zh-CN"/>
        </w:rPr>
        <w:t>26.1.</w:t>
      </w:r>
      <w:r>
        <w:rPr>
          <w:rFonts w:hint="eastAsia" w:ascii="宋体" w:hAnsi="宋体" w:eastAsia="宋体" w:cs="宋体"/>
          <w:szCs w:val="21"/>
        </w:rPr>
        <w:t>1</w:t>
      </w:r>
      <w:r>
        <w:rPr>
          <w:rFonts w:hint="eastAsia" w:ascii="宋体" w:hAnsi="宋体" w:eastAsia="宋体" w:cs="宋体"/>
          <w:szCs w:val="21"/>
          <w:lang w:val="zh-CN"/>
        </w:rPr>
        <w:t>上传的投标文件损坏或无法读取的；</w:t>
      </w:r>
    </w:p>
    <w:p w14:paraId="7863773B">
      <w:pPr>
        <w:spacing w:line="360" w:lineRule="auto"/>
        <w:ind w:left="357" w:leftChars="-100" w:hanging="567"/>
        <w:rPr>
          <w:rFonts w:hint="eastAsia" w:ascii="宋体" w:hAnsi="宋体" w:eastAsia="宋体" w:cs="宋体"/>
          <w:szCs w:val="21"/>
          <w:lang w:val="zh-CN"/>
        </w:rPr>
      </w:pPr>
      <w:r>
        <w:rPr>
          <w:rFonts w:hint="eastAsia" w:ascii="宋体" w:hAnsi="宋体" w:eastAsia="宋体" w:cs="宋体"/>
          <w:szCs w:val="21"/>
          <w:lang w:val="zh-CN"/>
        </w:rPr>
        <w:t>26.1.</w:t>
      </w:r>
      <w:r>
        <w:rPr>
          <w:rFonts w:hint="eastAsia" w:ascii="宋体" w:hAnsi="宋体" w:eastAsia="宋体" w:cs="宋体"/>
          <w:szCs w:val="21"/>
        </w:rPr>
        <w:t>2</w:t>
      </w:r>
      <w:r>
        <w:rPr>
          <w:rFonts w:hint="eastAsia" w:ascii="宋体" w:hAnsi="宋体" w:eastAsia="宋体" w:cs="宋体"/>
          <w:szCs w:val="21"/>
          <w:lang w:val="zh-CN"/>
        </w:rPr>
        <w:t>经招标人确认，投标人在公共资源交易企业库填报的与本项目密切相关的信息与事实不相符的；</w:t>
      </w:r>
    </w:p>
    <w:p w14:paraId="1AE20AC5">
      <w:pPr>
        <w:spacing w:line="360" w:lineRule="auto"/>
        <w:ind w:left="357" w:leftChars="-100" w:hanging="567"/>
        <w:rPr>
          <w:rFonts w:hint="eastAsia" w:ascii="宋体" w:hAnsi="宋体" w:eastAsia="宋体" w:cs="宋体"/>
          <w:szCs w:val="21"/>
        </w:rPr>
      </w:pPr>
      <w:r>
        <w:rPr>
          <w:rFonts w:hint="eastAsia" w:ascii="宋体" w:hAnsi="宋体" w:eastAsia="宋体" w:cs="宋体"/>
          <w:szCs w:val="21"/>
        </w:rPr>
        <w:t>26.1.3投标文件中使用的本项目招标文件版本，与交易系统上发布的本项目招标文件的最新版本不一致的；</w:t>
      </w:r>
    </w:p>
    <w:p w14:paraId="6CC3F69D">
      <w:pPr>
        <w:autoSpaceDE w:val="0"/>
        <w:autoSpaceDN w:val="0"/>
        <w:adjustRightInd w:val="0"/>
        <w:spacing w:line="360" w:lineRule="auto"/>
        <w:ind w:left="357" w:leftChars="-100" w:hanging="567"/>
        <w:rPr>
          <w:rFonts w:hint="eastAsia" w:ascii="宋体" w:hAnsi="宋体" w:eastAsia="宋体" w:cs="宋体"/>
          <w:szCs w:val="21"/>
          <w:lang w:val="zh-CN"/>
        </w:rPr>
      </w:pPr>
      <w:r>
        <w:rPr>
          <w:rFonts w:hint="eastAsia" w:ascii="宋体" w:hAnsi="宋体" w:eastAsia="宋体" w:cs="宋体"/>
          <w:szCs w:val="21"/>
          <w:lang w:val="zh-CN"/>
        </w:rPr>
        <w:t>26.1.</w:t>
      </w:r>
      <w:r>
        <w:rPr>
          <w:rFonts w:hint="eastAsia" w:ascii="宋体" w:hAnsi="宋体" w:eastAsia="宋体" w:cs="宋体"/>
          <w:szCs w:val="21"/>
        </w:rPr>
        <w:t>4投标文件</w:t>
      </w:r>
      <w:r>
        <w:rPr>
          <w:rFonts w:hint="eastAsia" w:ascii="宋体" w:hAnsi="宋体" w:eastAsia="宋体" w:cs="宋体"/>
          <w:szCs w:val="21"/>
          <w:lang w:val="zh-CN"/>
        </w:rPr>
        <w:t>签名使用的数字证书与签到的投标人名称不一致的；</w:t>
      </w:r>
    </w:p>
    <w:p w14:paraId="34D8D714">
      <w:pPr>
        <w:autoSpaceDE w:val="0"/>
        <w:autoSpaceDN w:val="0"/>
        <w:adjustRightInd w:val="0"/>
        <w:spacing w:line="360" w:lineRule="auto"/>
        <w:ind w:left="357" w:leftChars="-100" w:hanging="567"/>
        <w:rPr>
          <w:rFonts w:hint="eastAsia" w:ascii="宋体" w:hAnsi="宋体" w:eastAsia="宋体" w:cs="宋体"/>
          <w:szCs w:val="21"/>
          <w:lang w:val="zh-CN"/>
        </w:rPr>
      </w:pPr>
      <w:r>
        <w:rPr>
          <w:rFonts w:hint="eastAsia" w:ascii="宋体" w:hAnsi="宋体" w:eastAsia="宋体" w:cs="宋体"/>
          <w:szCs w:val="21"/>
          <w:lang w:val="zh-CN"/>
        </w:rPr>
        <w:t>26.1.</w:t>
      </w:r>
      <w:r>
        <w:rPr>
          <w:rFonts w:hint="eastAsia" w:ascii="宋体" w:hAnsi="宋体" w:eastAsia="宋体" w:cs="宋体"/>
          <w:szCs w:val="21"/>
        </w:rPr>
        <w:t>5投标人</w:t>
      </w:r>
      <w:r>
        <w:rPr>
          <w:rFonts w:hint="eastAsia" w:ascii="宋体" w:hAnsi="宋体" w:eastAsia="宋体" w:cs="宋体"/>
          <w:szCs w:val="21"/>
          <w:lang w:val="zh-CN"/>
        </w:rPr>
        <w:t>的投标编制MAC信息、投标编制CPU序列号、投标编制硬盘序列号均</w:t>
      </w:r>
      <w:r>
        <w:rPr>
          <w:rFonts w:hint="eastAsia" w:ascii="宋体" w:hAnsi="宋体" w:eastAsia="宋体" w:cs="宋体"/>
          <w:szCs w:val="21"/>
        </w:rPr>
        <w:t>与其他投标人</w:t>
      </w:r>
      <w:r>
        <w:rPr>
          <w:rFonts w:hint="eastAsia" w:ascii="宋体" w:hAnsi="宋体" w:eastAsia="宋体" w:cs="宋体"/>
          <w:szCs w:val="21"/>
          <w:lang w:val="zh-CN"/>
        </w:rPr>
        <w:t>相同的；</w:t>
      </w:r>
    </w:p>
    <w:p w14:paraId="7DBFDF6C">
      <w:pPr>
        <w:autoSpaceDE w:val="0"/>
        <w:autoSpaceDN w:val="0"/>
        <w:adjustRightInd w:val="0"/>
        <w:spacing w:line="360" w:lineRule="auto"/>
        <w:ind w:left="357" w:leftChars="-100" w:hanging="567"/>
        <w:rPr>
          <w:rFonts w:hint="eastAsia" w:ascii="宋体" w:hAnsi="宋体" w:eastAsia="宋体" w:cs="宋体"/>
          <w:szCs w:val="21"/>
        </w:rPr>
      </w:pPr>
      <w:r>
        <w:rPr>
          <w:rFonts w:hint="eastAsia" w:ascii="宋体" w:hAnsi="宋体" w:eastAsia="宋体" w:cs="宋体"/>
          <w:szCs w:val="21"/>
        </w:rPr>
        <w:t>26.1.6投标文件附有招标人不能接受的条件的；</w:t>
      </w:r>
    </w:p>
    <w:p w14:paraId="44EB252D">
      <w:pPr>
        <w:autoSpaceDE w:val="0"/>
        <w:autoSpaceDN w:val="0"/>
        <w:adjustRightInd w:val="0"/>
        <w:spacing w:line="360" w:lineRule="auto"/>
        <w:ind w:left="357" w:leftChars="-100" w:hanging="567"/>
        <w:rPr>
          <w:rFonts w:hint="eastAsia" w:ascii="宋体" w:hAnsi="宋体" w:eastAsia="宋体" w:cs="宋体"/>
          <w:szCs w:val="21"/>
          <w:lang w:val="zh-CN"/>
        </w:rPr>
      </w:pPr>
      <w:r>
        <w:rPr>
          <w:rFonts w:hint="eastAsia" w:ascii="宋体" w:hAnsi="宋体" w:eastAsia="宋体" w:cs="宋体"/>
          <w:szCs w:val="21"/>
        </w:rPr>
        <w:t>26.1.7投标人</w:t>
      </w:r>
      <w:r>
        <w:rPr>
          <w:rFonts w:hint="eastAsia" w:ascii="宋体" w:hAnsi="宋体" w:eastAsia="宋体" w:cs="宋体"/>
          <w:szCs w:val="21"/>
          <w:lang w:val="zh-CN"/>
        </w:rPr>
        <w:t>资格不满足本</w:t>
      </w:r>
      <w:r>
        <w:rPr>
          <w:rFonts w:hint="eastAsia" w:ascii="宋体" w:hAnsi="宋体" w:eastAsia="宋体" w:cs="宋体"/>
          <w:szCs w:val="21"/>
        </w:rPr>
        <w:t>投标人</w:t>
      </w:r>
      <w:r>
        <w:rPr>
          <w:rFonts w:hint="eastAsia" w:ascii="宋体" w:hAnsi="宋体" w:eastAsia="宋体" w:cs="宋体"/>
          <w:szCs w:val="21"/>
          <w:lang w:val="zh-CN"/>
        </w:rPr>
        <w:t>须知第</w:t>
      </w:r>
      <w:r>
        <w:rPr>
          <w:rFonts w:hint="eastAsia" w:ascii="宋体" w:hAnsi="宋体" w:eastAsia="宋体" w:cs="宋体"/>
          <w:szCs w:val="21"/>
        </w:rPr>
        <w:t>2条</w:t>
      </w:r>
      <w:r>
        <w:rPr>
          <w:rFonts w:hint="eastAsia" w:ascii="宋体" w:hAnsi="宋体" w:eastAsia="宋体" w:cs="宋体"/>
          <w:szCs w:val="21"/>
          <w:lang w:val="zh-CN"/>
        </w:rPr>
        <w:t>的要求；</w:t>
      </w:r>
    </w:p>
    <w:p w14:paraId="0BFDFB67">
      <w:pPr>
        <w:autoSpaceDE w:val="0"/>
        <w:autoSpaceDN w:val="0"/>
        <w:adjustRightInd w:val="0"/>
        <w:spacing w:line="360" w:lineRule="auto"/>
        <w:ind w:left="357" w:leftChars="-100" w:hanging="567"/>
        <w:rPr>
          <w:rFonts w:hint="eastAsia" w:ascii="宋体" w:hAnsi="宋体" w:eastAsia="宋体" w:cs="宋体"/>
          <w:szCs w:val="21"/>
          <w:lang w:val="zh-CN"/>
        </w:rPr>
      </w:pPr>
      <w:r>
        <w:rPr>
          <w:rFonts w:hint="eastAsia" w:ascii="宋体" w:hAnsi="宋体" w:eastAsia="宋体" w:cs="宋体"/>
          <w:szCs w:val="21"/>
          <w:lang w:val="zh-CN"/>
        </w:rPr>
        <w:t>26.1.</w:t>
      </w:r>
      <w:r>
        <w:rPr>
          <w:rFonts w:hint="eastAsia" w:ascii="宋体" w:hAnsi="宋体" w:eastAsia="宋体" w:cs="宋体"/>
          <w:szCs w:val="21"/>
        </w:rPr>
        <w:t>8投标人</w:t>
      </w:r>
      <w:r>
        <w:rPr>
          <w:rFonts w:hint="eastAsia" w:ascii="宋体" w:hAnsi="宋体" w:eastAsia="宋体" w:cs="宋体"/>
          <w:szCs w:val="21"/>
          <w:lang w:val="zh-CN"/>
        </w:rPr>
        <w:t>未按</w:t>
      </w:r>
      <w:r>
        <w:rPr>
          <w:rFonts w:hint="eastAsia" w:ascii="宋体" w:hAnsi="宋体" w:eastAsia="宋体" w:cs="宋体"/>
          <w:szCs w:val="21"/>
        </w:rPr>
        <w:t>招标</w:t>
      </w:r>
      <w:r>
        <w:rPr>
          <w:rFonts w:hint="eastAsia" w:ascii="宋体" w:hAnsi="宋体" w:eastAsia="宋体" w:cs="宋体"/>
          <w:szCs w:val="21"/>
          <w:lang w:val="zh-CN"/>
        </w:rPr>
        <w:t>文件要求交纳</w:t>
      </w:r>
      <w:r>
        <w:rPr>
          <w:rFonts w:hint="eastAsia" w:ascii="宋体" w:hAnsi="宋体" w:eastAsia="宋体" w:cs="宋体"/>
          <w:szCs w:val="21"/>
        </w:rPr>
        <w:t>投标</w:t>
      </w:r>
      <w:r>
        <w:rPr>
          <w:rFonts w:hint="eastAsia" w:ascii="宋体" w:hAnsi="宋体" w:eastAsia="宋体" w:cs="宋体"/>
          <w:szCs w:val="21"/>
          <w:lang w:val="zh-CN"/>
        </w:rPr>
        <w:t>保证金的；</w:t>
      </w:r>
    </w:p>
    <w:p w14:paraId="29A25FE8">
      <w:pPr>
        <w:autoSpaceDE w:val="0"/>
        <w:autoSpaceDN w:val="0"/>
        <w:adjustRightInd w:val="0"/>
        <w:spacing w:line="360" w:lineRule="auto"/>
        <w:ind w:left="357" w:leftChars="-100" w:hanging="567"/>
        <w:rPr>
          <w:rFonts w:hint="eastAsia" w:ascii="宋体" w:hAnsi="宋体" w:eastAsia="宋体" w:cs="宋体"/>
          <w:szCs w:val="21"/>
        </w:rPr>
      </w:pPr>
      <w:r>
        <w:rPr>
          <w:rFonts w:hint="eastAsia" w:ascii="宋体" w:hAnsi="宋体" w:eastAsia="宋体" w:cs="宋体"/>
          <w:szCs w:val="21"/>
        </w:rPr>
        <w:t>26.1.9投标人递交两份或多份内容不同的投标文件，且未书面声明哪一个有效；</w:t>
      </w:r>
    </w:p>
    <w:p w14:paraId="554617AE">
      <w:pPr>
        <w:autoSpaceDE w:val="0"/>
        <w:autoSpaceDN w:val="0"/>
        <w:adjustRightInd w:val="0"/>
        <w:spacing w:line="360" w:lineRule="auto"/>
        <w:ind w:left="357" w:leftChars="-100" w:hanging="567"/>
        <w:rPr>
          <w:rFonts w:hint="eastAsia" w:ascii="宋体" w:hAnsi="宋体" w:eastAsia="宋体" w:cs="宋体"/>
          <w:szCs w:val="21"/>
          <w:lang w:val="zh-CN"/>
        </w:rPr>
      </w:pPr>
      <w:r>
        <w:rPr>
          <w:rFonts w:hint="eastAsia" w:ascii="宋体" w:hAnsi="宋体" w:eastAsia="宋体" w:cs="宋体"/>
          <w:szCs w:val="21"/>
          <w:lang w:val="zh-CN"/>
        </w:rPr>
        <w:t>26.1.</w:t>
      </w:r>
      <w:r>
        <w:rPr>
          <w:rFonts w:hint="eastAsia" w:ascii="宋体" w:hAnsi="宋体" w:eastAsia="宋体" w:cs="宋体"/>
          <w:szCs w:val="21"/>
        </w:rPr>
        <w:t>10投标文件</w:t>
      </w:r>
      <w:r>
        <w:rPr>
          <w:rFonts w:hint="eastAsia" w:ascii="宋体" w:hAnsi="宋体" w:eastAsia="宋体" w:cs="宋体"/>
          <w:szCs w:val="21"/>
          <w:lang w:val="zh-CN"/>
        </w:rPr>
        <w:t xml:space="preserve">未使用企业数字证书或个人数字证书电子签名的； </w:t>
      </w:r>
    </w:p>
    <w:p w14:paraId="7D07443A">
      <w:pPr>
        <w:autoSpaceDE w:val="0"/>
        <w:autoSpaceDN w:val="0"/>
        <w:adjustRightInd w:val="0"/>
        <w:spacing w:line="360" w:lineRule="auto"/>
        <w:ind w:left="357" w:leftChars="-100" w:hanging="567"/>
        <w:rPr>
          <w:rFonts w:hint="eastAsia" w:ascii="宋体" w:hAnsi="宋体" w:eastAsia="宋体" w:cs="宋体"/>
          <w:szCs w:val="21"/>
          <w:lang w:val="zh-CN"/>
        </w:rPr>
      </w:pPr>
      <w:r>
        <w:rPr>
          <w:rFonts w:hint="eastAsia" w:ascii="宋体" w:hAnsi="宋体" w:eastAsia="宋体" w:cs="宋体"/>
          <w:szCs w:val="21"/>
          <w:lang w:val="zh-CN"/>
        </w:rPr>
        <w:t>26.1.</w:t>
      </w:r>
      <w:r>
        <w:rPr>
          <w:rFonts w:hint="eastAsia" w:ascii="宋体" w:hAnsi="宋体" w:eastAsia="宋体" w:cs="宋体"/>
          <w:szCs w:val="21"/>
        </w:rPr>
        <w:t>11投标</w:t>
      </w:r>
      <w:r>
        <w:rPr>
          <w:rFonts w:hint="eastAsia" w:ascii="宋体" w:hAnsi="宋体" w:eastAsia="宋体" w:cs="宋体"/>
          <w:szCs w:val="21"/>
          <w:lang w:val="zh-CN"/>
        </w:rPr>
        <w:t>有效期限不符合要求；</w:t>
      </w:r>
    </w:p>
    <w:p w14:paraId="1AD152FE">
      <w:pPr>
        <w:autoSpaceDE w:val="0"/>
        <w:autoSpaceDN w:val="0"/>
        <w:adjustRightInd w:val="0"/>
        <w:spacing w:line="360" w:lineRule="auto"/>
        <w:ind w:left="357" w:leftChars="-100" w:hanging="567"/>
        <w:rPr>
          <w:rFonts w:hint="eastAsia" w:ascii="宋体" w:hAnsi="宋体" w:eastAsia="宋体" w:cs="宋体"/>
          <w:szCs w:val="21"/>
        </w:rPr>
      </w:pPr>
      <w:r>
        <w:rPr>
          <w:rFonts w:hint="eastAsia" w:ascii="宋体" w:hAnsi="宋体" w:eastAsia="宋体" w:cs="宋体"/>
          <w:szCs w:val="21"/>
        </w:rPr>
        <w:t>26.1.12投标文件未对招标范围内的全部内容进行投标或投标方案不是唯一；</w:t>
      </w:r>
    </w:p>
    <w:p w14:paraId="6B699FBB">
      <w:pPr>
        <w:autoSpaceDE w:val="0"/>
        <w:autoSpaceDN w:val="0"/>
        <w:adjustRightInd w:val="0"/>
        <w:spacing w:line="360" w:lineRule="auto"/>
        <w:ind w:left="357" w:leftChars="-100" w:hanging="567"/>
        <w:rPr>
          <w:rFonts w:hint="eastAsia" w:ascii="宋体" w:hAnsi="宋体" w:eastAsia="宋体" w:cs="宋体"/>
          <w:szCs w:val="21"/>
          <w:lang w:val="zh-CN"/>
        </w:rPr>
      </w:pPr>
      <w:r>
        <w:rPr>
          <w:rFonts w:hint="eastAsia" w:ascii="宋体" w:hAnsi="宋体" w:eastAsia="宋体" w:cs="宋体"/>
          <w:szCs w:val="21"/>
          <w:lang w:val="zh-CN"/>
        </w:rPr>
        <w:t>26.1.</w:t>
      </w:r>
      <w:r>
        <w:rPr>
          <w:rFonts w:hint="eastAsia" w:ascii="宋体" w:hAnsi="宋体" w:eastAsia="宋体" w:cs="宋体"/>
          <w:szCs w:val="21"/>
        </w:rPr>
        <w:t>13</w:t>
      </w:r>
      <w:r>
        <w:rPr>
          <w:rFonts w:hint="eastAsia" w:ascii="宋体" w:hAnsi="宋体" w:eastAsia="宋体" w:cs="宋体"/>
          <w:szCs w:val="21"/>
          <w:lang w:val="zh-CN"/>
        </w:rPr>
        <w:t>未提供或虚假填写《合同条款偏离表》，或对《合同条款偏离表》有负偏离的；</w:t>
      </w:r>
    </w:p>
    <w:p w14:paraId="4E21B162">
      <w:pPr>
        <w:autoSpaceDE w:val="0"/>
        <w:autoSpaceDN w:val="0"/>
        <w:adjustRightInd w:val="0"/>
        <w:spacing w:line="360" w:lineRule="auto"/>
        <w:ind w:left="357" w:leftChars="-100" w:hanging="567"/>
        <w:rPr>
          <w:rFonts w:hint="eastAsia" w:ascii="宋体" w:hAnsi="宋体" w:eastAsia="宋体" w:cs="宋体"/>
          <w:szCs w:val="21"/>
          <w:lang w:val="zh-CN"/>
        </w:rPr>
      </w:pPr>
      <w:r>
        <w:rPr>
          <w:rFonts w:hint="eastAsia" w:ascii="宋体" w:hAnsi="宋体" w:eastAsia="宋体" w:cs="宋体"/>
          <w:szCs w:val="21"/>
          <w:lang w:val="zh-CN"/>
        </w:rPr>
        <w:t>26.1.</w:t>
      </w:r>
      <w:r>
        <w:rPr>
          <w:rFonts w:hint="eastAsia" w:ascii="宋体" w:hAnsi="宋体" w:eastAsia="宋体" w:cs="宋体"/>
          <w:szCs w:val="21"/>
        </w:rPr>
        <w:t>14</w:t>
      </w:r>
      <w:r>
        <w:rPr>
          <w:rFonts w:hint="eastAsia" w:ascii="宋体" w:hAnsi="宋体" w:eastAsia="宋体" w:cs="宋体"/>
          <w:szCs w:val="21"/>
          <w:lang w:val="zh-CN"/>
        </w:rPr>
        <w:t>未填写或虚假填写《用户需求偏离表》的；</w:t>
      </w:r>
    </w:p>
    <w:p w14:paraId="7D9EDE88">
      <w:pPr>
        <w:autoSpaceDE w:val="0"/>
        <w:autoSpaceDN w:val="0"/>
        <w:adjustRightInd w:val="0"/>
        <w:spacing w:line="360" w:lineRule="auto"/>
        <w:ind w:left="357" w:leftChars="-100" w:hanging="567"/>
        <w:rPr>
          <w:rFonts w:hint="eastAsia" w:ascii="宋体" w:hAnsi="宋体" w:eastAsia="宋体" w:cs="宋体"/>
          <w:szCs w:val="21"/>
          <w:lang w:val="zh-CN"/>
        </w:rPr>
      </w:pPr>
      <w:r>
        <w:rPr>
          <w:rFonts w:hint="eastAsia" w:ascii="宋体" w:hAnsi="宋体" w:eastAsia="宋体" w:cs="宋体"/>
          <w:szCs w:val="21"/>
          <w:lang w:val="zh-CN"/>
        </w:rPr>
        <w:t>26.1.15未响应招标文件提出的实质性要求和条件（标注★的条款）；</w:t>
      </w:r>
    </w:p>
    <w:p w14:paraId="52CBF0C1">
      <w:pPr>
        <w:autoSpaceDE w:val="0"/>
        <w:autoSpaceDN w:val="0"/>
        <w:adjustRightInd w:val="0"/>
        <w:spacing w:line="360" w:lineRule="auto"/>
        <w:ind w:left="357" w:leftChars="-100" w:hanging="567"/>
        <w:rPr>
          <w:rFonts w:hint="eastAsia" w:ascii="宋体" w:hAnsi="宋体" w:eastAsia="宋体" w:cs="宋体"/>
          <w:szCs w:val="21"/>
          <w:lang w:val="zh-CN"/>
        </w:rPr>
      </w:pPr>
      <w:r>
        <w:rPr>
          <w:rFonts w:hint="eastAsia" w:ascii="宋体" w:hAnsi="宋体" w:eastAsia="宋体" w:cs="宋体"/>
          <w:szCs w:val="21"/>
          <w:lang w:val="zh-CN"/>
        </w:rPr>
        <w:t>26.1.</w:t>
      </w:r>
      <w:r>
        <w:rPr>
          <w:rFonts w:hint="eastAsia" w:ascii="宋体" w:hAnsi="宋体" w:eastAsia="宋体" w:cs="宋体"/>
          <w:szCs w:val="21"/>
        </w:rPr>
        <w:t>16</w:t>
      </w:r>
      <w:r>
        <w:rPr>
          <w:rFonts w:hint="eastAsia" w:ascii="宋体" w:hAnsi="宋体" w:eastAsia="宋体" w:cs="宋体"/>
          <w:szCs w:val="21"/>
          <w:lang w:val="zh-CN"/>
        </w:rPr>
        <w:t>出现招标文件其他条款中定义为无效投标的情况；属于法律、法规、规章规定的应作无效投标文件处理的。</w:t>
      </w:r>
    </w:p>
    <w:p w14:paraId="74E004EF">
      <w:pPr>
        <w:autoSpaceDE w:val="0"/>
        <w:autoSpaceDN w:val="0"/>
        <w:adjustRightInd w:val="0"/>
        <w:spacing w:line="360" w:lineRule="auto"/>
        <w:ind w:left="357" w:leftChars="-100" w:hanging="567"/>
        <w:rPr>
          <w:rFonts w:hint="eastAsia" w:ascii="宋体" w:hAnsi="宋体" w:eastAsia="宋体" w:cs="宋体"/>
          <w:szCs w:val="21"/>
          <w:lang w:val="zh-CN"/>
        </w:rPr>
      </w:pPr>
    </w:p>
    <w:p w14:paraId="512A4972">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szCs w:val="21"/>
          <w:lang w:val="zh-CN"/>
        </w:rPr>
      </w:pPr>
      <w:bookmarkStart w:id="411" w:name="_Toc2220"/>
      <w:bookmarkStart w:id="412" w:name="_Toc28910_WPSOffice_Level3"/>
      <w:bookmarkStart w:id="413" w:name="_Toc4355"/>
      <w:bookmarkStart w:id="414" w:name="_Toc23436"/>
      <w:bookmarkStart w:id="415" w:name="_Toc4042"/>
      <w:bookmarkStart w:id="416" w:name="_Toc12715"/>
      <w:bookmarkStart w:id="417" w:name="_Toc195714247"/>
      <w:bookmarkStart w:id="418" w:name="_Toc18668"/>
      <w:bookmarkStart w:id="419" w:name="_Toc18788"/>
      <w:bookmarkStart w:id="420" w:name="_Toc450662876"/>
      <w:bookmarkStart w:id="421" w:name="_Toc486167691"/>
      <w:bookmarkStart w:id="422" w:name="_Toc142508341"/>
      <w:bookmarkStart w:id="423" w:name="_Toc10939"/>
      <w:r>
        <w:rPr>
          <w:rFonts w:hint="eastAsia" w:ascii="宋体" w:hAnsi="宋体" w:eastAsia="宋体" w:cs="宋体"/>
          <w:b/>
          <w:szCs w:val="21"/>
          <w:lang w:val="zh-CN"/>
        </w:rPr>
        <w:t>2</w:t>
      </w:r>
      <w:r>
        <w:rPr>
          <w:rFonts w:hint="eastAsia" w:ascii="宋体" w:hAnsi="宋体" w:eastAsia="宋体" w:cs="宋体"/>
          <w:b/>
          <w:szCs w:val="21"/>
        </w:rPr>
        <w:t>7</w:t>
      </w:r>
      <w:r>
        <w:rPr>
          <w:rFonts w:ascii="宋体" w:hAnsi="宋体" w:eastAsia="宋体" w:cs="宋体"/>
          <w:b/>
          <w:szCs w:val="21"/>
          <w:lang w:val="zh-CN"/>
        </w:rPr>
        <w:t xml:space="preserve"> </w:t>
      </w:r>
      <w:r>
        <w:rPr>
          <w:rFonts w:hint="eastAsia" w:ascii="宋体" w:hAnsi="宋体" w:eastAsia="宋体" w:cs="宋体"/>
          <w:b/>
          <w:szCs w:val="21"/>
          <w:lang w:val="zh-CN"/>
        </w:rPr>
        <w:t>投标文件的初审</w:t>
      </w:r>
      <w:bookmarkEnd w:id="411"/>
      <w:bookmarkEnd w:id="412"/>
      <w:bookmarkEnd w:id="413"/>
      <w:bookmarkEnd w:id="414"/>
      <w:bookmarkEnd w:id="415"/>
      <w:bookmarkEnd w:id="416"/>
      <w:bookmarkEnd w:id="417"/>
      <w:bookmarkEnd w:id="418"/>
      <w:bookmarkEnd w:id="419"/>
      <w:bookmarkEnd w:id="420"/>
      <w:bookmarkEnd w:id="421"/>
      <w:bookmarkEnd w:id="422"/>
      <w:bookmarkEnd w:id="423"/>
    </w:p>
    <w:p w14:paraId="5E5087BC">
      <w:pPr>
        <w:autoSpaceDE w:val="0"/>
        <w:autoSpaceDN w:val="0"/>
        <w:adjustRightInd w:val="0"/>
        <w:spacing w:line="360" w:lineRule="auto"/>
        <w:ind w:left="357" w:leftChars="-100" w:hanging="567"/>
        <w:rPr>
          <w:rFonts w:hint="eastAsia" w:ascii="宋体" w:hAnsi="宋体" w:eastAsia="宋体" w:cs="宋体"/>
          <w:b/>
          <w:szCs w:val="21"/>
        </w:rPr>
      </w:pPr>
      <w:r>
        <w:rPr>
          <w:rFonts w:hint="eastAsia" w:ascii="宋体" w:hAnsi="宋体" w:eastAsia="宋体" w:cs="宋体"/>
          <w:b/>
          <w:szCs w:val="21"/>
          <w:lang w:val="zh-CN"/>
        </w:rPr>
        <w:t>2</w:t>
      </w:r>
      <w:r>
        <w:rPr>
          <w:rFonts w:hint="eastAsia" w:ascii="宋体" w:hAnsi="宋体" w:eastAsia="宋体" w:cs="宋体"/>
          <w:b/>
          <w:szCs w:val="21"/>
        </w:rPr>
        <w:t>7</w:t>
      </w:r>
      <w:r>
        <w:rPr>
          <w:rFonts w:hint="eastAsia" w:ascii="宋体" w:hAnsi="宋体" w:eastAsia="宋体" w:cs="宋体"/>
          <w:b/>
          <w:szCs w:val="21"/>
          <w:lang w:val="zh-CN"/>
        </w:rPr>
        <w:t>.1 资格性检查：依据法律法规和招标文件的规定，对投标文件中的资格证明、投标保证金等进行审查，以确定投标人是否具备投标资格。</w:t>
      </w:r>
    </w:p>
    <w:p w14:paraId="527411A9">
      <w:pPr>
        <w:autoSpaceDE w:val="0"/>
        <w:autoSpaceDN w:val="0"/>
        <w:adjustRightInd w:val="0"/>
        <w:spacing w:line="360" w:lineRule="auto"/>
        <w:ind w:left="330" w:leftChars="-100" w:hanging="540"/>
        <w:rPr>
          <w:rFonts w:hint="eastAsia" w:ascii="宋体" w:hAnsi="宋体" w:eastAsia="宋体" w:cs="宋体"/>
          <w:b/>
          <w:szCs w:val="21"/>
          <w:lang w:val="zh-CN"/>
        </w:rPr>
      </w:pPr>
      <w:r>
        <w:rPr>
          <w:rFonts w:hint="eastAsia" w:ascii="宋体" w:hAnsi="宋体" w:eastAsia="宋体" w:cs="宋体"/>
          <w:b/>
          <w:szCs w:val="21"/>
          <w:lang w:val="zh-CN"/>
        </w:rPr>
        <w:t>2</w:t>
      </w:r>
      <w:r>
        <w:rPr>
          <w:rFonts w:hint="eastAsia" w:ascii="宋体" w:hAnsi="宋体" w:eastAsia="宋体" w:cs="宋体"/>
          <w:b/>
          <w:szCs w:val="21"/>
        </w:rPr>
        <w:t>7</w:t>
      </w:r>
      <w:r>
        <w:rPr>
          <w:rFonts w:hint="eastAsia" w:ascii="宋体" w:hAnsi="宋体" w:eastAsia="宋体" w:cs="宋体"/>
          <w:b/>
          <w:szCs w:val="21"/>
          <w:lang w:val="zh-CN"/>
        </w:rPr>
        <w:t>.2 符合性检查：依据招标文件的规定，从投标文件的有效性、完整性和对招标文件的响应程度进行审查，以确定是否对招标文件的实质性要求作出响应。</w:t>
      </w:r>
    </w:p>
    <w:p w14:paraId="49D65C7B">
      <w:pPr>
        <w:autoSpaceDE w:val="0"/>
        <w:autoSpaceDN w:val="0"/>
        <w:adjustRightInd w:val="0"/>
        <w:spacing w:line="360" w:lineRule="auto"/>
        <w:ind w:left="330" w:leftChars="-100" w:hanging="540"/>
        <w:rPr>
          <w:rFonts w:hint="eastAsia" w:ascii="宋体" w:hAnsi="宋体" w:eastAsia="宋体" w:cs="宋体"/>
          <w:b/>
          <w:szCs w:val="21"/>
          <w:lang w:val="zh-CN"/>
        </w:rPr>
      </w:pPr>
    </w:p>
    <w:p w14:paraId="3FA6BD97">
      <w:pPr>
        <w:tabs>
          <w:tab w:val="left" w:pos="525"/>
        </w:tabs>
        <w:autoSpaceDE w:val="0"/>
        <w:autoSpaceDN w:val="0"/>
        <w:adjustRightInd w:val="0"/>
        <w:spacing w:line="360" w:lineRule="auto"/>
        <w:ind w:left="357" w:leftChars="-100" w:hanging="567"/>
        <w:jc w:val="left"/>
        <w:outlineLvl w:val="2"/>
        <w:rPr>
          <w:rFonts w:hint="eastAsia" w:ascii="宋体" w:hAnsi="宋体" w:eastAsia="宋体" w:cs="宋体"/>
          <w:szCs w:val="21"/>
          <w:lang w:val="zh-CN"/>
        </w:rPr>
      </w:pPr>
      <w:bookmarkStart w:id="424" w:name="_Toc450662877"/>
      <w:bookmarkStart w:id="425" w:name="_Toc22037"/>
      <w:bookmarkStart w:id="426" w:name="_Toc4837"/>
      <w:bookmarkStart w:id="427" w:name="_Toc4961"/>
      <w:bookmarkStart w:id="428" w:name="_Toc142508342"/>
      <w:bookmarkStart w:id="429" w:name="_Toc486167692"/>
      <w:bookmarkStart w:id="430" w:name="_Toc14014"/>
      <w:bookmarkStart w:id="431" w:name="_Toc338_WPSOffice_Level3"/>
      <w:bookmarkStart w:id="432" w:name="_Toc29366"/>
      <w:bookmarkStart w:id="433" w:name="_Toc3876"/>
      <w:bookmarkStart w:id="434" w:name="_Toc307"/>
      <w:bookmarkStart w:id="435" w:name="_Toc30225"/>
      <w:bookmarkStart w:id="436" w:name="_Toc195714248"/>
      <w:bookmarkStart w:id="437" w:name="OLE_LINK25"/>
      <w:r>
        <w:rPr>
          <w:rFonts w:hint="eastAsia" w:ascii="宋体" w:hAnsi="宋体" w:eastAsia="宋体" w:cs="宋体"/>
          <w:szCs w:val="21"/>
          <w:lang w:val="zh-CN"/>
        </w:rPr>
        <w:t>2</w:t>
      </w:r>
      <w:r>
        <w:rPr>
          <w:rFonts w:hint="eastAsia" w:ascii="宋体" w:hAnsi="宋体" w:eastAsia="宋体" w:cs="宋体"/>
          <w:szCs w:val="21"/>
        </w:rPr>
        <w:t>8</w:t>
      </w:r>
      <w:r>
        <w:rPr>
          <w:rFonts w:ascii="宋体" w:hAnsi="宋体" w:eastAsia="宋体" w:cs="宋体"/>
          <w:szCs w:val="21"/>
          <w:lang w:val="zh-CN"/>
        </w:rPr>
        <w:t xml:space="preserve"> </w:t>
      </w:r>
      <w:r>
        <w:rPr>
          <w:rFonts w:hint="eastAsia" w:ascii="宋体" w:hAnsi="宋体" w:eastAsia="宋体" w:cs="宋体"/>
          <w:szCs w:val="21"/>
          <w:lang w:val="zh-CN"/>
        </w:rPr>
        <w:t>投标文件的澄清</w:t>
      </w:r>
      <w:bookmarkEnd w:id="424"/>
      <w:bookmarkEnd w:id="425"/>
      <w:bookmarkEnd w:id="426"/>
      <w:bookmarkEnd w:id="427"/>
      <w:bookmarkEnd w:id="428"/>
      <w:bookmarkEnd w:id="429"/>
      <w:bookmarkEnd w:id="430"/>
      <w:bookmarkEnd w:id="431"/>
      <w:bookmarkEnd w:id="432"/>
      <w:bookmarkEnd w:id="433"/>
      <w:bookmarkEnd w:id="434"/>
      <w:bookmarkEnd w:id="435"/>
      <w:bookmarkEnd w:id="436"/>
    </w:p>
    <w:p w14:paraId="7AC41AB3">
      <w:pPr>
        <w:autoSpaceDE w:val="0"/>
        <w:autoSpaceDN w:val="0"/>
        <w:adjustRightInd w:val="0"/>
        <w:spacing w:line="360" w:lineRule="auto"/>
        <w:ind w:left="315" w:leftChars="-100" w:hanging="525" w:hangingChars="250"/>
        <w:rPr>
          <w:rFonts w:hint="eastAsia" w:ascii="宋体" w:hAnsi="宋体" w:eastAsia="宋体" w:cs="宋体"/>
          <w:szCs w:val="21"/>
          <w:lang w:val="zh-CN"/>
        </w:rPr>
      </w:pPr>
      <w:r>
        <w:rPr>
          <w:rFonts w:hint="eastAsia" w:ascii="宋体" w:hAnsi="宋体" w:eastAsia="宋体" w:cs="宋体"/>
          <w:szCs w:val="21"/>
          <w:lang w:val="zh-CN"/>
        </w:rPr>
        <w:t>2</w:t>
      </w:r>
      <w:r>
        <w:rPr>
          <w:rFonts w:hint="eastAsia" w:ascii="宋体" w:hAnsi="宋体" w:eastAsia="宋体" w:cs="宋体"/>
          <w:szCs w:val="21"/>
        </w:rPr>
        <w:t>8</w:t>
      </w:r>
      <w:r>
        <w:rPr>
          <w:rFonts w:hint="eastAsia" w:ascii="宋体" w:hAnsi="宋体" w:eastAsia="宋体" w:cs="宋体"/>
          <w:szCs w:val="21"/>
          <w:lang w:val="zh-CN"/>
        </w:rPr>
        <w:t>.1 对投标文件中含义不明确、同类问题表述不一致或者有明显文字和计算错误的内容，</w:t>
      </w:r>
      <w:r>
        <w:rPr>
          <w:rFonts w:hint="eastAsia" w:ascii="宋体" w:hAnsi="宋体" w:eastAsia="宋体" w:cs="宋体"/>
          <w:szCs w:val="21"/>
        </w:rPr>
        <w:t>评标委员会</w:t>
      </w:r>
      <w:r>
        <w:rPr>
          <w:rFonts w:hint="eastAsia" w:ascii="宋体" w:hAnsi="宋体" w:eastAsia="宋体" w:cs="宋体"/>
          <w:szCs w:val="21"/>
          <w:lang w:val="zh-CN"/>
        </w:rPr>
        <w:t>可以书面形式（应当由</w:t>
      </w:r>
      <w:r>
        <w:rPr>
          <w:rFonts w:hint="eastAsia" w:ascii="宋体" w:hAnsi="宋体" w:eastAsia="宋体" w:cs="宋体"/>
          <w:szCs w:val="21"/>
        </w:rPr>
        <w:t>评标委员会成员</w:t>
      </w:r>
      <w:r>
        <w:rPr>
          <w:rFonts w:hint="eastAsia" w:ascii="宋体" w:hAnsi="宋体" w:eastAsia="宋体" w:cs="宋体"/>
          <w:szCs w:val="21"/>
          <w:lang w:val="zh-CN"/>
        </w:rPr>
        <w:t>签字）要求投标人作出必要的澄清、说明或者纠正。投标人的澄清、说明或者补正应当采用书面形式，由其授权的代表签字，并不得超出投标文件的范围或者改变投标文件的实质性内容。</w:t>
      </w:r>
    </w:p>
    <w:p w14:paraId="504144DB">
      <w:pPr>
        <w:autoSpaceDE w:val="0"/>
        <w:autoSpaceDN w:val="0"/>
        <w:adjustRightInd w:val="0"/>
        <w:spacing w:line="360" w:lineRule="auto"/>
        <w:ind w:left="330" w:leftChars="-100" w:right="15" w:rightChars="7" w:hanging="540"/>
        <w:rPr>
          <w:rFonts w:hint="eastAsia" w:ascii="宋体" w:hAnsi="宋体" w:eastAsia="宋体" w:cs="宋体"/>
          <w:szCs w:val="21"/>
          <w:lang w:val="zh-CN"/>
        </w:rPr>
      </w:pPr>
      <w:bookmarkStart w:id="438" w:name="_Toc450662879"/>
      <w:r>
        <w:rPr>
          <w:rFonts w:hint="eastAsia" w:ascii="宋体" w:hAnsi="宋体" w:eastAsia="宋体" w:cs="宋体"/>
          <w:szCs w:val="21"/>
          <w:lang w:val="zh-CN"/>
        </w:rPr>
        <w:t>2</w:t>
      </w:r>
      <w:r>
        <w:rPr>
          <w:rFonts w:hint="eastAsia" w:ascii="宋体" w:hAnsi="宋体" w:eastAsia="宋体" w:cs="宋体"/>
          <w:szCs w:val="21"/>
        </w:rPr>
        <w:t>8</w:t>
      </w:r>
      <w:r>
        <w:rPr>
          <w:rFonts w:hint="eastAsia" w:ascii="宋体" w:hAnsi="宋体" w:eastAsia="宋体" w:cs="宋体"/>
          <w:szCs w:val="21"/>
          <w:lang w:val="zh-CN"/>
        </w:rPr>
        <w:t xml:space="preserve">.2 </w:t>
      </w:r>
      <w:r>
        <w:rPr>
          <w:rFonts w:hint="eastAsia" w:ascii="宋体" w:hAnsi="宋体" w:eastAsia="宋体" w:cs="宋体"/>
          <w:szCs w:val="21"/>
        </w:rPr>
        <w:t>开标当天</w:t>
      </w:r>
      <w:r>
        <w:rPr>
          <w:rFonts w:hint="eastAsia" w:ascii="宋体" w:hAnsi="宋体" w:eastAsia="宋体" w:cs="宋体"/>
          <w:szCs w:val="21"/>
          <w:lang w:val="zh-CN"/>
        </w:rPr>
        <w:t>，投标人法定代表人或法定代表人授权书列明的被授权人的联系电话应保持开机状态，以便在</w:t>
      </w:r>
      <w:r>
        <w:rPr>
          <w:rFonts w:hint="eastAsia" w:ascii="宋体" w:hAnsi="宋体" w:eastAsia="宋体" w:cs="宋体"/>
          <w:szCs w:val="21"/>
        </w:rPr>
        <w:t>评</w:t>
      </w:r>
      <w:r>
        <w:rPr>
          <w:rFonts w:hint="eastAsia" w:ascii="宋体" w:hAnsi="宋体" w:eastAsia="宋体" w:cs="宋体"/>
          <w:szCs w:val="21"/>
          <w:lang w:val="zh-CN"/>
        </w:rPr>
        <w:t>标期间，评标委员会要求投标人对投标文件进行澄清时能够收到有关通知，否则视为投标人放弃澄清的权利，对评标委员会就该项内容的评审意见无异议。因此温馨提示各投标人：编制投标文件时，请认真填写本项目递交投标文件时法定代表人或法定代表人授权书列明的被授权人的联系电话，如招标文件</w:t>
      </w:r>
      <w:r>
        <w:rPr>
          <w:rFonts w:hint="eastAsia" w:ascii="宋体" w:hAnsi="宋体" w:eastAsia="宋体" w:cs="宋体"/>
          <w:szCs w:val="21"/>
        </w:rPr>
        <w:t>第六篇</w:t>
      </w:r>
      <w:r>
        <w:rPr>
          <w:rFonts w:hint="eastAsia" w:ascii="宋体" w:hAnsi="宋体" w:eastAsia="宋体" w:cs="宋体"/>
          <w:szCs w:val="21"/>
          <w:lang w:val="zh-CN"/>
        </w:rPr>
        <w:t>投标文件格式“投标函”</w:t>
      </w:r>
      <w:r>
        <w:rPr>
          <w:rFonts w:hint="eastAsia" w:ascii="宋体" w:hAnsi="宋体" w:eastAsia="宋体" w:cs="宋体"/>
          <w:szCs w:val="21"/>
        </w:rPr>
        <w:t>和“法定代表人授权书”</w:t>
      </w:r>
      <w:r>
        <w:rPr>
          <w:rFonts w:hint="eastAsia" w:ascii="宋体" w:hAnsi="宋体" w:eastAsia="宋体" w:cs="宋体"/>
          <w:szCs w:val="21"/>
          <w:lang w:val="zh-CN"/>
        </w:rPr>
        <w:t>中的</w:t>
      </w:r>
      <w:r>
        <w:rPr>
          <w:rFonts w:hint="eastAsia" w:ascii="宋体" w:hAnsi="宋体" w:eastAsia="宋体" w:cs="宋体"/>
          <w:szCs w:val="21"/>
        </w:rPr>
        <w:t>联系方式及电子邮箱</w:t>
      </w:r>
      <w:r>
        <w:rPr>
          <w:rFonts w:hint="eastAsia" w:ascii="宋体" w:hAnsi="宋体" w:eastAsia="宋体" w:cs="宋体"/>
          <w:szCs w:val="21"/>
          <w:lang w:val="zh-CN"/>
        </w:rPr>
        <w:t>，以便能及时收到澄清通知。</w:t>
      </w:r>
    </w:p>
    <w:bookmarkEnd w:id="437"/>
    <w:p w14:paraId="72FB5AE6">
      <w:pPr>
        <w:autoSpaceDE w:val="0"/>
        <w:autoSpaceDN w:val="0"/>
        <w:adjustRightInd w:val="0"/>
        <w:spacing w:line="360" w:lineRule="auto"/>
        <w:ind w:left="330" w:leftChars="-100" w:right="15" w:rightChars="7" w:hanging="540"/>
        <w:rPr>
          <w:rFonts w:hint="eastAsia" w:ascii="宋体" w:hAnsi="宋体" w:eastAsia="宋体" w:cs="宋体"/>
          <w:szCs w:val="21"/>
          <w:lang w:val="zh-CN"/>
        </w:rPr>
      </w:pPr>
    </w:p>
    <w:bookmarkEnd w:id="438"/>
    <w:p w14:paraId="2FDB257D">
      <w:pPr>
        <w:tabs>
          <w:tab w:val="left" w:pos="525"/>
        </w:tabs>
        <w:autoSpaceDE w:val="0"/>
        <w:autoSpaceDN w:val="0"/>
        <w:adjustRightInd w:val="0"/>
        <w:spacing w:line="360" w:lineRule="auto"/>
        <w:ind w:left="357" w:leftChars="-100" w:hanging="567"/>
        <w:jc w:val="left"/>
        <w:outlineLvl w:val="2"/>
        <w:rPr>
          <w:rFonts w:hint="eastAsia" w:ascii="宋体" w:hAnsi="宋体" w:eastAsia="宋体" w:cs="宋体"/>
          <w:szCs w:val="21"/>
          <w:lang w:val="zh-CN"/>
        </w:rPr>
      </w:pPr>
      <w:bookmarkStart w:id="439" w:name="_Toc522047355"/>
      <w:bookmarkStart w:id="440" w:name="_Toc142508343"/>
      <w:bookmarkStart w:id="441" w:name="_Toc195714249"/>
      <w:bookmarkStart w:id="442" w:name="_Toc22065"/>
      <w:bookmarkStart w:id="443" w:name="_Toc5783"/>
      <w:bookmarkStart w:id="444" w:name="_Toc18368_WPSOffice_Level3"/>
      <w:bookmarkStart w:id="445" w:name="_Toc6381"/>
      <w:bookmarkStart w:id="446" w:name="_Toc2119"/>
      <w:bookmarkStart w:id="447" w:name="_Toc521918096"/>
      <w:bookmarkStart w:id="448" w:name="_Toc30005"/>
      <w:bookmarkStart w:id="449" w:name="_Toc10967"/>
      <w:bookmarkStart w:id="450" w:name="_Toc9860"/>
      <w:bookmarkStart w:id="451" w:name="_Toc17061"/>
      <w:r>
        <w:rPr>
          <w:rFonts w:hint="eastAsia" w:ascii="宋体" w:hAnsi="宋体" w:eastAsia="宋体" w:cs="宋体"/>
          <w:szCs w:val="21"/>
          <w:lang w:val="zh-CN"/>
        </w:rPr>
        <w:t>2</w:t>
      </w:r>
      <w:r>
        <w:rPr>
          <w:rFonts w:hint="eastAsia" w:ascii="宋体" w:hAnsi="宋体" w:eastAsia="宋体" w:cs="宋体"/>
          <w:szCs w:val="21"/>
        </w:rPr>
        <w:t>9</w:t>
      </w:r>
      <w:r>
        <w:rPr>
          <w:rFonts w:ascii="宋体" w:hAnsi="宋体" w:eastAsia="宋体" w:cs="宋体"/>
          <w:szCs w:val="21"/>
          <w:lang w:val="zh-CN"/>
        </w:rPr>
        <w:t xml:space="preserve"> </w:t>
      </w:r>
      <w:r>
        <w:rPr>
          <w:rFonts w:hint="eastAsia" w:ascii="宋体" w:hAnsi="宋体" w:eastAsia="宋体" w:cs="宋体"/>
          <w:szCs w:val="21"/>
          <w:lang w:val="zh-CN"/>
        </w:rPr>
        <w:t>对投标文件的比较和评价</w:t>
      </w:r>
      <w:bookmarkEnd w:id="439"/>
      <w:bookmarkEnd w:id="440"/>
      <w:bookmarkEnd w:id="441"/>
      <w:bookmarkEnd w:id="442"/>
      <w:bookmarkEnd w:id="443"/>
      <w:bookmarkEnd w:id="444"/>
      <w:bookmarkEnd w:id="445"/>
      <w:bookmarkEnd w:id="446"/>
      <w:bookmarkEnd w:id="447"/>
      <w:bookmarkEnd w:id="448"/>
      <w:bookmarkEnd w:id="449"/>
      <w:bookmarkEnd w:id="450"/>
      <w:bookmarkEnd w:id="451"/>
    </w:p>
    <w:p w14:paraId="0539F0AC">
      <w:pPr>
        <w:tabs>
          <w:tab w:val="left" w:pos="540"/>
        </w:tabs>
        <w:autoSpaceDE w:val="0"/>
        <w:autoSpaceDN w:val="0"/>
        <w:adjustRightInd w:val="0"/>
        <w:spacing w:line="336" w:lineRule="auto"/>
        <w:ind w:left="330" w:leftChars="-100" w:right="15" w:rightChars="7" w:hanging="540"/>
        <w:rPr>
          <w:rFonts w:hint="eastAsia" w:ascii="宋体" w:hAnsi="宋体" w:eastAsia="宋体" w:cs="宋体"/>
          <w:szCs w:val="21"/>
          <w:lang w:val="zh-CN"/>
        </w:rPr>
      </w:pPr>
      <w:r>
        <w:rPr>
          <w:rFonts w:hint="eastAsia" w:ascii="宋体" w:hAnsi="宋体" w:eastAsia="宋体" w:cs="宋体"/>
          <w:szCs w:val="21"/>
          <w:lang w:val="zh-CN"/>
        </w:rPr>
        <w:t>2</w:t>
      </w:r>
      <w:r>
        <w:rPr>
          <w:rFonts w:hint="eastAsia" w:ascii="宋体" w:hAnsi="宋体" w:eastAsia="宋体" w:cs="宋体"/>
          <w:szCs w:val="21"/>
        </w:rPr>
        <w:t>9</w:t>
      </w:r>
      <w:r>
        <w:rPr>
          <w:rFonts w:hint="eastAsia" w:ascii="宋体" w:hAnsi="宋体" w:eastAsia="宋体" w:cs="宋体"/>
          <w:szCs w:val="21"/>
          <w:lang w:val="zh-CN"/>
        </w:rPr>
        <w:t>.1</w:t>
      </w:r>
      <w:r>
        <w:rPr>
          <w:rFonts w:hint="eastAsia" w:ascii="宋体" w:hAnsi="宋体" w:eastAsia="宋体" w:cs="宋体"/>
          <w:szCs w:val="21"/>
          <w:lang w:val="zh-CN"/>
        </w:rPr>
        <w:tab/>
      </w:r>
      <w:r>
        <w:rPr>
          <w:rFonts w:hint="eastAsia" w:ascii="宋体" w:hAnsi="宋体" w:eastAsia="宋体" w:cs="宋体"/>
          <w:szCs w:val="21"/>
          <w:lang w:val="zh-CN"/>
        </w:rPr>
        <w:t>评标委员会将对资格性检查和符合性检查合格的投标文件进行比较和评价，包括商务、技术的详细评审。</w:t>
      </w:r>
    </w:p>
    <w:p w14:paraId="1AD2BC2C">
      <w:pPr>
        <w:autoSpaceDE w:val="0"/>
        <w:autoSpaceDN w:val="0"/>
        <w:adjustRightInd w:val="0"/>
        <w:spacing w:line="336" w:lineRule="auto"/>
        <w:ind w:left="330" w:leftChars="-100" w:right="15" w:rightChars="7" w:hanging="540"/>
        <w:rPr>
          <w:rFonts w:hint="eastAsia" w:ascii="宋体" w:hAnsi="宋体" w:eastAsia="宋体" w:cs="宋体"/>
          <w:szCs w:val="21"/>
          <w:lang w:val="zh-CN"/>
        </w:rPr>
      </w:pPr>
      <w:r>
        <w:rPr>
          <w:rFonts w:hint="eastAsia" w:ascii="宋体" w:hAnsi="宋体" w:eastAsia="宋体" w:cs="宋体"/>
          <w:szCs w:val="21"/>
          <w:lang w:val="zh-CN"/>
        </w:rPr>
        <w:t>2</w:t>
      </w:r>
      <w:r>
        <w:rPr>
          <w:rFonts w:hint="eastAsia" w:ascii="宋体" w:hAnsi="宋体" w:eastAsia="宋体" w:cs="宋体"/>
          <w:szCs w:val="21"/>
        </w:rPr>
        <w:t>9</w:t>
      </w:r>
      <w:r>
        <w:rPr>
          <w:rFonts w:hint="eastAsia" w:ascii="宋体" w:hAnsi="宋体" w:eastAsia="宋体" w:cs="宋体"/>
          <w:szCs w:val="21"/>
          <w:lang w:val="zh-CN"/>
        </w:rPr>
        <w:t>.2</w:t>
      </w:r>
      <w:r>
        <w:rPr>
          <w:rFonts w:hint="eastAsia" w:ascii="宋体" w:hAnsi="宋体" w:eastAsia="宋体" w:cs="宋体"/>
          <w:szCs w:val="21"/>
          <w:lang w:val="zh-CN"/>
        </w:rPr>
        <w:tab/>
      </w:r>
      <w:r>
        <w:rPr>
          <w:rFonts w:hint="eastAsia" w:ascii="宋体" w:hAnsi="宋体" w:eastAsia="宋体" w:cs="宋体"/>
          <w:szCs w:val="21"/>
          <w:lang w:val="zh-CN"/>
        </w:rPr>
        <w:t>对投标文件商务的评审详见</w:t>
      </w:r>
      <w:r>
        <w:rPr>
          <w:rFonts w:hint="eastAsia" w:ascii="宋体" w:hAnsi="宋体" w:eastAsia="宋体" w:cs="宋体"/>
          <w:szCs w:val="21"/>
        </w:rPr>
        <w:t>评标</w:t>
      </w:r>
      <w:r>
        <w:rPr>
          <w:rFonts w:hint="eastAsia" w:ascii="宋体" w:hAnsi="宋体" w:eastAsia="宋体" w:cs="宋体"/>
          <w:szCs w:val="21"/>
          <w:lang w:val="zh-CN"/>
        </w:rPr>
        <w:t>工作大纲。</w:t>
      </w:r>
    </w:p>
    <w:p w14:paraId="2189949D">
      <w:pPr>
        <w:autoSpaceDE w:val="0"/>
        <w:autoSpaceDN w:val="0"/>
        <w:adjustRightInd w:val="0"/>
        <w:spacing w:line="336" w:lineRule="auto"/>
        <w:ind w:left="330" w:leftChars="-100" w:right="15" w:rightChars="7" w:hanging="540"/>
        <w:rPr>
          <w:rFonts w:hint="eastAsia" w:ascii="宋体" w:hAnsi="宋体" w:eastAsia="宋体" w:cs="宋体"/>
          <w:szCs w:val="21"/>
          <w:lang w:val="zh-CN"/>
        </w:rPr>
      </w:pPr>
      <w:r>
        <w:rPr>
          <w:rFonts w:hint="eastAsia" w:ascii="宋体" w:hAnsi="宋体" w:eastAsia="宋体" w:cs="宋体"/>
          <w:szCs w:val="21"/>
          <w:lang w:val="zh-CN"/>
        </w:rPr>
        <w:t>2</w:t>
      </w:r>
      <w:r>
        <w:rPr>
          <w:rFonts w:hint="eastAsia" w:ascii="宋体" w:hAnsi="宋体" w:eastAsia="宋体" w:cs="宋体"/>
          <w:szCs w:val="21"/>
        </w:rPr>
        <w:t>9</w:t>
      </w:r>
      <w:r>
        <w:rPr>
          <w:rFonts w:hint="eastAsia" w:ascii="宋体" w:hAnsi="宋体" w:eastAsia="宋体" w:cs="宋体"/>
          <w:szCs w:val="21"/>
          <w:lang w:val="zh-CN"/>
        </w:rPr>
        <w:t>.3</w:t>
      </w:r>
      <w:r>
        <w:rPr>
          <w:rFonts w:hint="eastAsia" w:ascii="宋体" w:hAnsi="宋体" w:eastAsia="宋体" w:cs="宋体"/>
          <w:szCs w:val="21"/>
          <w:lang w:val="zh-CN"/>
        </w:rPr>
        <w:tab/>
      </w:r>
      <w:r>
        <w:rPr>
          <w:rFonts w:hint="eastAsia" w:ascii="宋体" w:hAnsi="宋体" w:eastAsia="宋体" w:cs="宋体"/>
          <w:szCs w:val="21"/>
          <w:lang w:val="zh-CN"/>
        </w:rPr>
        <w:t>对投标文件技术的评审详见评</w:t>
      </w:r>
      <w:r>
        <w:rPr>
          <w:rFonts w:hint="eastAsia" w:ascii="宋体" w:hAnsi="宋体" w:eastAsia="宋体" w:cs="宋体"/>
          <w:szCs w:val="21"/>
        </w:rPr>
        <w:t>标</w:t>
      </w:r>
      <w:r>
        <w:rPr>
          <w:rFonts w:hint="eastAsia" w:ascii="宋体" w:hAnsi="宋体" w:eastAsia="宋体" w:cs="宋体"/>
          <w:szCs w:val="21"/>
          <w:lang w:val="zh-CN"/>
        </w:rPr>
        <w:t>工作大纲。</w:t>
      </w:r>
    </w:p>
    <w:p w14:paraId="36172074">
      <w:pPr>
        <w:autoSpaceDE w:val="0"/>
        <w:autoSpaceDN w:val="0"/>
        <w:adjustRightInd w:val="0"/>
        <w:spacing w:line="336" w:lineRule="auto"/>
        <w:ind w:left="330" w:leftChars="-100" w:right="15" w:rightChars="7" w:hanging="540"/>
        <w:rPr>
          <w:rFonts w:hint="eastAsia" w:ascii="宋体" w:hAnsi="宋体" w:eastAsia="宋体" w:cs="宋体"/>
          <w:szCs w:val="21"/>
          <w:lang w:val="zh-CN"/>
        </w:rPr>
      </w:pPr>
      <w:r>
        <w:rPr>
          <w:rFonts w:hint="eastAsia" w:ascii="宋体" w:hAnsi="宋体" w:eastAsia="宋体" w:cs="宋体"/>
          <w:szCs w:val="21"/>
          <w:lang w:val="zh-CN"/>
        </w:rPr>
        <w:t>2</w:t>
      </w:r>
      <w:r>
        <w:rPr>
          <w:rFonts w:hint="eastAsia" w:ascii="宋体" w:hAnsi="宋体" w:eastAsia="宋体" w:cs="宋体"/>
          <w:szCs w:val="21"/>
        </w:rPr>
        <w:t>9</w:t>
      </w:r>
      <w:r>
        <w:rPr>
          <w:rFonts w:hint="eastAsia" w:ascii="宋体" w:hAnsi="宋体" w:eastAsia="宋体" w:cs="宋体"/>
          <w:szCs w:val="21"/>
          <w:lang w:val="zh-CN"/>
        </w:rPr>
        <w:t>.</w:t>
      </w:r>
      <w:r>
        <w:rPr>
          <w:rFonts w:hint="eastAsia" w:ascii="宋体" w:hAnsi="宋体" w:eastAsia="宋体" w:cs="宋体"/>
          <w:szCs w:val="21"/>
        </w:rPr>
        <w:t>4</w:t>
      </w:r>
      <w:r>
        <w:rPr>
          <w:rFonts w:hint="eastAsia" w:ascii="宋体" w:hAnsi="宋体" w:eastAsia="宋体" w:cs="宋体"/>
          <w:szCs w:val="21"/>
          <w:lang w:val="zh-CN"/>
        </w:rPr>
        <w:tab/>
      </w:r>
      <w:r>
        <w:rPr>
          <w:rFonts w:hint="eastAsia" w:ascii="宋体" w:hAnsi="宋体" w:eastAsia="宋体" w:cs="宋体"/>
          <w:szCs w:val="21"/>
          <w:lang w:val="zh-CN"/>
        </w:rPr>
        <w:t>本次评</w:t>
      </w:r>
      <w:r>
        <w:rPr>
          <w:rFonts w:hint="eastAsia" w:ascii="宋体" w:hAnsi="宋体" w:eastAsia="宋体" w:cs="宋体"/>
          <w:szCs w:val="21"/>
        </w:rPr>
        <w:t>标</w:t>
      </w:r>
      <w:r>
        <w:rPr>
          <w:rFonts w:hint="eastAsia" w:ascii="宋体" w:hAnsi="宋体" w:eastAsia="宋体" w:cs="宋体"/>
          <w:szCs w:val="21"/>
          <w:lang w:val="zh-CN"/>
        </w:rPr>
        <w:t>的评分权重详见评</w:t>
      </w:r>
      <w:r>
        <w:rPr>
          <w:rFonts w:hint="eastAsia" w:ascii="宋体" w:hAnsi="宋体" w:eastAsia="宋体" w:cs="宋体"/>
          <w:szCs w:val="21"/>
        </w:rPr>
        <w:t>标</w:t>
      </w:r>
      <w:r>
        <w:rPr>
          <w:rFonts w:hint="eastAsia" w:ascii="宋体" w:hAnsi="宋体" w:eastAsia="宋体" w:cs="宋体"/>
          <w:szCs w:val="21"/>
          <w:lang w:val="zh-CN"/>
        </w:rPr>
        <w:t>工作大纲。</w:t>
      </w:r>
    </w:p>
    <w:p w14:paraId="3044DEAE">
      <w:pPr>
        <w:autoSpaceDE w:val="0"/>
        <w:autoSpaceDN w:val="0"/>
        <w:adjustRightInd w:val="0"/>
        <w:spacing w:line="336" w:lineRule="auto"/>
        <w:ind w:left="330" w:leftChars="-100" w:right="15" w:rightChars="7" w:hanging="540"/>
        <w:rPr>
          <w:rFonts w:hint="eastAsia" w:ascii="宋体" w:hAnsi="宋体" w:eastAsia="宋体" w:cs="宋体"/>
          <w:szCs w:val="21"/>
          <w:lang w:val="zh-CN"/>
        </w:rPr>
      </w:pPr>
      <w:r>
        <w:rPr>
          <w:rFonts w:hint="eastAsia" w:ascii="宋体" w:hAnsi="宋体" w:eastAsia="宋体" w:cs="宋体"/>
          <w:szCs w:val="21"/>
          <w:lang w:val="zh-CN"/>
        </w:rPr>
        <w:t>2</w:t>
      </w:r>
      <w:r>
        <w:rPr>
          <w:rFonts w:hint="eastAsia" w:ascii="宋体" w:hAnsi="宋体" w:eastAsia="宋体" w:cs="宋体"/>
          <w:szCs w:val="21"/>
        </w:rPr>
        <w:t>9</w:t>
      </w:r>
      <w:r>
        <w:rPr>
          <w:rFonts w:hint="eastAsia" w:ascii="宋体" w:hAnsi="宋体" w:eastAsia="宋体" w:cs="宋体"/>
          <w:szCs w:val="21"/>
          <w:lang w:val="zh-CN"/>
        </w:rPr>
        <w:t>.</w:t>
      </w:r>
      <w:r>
        <w:rPr>
          <w:rFonts w:hint="eastAsia" w:ascii="宋体" w:hAnsi="宋体" w:eastAsia="宋体" w:cs="宋体"/>
          <w:szCs w:val="21"/>
        </w:rPr>
        <w:t>5</w:t>
      </w:r>
      <w:r>
        <w:rPr>
          <w:rFonts w:hint="eastAsia" w:ascii="宋体" w:hAnsi="宋体" w:eastAsia="宋体" w:cs="宋体"/>
          <w:szCs w:val="21"/>
          <w:lang w:val="zh-CN"/>
        </w:rPr>
        <w:tab/>
      </w:r>
      <w:r>
        <w:rPr>
          <w:rFonts w:hint="eastAsia" w:ascii="宋体" w:hAnsi="宋体" w:eastAsia="宋体" w:cs="宋体"/>
          <w:szCs w:val="21"/>
          <w:lang w:val="zh-CN"/>
        </w:rPr>
        <w:t>根据上述商务、技术综合</w:t>
      </w:r>
      <w:r>
        <w:rPr>
          <w:rFonts w:hint="eastAsia" w:ascii="宋体" w:hAnsi="宋体" w:eastAsia="宋体" w:cs="宋体"/>
          <w:szCs w:val="21"/>
        </w:rPr>
        <w:t>评标</w:t>
      </w:r>
      <w:r>
        <w:rPr>
          <w:rFonts w:hint="eastAsia" w:ascii="宋体" w:hAnsi="宋体" w:eastAsia="宋体" w:cs="宋体"/>
          <w:szCs w:val="21"/>
          <w:lang w:val="zh-CN"/>
        </w:rPr>
        <w:t>的权重分配计算出各投标人的综合得分。</w:t>
      </w:r>
    </w:p>
    <w:p w14:paraId="5D1F7933">
      <w:pPr>
        <w:tabs>
          <w:tab w:val="left" w:pos="567"/>
        </w:tabs>
        <w:autoSpaceDE w:val="0"/>
        <w:autoSpaceDN w:val="0"/>
        <w:adjustRightInd w:val="0"/>
        <w:spacing w:line="360" w:lineRule="auto"/>
        <w:ind w:left="357" w:leftChars="-100" w:hanging="567"/>
        <w:jc w:val="left"/>
        <w:rPr>
          <w:rFonts w:hint="eastAsia" w:ascii="宋体" w:hAnsi="宋体" w:eastAsia="宋体" w:cs="宋体"/>
          <w:szCs w:val="21"/>
          <w:lang w:val="zh-CN"/>
        </w:rPr>
      </w:pPr>
      <w:bookmarkStart w:id="452" w:name="_Toc521918097"/>
      <w:bookmarkStart w:id="453" w:name="_Toc522047356"/>
    </w:p>
    <w:p w14:paraId="1B797804">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szCs w:val="21"/>
          <w:lang w:val="zh-CN"/>
        </w:rPr>
      </w:pPr>
      <w:bookmarkStart w:id="454" w:name="_Toc21460_WPSOffice_Level3"/>
      <w:bookmarkStart w:id="455" w:name="_Toc25952"/>
      <w:bookmarkStart w:id="456" w:name="_Toc19185"/>
      <w:bookmarkStart w:id="457" w:name="_Toc14804"/>
      <w:bookmarkStart w:id="458" w:name="_Toc195714250"/>
      <w:bookmarkStart w:id="459" w:name="_Toc142508344"/>
      <w:bookmarkStart w:id="460" w:name="_Toc18957"/>
      <w:bookmarkStart w:id="461" w:name="_Toc26504"/>
      <w:bookmarkStart w:id="462" w:name="_Toc27026"/>
      <w:bookmarkStart w:id="463" w:name="_Toc27950"/>
      <w:bookmarkStart w:id="464" w:name="_Toc1500"/>
      <w:r>
        <w:rPr>
          <w:rFonts w:hint="eastAsia" w:ascii="宋体" w:hAnsi="宋体" w:eastAsia="宋体" w:cs="宋体"/>
          <w:szCs w:val="21"/>
        </w:rPr>
        <w:t>30</w:t>
      </w:r>
      <w:r>
        <w:rPr>
          <w:rFonts w:ascii="宋体" w:hAnsi="宋体" w:eastAsia="宋体" w:cs="宋体"/>
          <w:szCs w:val="21"/>
          <w:lang w:val="zh-CN"/>
        </w:rPr>
        <w:t xml:space="preserve"> </w:t>
      </w:r>
      <w:r>
        <w:rPr>
          <w:rFonts w:hint="eastAsia" w:ascii="宋体" w:hAnsi="宋体" w:eastAsia="宋体" w:cs="宋体"/>
          <w:szCs w:val="21"/>
          <w:lang w:val="zh-CN"/>
        </w:rPr>
        <w:t>评</w:t>
      </w:r>
      <w:r>
        <w:rPr>
          <w:rFonts w:hint="eastAsia" w:ascii="宋体" w:hAnsi="宋体" w:eastAsia="宋体" w:cs="宋体"/>
          <w:szCs w:val="21"/>
        </w:rPr>
        <w:t>标</w:t>
      </w:r>
      <w:r>
        <w:rPr>
          <w:rFonts w:hint="eastAsia" w:ascii="宋体" w:hAnsi="宋体" w:eastAsia="宋体" w:cs="宋体"/>
          <w:szCs w:val="21"/>
          <w:lang w:val="zh-CN"/>
        </w:rPr>
        <w:t>原则及方法</w:t>
      </w:r>
      <w:bookmarkEnd w:id="452"/>
      <w:bookmarkEnd w:id="453"/>
      <w:bookmarkEnd w:id="454"/>
      <w:bookmarkEnd w:id="455"/>
      <w:bookmarkEnd w:id="456"/>
      <w:bookmarkEnd w:id="457"/>
      <w:bookmarkEnd w:id="458"/>
      <w:bookmarkEnd w:id="459"/>
      <w:bookmarkEnd w:id="460"/>
      <w:bookmarkEnd w:id="461"/>
      <w:bookmarkEnd w:id="462"/>
      <w:bookmarkEnd w:id="463"/>
      <w:bookmarkEnd w:id="464"/>
    </w:p>
    <w:p w14:paraId="1DFDE6CE">
      <w:pPr>
        <w:tabs>
          <w:tab w:val="left" w:pos="567"/>
        </w:tabs>
        <w:autoSpaceDE w:val="0"/>
        <w:autoSpaceDN w:val="0"/>
        <w:adjustRightInd w:val="0"/>
        <w:spacing w:line="360" w:lineRule="auto"/>
        <w:ind w:left="357" w:leftChars="-100" w:hanging="567"/>
        <w:rPr>
          <w:rFonts w:hint="eastAsia" w:ascii="宋体" w:hAnsi="宋体" w:eastAsia="宋体" w:cs="宋体"/>
          <w:szCs w:val="21"/>
          <w:lang w:val="zh-CN"/>
        </w:rPr>
      </w:pPr>
      <w:r>
        <w:rPr>
          <w:rFonts w:hint="eastAsia" w:ascii="宋体" w:hAnsi="宋体" w:eastAsia="宋体" w:cs="宋体"/>
          <w:szCs w:val="21"/>
        </w:rPr>
        <w:t>30</w:t>
      </w:r>
      <w:r>
        <w:rPr>
          <w:rFonts w:hint="eastAsia" w:ascii="宋体" w:hAnsi="宋体" w:eastAsia="宋体" w:cs="宋体"/>
          <w:szCs w:val="21"/>
          <w:lang w:val="zh-CN"/>
        </w:rPr>
        <w:t>.1</w:t>
      </w:r>
      <w:r>
        <w:rPr>
          <w:rFonts w:hint="eastAsia" w:ascii="宋体" w:hAnsi="宋体" w:eastAsia="宋体" w:cs="宋体"/>
          <w:szCs w:val="21"/>
          <w:lang w:val="zh-CN"/>
        </w:rPr>
        <w:tab/>
      </w:r>
      <w:r>
        <w:rPr>
          <w:rFonts w:hint="eastAsia" w:ascii="宋体" w:hAnsi="宋体" w:eastAsia="宋体" w:cs="宋体"/>
          <w:szCs w:val="21"/>
          <w:lang w:val="zh-CN"/>
        </w:rPr>
        <w:t>对所有投标文件的评审，都采用相同的程序和标准。按步骤先进行初步评审，再进行商务、技术评审。</w:t>
      </w:r>
    </w:p>
    <w:p w14:paraId="308C2CE7">
      <w:pPr>
        <w:tabs>
          <w:tab w:val="left" w:pos="360"/>
        </w:tabs>
        <w:autoSpaceDE w:val="0"/>
        <w:autoSpaceDN w:val="0"/>
        <w:adjustRightInd w:val="0"/>
        <w:spacing w:line="360" w:lineRule="auto"/>
        <w:ind w:left="330" w:leftChars="-100" w:right="44" w:rightChars="21" w:hanging="540"/>
        <w:rPr>
          <w:rFonts w:hint="eastAsia" w:ascii="宋体" w:hAnsi="宋体" w:eastAsia="宋体" w:cs="宋体"/>
          <w:szCs w:val="21"/>
          <w:lang w:val="zh-CN"/>
        </w:rPr>
      </w:pPr>
      <w:r>
        <w:rPr>
          <w:rFonts w:hint="eastAsia" w:ascii="宋体" w:hAnsi="宋体" w:eastAsia="宋体" w:cs="宋体"/>
          <w:szCs w:val="21"/>
        </w:rPr>
        <w:t>30</w:t>
      </w:r>
      <w:r>
        <w:rPr>
          <w:rFonts w:hint="eastAsia" w:ascii="宋体" w:hAnsi="宋体" w:eastAsia="宋体" w:cs="宋体"/>
          <w:szCs w:val="21"/>
          <w:lang w:val="zh-CN"/>
        </w:rPr>
        <w:t>.2 评</w:t>
      </w:r>
      <w:r>
        <w:rPr>
          <w:rFonts w:hint="eastAsia" w:ascii="宋体" w:hAnsi="宋体" w:eastAsia="宋体" w:cs="宋体"/>
          <w:szCs w:val="21"/>
        </w:rPr>
        <w:t>标</w:t>
      </w:r>
      <w:r>
        <w:rPr>
          <w:rFonts w:hint="eastAsia" w:ascii="宋体" w:hAnsi="宋体" w:eastAsia="宋体" w:cs="宋体"/>
          <w:szCs w:val="21"/>
          <w:lang w:val="zh-CN"/>
        </w:rPr>
        <w:t>严格按照招标文件的要求和条件进行。</w:t>
      </w:r>
    </w:p>
    <w:p w14:paraId="0CA35903">
      <w:pPr>
        <w:tabs>
          <w:tab w:val="left" w:pos="360"/>
        </w:tabs>
        <w:autoSpaceDE w:val="0"/>
        <w:autoSpaceDN w:val="0"/>
        <w:adjustRightInd w:val="0"/>
        <w:spacing w:line="360" w:lineRule="auto"/>
        <w:ind w:left="330" w:leftChars="-100" w:right="44" w:rightChars="21" w:hanging="540"/>
        <w:rPr>
          <w:rFonts w:hint="eastAsia" w:ascii="宋体" w:hAnsi="宋体" w:eastAsia="宋体" w:cs="宋体"/>
          <w:szCs w:val="21"/>
          <w:lang w:val="zh-CN"/>
        </w:rPr>
      </w:pPr>
      <w:r>
        <w:rPr>
          <w:rFonts w:hint="eastAsia" w:ascii="宋体" w:hAnsi="宋体" w:eastAsia="宋体" w:cs="宋体"/>
          <w:szCs w:val="21"/>
          <w:lang w:val="zh-CN"/>
        </w:rPr>
        <w:t xml:space="preserve">     在评</w:t>
      </w:r>
      <w:r>
        <w:rPr>
          <w:rFonts w:hint="eastAsia" w:ascii="宋体" w:hAnsi="宋体" w:eastAsia="宋体" w:cs="宋体"/>
          <w:szCs w:val="21"/>
        </w:rPr>
        <w:t>标</w:t>
      </w:r>
      <w:r>
        <w:rPr>
          <w:rFonts w:hint="eastAsia" w:ascii="宋体" w:hAnsi="宋体" w:eastAsia="宋体" w:cs="宋体"/>
          <w:szCs w:val="21"/>
          <w:lang w:val="zh-CN"/>
        </w:rPr>
        <w:t>时将根据第</w:t>
      </w:r>
      <w:r>
        <w:rPr>
          <w:rFonts w:hint="eastAsia" w:ascii="宋体" w:hAnsi="宋体" w:eastAsia="宋体" w:cs="宋体"/>
          <w:szCs w:val="21"/>
        </w:rPr>
        <w:t>29</w:t>
      </w:r>
      <w:r>
        <w:rPr>
          <w:rFonts w:hint="eastAsia" w:ascii="宋体" w:hAnsi="宋体" w:eastAsia="宋体" w:cs="Times New Roman"/>
          <w:szCs w:val="21"/>
          <w:lang w:val="zh-CN"/>
        </w:rPr>
        <w:t>条</w:t>
      </w:r>
      <w:r>
        <w:rPr>
          <w:rFonts w:hint="eastAsia" w:ascii="宋体" w:hAnsi="宋体" w:eastAsia="宋体" w:cs="宋体"/>
          <w:szCs w:val="21"/>
          <w:lang w:val="zh-CN"/>
        </w:rPr>
        <w:t>，采用综合评分法的评审方法，对所有实质响应性投标文件进行综合打分。</w:t>
      </w:r>
    </w:p>
    <w:p w14:paraId="719A7951">
      <w:pPr>
        <w:tabs>
          <w:tab w:val="left" w:pos="360"/>
        </w:tabs>
        <w:autoSpaceDE w:val="0"/>
        <w:autoSpaceDN w:val="0"/>
        <w:adjustRightInd w:val="0"/>
        <w:spacing w:line="360" w:lineRule="auto"/>
        <w:ind w:left="330" w:leftChars="-100" w:right="44" w:rightChars="21" w:hanging="540"/>
        <w:rPr>
          <w:rFonts w:hint="eastAsia" w:ascii="宋体" w:hAnsi="宋体" w:eastAsia="宋体" w:cs="宋体"/>
          <w:b/>
          <w:bCs/>
          <w:szCs w:val="21"/>
          <w:lang w:val="zh-CN"/>
        </w:rPr>
      </w:pPr>
      <w:r>
        <w:rPr>
          <w:rFonts w:hint="eastAsia" w:ascii="宋体" w:hAnsi="宋体" w:eastAsia="宋体" w:cs="宋体"/>
          <w:b/>
          <w:bCs/>
          <w:szCs w:val="21"/>
        </w:rPr>
        <w:t>30</w:t>
      </w:r>
      <w:r>
        <w:rPr>
          <w:rFonts w:hint="eastAsia" w:ascii="宋体" w:hAnsi="宋体" w:eastAsia="宋体" w:cs="宋体"/>
          <w:b/>
          <w:bCs/>
          <w:szCs w:val="21"/>
          <w:lang w:val="zh-CN"/>
        </w:rPr>
        <w:t xml:space="preserve">.3 </w:t>
      </w:r>
      <w:r>
        <w:rPr>
          <w:rFonts w:hint="eastAsia" w:ascii="宋体" w:hAnsi="宋体" w:eastAsia="宋体" w:cs="宋体"/>
          <w:b/>
          <w:bCs/>
          <w:szCs w:val="21"/>
        </w:rPr>
        <w:t>评标委员会推荐中标候选人时，按综合得分从高到低的原则推荐得分最高的前4家投标人为第一中标候选人，推荐得分排名第5的投标人为第二中标候选人，推荐得分排名第6的投标人为第三中标候选人。若中标候选人推荐数量不足4家时，按实际可推荐数量进行推荐。</w:t>
      </w:r>
    </w:p>
    <w:p w14:paraId="4E2CFF3A">
      <w:pPr>
        <w:tabs>
          <w:tab w:val="left" w:pos="360"/>
        </w:tabs>
        <w:autoSpaceDE w:val="0"/>
        <w:autoSpaceDN w:val="0"/>
        <w:adjustRightInd w:val="0"/>
        <w:spacing w:line="336" w:lineRule="auto"/>
        <w:ind w:left="330" w:leftChars="-100" w:right="44" w:rightChars="21" w:hanging="540"/>
        <w:rPr>
          <w:rFonts w:hint="eastAsia" w:ascii="宋体" w:hAnsi="宋体" w:eastAsia="宋体" w:cs="宋体"/>
          <w:szCs w:val="21"/>
          <w:lang w:val="zh-CN"/>
        </w:rPr>
      </w:pPr>
    </w:p>
    <w:p w14:paraId="2F483601">
      <w:pPr>
        <w:tabs>
          <w:tab w:val="left" w:pos="525"/>
        </w:tabs>
        <w:autoSpaceDE w:val="0"/>
        <w:autoSpaceDN w:val="0"/>
        <w:adjustRightInd w:val="0"/>
        <w:spacing w:line="336" w:lineRule="auto"/>
        <w:ind w:left="357" w:leftChars="-100" w:hanging="567"/>
        <w:jc w:val="left"/>
        <w:outlineLvl w:val="2"/>
        <w:rPr>
          <w:rFonts w:hint="eastAsia" w:ascii="宋体" w:hAnsi="宋体" w:eastAsia="宋体" w:cs="宋体"/>
          <w:szCs w:val="21"/>
          <w:lang w:val="zh-CN"/>
        </w:rPr>
      </w:pPr>
      <w:bookmarkStart w:id="465" w:name="_Toc6596"/>
      <w:bookmarkStart w:id="466" w:name="_Toc486167694"/>
      <w:bookmarkStart w:id="467" w:name="_Toc465358969"/>
      <w:bookmarkStart w:id="468" w:name="_Toc32498_WPSOffice_Level3"/>
      <w:bookmarkStart w:id="469" w:name="_Toc142508345"/>
      <w:bookmarkStart w:id="470" w:name="_Toc4819"/>
      <w:bookmarkStart w:id="471" w:name="_Toc17734"/>
      <w:bookmarkStart w:id="472" w:name="_Toc11615"/>
      <w:bookmarkStart w:id="473" w:name="_Toc22777"/>
      <w:bookmarkStart w:id="474" w:name="_Toc25398"/>
      <w:bookmarkStart w:id="475" w:name="_Toc466882017"/>
      <w:bookmarkStart w:id="476" w:name="_Toc26551"/>
      <w:bookmarkStart w:id="477" w:name="_Toc195714251"/>
      <w:bookmarkStart w:id="478" w:name="_Toc6168"/>
      <w:r>
        <w:rPr>
          <w:rFonts w:hint="eastAsia" w:ascii="宋体" w:hAnsi="宋体" w:eastAsia="宋体" w:cs="宋体"/>
          <w:szCs w:val="21"/>
        </w:rPr>
        <w:t xml:space="preserve">31 </w:t>
      </w:r>
      <w:r>
        <w:rPr>
          <w:rFonts w:hint="eastAsia" w:ascii="宋体" w:hAnsi="宋体" w:eastAsia="宋体" w:cs="宋体"/>
          <w:szCs w:val="21"/>
          <w:lang w:val="zh-CN"/>
        </w:rPr>
        <w:t>评审结果公</w:t>
      </w:r>
      <w:r>
        <w:rPr>
          <w:rFonts w:hint="eastAsia" w:ascii="宋体" w:hAnsi="宋体" w:eastAsia="宋体" w:cs="Times New Roman"/>
          <w:szCs w:val="21"/>
          <w:lang w:val="zh-CN"/>
        </w:rPr>
        <w:t>示</w:t>
      </w:r>
      <w:r>
        <w:rPr>
          <w:rFonts w:hint="eastAsia" w:ascii="宋体" w:hAnsi="宋体" w:eastAsia="宋体" w:cs="宋体"/>
          <w:szCs w:val="21"/>
          <w:lang w:val="zh-CN"/>
        </w:rPr>
        <w:t>及异议、投诉</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14:paraId="004C875A">
      <w:pPr>
        <w:tabs>
          <w:tab w:val="left" w:pos="360"/>
        </w:tabs>
        <w:autoSpaceDE w:val="0"/>
        <w:autoSpaceDN w:val="0"/>
        <w:adjustRightInd w:val="0"/>
        <w:spacing w:line="336" w:lineRule="auto"/>
        <w:ind w:left="330" w:leftChars="-100" w:right="44" w:rightChars="21" w:hanging="540"/>
        <w:rPr>
          <w:rFonts w:hint="eastAsia" w:ascii="宋体" w:hAnsi="宋体" w:eastAsia="宋体" w:cs="宋体"/>
          <w:szCs w:val="21"/>
          <w:lang w:val="zh-CN"/>
        </w:rPr>
      </w:pPr>
      <w:r>
        <w:rPr>
          <w:rFonts w:hint="eastAsia" w:ascii="宋体" w:hAnsi="宋体" w:eastAsia="宋体" w:cs="宋体"/>
          <w:szCs w:val="21"/>
        </w:rPr>
        <w:t>31</w:t>
      </w:r>
      <w:r>
        <w:rPr>
          <w:rFonts w:hint="eastAsia" w:ascii="宋体" w:hAnsi="宋体" w:eastAsia="宋体" w:cs="宋体"/>
          <w:szCs w:val="21"/>
          <w:lang w:val="zh-CN"/>
        </w:rPr>
        <w:t>.1</w:t>
      </w:r>
      <w:r>
        <w:rPr>
          <w:rFonts w:ascii="宋体" w:hAnsi="宋体" w:eastAsia="宋体" w:cs="宋体"/>
          <w:szCs w:val="21"/>
          <w:lang w:val="zh-CN"/>
        </w:rPr>
        <w:t xml:space="preserve"> </w:t>
      </w:r>
      <w:r>
        <w:rPr>
          <w:rFonts w:hint="eastAsia" w:ascii="宋体" w:hAnsi="宋体" w:eastAsia="宋体" w:cs="Times New Roman"/>
          <w:szCs w:val="21"/>
          <w:lang w:val="zh-CN"/>
        </w:rPr>
        <w:t>招标代理机构在</w:t>
      </w:r>
      <w:r>
        <w:rPr>
          <w:rFonts w:hint="eastAsia" w:ascii="宋体" w:hAnsi="宋体" w:eastAsia="宋体" w:cs="Times New Roman"/>
          <w:szCs w:val="21"/>
        </w:rPr>
        <w:t>招标</w:t>
      </w:r>
      <w:r>
        <w:rPr>
          <w:rFonts w:hint="eastAsia" w:ascii="宋体" w:hAnsi="宋体" w:eastAsia="宋体" w:cs="Times New Roman"/>
          <w:szCs w:val="21"/>
          <w:lang w:val="zh-CN"/>
        </w:rPr>
        <w:t>公告发布媒介公示</w:t>
      </w:r>
      <w:r>
        <w:rPr>
          <w:rFonts w:hint="eastAsia" w:ascii="宋体" w:hAnsi="宋体" w:eastAsia="宋体" w:cs="宋体"/>
          <w:szCs w:val="21"/>
          <w:lang w:val="zh-CN"/>
        </w:rPr>
        <w:t>中标候选人</w:t>
      </w:r>
      <w:r>
        <w:rPr>
          <w:rFonts w:hint="eastAsia" w:ascii="宋体" w:hAnsi="宋体" w:eastAsia="宋体" w:cs="Times New Roman"/>
          <w:szCs w:val="21"/>
          <w:lang w:val="zh-CN"/>
        </w:rPr>
        <w:t>，公示期不得少于3日（最后一日是节假日或公休日的，应顺延到节假日或公休日后第一个工作日）。投标人或者其他利害关系人对</w:t>
      </w:r>
      <w:r>
        <w:rPr>
          <w:rFonts w:hint="eastAsia" w:ascii="宋体" w:hAnsi="宋体" w:eastAsia="宋体" w:cs="宋体"/>
          <w:szCs w:val="21"/>
          <w:lang w:val="zh-CN"/>
        </w:rPr>
        <w:t>评标</w:t>
      </w:r>
      <w:r>
        <w:rPr>
          <w:rFonts w:hint="eastAsia" w:ascii="宋体" w:hAnsi="宋体" w:eastAsia="宋体" w:cs="Times New Roman"/>
          <w:szCs w:val="21"/>
          <w:lang w:val="zh-CN"/>
        </w:rPr>
        <w:t>结果有异议的，应当在</w:t>
      </w:r>
      <w:r>
        <w:rPr>
          <w:rFonts w:hint="eastAsia" w:ascii="宋体" w:hAnsi="宋体" w:eastAsia="宋体" w:cs="宋体"/>
          <w:szCs w:val="21"/>
          <w:lang w:val="zh-CN"/>
        </w:rPr>
        <w:t>评标</w:t>
      </w:r>
      <w:r>
        <w:rPr>
          <w:rFonts w:hint="eastAsia" w:ascii="宋体" w:hAnsi="宋体" w:eastAsia="宋体" w:cs="Times New Roman"/>
          <w:szCs w:val="21"/>
        </w:rPr>
        <w:t>结果</w:t>
      </w:r>
      <w:r>
        <w:rPr>
          <w:rFonts w:hint="eastAsia" w:ascii="宋体" w:hAnsi="宋体" w:eastAsia="宋体" w:cs="Times New Roman"/>
          <w:szCs w:val="21"/>
          <w:lang w:val="zh-CN"/>
        </w:rPr>
        <w:t>公示期间向招标代理机构以书面的形式提出，</w:t>
      </w:r>
      <w:r>
        <w:rPr>
          <w:rFonts w:ascii="宋体" w:hAnsi="宋体" w:eastAsia="宋体" w:cs="Times New Roman"/>
          <w:szCs w:val="21"/>
          <w:lang w:val="zh-CN"/>
        </w:rPr>
        <w:t>并</w:t>
      </w:r>
      <w:r>
        <w:rPr>
          <w:rFonts w:hint="eastAsia" w:ascii="宋体" w:hAnsi="宋体" w:eastAsia="宋体" w:cs="Times New Roman"/>
          <w:szCs w:val="21"/>
          <w:lang w:val="zh-CN"/>
        </w:rPr>
        <w:t>将完整的异议书面材料原件</w:t>
      </w:r>
      <w:r>
        <w:rPr>
          <w:rFonts w:ascii="宋体" w:hAnsi="宋体" w:eastAsia="宋体" w:cs="Times New Roman"/>
          <w:szCs w:val="21"/>
          <w:lang w:val="zh-CN"/>
        </w:rPr>
        <w:t>送</w:t>
      </w:r>
      <w:r>
        <w:rPr>
          <w:rFonts w:hint="eastAsia" w:ascii="宋体" w:hAnsi="宋体" w:eastAsia="宋体" w:cs="Times New Roman"/>
          <w:szCs w:val="21"/>
          <w:lang w:val="zh-CN"/>
        </w:rPr>
        <w:t>达招标代理机构，</w:t>
      </w:r>
      <w:r>
        <w:rPr>
          <w:rFonts w:ascii="宋体" w:hAnsi="宋体" w:eastAsia="宋体" w:cs="Times New Roman"/>
          <w:szCs w:val="21"/>
          <w:lang w:val="zh-CN"/>
        </w:rPr>
        <w:t>逾期则视为</w:t>
      </w:r>
      <w:r>
        <w:rPr>
          <w:rFonts w:hint="eastAsia" w:ascii="宋体" w:hAnsi="宋体" w:eastAsia="宋体" w:cs="Times New Roman"/>
          <w:szCs w:val="21"/>
          <w:lang w:val="zh-CN"/>
        </w:rPr>
        <w:t>对</w:t>
      </w:r>
      <w:r>
        <w:rPr>
          <w:rFonts w:hint="eastAsia" w:ascii="宋体" w:hAnsi="宋体" w:eastAsia="宋体" w:cs="宋体"/>
          <w:szCs w:val="21"/>
          <w:lang w:val="zh-CN"/>
        </w:rPr>
        <w:t>评标</w:t>
      </w:r>
      <w:r>
        <w:rPr>
          <w:rFonts w:hint="eastAsia" w:ascii="宋体" w:hAnsi="宋体" w:eastAsia="宋体" w:cs="Times New Roman"/>
          <w:szCs w:val="21"/>
          <w:lang w:val="zh-CN"/>
        </w:rPr>
        <w:t>结果无异议。超出提交异议截止时间而提出的任何疑问，招标代理机构可不予答复</w:t>
      </w:r>
      <w:r>
        <w:rPr>
          <w:rFonts w:hint="eastAsia" w:ascii="宋体" w:hAnsi="宋体" w:eastAsia="宋体" w:cs="宋体"/>
          <w:szCs w:val="21"/>
          <w:lang w:val="zh-CN"/>
        </w:rPr>
        <w:t>。</w:t>
      </w:r>
    </w:p>
    <w:p w14:paraId="12F14A03">
      <w:pPr>
        <w:autoSpaceDE w:val="0"/>
        <w:autoSpaceDN w:val="0"/>
        <w:adjustRightInd w:val="0"/>
        <w:snapToGrid w:val="0"/>
        <w:spacing w:line="336" w:lineRule="auto"/>
        <w:ind w:left="210" w:leftChars="100" w:firstLine="525" w:firstLineChars="250"/>
        <w:jc w:val="left"/>
        <w:rPr>
          <w:rFonts w:hint="eastAsia" w:ascii="宋体" w:hAnsi="宋体" w:eastAsia="宋体" w:cs="宋体"/>
          <w:kern w:val="0"/>
          <w:szCs w:val="21"/>
          <w:lang w:val="zh-CN"/>
        </w:rPr>
      </w:pPr>
      <w:r>
        <w:rPr>
          <w:rFonts w:hint="eastAsia" w:ascii="宋体" w:hAnsi="宋体" w:eastAsia="宋体" w:cs="Times New Roman"/>
          <w:szCs w:val="21"/>
          <w:lang w:val="zh-CN"/>
        </w:rPr>
        <w:t>招标代理机构将拒收未能提供完整异议书面材料的异议，完整的异议书面材料必须同时包含：异议书（加盖法人</w:t>
      </w:r>
      <w:r>
        <w:rPr>
          <w:rFonts w:ascii="宋体" w:hAnsi="宋体" w:eastAsia="宋体" w:cs="Times New Roman"/>
          <w:szCs w:val="21"/>
          <w:lang w:val="zh-CN"/>
        </w:rPr>
        <w:t>公章</w:t>
      </w:r>
      <w:r>
        <w:rPr>
          <w:rFonts w:hint="eastAsia" w:ascii="宋体" w:hAnsi="宋体" w:eastAsia="宋体" w:cs="Times New Roman"/>
          <w:szCs w:val="21"/>
          <w:lang w:val="zh-CN"/>
        </w:rPr>
        <w:t>，并注明联系人、联系电话、联系地址）、授权提交异议的法定代表人授权书原件、反映异议人主体资格的营业执照复印件（加盖法人</w:t>
      </w:r>
      <w:r>
        <w:rPr>
          <w:rFonts w:ascii="宋体" w:hAnsi="宋体" w:eastAsia="宋体" w:cs="Times New Roman"/>
          <w:szCs w:val="21"/>
          <w:lang w:val="zh-CN"/>
        </w:rPr>
        <w:t>公章</w:t>
      </w:r>
      <w:r>
        <w:rPr>
          <w:rFonts w:hint="eastAsia" w:ascii="宋体" w:hAnsi="宋体" w:eastAsia="宋体" w:cs="Times New Roman"/>
          <w:szCs w:val="21"/>
          <w:lang w:val="zh-CN"/>
        </w:rPr>
        <w:t>）、以及合法来源的证据证明材料</w:t>
      </w:r>
      <w:r>
        <w:rPr>
          <w:rFonts w:hint="eastAsia" w:ascii="宋体" w:hAnsi="宋体" w:eastAsia="宋体" w:cs="宋体"/>
          <w:kern w:val="0"/>
          <w:szCs w:val="21"/>
          <w:lang w:val="zh-CN"/>
        </w:rPr>
        <w:t>。</w:t>
      </w:r>
    </w:p>
    <w:p w14:paraId="4DB0FF0D">
      <w:pPr>
        <w:autoSpaceDE w:val="0"/>
        <w:autoSpaceDN w:val="0"/>
        <w:adjustRightInd w:val="0"/>
        <w:spacing w:line="336" w:lineRule="auto"/>
        <w:ind w:left="284" w:hanging="568"/>
        <w:rPr>
          <w:rFonts w:hint="eastAsia" w:ascii="宋体" w:hAnsi="宋体" w:eastAsia="宋体" w:cs="Times New Roman"/>
          <w:b/>
          <w:szCs w:val="21"/>
          <w:lang w:val="zh-CN"/>
        </w:rPr>
      </w:pPr>
      <w:r>
        <w:rPr>
          <w:rFonts w:hint="eastAsia" w:ascii="宋体" w:hAnsi="宋体" w:eastAsia="宋体" w:cs="Times New Roman"/>
          <w:b/>
          <w:szCs w:val="21"/>
        </w:rPr>
        <w:t xml:space="preserve">31.2 </w:t>
      </w:r>
      <w:r>
        <w:rPr>
          <w:rFonts w:hint="eastAsia" w:ascii="宋体" w:hAnsi="宋体" w:eastAsia="宋体" w:cs="Times New Roman"/>
          <w:b/>
          <w:szCs w:val="21"/>
          <w:lang w:val="zh-CN"/>
        </w:rPr>
        <w:t>结果公示后，招标人有权要求中标候选人在结果公示之日起3日（最后一日是节假日或公休日的，应顺延到节假日或公休日后第一个工作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中标候选人提供虚假证明文件、虚假响应文件等弄虚作假行为骗取</w:t>
      </w:r>
      <w:r>
        <w:rPr>
          <w:rFonts w:hint="eastAsia" w:ascii="宋体" w:hAnsi="宋体" w:eastAsia="宋体" w:cs="宋体"/>
          <w:b/>
          <w:szCs w:val="21"/>
          <w:lang w:val="zh-CN"/>
        </w:rPr>
        <w:t>中标</w:t>
      </w:r>
      <w:r>
        <w:rPr>
          <w:rFonts w:hint="eastAsia" w:ascii="宋体" w:hAnsi="宋体" w:eastAsia="宋体" w:cs="Times New Roman"/>
          <w:b/>
          <w:szCs w:val="21"/>
          <w:lang w:val="zh-CN"/>
        </w:rPr>
        <w:t>的，招标人将取消其</w:t>
      </w:r>
      <w:r>
        <w:rPr>
          <w:rFonts w:hint="eastAsia" w:ascii="宋体" w:hAnsi="宋体" w:eastAsia="宋体" w:cs="宋体"/>
          <w:b/>
          <w:szCs w:val="21"/>
          <w:lang w:val="zh-CN"/>
        </w:rPr>
        <w:t>中标</w:t>
      </w:r>
      <w:r>
        <w:rPr>
          <w:rFonts w:hint="eastAsia" w:ascii="宋体" w:hAnsi="宋体" w:eastAsia="宋体" w:cs="Times New Roman"/>
          <w:b/>
          <w:szCs w:val="21"/>
          <w:lang w:val="zh-CN"/>
        </w:rPr>
        <w:t>资格，不予退还其投标保证金。涉嫌违法犯罪的，将</w:t>
      </w:r>
      <w:r>
        <w:rPr>
          <w:rFonts w:ascii="宋体" w:hAnsi="宋体" w:eastAsia="宋体" w:cs="Times New Roman"/>
          <w:b/>
          <w:szCs w:val="21"/>
          <w:lang w:val="zh-CN"/>
        </w:rPr>
        <w:t>移交司法机关处理</w:t>
      </w:r>
      <w:r>
        <w:rPr>
          <w:rFonts w:hint="eastAsia" w:ascii="宋体" w:hAnsi="宋体" w:eastAsia="宋体" w:cs="Times New Roman"/>
          <w:b/>
          <w:szCs w:val="21"/>
          <w:lang w:val="zh-CN"/>
        </w:rPr>
        <w:t>。</w:t>
      </w:r>
    </w:p>
    <w:p w14:paraId="1A357324">
      <w:pPr>
        <w:autoSpaceDE w:val="0"/>
        <w:autoSpaceDN w:val="0"/>
        <w:adjustRightInd w:val="0"/>
        <w:snapToGrid w:val="0"/>
        <w:spacing w:line="336" w:lineRule="auto"/>
        <w:ind w:left="246" w:leftChars="117" w:firstLine="422" w:firstLineChars="200"/>
        <w:jc w:val="left"/>
        <w:rPr>
          <w:rFonts w:hint="eastAsia" w:ascii="宋体" w:hAnsi="宋体" w:eastAsia="宋体" w:cs="Times New Roman"/>
          <w:b/>
          <w:szCs w:val="21"/>
          <w:lang w:val="zh-CN"/>
        </w:rPr>
      </w:pPr>
      <w:r>
        <w:rPr>
          <w:rFonts w:hint="eastAsia" w:ascii="宋体" w:hAnsi="宋体" w:eastAsia="宋体" w:cs="Times New Roman"/>
          <w:b/>
          <w:szCs w:val="21"/>
          <w:lang w:val="zh-CN"/>
        </w:rPr>
        <w:t>当招标人（或其委托的招标代理机构）向中标候选人发出提供上述投标文件或投标文件外其他相关（包括但不限于业绩合同对应的发票等）的证明资料原件进行核查的书面通知后，第一中标候选人</w:t>
      </w:r>
      <w:r>
        <w:rPr>
          <w:rFonts w:hint="eastAsia" w:ascii="宋体" w:hAnsi="宋体" w:eastAsia="宋体" w:cs="Times New Roman"/>
          <w:b/>
          <w:kern w:val="0"/>
          <w:szCs w:val="21"/>
        </w:rPr>
        <w:t>未能在招标人（或其委托的招标代理机构</w:t>
      </w:r>
      <w:r>
        <w:rPr>
          <w:rFonts w:ascii="宋体" w:hAnsi="宋体" w:eastAsia="宋体" w:cs="Times New Roman"/>
          <w:b/>
          <w:kern w:val="0"/>
          <w:szCs w:val="21"/>
        </w:rPr>
        <w:t>) 书面要求的时间(一般不少于三个工作日) 内提供完整的材料原件进行核查的</w:t>
      </w:r>
      <w:r>
        <w:rPr>
          <w:rFonts w:hint="eastAsia" w:ascii="宋体" w:hAnsi="宋体" w:eastAsia="宋体" w:cs="Times New Roman"/>
          <w:b/>
          <w:szCs w:val="21"/>
          <w:lang w:val="zh-CN"/>
        </w:rPr>
        <w:t>，视为其无法提供真实的资料，招标人有权取消其</w:t>
      </w:r>
      <w:r>
        <w:rPr>
          <w:rFonts w:hint="eastAsia" w:ascii="宋体" w:hAnsi="宋体" w:eastAsia="宋体" w:cs="宋体"/>
          <w:b/>
          <w:szCs w:val="21"/>
          <w:lang w:val="zh-CN"/>
        </w:rPr>
        <w:t>中标候选人</w:t>
      </w:r>
      <w:r>
        <w:rPr>
          <w:rFonts w:hint="eastAsia" w:ascii="宋体" w:hAnsi="宋体" w:eastAsia="宋体" w:cs="Times New Roman"/>
          <w:b/>
          <w:szCs w:val="21"/>
          <w:lang w:val="zh-CN"/>
        </w:rPr>
        <w:t>资格。</w:t>
      </w:r>
    </w:p>
    <w:p w14:paraId="0F8EFAD5">
      <w:pPr>
        <w:autoSpaceDE w:val="0"/>
        <w:autoSpaceDN w:val="0"/>
        <w:adjustRightInd w:val="0"/>
        <w:snapToGrid w:val="0"/>
        <w:spacing w:line="336" w:lineRule="auto"/>
        <w:ind w:left="319" w:leftChars="-100" w:hanging="529" w:hangingChars="252"/>
        <w:jc w:val="left"/>
        <w:rPr>
          <w:rFonts w:hint="eastAsia" w:ascii="宋体" w:hAnsi="宋体" w:eastAsia="宋体" w:cs="宋体"/>
          <w:szCs w:val="21"/>
          <w:lang w:val="zh-CN"/>
        </w:rPr>
      </w:pPr>
      <w:r>
        <w:rPr>
          <w:rFonts w:hint="eastAsia" w:ascii="宋体" w:hAnsi="宋体" w:eastAsia="宋体" w:cs="宋体"/>
          <w:szCs w:val="21"/>
        </w:rPr>
        <w:t>31</w:t>
      </w:r>
      <w:r>
        <w:rPr>
          <w:rFonts w:hint="eastAsia" w:ascii="宋体" w:hAnsi="宋体" w:eastAsia="宋体" w:cs="宋体"/>
          <w:szCs w:val="21"/>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7B396D2E">
      <w:pPr>
        <w:autoSpaceDE w:val="0"/>
        <w:autoSpaceDN w:val="0"/>
        <w:adjustRightInd w:val="0"/>
        <w:snapToGrid w:val="0"/>
        <w:spacing w:line="360" w:lineRule="auto"/>
        <w:ind w:left="319" w:leftChars="-100" w:hanging="529" w:hangingChars="252"/>
        <w:jc w:val="left"/>
        <w:rPr>
          <w:rFonts w:hint="eastAsia" w:ascii="宋体" w:hAnsi="宋体" w:eastAsia="宋体" w:cs="宋体"/>
          <w:szCs w:val="21"/>
          <w:lang w:val="zh-CN"/>
        </w:rPr>
      </w:pPr>
      <w:r>
        <w:rPr>
          <w:rFonts w:hint="eastAsia" w:ascii="宋体" w:hAnsi="宋体" w:eastAsia="宋体" w:cs="宋体"/>
          <w:szCs w:val="21"/>
          <w:lang w:val="zh-CN"/>
        </w:rPr>
        <w:t>　　（一）投诉人和被投诉人的姓名或者名称、通讯地址、邮编、联系人及联系电话；</w:t>
      </w:r>
    </w:p>
    <w:p w14:paraId="651E7991">
      <w:pPr>
        <w:autoSpaceDE w:val="0"/>
        <w:autoSpaceDN w:val="0"/>
        <w:adjustRightInd w:val="0"/>
        <w:snapToGrid w:val="0"/>
        <w:spacing w:line="360" w:lineRule="auto"/>
        <w:ind w:left="319" w:leftChars="-100" w:hanging="529" w:hangingChars="252"/>
        <w:jc w:val="left"/>
        <w:rPr>
          <w:rFonts w:hint="eastAsia" w:ascii="宋体" w:hAnsi="宋体" w:eastAsia="宋体" w:cs="宋体"/>
          <w:szCs w:val="21"/>
          <w:lang w:val="zh-CN"/>
        </w:rPr>
      </w:pPr>
      <w:r>
        <w:rPr>
          <w:rFonts w:hint="eastAsia" w:ascii="宋体" w:hAnsi="宋体" w:eastAsia="宋体" w:cs="宋体"/>
          <w:szCs w:val="21"/>
          <w:lang w:val="zh-CN"/>
        </w:rPr>
        <w:t>　　（二）异议和异议答复情况说明及相关证明材料；</w:t>
      </w:r>
    </w:p>
    <w:p w14:paraId="5D2A9341">
      <w:pPr>
        <w:autoSpaceDE w:val="0"/>
        <w:autoSpaceDN w:val="0"/>
        <w:adjustRightInd w:val="0"/>
        <w:snapToGrid w:val="0"/>
        <w:spacing w:line="360" w:lineRule="auto"/>
        <w:ind w:left="319" w:leftChars="-100" w:hanging="529" w:hangingChars="252"/>
        <w:jc w:val="left"/>
        <w:rPr>
          <w:rFonts w:hint="eastAsia" w:ascii="宋体" w:hAnsi="宋体" w:eastAsia="宋体" w:cs="宋体"/>
          <w:szCs w:val="21"/>
          <w:lang w:val="zh-CN"/>
        </w:rPr>
      </w:pPr>
      <w:r>
        <w:rPr>
          <w:rFonts w:hint="eastAsia" w:ascii="宋体" w:hAnsi="宋体" w:eastAsia="宋体" w:cs="宋体"/>
          <w:szCs w:val="21"/>
          <w:lang w:val="zh-CN"/>
        </w:rPr>
        <w:t>　　（三）具体、明确的投诉事项和与投诉事项相关的投诉请求；</w:t>
      </w:r>
    </w:p>
    <w:p w14:paraId="45600DD0">
      <w:pPr>
        <w:autoSpaceDE w:val="0"/>
        <w:autoSpaceDN w:val="0"/>
        <w:adjustRightInd w:val="0"/>
        <w:snapToGrid w:val="0"/>
        <w:spacing w:line="360" w:lineRule="auto"/>
        <w:ind w:left="319" w:leftChars="-100" w:hanging="529" w:hangingChars="252"/>
        <w:jc w:val="left"/>
        <w:rPr>
          <w:rFonts w:hint="eastAsia" w:ascii="宋体" w:hAnsi="宋体" w:eastAsia="宋体" w:cs="宋体"/>
          <w:szCs w:val="21"/>
          <w:lang w:val="zh-CN"/>
        </w:rPr>
      </w:pPr>
      <w:r>
        <w:rPr>
          <w:rFonts w:hint="eastAsia" w:ascii="宋体" w:hAnsi="宋体" w:eastAsia="宋体" w:cs="宋体"/>
          <w:szCs w:val="21"/>
          <w:lang w:val="zh-CN"/>
        </w:rPr>
        <w:t>　　（四）事实依据；</w:t>
      </w:r>
    </w:p>
    <w:p w14:paraId="10FEBF4E">
      <w:pPr>
        <w:autoSpaceDE w:val="0"/>
        <w:autoSpaceDN w:val="0"/>
        <w:adjustRightInd w:val="0"/>
        <w:snapToGrid w:val="0"/>
        <w:spacing w:line="360" w:lineRule="auto"/>
        <w:ind w:left="319" w:leftChars="-100" w:hanging="529" w:hangingChars="252"/>
        <w:jc w:val="left"/>
        <w:rPr>
          <w:rFonts w:hint="eastAsia" w:ascii="宋体" w:hAnsi="宋体" w:eastAsia="宋体" w:cs="宋体"/>
          <w:szCs w:val="21"/>
          <w:lang w:val="zh-CN"/>
        </w:rPr>
      </w:pPr>
      <w:r>
        <w:rPr>
          <w:rFonts w:hint="eastAsia" w:ascii="宋体" w:hAnsi="宋体" w:eastAsia="宋体" w:cs="宋体"/>
          <w:szCs w:val="21"/>
          <w:lang w:val="zh-CN"/>
        </w:rPr>
        <w:t>　　（五）法律依据；</w:t>
      </w:r>
    </w:p>
    <w:p w14:paraId="17FDC58A">
      <w:pPr>
        <w:autoSpaceDE w:val="0"/>
        <w:autoSpaceDN w:val="0"/>
        <w:adjustRightInd w:val="0"/>
        <w:snapToGrid w:val="0"/>
        <w:spacing w:line="360" w:lineRule="auto"/>
        <w:ind w:left="319" w:leftChars="-100" w:hanging="529" w:hangingChars="252"/>
        <w:jc w:val="left"/>
        <w:rPr>
          <w:rFonts w:hint="eastAsia" w:ascii="宋体" w:hAnsi="宋体" w:eastAsia="宋体" w:cs="宋体"/>
          <w:szCs w:val="21"/>
          <w:lang w:val="zh-CN"/>
        </w:rPr>
      </w:pPr>
      <w:r>
        <w:rPr>
          <w:rFonts w:hint="eastAsia" w:ascii="宋体" w:hAnsi="宋体" w:eastAsia="宋体" w:cs="宋体"/>
          <w:szCs w:val="21"/>
          <w:lang w:val="zh-CN"/>
        </w:rPr>
        <w:t>　　（六）提起投诉的日期。</w:t>
      </w:r>
    </w:p>
    <w:p w14:paraId="7D900D6E">
      <w:pPr>
        <w:autoSpaceDE w:val="0"/>
        <w:autoSpaceDN w:val="0"/>
        <w:adjustRightInd w:val="0"/>
        <w:snapToGrid w:val="0"/>
        <w:spacing w:line="360" w:lineRule="auto"/>
        <w:ind w:left="319" w:leftChars="-100" w:hanging="529" w:hangingChars="252"/>
        <w:jc w:val="left"/>
        <w:rPr>
          <w:rFonts w:hint="eastAsia" w:ascii="宋体" w:hAnsi="宋体" w:eastAsia="宋体" w:cs="宋体"/>
          <w:szCs w:val="21"/>
          <w:lang w:val="zh-CN"/>
        </w:rPr>
      </w:pPr>
      <w:r>
        <w:rPr>
          <w:rFonts w:hint="eastAsia" w:ascii="宋体" w:hAnsi="宋体" w:eastAsia="宋体" w:cs="宋体"/>
          <w:szCs w:val="21"/>
          <w:lang w:val="zh-CN"/>
        </w:rPr>
        <w:t xml:space="preserve">     投诉人为法人或者其他组织的，应当由法定代表人、主要负责人，或者其授权代表签字或者盖章，并加盖公章。</w:t>
      </w:r>
    </w:p>
    <w:p w14:paraId="1A602E0C">
      <w:pPr>
        <w:autoSpaceDE w:val="0"/>
        <w:autoSpaceDN w:val="0"/>
        <w:adjustRightInd w:val="0"/>
        <w:snapToGrid w:val="0"/>
        <w:spacing w:line="360" w:lineRule="auto"/>
        <w:ind w:left="319" w:leftChars="-100" w:hanging="529" w:hangingChars="252"/>
        <w:jc w:val="left"/>
        <w:rPr>
          <w:rFonts w:hint="eastAsia" w:ascii="宋体" w:hAnsi="宋体" w:eastAsia="宋体" w:cs="宋体"/>
          <w:szCs w:val="21"/>
          <w:lang w:val="zh-CN"/>
        </w:rPr>
      </w:pPr>
      <w:r>
        <w:rPr>
          <w:rFonts w:hint="eastAsia" w:ascii="宋体" w:hAnsi="宋体" w:eastAsia="宋体" w:cs="宋体"/>
          <w:szCs w:val="21"/>
          <w:lang w:val="zh-CN"/>
        </w:rPr>
        <w:t xml:space="preserve">    </w:t>
      </w:r>
      <w:r>
        <w:rPr>
          <w:rFonts w:ascii="宋体" w:hAnsi="宋体" w:eastAsia="宋体" w:cs="宋体"/>
          <w:szCs w:val="21"/>
          <w:lang w:val="zh-CN"/>
        </w:rPr>
        <w:t xml:space="preserve"> </w:t>
      </w:r>
      <w:r>
        <w:rPr>
          <w:rFonts w:hint="eastAsia" w:ascii="宋体" w:hAnsi="宋体" w:eastAsia="宋体" w:cs="宋体"/>
          <w:szCs w:val="21"/>
          <w:lang w:val="zh-CN"/>
        </w:rPr>
        <w:t>投诉人投诉的事项不得超出已异议事项的范围，但基于异议答复内容提出的投诉事项除外。</w:t>
      </w:r>
    </w:p>
    <w:p w14:paraId="76D34A36">
      <w:pPr>
        <w:autoSpaceDE w:val="0"/>
        <w:autoSpaceDN w:val="0"/>
        <w:adjustRightInd w:val="0"/>
        <w:snapToGrid w:val="0"/>
        <w:spacing w:line="360" w:lineRule="auto"/>
        <w:ind w:left="319" w:leftChars="-100" w:hanging="529" w:hangingChars="252"/>
        <w:jc w:val="left"/>
        <w:rPr>
          <w:rFonts w:hint="eastAsia" w:ascii="宋体" w:hAnsi="宋体" w:eastAsia="宋体" w:cs="宋体"/>
          <w:szCs w:val="21"/>
          <w:lang w:val="zh-CN"/>
        </w:rPr>
      </w:pPr>
      <w:r>
        <w:rPr>
          <w:rFonts w:hint="eastAsia" w:ascii="宋体" w:hAnsi="宋体" w:eastAsia="宋体" w:cs="宋体"/>
          <w:szCs w:val="21"/>
          <w:lang w:val="zh-CN"/>
        </w:rPr>
        <w:t xml:space="preserve">    </w:t>
      </w:r>
      <w:r>
        <w:rPr>
          <w:rFonts w:ascii="宋体" w:hAnsi="宋体" w:eastAsia="宋体" w:cs="宋体"/>
          <w:szCs w:val="21"/>
          <w:lang w:val="zh-CN"/>
        </w:rPr>
        <w:t xml:space="preserve"> </w:t>
      </w:r>
      <w:r>
        <w:rPr>
          <w:rFonts w:hint="eastAsia" w:ascii="宋体" w:hAnsi="宋体" w:eastAsia="宋体" w:cs="宋体"/>
          <w:szCs w:val="21"/>
          <w:lang w:val="zh-CN"/>
        </w:rPr>
        <w:t>监督部门：</w:t>
      </w:r>
      <w:r>
        <w:rPr>
          <w:rFonts w:hint="eastAsia" w:ascii="宋体" w:hAnsi="宋体" w:eastAsia="宋体" w:cs="宋体"/>
          <w:bCs/>
          <w:szCs w:val="21"/>
        </w:rPr>
        <w:t>东莞市水务环境投资控股集团有限公司</w:t>
      </w:r>
      <w:r>
        <w:rPr>
          <w:rFonts w:hint="eastAsia" w:ascii="宋体" w:hAnsi="宋体" w:eastAsia="宋体" w:cs="宋体"/>
          <w:szCs w:val="21"/>
          <w:lang w:val="zh-CN"/>
        </w:rPr>
        <w:t>，联系人：莫先生，联系电话：0769-28823251。</w:t>
      </w:r>
    </w:p>
    <w:p w14:paraId="22D3013D">
      <w:pPr>
        <w:autoSpaceDE w:val="0"/>
        <w:autoSpaceDN w:val="0"/>
        <w:adjustRightInd w:val="0"/>
        <w:snapToGrid w:val="0"/>
        <w:spacing w:line="360" w:lineRule="auto"/>
        <w:ind w:left="296" w:leftChars="100" w:hanging="86" w:hangingChars="41"/>
        <w:jc w:val="left"/>
        <w:rPr>
          <w:rFonts w:hint="eastAsia" w:ascii="宋体" w:hAnsi="宋体" w:eastAsia="宋体" w:cs="宋体"/>
          <w:szCs w:val="21"/>
          <w:lang w:val="zh-CN"/>
        </w:rPr>
      </w:pPr>
    </w:p>
    <w:p w14:paraId="13E3524F">
      <w:pPr>
        <w:tabs>
          <w:tab w:val="left" w:pos="567"/>
        </w:tabs>
        <w:autoSpaceDE w:val="0"/>
        <w:autoSpaceDN w:val="0"/>
        <w:adjustRightInd w:val="0"/>
        <w:spacing w:line="360" w:lineRule="auto"/>
        <w:ind w:left="288" w:leftChars="-100" w:hanging="498" w:hangingChars="236"/>
        <w:outlineLvl w:val="2"/>
        <w:rPr>
          <w:rFonts w:hint="eastAsia" w:ascii="宋体" w:hAnsi="宋体" w:eastAsia="宋体" w:cs="宋体"/>
          <w:b/>
          <w:szCs w:val="21"/>
          <w:lang w:val="zh-CN"/>
        </w:rPr>
      </w:pPr>
      <w:bookmarkStart w:id="479" w:name="_Toc30674"/>
      <w:bookmarkStart w:id="480" w:name="_Toc24214"/>
      <w:bookmarkStart w:id="481" w:name="_Toc14228"/>
      <w:bookmarkStart w:id="482" w:name="_Toc17195"/>
      <w:bookmarkStart w:id="483" w:name="_Toc31387"/>
      <w:bookmarkStart w:id="484" w:name="_Toc142508346"/>
      <w:bookmarkStart w:id="485" w:name="_Toc466882018"/>
      <w:bookmarkStart w:id="486" w:name="_Toc1848_WPSOffice_Level3"/>
      <w:bookmarkStart w:id="487" w:name="_Toc195714252"/>
      <w:bookmarkStart w:id="488" w:name="_Toc6945"/>
      <w:bookmarkStart w:id="489" w:name="_Toc486167695"/>
      <w:bookmarkStart w:id="490" w:name="_Toc3154"/>
      <w:bookmarkStart w:id="491" w:name="_Toc26354"/>
      <w:bookmarkStart w:id="492" w:name="_Toc465358970"/>
      <w:r>
        <w:rPr>
          <w:rFonts w:hint="eastAsia" w:ascii="宋体" w:hAnsi="宋体" w:eastAsia="宋体" w:cs="宋体"/>
          <w:b/>
          <w:szCs w:val="21"/>
        </w:rPr>
        <w:t>32</w:t>
      </w:r>
      <w:r>
        <w:rPr>
          <w:rFonts w:hint="eastAsia" w:ascii="宋体" w:hAnsi="宋体" w:eastAsia="宋体" w:cs="宋体"/>
          <w:b/>
          <w:szCs w:val="21"/>
          <w:lang w:val="zh-CN"/>
        </w:rPr>
        <w:t xml:space="preserve"> 真实性审查</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14:paraId="12D96FAD">
      <w:pPr>
        <w:autoSpaceDE w:val="0"/>
        <w:autoSpaceDN w:val="0"/>
        <w:adjustRightInd w:val="0"/>
        <w:snapToGrid w:val="0"/>
        <w:spacing w:line="360" w:lineRule="auto"/>
        <w:ind w:left="321" w:leftChars="-100" w:hanging="531" w:hangingChars="252"/>
        <w:jc w:val="left"/>
        <w:rPr>
          <w:rFonts w:hint="eastAsia" w:ascii="宋体" w:hAnsi="宋体" w:eastAsia="宋体" w:cs="宋体"/>
          <w:b/>
          <w:szCs w:val="21"/>
        </w:rPr>
      </w:pPr>
      <w:r>
        <w:rPr>
          <w:rFonts w:hint="eastAsia" w:ascii="宋体" w:hAnsi="宋体" w:eastAsia="宋体" w:cs="宋体"/>
          <w:b/>
          <w:szCs w:val="21"/>
        </w:rPr>
        <w:t xml:space="preserve">32.1 </w:t>
      </w:r>
      <w:r>
        <w:rPr>
          <w:rFonts w:hint="eastAsia" w:ascii="宋体" w:hAnsi="宋体" w:eastAsia="宋体" w:cs="宋体"/>
          <w:b/>
          <w:szCs w:val="21"/>
          <w:u w:val="single"/>
        </w:rPr>
        <w:t>在</w:t>
      </w:r>
      <w:r>
        <w:rPr>
          <w:rFonts w:hint="eastAsia" w:ascii="宋体" w:hAnsi="宋体" w:eastAsia="宋体" w:cs="Times New Roman"/>
          <w:b/>
          <w:kern w:val="0"/>
          <w:szCs w:val="21"/>
          <w:u w:val="single"/>
        </w:rPr>
        <w:t>授予合同前，招标人（或其委托的招标代理机构）、或评标委员会有权组织对</w:t>
      </w:r>
      <w:r>
        <w:rPr>
          <w:rFonts w:hint="eastAsia" w:ascii="宋体" w:hAnsi="宋体" w:eastAsia="宋体" w:cs="宋体"/>
          <w:b/>
          <w:kern w:val="0"/>
          <w:szCs w:val="21"/>
          <w:u w:val="single"/>
        </w:rPr>
        <w:t>投标人</w:t>
      </w:r>
      <w:r>
        <w:rPr>
          <w:rFonts w:hint="eastAsia" w:ascii="宋体" w:hAnsi="宋体" w:eastAsia="宋体" w:cs="Times New Roman"/>
          <w:b/>
          <w:kern w:val="0"/>
          <w:szCs w:val="21"/>
          <w:u w:val="single"/>
        </w:rPr>
        <w:t>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szCs w:val="21"/>
          <w:u w:val="single"/>
          <w:lang w:val="zh-CN"/>
        </w:rPr>
        <w:t>如有需要，投标人有义务提供投标文件外其他相关证明资料原件（包括但不限于业绩合同对应的发票等）供招标人核查。</w:t>
      </w:r>
      <w:r>
        <w:rPr>
          <w:rFonts w:hint="eastAsia" w:ascii="宋体" w:hAnsi="宋体" w:eastAsia="宋体" w:cs="Times New Roman"/>
          <w:b/>
          <w:kern w:val="0"/>
          <w:szCs w:val="21"/>
          <w:u w:val="single"/>
        </w:rPr>
        <w:t>若发现投标人提供虚假证明文件、虚假响应文件等弄虚作假行为的，或经审查确认其经营、财务状况发生较大变化（或者存在违法行为）导致无法按照投标文件的承诺履约的，或其明确表示不按照投标文件承诺履约等影响中标结果的行为，招标人有权取消其中标资格</w:t>
      </w:r>
      <w:r>
        <w:rPr>
          <w:rFonts w:hint="eastAsia" w:ascii="宋体" w:hAnsi="宋体" w:eastAsia="宋体" w:cs="宋体"/>
          <w:b/>
          <w:szCs w:val="21"/>
        </w:rPr>
        <w:t>。</w:t>
      </w:r>
    </w:p>
    <w:p w14:paraId="3A9E048F">
      <w:pPr>
        <w:autoSpaceDE w:val="0"/>
        <w:autoSpaceDN w:val="0"/>
        <w:adjustRightInd w:val="0"/>
        <w:snapToGrid w:val="0"/>
        <w:spacing w:line="360" w:lineRule="auto"/>
        <w:ind w:left="321" w:leftChars="-100" w:hanging="531" w:hangingChars="252"/>
        <w:jc w:val="left"/>
        <w:rPr>
          <w:rFonts w:hint="eastAsia" w:ascii="宋体" w:hAnsi="宋体" w:eastAsia="宋体" w:cs="宋体"/>
          <w:b/>
          <w:szCs w:val="21"/>
        </w:rPr>
      </w:pPr>
      <w:r>
        <w:rPr>
          <w:rFonts w:hint="eastAsia" w:ascii="宋体" w:hAnsi="宋体" w:eastAsia="宋体" w:cs="宋体"/>
          <w:b/>
          <w:szCs w:val="21"/>
        </w:rPr>
        <w:t xml:space="preserve">32.2 </w:t>
      </w:r>
      <w:r>
        <w:rPr>
          <w:rFonts w:hint="eastAsia" w:ascii="宋体" w:hAnsi="宋体" w:eastAsia="宋体" w:cs="宋体"/>
          <w:b/>
          <w:szCs w:val="21"/>
          <w:u w:val="single"/>
        </w:rPr>
        <w:t>投标人</w:t>
      </w:r>
      <w:r>
        <w:rPr>
          <w:rFonts w:hint="eastAsia" w:ascii="宋体" w:hAnsi="宋体" w:eastAsia="宋体" w:cs="Times New Roman"/>
          <w:b/>
          <w:kern w:val="0"/>
          <w:szCs w:val="21"/>
          <w:u w:val="single"/>
        </w:rPr>
        <w:t>在招标人（或其委托的招标代理机构）、或评标委员会通知其提供</w:t>
      </w:r>
      <w:r>
        <w:rPr>
          <w:rFonts w:hint="eastAsia" w:ascii="宋体" w:hAnsi="宋体" w:eastAsia="宋体" w:cs="Times New Roman"/>
          <w:b/>
          <w:szCs w:val="21"/>
          <w:u w:val="single"/>
          <w:lang w:val="zh-CN"/>
        </w:rPr>
        <w:t>上述投标文件或投标文件外其他相关（包括但不限于业绩合同对应的发票等）的证明资料原件</w:t>
      </w:r>
      <w:r>
        <w:rPr>
          <w:rFonts w:hint="eastAsia" w:ascii="宋体" w:hAnsi="宋体" w:eastAsia="宋体" w:cs="Times New Roman"/>
          <w:b/>
          <w:kern w:val="0"/>
          <w:szCs w:val="21"/>
          <w:u w:val="singl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szCs w:val="21"/>
        </w:rPr>
        <w:t>。</w:t>
      </w:r>
    </w:p>
    <w:p w14:paraId="5B21AB14">
      <w:pPr>
        <w:snapToGrid w:val="0"/>
        <w:spacing w:line="360" w:lineRule="auto"/>
        <w:ind w:left="321" w:leftChars="-100" w:hanging="531" w:hangingChars="252"/>
        <w:jc w:val="left"/>
        <w:rPr>
          <w:rFonts w:hint="eastAsia"/>
        </w:rPr>
      </w:pPr>
      <w:r>
        <w:rPr>
          <w:rFonts w:hint="eastAsia" w:ascii="宋体" w:hAnsi="宋体" w:eastAsia="宋体" w:cs="宋体"/>
          <w:b/>
          <w:szCs w:val="21"/>
        </w:rPr>
        <w:t xml:space="preserve">32.3 </w:t>
      </w:r>
      <w:r>
        <w:rPr>
          <w:rFonts w:hint="eastAsia" w:ascii="宋体" w:hAnsi="宋体" w:eastAsia="宋体" w:cs="宋体"/>
          <w:b/>
          <w:szCs w:val="21"/>
          <w:u w:val="single"/>
        </w:rPr>
        <w:t>若投标人在投标或履约过程中存在提供虚假材料、</w:t>
      </w:r>
      <w:r>
        <w:rPr>
          <w:rFonts w:ascii="宋体" w:hAnsi="宋体" w:eastAsia="宋体" w:cs="宋体"/>
          <w:b/>
          <w:szCs w:val="21"/>
          <w:u w:val="single"/>
        </w:rPr>
        <w:t>虚假响应</w:t>
      </w:r>
      <w:r>
        <w:rPr>
          <w:rFonts w:hint="eastAsia" w:ascii="宋体" w:hAnsi="宋体" w:eastAsia="宋体" w:cs="宋体"/>
          <w:b/>
          <w:szCs w:val="21"/>
          <w:u w:val="single"/>
        </w:rPr>
        <w:t>招标文件要求等弄虚作假行为，或未能根据本投标人须知31</w:t>
      </w:r>
      <w:r>
        <w:rPr>
          <w:rFonts w:ascii="宋体" w:hAnsi="宋体" w:eastAsia="宋体" w:cs="宋体"/>
          <w:b/>
          <w:szCs w:val="21"/>
          <w:u w:val="single"/>
        </w:rPr>
        <w:t>.2</w:t>
      </w:r>
      <w:r>
        <w:rPr>
          <w:rFonts w:hint="eastAsia" w:ascii="宋体" w:hAnsi="宋体" w:eastAsia="宋体" w:cs="宋体"/>
          <w:b/>
          <w:szCs w:val="21"/>
          <w:u w:val="single"/>
        </w:rPr>
        <w:t>款约定按时提供原件进行核查的，</w:t>
      </w:r>
      <w:r>
        <w:rPr>
          <w:rFonts w:ascii="宋体" w:hAnsi="宋体" w:eastAsia="宋体" w:cs="宋体"/>
          <w:b/>
          <w:szCs w:val="21"/>
          <w:u w:val="single"/>
        </w:rPr>
        <w:t>或不按照</w:t>
      </w:r>
      <w:r>
        <w:rPr>
          <w:rFonts w:hint="eastAsia" w:ascii="宋体" w:hAnsi="宋体" w:eastAsia="宋体" w:cs="宋体"/>
          <w:b/>
          <w:szCs w:val="21"/>
          <w:u w:val="single"/>
        </w:rPr>
        <w:t>投标文件</w:t>
      </w:r>
      <w:r>
        <w:rPr>
          <w:rFonts w:ascii="宋体" w:hAnsi="宋体" w:eastAsia="宋体" w:cs="宋体"/>
          <w:b/>
          <w:szCs w:val="21"/>
          <w:u w:val="single"/>
        </w:rPr>
        <w:t>承诺履约</w:t>
      </w:r>
      <w:r>
        <w:rPr>
          <w:rFonts w:hint="eastAsia" w:ascii="宋体" w:hAnsi="宋体" w:eastAsia="宋体" w:cs="宋体"/>
          <w:b/>
          <w:szCs w:val="21"/>
          <w:u w:val="single"/>
        </w:rPr>
        <w:t>或撤销投标或放弃中标资格或</w:t>
      </w:r>
      <w:r>
        <w:rPr>
          <w:rFonts w:ascii="宋体" w:hAnsi="宋体" w:eastAsia="宋体" w:cs="宋体"/>
          <w:b/>
          <w:szCs w:val="21"/>
          <w:u w:val="single"/>
        </w:rPr>
        <w:t>不按要求与</w:t>
      </w:r>
      <w:r>
        <w:rPr>
          <w:rFonts w:hint="eastAsia" w:ascii="宋体" w:hAnsi="宋体" w:eastAsia="宋体" w:cs="宋体"/>
          <w:b/>
          <w:szCs w:val="21"/>
          <w:u w:val="single"/>
        </w:rPr>
        <w:t>招标人</w:t>
      </w:r>
      <w:r>
        <w:rPr>
          <w:rFonts w:ascii="宋体" w:hAnsi="宋体" w:eastAsia="宋体" w:cs="宋体"/>
          <w:b/>
          <w:szCs w:val="21"/>
          <w:u w:val="single"/>
        </w:rPr>
        <w:t>签订合同等影响</w:t>
      </w:r>
      <w:r>
        <w:rPr>
          <w:rFonts w:hint="eastAsia" w:ascii="宋体" w:hAnsi="宋体" w:eastAsia="宋体" w:cs="宋体"/>
          <w:b/>
          <w:szCs w:val="21"/>
          <w:u w:val="single"/>
        </w:rPr>
        <w:t>中标</w:t>
      </w:r>
      <w:r>
        <w:rPr>
          <w:rFonts w:ascii="宋体" w:hAnsi="宋体" w:eastAsia="宋体" w:cs="宋体"/>
          <w:b/>
          <w:szCs w:val="21"/>
          <w:u w:val="single"/>
        </w:rPr>
        <w:t>结果的行为</w:t>
      </w:r>
      <w:r>
        <w:rPr>
          <w:rFonts w:hint="eastAsia" w:ascii="宋体" w:hAnsi="宋体" w:eastAsia="宋体" w:cs="宋体"/>
          <w:b/>
          <w:szCs w:val="21"/>
          <w:u w:val="single"/>
        </w:rPr>
        <w:t>，招标人有权将投标人纳入东莞市水务环境投资控股集团有限公司（含其全资子公司、控股公司、由其管理的参股公司）招标、采购、征集供应商或合作方采购的“黑名单”中，因此导致投标人无法参与东莞市水务环境投资控股集团有限公司相关招标采购等活动的，由投标人自行承担全部后果。</w:t>
      </w:r>
    </w:p>
    <w:p w14:paraId="35AD02E5">
      <w:pPr>
        <w:autoSpaceDE w:val="0"/>
        <w:autoSpaceDN w:val="0"/>
        <w:adjustRightInd w:val="0"/>
        <w:snapToGrid w:val="0"/>
        <w:spacing w:line="360" w:lineRule="auto"/>
        <w:jc w:val="left"/>
        <w:rPr>
          <w:rFonts w:hint="eastAsia" w:ascii="宋体" w:hAnsi="宋体" w:eastAsia="宋体" w:cs="宋体"/>
          <w:szCs w:val="21"/>
        </w:rPr>
      </w:pPr>
      <w:bookmarkStart w:id="493" w:name="_Toc466882019"/>
      <w:bookmarkStart w:id="494" w:name="_Toc465358971"/>
    </w:p>
    <w:p w14:paraId="4954E2DB">
      <w:pPr>
        <w:tabs>
          <w:tab w:val="left" w:pos="567"/>
        </w:tabs>
        <w:autoSpaceDE w:val="0"/>
        <w:autoSpaceDN w:val="0"/>
        <w:adjustRightInd w:val="0"/>
        <w:spacing w:line="360" w:lineRule="auto"/>
        <w:ind w:left="16" w:leftChars="-59" w:hanging="140" w:hangingChars="67"/>
        <w:outlineLvl w:val="2"/>
        <w:rPr>
          <w:rFonts w:hint="eastAsia" w:ascii="宋体" w:hAnsi="宋体" w:eastAsia="宋体" w:cs="宋体"/>
          <w:szCs w:val="21"/>
          <w:lang w:val="zh-CN"/>
        </w:rPr>
      </w:pPr>
      <w:bookmarkStart w:id="495" w:name="_Toc7303"/>
      <w:bookmarkStart w:id="496" w:name="_Toc10867_WPSOffice_Level3"/>
      <w:bookmarkStart w:id="497" w:name="_Toc8654"/>
      <w:bookmarkStart w:id="498" w:name="_Toc26327"/>
      <w:bookmarkStart w:id="499" w:name="_Toc195714253"/>
      <w:bookmarkStart w:id="500" w:name="_Toc17785"/>
      <w:bookmarkStart w:id="501" w:name="_Toc23672"/>
      <w:bookmarkStart w:id="502" w:name="_Toc142508347"/>
      <w:bookmarkStart w:id="503" w:name="_Toc17036"/>
      <w:bookmarkStart w:id="504" w:name="_Toc31020"/>
      <w:bookmarkStart w:id="505" w:name="_Toc32262"/>
      <w:bookmarkStart w:id="506" w:name="_Toc486167696"/>
      <w:r>
        <w:rPr>
          <w:rFonts w:hint="eastAsia" w:ascii="宋体" w:hAnsi="宋体" w:eastAsia="宋体" w:cs="宋体"/>
          <w:szCs w:val="21"/>
        </w:rPr>
        <w:t>33</w:t>
      </w:r>
      <w:r>
        <w:rPr>
          <w:rFonts w:hint="eastAsia" w:ascii="宋体" w:hAnsi="宋体" w:eastAsia="宋体" w:cs="宋体"/>
          <w:szCs w:val="21"/>
          <w:lang w:val="zh-CN"/>
        </w:rPr>
        <w:t xml:space="preserve"> 评标委员会和招标人接受或拒绝任何投标或所有投标的权利</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p w14:paraId="588FD954">
      <w:pPr>
        <w:autoSpaceDE w:val="0"/>
        <w:autoSpaceDN w:val="0"/>
        <w:adjustRightInd w:val="0"/>
        <w:spacing w:line="360" w:lineRule="auto"/>
        <w:ind w:left="248" w:leftChars="118" w:firstLine="1"/>
        <w:jc w:val="left"/>
        <w:rPr>
          <w:rFonts w:hint="eastAsia" w:ascii="宋体" w:hAnsi="宋体" w:eastAsia="宋体" w:cs="宋体"/>
          <w:kern w:val="0"/>
          <w:szCs w:val="21"/>
        </w:rPr>
      </w:pPr>
      <w:r>
        <w:rPr>
          <w:rFonts w:hint="eastAsia" w:ascii="宋体" w:hAnsi="宋体" w:eastAsia="宋体" w:cs="宋体"/>
          <w:kern w:val="0"/>
          <w:szCs w:val="21"/>
        </w:rPr>
        <w:t>在授予合同前的任何时候，招标人仍保留接受或拒绝任何投标，宣布招标程序无效或拒绝所有投标的权利，无需向受影响的投标人承担任何责任。</w:t>
      </w:r>
    </w:p>
    <w:p w14:paraId="21914954">
      <w:pPr>
        <w:autoSpaceDE w:val="0"/>
        <w:autoSpaceDN w:val="0"/>
        <w:adjustRightInd w:val="0"/>
        <w:snapToGrid w:val="0"/>
        <w:spacing w:line="360" w:lineRule="auto"/>
        <w:ind w:left="436" w:leftChars="-158" w:hanging="768" w:hangingChars="320"/>
        <w:jc w:val="left"/>
        <w:rPr>
          <w:rFonts w:hint="eastAsia" w:ascii="宋体" w:hAnsi="宋体" w:eastAsia="宋体" w:cs="宋体"/>
          <w:kern w:val="44"/>
          <w:sz w:val="24"/>
          <w:szCs w:val="24"/>
          <w:lang w:val="zh-CN"/>
        </w:rPr>
      </w:pPr>
      <w:bookmarkStart w:id="507" w:name="_Toc450662880"/>
    </w:p>
    <w:p w14:paraId="5DB6DEE0">
      <w:pPr>
        <w:keepNext/>
        <w:keepLines/>
        <w:autoSpaceDE w:val="0"/>
        <w:autoSpaceDN w:val="0"/>
        <w:adjustRightInd w:val="0"/>
        <w:spacing w:line="360" w:lineRule="auto"/>
        <w:jc w:val="left"/>
        <w:outlineLvl w:val="0"/>
        <w:rPr>
          <w:rFonts w:hint="eastAsia" w:ascii="宋体" w:hAnsi="宋体" w:eastAsia="宋体" w:cs="宋体"/>
          <w:b/>
          <w:bCs/>
          <w:kern w:val="44"/>
          <w:szCs w:val="21"/>
          <w:lang w:val="zh-CN"/>
        </w:rPr>
      </w:pPr>
      <w:bookmarkStart w:id="508" w:name="_Toc142508348"/>
      <w:bookmarkStart w:id="509" w:name="_Toc8036"/>
      <w:bookmarkStart w:id="510" w:name="_Toc140596907"/>
      <w:bookmarkStart w:id="511" w:name="_Toc16789"/>
      <w:bookmarkStart w:id="512" w:name="_Toc16848_WPSOffice_Level2"/>
      <w:bookmarkStart w:id="513" w:name="_Toc15263"/>
      <w:bookmarkStart w:id="514" w:name="_Toc18956"/>
      <w:bookmarkStart w:id="515" w:name="_Toc27480"/>
      <w:bookmarkStart w:id="516" w:name="_Toc8221"/>
      <w:bookmarkStart w:id="517" w:name="_Toc9450"/>
      <w:bookmarkStart w:id="518" w:name="_Toc486167697"/>
      <w:bookmarkStart w:id="519" w:name="_Toc195714254"/>
      <w:bookmarkStart w:id="520" w:name="_Toc27936"/>
      <w:r>
        <w:rPr>
          <w:rFonts w:hint="eastAsia" w:ascii="宋体" w:hAnsi="宋体" w:eastAsia="宋体" w:cs="宋体"/>
          <w:b/>
          <w:bCs/>
          <w:kern w:val="44"/>
          <w:szCs w:val="21"/>
          <w:lang w:val="zh-CN"/>
        </w:rPr>
        <w:t>六、授予合同</w:t>
      </w:r>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p>
    <w:p w14:paraId="4B911C87">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szCs w:val="21"/>
          <w:lang w:val="zh-CN"/>
        </w:rPr>
      </w:pPr>
      <w:bookmarkStart w:id="521" w:name="_Toc30988"/>
      <w:bookmarkStart w:id="522" w:name="_Toc6401_WPSOffice_Level3"/>
      <w:bookmarkStart w:id="523" w:name="_Toc450662881"/>
      <w:bookmarkStart w:id="524" w:name="_Toc23421"/>
      <w:bookmarkStart w:id="525" w:name="_Toc24465"/>
      <w:bookmarkStart w:id="526" w:name="_Toc19008"/>
      <w:bookmarkStart w:id="527" w:name="_Toc142508349"/>
      <w:bookmarkStart w:id="528" w:name="_Toc31713"/>
      <w:bookmarkStart w:id="529" w:name="_Toc8174"/>
      <w:bookmarkStart w:id="530" w:name="_Toc486167698"/>
      <w:bookmarkStart w:id="531" w:name="_Toc195714255"/>
      <w:bookmarkStart w:id="532" w:name="_Toc29383"/>
      <w:bookmarkStart w:id="533" w:name="_Toc22827"/>
      <w:r>
        <w:rPr>
          <w:rFonts w:hint="eastAsia" w:ascii="宋体" w:hAnsi="宋体" w:eastAsia="宋体" w:cs="宋体"/>
          <w:szCs w:val="21"/>
        </w:rPr>
        <w:t>34</w:t>
      </w:r>
      <w:r>
        <w:rPr>
          <w:rFonts w:ascii="宋体" w:hAnsi="宋体" w:eastAsia="宋体" w:cs="宋体"/>
          <w:szCs w:val="21"/>
          <w:lang w:val="zh-CN"/>
        </w:rPr>
        <w:t xml:space="preserve"> </w:t>
      </w:r>
      <w:r>
        <w:rPr>
          <w:rFonts w:hint="eastAsia" w:ascii="宋体" w:hAnsi="宋体" w:eastAsia="宋体" w:cs="宋体"/>
          <w:szCs w:val="21"/>
          <w:lang w:val="zh-CN"/>
        </w:rPr>
        <w:t>授予合同的准则</w:t>
      </w:r>
      <w:bookmarkEnd w:id="521"/>
      <w:bookmarkEnd w:id="522"/>
      <w:bookmarkEnd w:id="523"/>
      <w:bookmarkEnd w:id="524"/>
      <w:bookmarkEnd w:id="525"/>
      <w:bookmarkEnd w:id="526"/>
      <w:bookmarkEnd w:id="527"/>
      <w:bookmarkEnd w:id="528"/>
      <w:bookmarkEnd w:id="529"/>
      <w:bookmarkEnd w:id="530"/>
      <w:bookmarkEnd w:id="531"/>
      <w:bookmarkEnd w:id="532"/>
      <w:bookmarkEnd w:id="533"/>
    </w:p>
    <w:p w14:paraId="19004920">
      <w:pPr>
        <w:tabs>
          <w:tab w:val="left" w:pos="645"/>
        </w:tabs>
        <w:autoSpaceDE w:val="0"/>
        <w:autoSpaceDN w:val="0"/>
        <w:adjustRightInd w:val="0"/>
        <w:spacing w:line="360" w:lineRule="auto"/>
        <w:ind w:left="330" w:leftChars="-100" w:right="44" w:rightChars="21" w:hanging="540"/>
        <w:rPr>
          <w:rFonts w:hint="eastAsia" w:ascii="宋体" w:hAnsi="宋体" w:eastAsia="宋体" w:cs="宋体"/>
          <w:szCs w:val="21"/>
          <w:lang w:val="zh-CN"/>
        </w:rPr>
      </w:pPr>
      <w:r>
        <w:rPr>
          <w:rFonts w:hint="eastAsia" w:ascii="宋体" w:hAnsi="宋体" w:eastAsia="宋体" w:cs="宋体"/>
          <w:szCs w:val="21"/>
        </w:rPr>
        <w:t>34</w:t>
      </w:r>
      <w:r>
        <w:rPr>
          <w:rFonts w:hint="eastAsia" w:ascii="宋体" w:hAnsi="宋体" w:eastAsia="宋体" w:cs="宋体"/>
          <w:szCs w:val="21"/>
          <w:lang w:val="zh-CN"/>
        </w:rPr>
        <w:t>.1</w:t>
      </w:r>
      <w:r>
        <w:rPr>
          <w:rFonts w:hint="eastAsia" w:ascii="宋体" w:hAnsi="宋体" w:eastAsia="宋体" w:cs="宋体"/>
          <w:szCs w:val="21"/>
          <w:lang w:val="zh-CN"/>
        </w:rPr>
        <w:tab/>
      </w:r>
      <w:r>
        <w:rPr>
          <w:rFonts w:hint="eastAsia" w:ascii="宋体" w:hAnsi="宋体" w:eastAsia="宋体" w:cs="宋体"/>
          <w:szCs w:val="21"/>
          <w:lang w:val="zh-CN"/>
        </w:rPr>
        <w:t>除第</w:t>
      </w:r>
      <w:r>
        <w:rPr>
          <w:rFonts w:hint="eastAsia" w:ascii="宋体" w:hAnsi="宋体" w:eastAsia="宋体" w:cs="宋体"/>
          <w:szCs w:val="21"/>
        </w:rPr>
        <w:t>31</w:t>
      </w:r>
      <w:r>
        <w:rPr>
          <w:rFonts w:hint="eastAsia" w:ascii="宋体" w:hAnsi="宋体" w:eastAsia="宋体" w:cs="宋体"/>
          <w:szCs w:val="21"/>
          <w:lang w:val="zh-CN"/>
        </w:rPr>
        <w:t>条、</w:t>
      </w:r>
      <w:r>
        <w:rPr>
          <w:rFonts w:hint="eastAsia" w:ascii="宋体" w:hAnsi="宋体" w:eastAsia="宋体" w:cs="宋体"/>
          <w:szCs w:val="21"/>
        </w:rPr>
        <w:t>32</w:t>
      </w:r>
      <w:r>
        <w:rPr>
          <w:rFonts w:hint="eastAsia" w:ascii="宋体" w:hAnsi="宋体" w:eastAsia="宋体" w:cs="宋体"/>
          <w:szCs w:val="21"/>
          <w:lang w:val="zh-CN"/>
        </w:rPr>
        <w:t>条</w:t>
      </w:r>
      <w:r>
        <w:rPr>
          <w:rFonts w:hint="eastAsia" w:ascii="宋体" w:hAnsi="宋体" w:eastAsia="宋体" w:cs="宋体"/>
          <w:kern w:val="0"/>
          <w:sz w:val="24"/>
          <w:szCs w:val="24"/>
        </w:rPr>
        <w:t>、</w:t>
      </w:r>
      <w:r>
        <w:rPr>
          <w:rFonts w:hint="eastAsia" w:ascii="宋体" w:hAnsi="宋体" w:eastAsia="宋体" w:cs="宋体"/>
          <w:kern w:val="0"/>
          <w:szCs w:val="24"/>
        </w:rPr>
        <w:t>33</w:t>
      </w:r>
      <w:r>
        <w:rPr>
          <w:rFonts w:hint="eastAsia" w:ascii="宋体" w:hAnsi="宋体" w:eastAsia="宋体" w:cs="宋体"/>
          <w:szCs w:val="21"/>
          <w:lang w:val="zh-CN"/>
        </w:rPr>
        <w:t>条规定外，招标人将合同授予其投标文件符合招标文件要求，并且能承诺履行合同，对招标人最为有利的投标人。</w:t>
      </w:r>
    </w:p>
    <w:p w14:paraId="3B02218C">
      <w:pPr>
        <w:numPr>
          <w:ilvl w:val="1"/>
          <w:numId w:val="0"/>
        </w:numPr>
        <w:tabs>
          <w:tab w:val="left" w:pos="540"/>
        </w:tabs>
        <w:autoSpaceDE w:val="0"/>
        <w:autoSpaceDN w:val="0"/>
        <w:adjustRightInd w:val="0"/>
        <w:spacing w:line="360" w:lineRule="auto"/>
        <w:ind w:left="330" w:leftChars="-100" w:right="44" w:rightChars="21" w:hanging="540"/>
        <w:rPr>
          <w:rFonts w:hint="eastAsia" w:ascii="宋体" w:hAnsi="宋体" w:eastAsia="宋体" w:cs="宋体"/>
          <w:szCs w:val="21"/>
          <w:lang w:val="zh-CN"/>
        </w:rPr>
      </w:pPr>
      <w:bookmarkStart w:id="534" w:name="OLE_LINK26"/>
      <w:r>
        <w:rPr>
          <w:rFonts w:hint="eastAsia" w:ascii="宋体" w:hAnsi="宋体" w:eastAsia="宋体" w:cs="宋体"/>
          <w:szCs w:val="21"/>
        </w:rPr>
        <w:t>34</w:t>
      </w:r>
      <w:r>
        <w:rPr>
          <w:rFonts w:hint="eastAsia" w:ascii="宋体" w:hAnsi="宋体" w:eastAsia="宋体" w:cs="宋体"/>
          <w:szCs w:val="21"/>
          <w:lang w:val="zh-CN"/>
        </w:rPr>
        <w:t>.2 招标人依法按照评标报告中推荐的中标候选人顺序确定</w:t>
      </w:r>
      <w:r>
        <w:rPr>
          <w:rFonts w:hint="eastAsia" w:ascii="宋体" w:hAnsi="宋体" w:eastAsia="宋体" w:cs="宋体"/>
          <w:szCs w:val="21"/>
        </w:rPr>
        <w:t>4</w:t>
      </w:r>
      <w:r>
        <w:rPr>
          <w:rFonts w:hint="eastAsia" w:ascii="宋体" w:hAnsi="宋体" w:eastAsia="宋体" w:cs="宋体"/>
          <w:szCs w:val="21"/>
          <w:lang w:val="zh-CN"/>
        </w:rPr>
        <w:t>家中标人（若中标候选人推荐数量不足</w:t>
      </w:r>
      <w:r>
        <w:rPr>
          <w:rFonts w:hint="eastAsia" w:ascii="宋体" w:hAnsi="宋体" w:eastAsia="宋体" w:cs="宋体"/>
          <w:szCs w:val="21"/>
        </w:rPr>
        <w:t>4</w:t>
      </w:r>
      <w:r>
        <w:rPr>
          <w:rFonts w:hint="eastAsia" w:ascii="宋体" w:hAnsi="宋体" w:eastAsia="宋体" w:cs="宋体"/>
          <w:szCs w:val="21"/>
          <w:lang w:val="zh-CN"/>
        </w:rPr>
        <w:t>家时，按实际可推荐数量确认中标人），即成为东莞市水务环境投资控股集团有限公司咨询设计服务单位。</w:t>
      </w:r>
    </w:p>
    <w:bookmarkEnd w:id="534"/>
    <w:p w14:paraId="5BCDD84A">
      <w:pPr>
        <w:autoSpaceDE w:val="0"/>
        <w:autoSpaceDN w:val="0"/>
        <w:adjustRightInd w:val="0"/>
        <w:snapToGrid w:val="0"/>
        <w:spacing w:line="360" w:lineRule="auto"/>
        <w:ind w:left="315" w:leftChars="-100" w:hanging="525" w:hangingChars="250"/>
        <w:jc w:val="left"/>
        <w:rPr>
          <w:rFonts w:hint="eastAsia" w:ascii="宋体" w:hAnsi="宋体" w:cs="宋体"/>
          <w:b/>
          <w:kern w:val="0"/>
          <w:szCs w:val="21"/>
        </w:rPr>
      </w:pPr>
      <w:r>
        <w:rPr>
          <w:rFonts w:hint="eastAsia" w:ascii="宋体" w:hAnsi="宋体" w:eastAsia="宋体" w:cs="宋体"/>
          <w:szCs w:val="21"/>
        </w:rPr>
        <w:t>34</w:t>
      </w:r>
      <w:r>
        <w:rPr>
          <w:rFonts w:hint="eastAsia" w:ascii="宋体" w:hAnsi="宋体" w:eastAsia="宋体" w:cs="宋体"/>
          <w:kern w:val="0"/>
          <w:szCs w:val="21"/>
        </w:rPr>
        <w:t>.3 因不可抗力或自身原因不能履行合同的、不按要求与招标人签订合同、</w:t>
      </w:r>
      <w:r>
        <w:rPr>
          <w:rFonts w:hint="eastAsia" w:ascii="宋体" w:hAnsi="宋体" w:eastAsia="宋体" w:cs="宋体"/>
          <w:szCs w:val="21"/>
        </w:rPr>
        <w:t>中标</w:t>
      </w:r>
      <w:r>
        <w:rPr>
          <w:rFonts w:hint="eastAsia" w:ascii="宋体" w:hAnsi="宋体" w:eastAsia="宋体" w:cs="宋体"/>
          <w:szCs w:val="21"/>
          <w:lang w:val="zh-CN"/>
        </w:rPr>
        <w:t>人</w:t>
      </w:r>
      <w:r>
        <w:rPr>
          <w:rFonts w:hint="eastAsia" w:ascii="宋体" w:hAnsi="宋体" w:eastAsia="宋体" w:cs="宋体"/>
          <w:kern w:val="0"/>
          <w:szCs w:val="21"/>
        </w:rPr>
        <w:t>放弃</w:t>
      </w:r>
      <w:r>
        <w:rPr>
          <w:rFonts w:hint="eastAsia" w:ascii="宋体" w:hAnsi="宋体" w:eastAsia="宋体" w:cs="宋体"/>
          <w:szCs w:val="21"/>
        </w:rPr>
        <w:t>中标</w:t>
      </w:r>
      <w:r>
        <w:rPr>
          <w:rFonts w:hint="eastAsia" w:ascii="宋体" w:hAnsi="宋体" w:eastAsia="宋体" w:cs="宋体"/>
          <w:kern w:val="0"/>
          <w:szCs w:val="21"/>
        </w:rPr>
        <w:t>、</w:t>
      </w:r>
      <w:r>
        <w:rPr>
          <w:rFonts w:hint="eastAsia" w:ascii="宋体" w:hAnsi="宋体" w:eastAsia="宋体" w:cs="宋体"/>
          <w:szCs w:val="21"/>
        </w:rPr>
        <w:t>中标</w:t>
      </w:r>
      <w:r>
        <w:rPr>
          <w:rFonts w:hint="eastAsia" w:ascii="宋体" w:hAnsi="宋体" w:eastAsia="宋体" w:cs="宋体"/>
          <w:kern w:val="0"/>
          <w:szCs w:val="21"/>
        </w:rPr>
        <w:t>资格被依法确认无效的，招标人可以按照评标委员会提出的中标候选人名单排序依次确定其他中标候选人为中标人或重新招标</w:t>
      </w:r>
      <w:r>
        <w:rPr>
          <w:rFonts w:hint="eastAsia" w:ascii="宋体" w:hAnsi="宋体" w:eastAsia="宋体" w:cs="宋体"/>
        </w:rPr>
        <w:t>。</w:t>
      </w:r>
    </w:p>
    <w:p w14:paraId="02EF8653">
      <w:pPr>
        <w:autoSpaceDE w:val="0"/>
        <w:autoSpaceDN w:val="0"/>
        <w:adjustRightInd w:val="0"/>
        <w:snapToGrid w:val="0"/>
        <w:spacing w:line="360" w:lineRule="auto"/>
        <w:ind w:left="315" w:leftChars="-100" w:hanging="525" w:hangingChars="250"/>
        <w:jc w:val="left"/>
        <w:rPr>
          <w:rFonts w:hint="eastAsia" w:ascii="宋体" w:hAnsi="宋体" w:eastAsia="宋体" w:cs="宋体"/>
          <w:szCs w:val="21"/>
          <w:lang w:val="zh-CN"/>
        </w:rPr>
      </w:pPr>
      <w:bookmarkStart w:id="535" w:name="_Toc450662885"/>
      <w:r>
        <w:rPr>
          <w:rFonts w:hint="eastAsia" w:ascii="宋体" w:hAnsi="宋体" w:eastAsia="宋体" w:cs="宋体"/>
          <w:szCs w:val="21"/>
        </w:rPr>
        <w:t>34</w:t>
      </w:r>
      <w:r>
        <w:rPr>
          <w:rFonts w:ascii="宋体" w:hAnsi="宋体" w:eastAsia="宋体" w:cs="宋体"/>
          <w:szCs w:val="21"/>
          <w:lang w:val="zh-CN"/>
        </w:rPr>
        <w:t>.</w:t>
      </w:r>
      <w:r>
        <w:rPr>
          <w:rFonts w:hint="eastAsia" w:ascii="宋体" w:hAnsi="宋体" w:eastAsia="宋体" w:cs="宋体"/>
          <w:szCs w:val="21"/>
        </w:rPr>
        <w:t>4</w:t>
      </w:r>
      <w:r>
        <w:rPr>
          <w:rFonts w:ascii="宋体" w:hAnsi="宋体" w:eastAsia="宋体" w:cs="宋体"/>
          <w:szCs w:val="21"/>
          <w:lang w:val="zh-CN"/>
        </w:rPr>
        <w:t xml:space="preserve"> </w:t>
      </w:r>
      <w:r>
        <w:rPr>
          <w:rFonts w:hint="eastAsia" w:ascii="宋体" w:hAnsi="宋体" w:eastAsia="宋体" w:cs="宋体"/>
          <w:szCs w:val="21"/>
          <w:lang w:val="zh-CN"/>
        </w:rPr>
        <w:t>本招标项目履约期间，招标人有权根据供应商的履约情况及咨询设计服务情况，适时补充服务单位入服务单位库。</w:t>
      </w:r>
    </w:p>
    <w:p w14:paraId="3A00BFCC">
      <w:pPr>
        <w:autoSpaceDE w:val="0"/>
        <w:autoSpaceDN w:val="0"/>
        <w:adjustRightInd w:val="0"/>
        <w:snapToGrid w:val="0"/>
        <w:spacing w:line="360" w:lineRule="auto"/>
        <w:ind w:left="315" w:leftChars="-100" w:hanging="525" w:hangingChars="250"/>
        <w:jc w:val="left"/>
        <w:rPr>
          <w:rFonts w:hint="eastAsia" w:ascii="宋体" w:hAnsi="宋体" w:eastAsia="宋体" w:cs="宋体"/>
          <w:szCs w:val="21"/>
          <w:lang w:val="zh-CN"/>
        </w:rPr>
      </w:pPr>
    </w:p>
    <w:p w14:paraId="49CABDF1">
      <w:pPr>
        <w:autoSpaceDE w:val="0"/>
        <w:autoSpaceDN w:val="0"/>
        <w:adjustRightInd w:val="0"/>
        <w:spacing w:line="360" w:lineRule="auto"/>
        <w:ind w:left="357" w:leftChars="-100" w:hanging="567"/>
        <w:jc w:val="left"/>
        <w:outlineLvl w:val="2"/>
        <w:rPr>
          <w:rFonts w:hint="eastAsia" w:ascii="宋体" w:hAnsi="宋体" w:eastAsia="宋体" w:cs="宋体"/>
          <w:szCs w:val="21"/>
          <w:lang w:val="zh-CN"/>
        </w:rPr>
      </w:pPr>
      <w:bookmarkStart w:id="536" w:name="_Toc8196"/>
      <w:bookmarkStart w:id="537" w:name="_Toc18984"/>
      <w:bookmarkStart w:id="538" w:name="_Toc6728"/>
      <w:bookmarkStart w:id="539" w:name="_Toc195714256"/>
      <w:bookmarkStart w:id="540" w:name="_Toc8625"/>
      <w:bookmarkStart w:id="541" w:name="_Toc486167699"/>
      <w:bookmarkStart w:id="542" w:name="_Toc18405"/>
      <w:bookmarkStart w:id="543" w:name="_Toc6726_WPSOffice_Level3"/>
      <w:bookmarkStart w:id="544" w:name="_Toc13007"/>
      <w:bookmarkStart w:id="545" w:name="_Toc3034"/>
      <w:bookmarkStart w:id="546" w:name="_Toc10187"/>
      <w:bookmarkStart w:id="547" w:name="_Toc142508350"/>
      <w:r>
        <w:rPr>
          <w:rFonts w:hint="eastAsia" w:ascii="宋体" w:hAnsi="宋体" w:eastAsia="宋体" w:cs="宋体"/>
          <w:szCs w:val="21"/>
        </w:rPr>
        <w:t>35</w:t>
      </w:r>
      <w:r>
        <w:rPr>
          <w:rFonts w:ascii="宋体" w:hAnsi="宋体" w:eastAsia="宋体" w:cs="宋体"/>
          <w:szCs w:val="21"/>
          <w:lang w:val="zh-CN"/>
        </w:rPr>
        <w:t xml:space="preserve"> </w:t>
      </w:r>
      <w:r>
        <w:rPr>
          <w:rFonts w:hint="eastAsia" w:ascii="宋体" w:hAnsi="宋体" w:eastAsia="宋体" w:cs="宋体"/>
          <w:szCs w:val="21"/>
          <w:lang w:val="zh-CN"/>
        </w:rPr>
        <w:t>中标通知</w:t>
      </w:r>
      <w:bookmarkEnd w:id="535"/>
      <w:bookmarkEnd w:id="536"/>
      <w:bookmarkEnd w:id="537"/>
      <w:bookmarkEnd w:id="538"/>
      <w:bookmarkEnd w:id="539"/>
      <w:bookmarkEnd w:id="540"/>
      <w:bookmarkEnd w:id="541"/>
      <w:bookmarkEnd w:id="542"/>
      <w:bookmarkEnd w:id="543"/>
      <w:bookmarkEnd w:id="544"/>
      <w:bookmarkEnd w:id="545"/>
      <w:bookmarkEnd w:id="546"/>
      <w:bookmarkEnd w:id="547"/>
    </w:p>
    <w:p w14:paraId="01E5A650">
      <w:pPr>
        <w:autoSpaceDE w:val="0"/>
        <w:autoSpaceDN w:val="0"/>
        <w:adjustRightInd w:val="0"/>
        <w:snapToGrid w:val="0"/>
        <w:spacing w:line="360" w:lineRule="auto"/>
        <w:ind w:left="315" w:leftChars="-100" w:hanging="525" w:hangingChars="250"/>
        <w:jc w:val="left"/>
        <w:rPr>
          <w:rFonts w:hint="eastAsia" w:ascii="宋体" w:hAnsi="宋体" w:eastAsia="宋体" w:cs="宋体"/>
          <w:szCs w:val="21"/>
          <w:lang w:val="zh-CN"/>
        </w:rPr>
      </w:pPr>
      <w:bookmarkStart w:id="548" w:name="_Toc450662886"/>
      <w:r>
        <w:rPr>
          <w:rFonts w:hint="eastAsia" w:ascii="宋体" w:hAnsi="宋体" w:eastAsia="宋体" w:cs="宋体"/>
          <w:szCs w:val="21"/>
        </w:rPr>
        <w:t>35</w:t>
      </w:r>
      <w:r>
        <w:rPr>
          <w:rFonts w:hint="eastAsia" w:ascii="宋体" w:hAnsi="宋体" w:eastAsia="宋体" w:cs="宋体"/>
          <w:szCs w:val="21"/>
          <w:lang w:val="zh-CN"/>
        </w:rPr>
        <w:t>.1</w:t>
      </w:r>
      <w:r>
        <w:rPr>
          <w:rFonts w:hint="eastAsia" w:ascii="宋体" w:hAnsi="宋体" w:eastAsia="宋体" w:cs="宋体"/>
          <w:szCs w:val="21"/>
          <w:lang w:val="zh-CN"/>
        </w:rPr>
        <w:tab/>
      </w:r>
      <w:r>
        <w:rPr>
          <w:rFonts w:hint="eastAsia" w:ascii="宋体" w:hAnsi="宋体" w:eastAsia="宋体" w:cs="宋体"/>
          <w:szCs w:val="21"/>
          <w:lang w:val="zh-CN"/>
        </w:rPr>
        <w:t>招标代理机构向中标人发出书面通知，</w:t>
      </w:r>
      <w:r>
        <w:rPr>
          <w:rFonts w:hint="eastAsia" w:ascii="宋体" w:hAnsi="宋体" w:eastAsia="宋体" w:cs="宋体"/>
          <w:szCs w:val="21"/>
        </w:rPr>
        <w:t>中标通知书</w:t>
      </w:r>
      <w:r>
        <w:rPr>
          <w:rFonts w:hint="eastAsia" w:ascii="宋体" w:hAnsi="宋体" w:eastAsia="宋体" w:cs="宋体"/>
          <w:szCs w:val="21"/>
          <w:lang w:val="zh-CN"/>
        </w:rPr>
        <w:t>是合同的一个组成部分。</w:t>
      </w:r>
    </w:p>
    <w:p w14:paraId="622A03C8">
      <w:pPr>
        <w:autoSpaceDE w:val="0"/>
        <w:autoSpaceDN w:val="0"/>
        <w:adjustRightInd w:val="0"/>
        <w:snapToGrid w:val="0"/>
        <w:spacing w:line="360" w:lineRule="auto"/>
        <w:ind w:left="315" w:leftChars="-100" w:hanging="525" w:hangingChars="250"/>
        <w:jc w:val="left"/>
        <w:rPr>
          <w:rFonts w:hint="eastAsia" w:ascii="宋体" w:hAnsi="宋体" w:eastAsia="宋体" w:cs="宋体"/>
          <w:szCs w:val="21"/>
          <w:lang w:val="zh-CN"/>
        </w:rPr>
      </w:pPr>
      <w:r>
        <w:rPr>
          <w:rFonts w:hint="eastAsia" w:ascii="宋体" w:hAnsi="宋体" w:eastAsia="宋体" w:cs="宋体"/>
          <w:szCs w:val="21"/>
        </w:rPr>
        <w:t>35</w:t>
      </w:r>
      <w:r>
        <w:rPr>
          <w:rFonts w:hint="eastAsia" w:ascii="宋体" w:hAnsi="宋体" w:eastAsia="宋体" w:cs="宋体"/>
          <w:szCs w:val="21"/>
          <w:lang w:val="zh-CN"/>
        </w:rPr>
        <w:t>.2</w:t>
      </w:r>
      <w:r>
        <w:rPr>
          <w:rFonts w:hint="eastAsia" w:ascii="宋体" w:hAnsi="宋体" w:eastAsia="宋体" w:cs="宋体"/>
          <w:szCs w:val="21"/>
          <w:lang w:val="zh-CN"/>
        </w:rPr>
        <w:tab/>
      </w:r>
      <w:r>
        <w:rPr>
          <w:rFonts w:hint="eastAsia" w:ascii="宋体" w:hAnsi="宋体" w:eastAsia="宋体" w:cs="宋体"/>
          <w:szCs w:val="21"/>
          <w:lang w:val="zh-CN"/>
        </w:rPr>
        <w:t>招标代理机构向中标人发出书面通知的同时，招标代理机构通知落选的投标人其投标文件未被接受而不提原因。</w:t>
      </w:r>
    </w:p>
    <w:p w14:paraId="00DFFCC2">
      <w:pPr>
        <w:autoSpaceDE w:val="0"/>
        <w:autoSpaceDN w:val="0"/>
        <w:adjustRightInd w:val="0"/>
        <w:snapToGrid w:val="0"/>
        <w:spacing w:line="360" w:lineRule="auto"/>
        <w:ind w:left="315" w:leftChars="-100" w:hanging="525" w:hangingChars="250"/>
        <w:jc w:val="left"/>
        <w:rPr>
          <w:rFonts w:hint="eastAsia" w:ascii="宋体" w:hAnsi="宋体" w:eastAsia="宋体" w:cs="宋体"/>
          <w:szCs w:val="21"/>
          <w:lang w:val="zh-CN"/>
        </w:rPr>
      </w:pPr>
    </w:p>
    <w:p w14:paraId="2BF05494">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szCs w:val="21"/>
          <w:lang w:val="zh-CN"/>
        </w:rPr>
      </w:pPr>
      <w:bookmarkStart w:id="549" w:name="_Toc17956"/>
      <w:bookmarkStart w:id="550" w:name="_Toc14507"/>
      <w:bookmarkStart w:id="551" w:name="_Toc18607"/>
      <w:bookmarkStart w:id="552" w:name="_Toc8729"/>
      <w:bookmarkStart w:id="553" w:name="_Toc30199"/>
      <w:bookmarkStart w:id="554" w:name="_Toc142508351"/>
      <w:bookmarkStart w:id="555" w:name="_Toc28020"/>
      <w:bookmarkStart w:id="556" w:name="_Toc11654"/>
      <w:bookmarkStart w:id="557" w:name="_Toc486167700"/>
      <w:bookmarkStart w:id="558" w:name="_Toc9694_WPSOffice_Level3"/>
      <w:bookmarkStart w:id="559" w:name="_Toc195714257"/>
      <w:bookmarkStart w:id="560" w:name="_Toc19127"/>
      <w:r>
        <w:rPr>
          <w:rFonts w:hint="eastAsia" w:ascii="宋体" w:hAnsi="宋体" w:eastAsia="宋体" w:cs="宋体"/>
          <w:szCs w:val="21"/>
        </w:rPr>
        <w:t>36</w:t>
      </w:r>
      <w:r>
        <w:rPr>
          <w:rFonts w:ascii="宋体" w:hAnsi="宋体" w:eastAsia="宋体" w:cs="宋体"/>
          <w:szCs w:val="21"/>
          <w:lang w:val="zh-CN"/>
        </w:rPr>
        <w:t xml:space="preserve"> </w:t>
      </w:r>
      <w:r>
        <w:rPr>
          <w:rFonts w:hint="eastAsia" w:ascii="宋体" w:hAnsi="宋体" w:eastAsia="宋体" w:cs="宋体"/>
          <w:szCs w:val="21"/>
          <w:lang w:val="zh-CN"/>
        </w:rPr>
        <w:t>签署合同</w:t>
      </w:r>
      <w:bookmarkEnd w:id="548"/>
      <w:bookmarkEnd w:id="549"/>
      <w:bookmarkEnd w:id="550"/>
      <w:bookmarkEnd w:id="551"/>
      <w:bookmarkEnd w:id="552"/>
      <w:bookmarkEnd w:id="553"/>
      <w:bookmarkEnd w:id="554"/>
      <w:bookmarkEnd w:id="555"/>
      <w:bookmarkEnd w:id="556"/>
      <w:bookmarkEnd w:id="557"/>
      <w:bookmarkEnd w:id="558"/>
      <w:bookmarkEnd w:id="559"/>
      <w:bookmarkEnd w:id="560"/>
    </w:p>
    <w:p w14:paraId="3DE96ACA">
      <w:pPr>
        <w:tabs>
          <w:tab w:val="left" w:pos="540"/>
        </w:tabs>
        <w:autoSpaceDE w:val="0"/>
        <w:autoSpaceDN w:val="0"/>
        <w:adjustRightInd w:val="0"/>
        <w:spacing w:line="360" w:lineRule="auto"/>
        <w:ind w:left="330" w:leftChars="-100" w:right="15" w:rightChars="7" w:hanging="540"/>
        <w:rPr>
          <w:rFonts w:hint="eastAsia" w:ascii="宋体" w:hAnsi="宋体" w:eastAsia="宋体" w:cs="宋体"/>
          <w:szCs w:val="21"/>
          <w:lang w:val="zh-CN"/>
        </w:rPr>
      </w:pPr>
      <w:r>
        <w:rPr>
          <w:rFonts w:hint="eastAsia" w:ascii="宋体" w:hAnsi="宋体" w:eastAsia="宋体" w:cs="宋体"/>
          <w:szCs w:val="21"/>
        </w:rPr>
        <w:t>36</w:t>
      </w:r>
      <w:r>
        <w:rPr>
          <w:rFonts w:hint="eastAsia" w:ascii="宋体" w:hAnsi="宋体" w:eastAsia="宋体" w:cs="宋体"/>
          <w:szCs w:val="21"/>
          <w:lang w:val="zh-CN"/>
        </w:rPr>
        <w:t>.1</w:t>
      </w:r>
      <w:r>
        <w:rPr>
          <w:rFonts w:hint="eastAsia" w:ascii="宋体" w:hAnsi="宋体" w:eastAsia="宋体" w:cs="宋体"/>
          <w:szCs w:val="21"/>
          <w:lang w:val="zh-CN"/>
        </w:rPr>
        <w:tab/>
      </w:r>
      <w:r>
        <w:rPr>
          <w:rFonts w:hint="eastAsia" w:ascii="宋体" w:hAnsi="宋体" w:eastAsia="宋体" w:cs="Times New Roman"/>
          <w:b/>
          <w:szCs w:val="21"/>
          <w:u w:val="single"/>
        </w:rPr>
        <w:t>中</w:t>
      </w:r>
      <w:r>
        <w:rPr>
          <w:rFonts w:hint="eastAsia" w:ascii="宋体" w:hAnsi="宋体" w:eastAsia="宋体" w:cs="Times New Roman"/>
          <w:b/>
          <w:szCs w:val="21"/>
          <w:u w:val="single"/>
          <w:lang w:val="zh-CN"/>
        </w:rPr>
        <w:t>标人在自中标通知书发出之日起30日内，按照招标文件和</w:t>
      </w:r>
      <w:r>
        <w:rPr>
          <w:rFonts w:hint="eastAsia" w:ascii="宋体" w:hAnsi="宋体" w:eastAsia="宋体" w:cs="Times New Roman"/>
          <w:b/>
          <w:szCs w:val="21"/>
          <w:u w:val="single"/>
        </w:rPr>
        <w:t>中</w:t>
      </w:r>
      <w:r>
        <w:rPr>
          <w:rFonts w:hint="eastAsia" w:ascii="宋体" w:hAnsi="宋体" w:eastAsia="宋体" w:cs="Times New Roman"/>
          <w:b/>
          <w:szCs w:val="21"/>
          <w:u w:val="single"/>
          <w:lang w:val="zh-CN"/>
        </w:rPr>
        <w:t>标人的投标文件的约定，与招标人签订书面合同，具体签订方式以招标人通知为准。否则招标人有权取消</w:t>
      </w:r>
      <w:r>
        <w:rPr>
          <w:rFonts w:hint="eastAsia" w:ascii="宋体" w:hAnsi="宋体" w:eastAsia="宋体" w:cs="Times New Roman"/>
          <w:b/>
          <w:szCs w:val="21"/>
          <w:u w:val="single"/>
        </w:rPr>
        <w:t>中标</w:t>
      </w:r>
      <w:r>
        <w:rPr>
          <w:rFonts w:hint="eastAsia" w:ascii="宋体" w:hAnsi="宋体" w:eastAsia="宋体" w:cs="Times New Roman"/>
          <w:b/>
          <w:szCs w:val="21"/>
          <w:u w:val="single"/>
          <w:lang w:val="zh-CN"/>
        </w:rPr>
        <w:t>资格并按招标文件及法律、法规的规定进行处理</w:t>
      </w:r>
      <w:r>
        <w:rPr>
          <w:rFonts w:hint="eastAsia" w:ascii="宋体" w:hAnsi="宋体" w:eastAsia="宋体" w:cs="宋体"/>
          <w:szCs w:val="21"/>
          <w:lang w:val="zh-CN"/>
        </w:rPr>
        <w:t>。</w:t>
      </w:r>
    </w:p>
    <w:p w14:paraId="3EB28F21">
      <w:pPr>
        <w:autoSpaceDE w:val="0"/>
        <w:autoSpaceDN w:val="0"/>
        <w:adjustRightInd w:val="0"/>
        <w:snapToGrid w:val="0"/>
        <w:spacing w:line="360" w:lineRule="auto"/>
        <w:ind w:left="315" w:leftChars="-100" w:hanging="525" w:hangingChars="250"/>
        <w:jc w:val="left"/>
        <w:rPr>
          <w:rFonts w:hint="eastAsia" w:ascii="宋体" w:hAnsi="宋体" w:eastAsia="宋体" w:cs="宋体"/>
          <w:b/>
          <w:bCs/>
          <w:szCs w:val="21"/>
          <w:lang w:val="zh-CN"/>
        </w:rPr>
      </w:pPr>
      <w:r>
        <w:rPr>
          <w:rFonts w:hint="eastAsia" w:ascii="宋体" w:hAnsi="宋体" w:eastAsia="宋体" w:cs="宋体"/>
          <w:szCs w:val="21"/>
        </w:rPr>
        <w:t>36</w:t>
      </w:r>
      <w:r>
        <w:rPr>
          <w:rFonts w:hint="eastAsia" w:ascii="宋体" w:hAnsi="宋体" w:eastAsia="宋体" w:cs="宋体"/>
          <w:szCs w:val="21"/>
          <w:lang w:val="zh-CN"/>
        </w:rPr>
        <w:t xml:space="preserve">.2 </w:t>
      </w:r>
      <w:r>
        <w:rPr>
          <w:rFonts w:hint="eastAsia" w:ascii="宋体" w:hAnsi="宋体" w:eastAsia="宋体" w:cs="Times New Roman"/>
          <w:b/>
          <w:szCs w:val="21"/>
          <w:u w:val="single"/>
          <w:lang w:val="zh-CN"/>
        </w:rPr>
        <w:t>中标</w:t>
      </w:r>
      <w:r>
        <w:rPr>
          <w:rFonts w:hint="eastAsia" w:ascii="宋体" w:hAnsi="宋体" w:eastAsia="宋体" w:cs="Times New Roman"/>
          <w:b/>
          <w:szCs w:val="21"/>
          <w:u w:val="single"/>
        </w:rPr>
        <w:t>人</w:t>
      </w:r>
      <w:r>
        <w:rPr>
          <w:rFonts w:hint="eastAsia" w:ascii="宋体" w:hAnsi="宋体" w:eastAsia="宋体" w:cs="宋体"/>
          <w:b/>
          <w:bCs/>
          <w:szCs w:val="21"/>
          <w:u w:val="single"/>
          <w:lang w:val="zh-CN"/>
        </w:rPr>
        <w:t>签署东莞市水务环境投资控股集团有限公司咨询设计服务单位库入库合同后成为东莞市水务环境投资控股集团有限公司咨询设计服务单位库服务单位，东莞市水务环境投资控股集团有限公司（含下属子公司）作为招标人委托中标人提供咨询设计服务</w:t>
      </w:r>
      <w:r>
        <w:rPr>
          <w:rFonts w:hint="eastAsia" w:ascii="宋体" w:hAnsi="宋体" w:eastAsia="宋体" w:cs="宋体"/>
          <w:b/>
          <w:bCs/>
          <w:szCs w:val="21"/>
          <w:lang w:val="zh-CN"/>
        </w:rPr>
        <w:t>。</w:t>
      </w:r>
    </w:p>
    <w:p w14:paraId="6329A892">
      <w:pPr>
        <w:autoSpaceDE w:val="0"/>
        <w:autoSpaceDN w:val="0"/>
        <w:adjustRightInd w:val="0"/>
        <w:snapToGrid w:val="0"/>
        <w:spacing w:line="360" w:lineRule="auto"/>
        <w:ind w:left="317" w:leftChars="-100" w:hanging="527" w:hangingChars="250"/>
        <w:jc w:val="left"/>
        <w:rPr>
          <w:rFonts w:hint="eastAsia" w:ascii="宋体" w:hAnsi="宋体" w:eastAsia="宋体" w:cs="宋体"/>
          <w:b/>
          <w:bCs/>
          <w:szCs w:val="21"/>
        </w:rPr>
      </w:pPr>
      <w:r>
        <w:rPr>
          <w:rFonts w:hint="eastAsia" w:ascii="宋体" w:hAnsi="宋体" w:eastAsia="宋体" w:cs="宋体"/>
          <w:b/>
          <w:bCs/>
          <w:szCs w:val="21"/>
        </w:rPr>
        <w:t>36.3 发出中标通知书后，中标人无正当理由拒签合同的，招标人有权取消其中标资格，其投标保证金不予退还，给招标人造成的损失超过投标保证金数额的，中标人还应当对超过部分予以赔偿；招标人无正当理由拒签合同的，招标人向中标人退还投标保证金，给中标人造成损失的，还应当赔偿损失。</w:t>
      </w:r>
    </w:p>
    <w:p w14:paraId="5034E319">
      <w:pPr>
        <w:autoSpaceDE w:val="0"/>
        <w:autoSpaceDN w:val="0"/>
        <w:adjustRightInd w:val="0"/>
        <w:snapToGrid w:val="0"/>
        <w:spacing w:line="360" w:lineRule="auto"/>
        <w:ind w:left="315" w:leftChars="-100" w:hanging="525" w:hangingChars="250"/>
        <w:jc w:val="left"/>
        <w:rPr>
          <w:rFonts w:hint="eastAsia" w:ascii="宋体" w:hAnsi="宋体" w:eastAsia="宋体" w:cs="宋体"/>
          <w:szCs w:val="21"/>
          <w:lang w:val="zh-CN"/>
        </w:rPr>
      </w:pPr>
    </w:p>
    <w:p w14:paraId="17F90BCE">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szCs w:val="21"/>
          <w:lang w:val="zh-CN"/>
        </w:rPr>
      </w:pPr>
      <w:bookmarkStart w:id="561" w:name="_Toc486167701"/>
      <w:bookmarkStart w:id="562" w:name="_Toc142508352"/>
      <w:bookmarkStart w:id="563" w:name="_Toc195714258"/>
      <w:bookmarkStart w:id="564" w:name="_Toc5350"/>
      <w:bookmarkStart w:id="565" w:name="_Toc2259"/>
      <w:bookmarkStart w:id="566" w:name="_Toc14249"/>
      <w:bookmarkStart w:id="567" w:name="_Toc5304"/>
      <w:bookmarkStart w:id="568" w:name="_Toc24445"/>
      <w:bookmarkStart w:id="569" w:name="_Toc8181"/>
      <w:bookmarkStart w:id="570" w:name="_Toc10513_WPSOffice_Level3"/>
      <w:bookmarkStart w:id="571" w:name="_Toc450662887"/>
      <w:bookmarkStart w:id="572" w:name="_Toc16066"/>
      <w:bookmarkStart w:id="573" w:name="_Toc11442"/>
      <w:r>
        <w:rPr>
          <w:rFonts w:hint="eastAsia" w:ascii="宋体" w:hAnsi="宋体" w:eastAsia="宋体" w:cs="宋体"/>
          <w:szCs w:val="21"/>
        </w:rPr>
        <w:t>37</w:t>
      </w:r>
      <w:r>
        <w:rPr>
          <w:rFonts w:ascii="宋体" w:hAnsi="宋体" w:eastAsia="宋体" w:cs="宋体"/>
          <w:szCs w:val="21"/>
        </w:rPr>
        <w:t xml:space="preserve"> </w:t>
      </w:r>
      <w:r>
        <w:rPr>
          <w:rFonts w:hint="eastAsia" w:ascii="宋体" w:hAnsi="宋体" w:eastAsia="宋体" w:cs="宋体"/>
          <w:szCs w:val="21"/>
          <w:lang w:val="zh-CN"/>
        </w:rPr>
        <w:t>履约担保</w:t>
      </w:r>
      <w:bookmarkEnd w:id="561"/>
      <w:bookmarkEnd w:id="562"/>
      <w:bookmarkEnd w:id="563"/>
      <w:bookmarkEnd w:id="564"/>
      <w:bookmarkEnd w:id="565"/>
      <w:bookmarkEnd w:id="566"/>
      <w:bookmarkEnd w:id="567"/>
      <w:bookmarkEnd w:id="568"/>
      <w:bookmarkEnd w:id="569"/>
      <w:bookmarkEnd w:id="570"/>
      <w:bookmarkEnd w:id="571"/>
      <w:bookmarkEnd w:id="572"/>
      <w:bookmarkEnd w:id="573"/>
    </w:p>
    <w:p w14:paraId="48468985">
      <w:pPr>
        <w:numPr>
          <w:ilvl w:val="1"/>
          <w:numId w:val="0"/>
        </w:numPr>
        <w:autoSpaceDE w:val="0"/>
        <w:autoSpaceDN w:val="0"/>
        <w:adjustRightInd w:val="0"/>
        <w:spacing w:line="360" w:lineRule="auto"/>
        <w:ind w:left="354" w:leftChars="-100" w:right="15" w:rightChars="7" w:hanging="564" w:hangingChars="269"/>
        <w:rPr>
          <w:rFonts w:hint="eastAsia" w:ascii="宋体" w:hAnsi="宋体" w:eastAsia="宋体" w:cs="宋体"/>
          <w:b/>
          <w:bCs/>
          <w:szCs w:val="21"/>
          <w:lang w:val="zh-CN"/>
        </w:rPr>
      </w:pPr>
      <w:bookmarkStart w:id="574" w:name="_Toc465358977"/>
      <w:bookmarkStart w:id="575" w:name="_Toc466882025"/>
      <w:r>
        <w:rPr>
          <w:rFonts w:hint="eastAsia" w:ascii="宋体" w:hAnsi="宋体" w:eastAsia="宋体" w:cs="宋体"/>
          <w:bCs/>
          <w:szCs w:val="21"/>
        </w:rPr>
        <w:t>37</w:t>
      </w:r>
      <w:r>
        <w:rPr>
          <w:rFonts w:hint="eastAsia" w:ascii="宋体" w:hAnsi="宋体" w:eastAsia="宋体" w:cs="宋体"/>
          <w:bCs/>
          <w:szCs w:val="21"/>
          <w:lang w:val="zh-CN"/>
        </w:rPr>
        <w:t>.1</w:t>
      </w:r>
      <w:r>
        <w:rPr>
          <w:rFonts w:hint="eastAsia" w:ascii="宋体" w:hAnsi="宋体" w:eastAsia="宋体" w:cs="宋体"/>
          <w:b/>
          <w:bCs/>
          <w:szCs w:val="21"/>
          <w:lang w:val="zh-CN"/>
        </w:rPr>
        <w:t xml:space="preserve"> </w:t>
      </w:r>
      <w:r>
        <w:rPr>
          <w:rFonts w:hint="eastAsia" w:ascii="宋体" w:hAnsi="宋体" w:eastAsia="宋体" w:cs="Times New Roman"/>
          <w:b/>
          <w:bCs/>
          <w:szCs w:val="21"/>
          <w:u w:val="single"/>
        </w:rPr>
        <w:t>中</w:t>
      </w:r>
      <w:r>
        <w:rPr>
          <w:rFonts w:hint="eastAsia" w:ascii="宋体" w:hAnsi="宋体" w:eastAsia="宋体" w:cs="Times New Roman"/>
          <w:b/>
          <w:bCs/>
          <w:szCs w:val="21"/>
          <w:u w:val="single"/>
          <w:lang w:val="zh-CN"/>
        </w:rPr>
        <w:t>标人应在签订服务单位库入库合同前，按本招标文件规定金额及形式要求，</w:t>
      </w:r>
      <w:r>
        <w:rPr>
          <w:rFonts w:hint="eastAsia" w:ascii="宋体" w:hAnsi="宋体" w:eastAsia="宋体" w:cs="Times New Roman"/>
          <w:b/>
          <w:bCs/>
          <w:szCs w:val="21"/>
          <w:u w:val="single"/>
        </w:rPr>
        <w:t>向招标人提交不可撤销银行履约保函（或履约保证金或履约保证保险或担保公司履约担保书）作为履约担保（所需费用由中标人自行承担），否则招标人可取消中标人的中标资格，不予退还其投标保证金。其中，采用履约保证金（银行转账形式）的金额为人民币壹拾万元整（¥100,000.00），采用不可撤销银行履约保函形式的金额为人民币壹拾陆万元整（¥160,000.00），采用履约保证保险形式的金额为人民币贰拾万元整（¥200,000.00），采用担保公司履约担保书形式的金额为人民币贰拾万元整（¥200,000.00）。</w:t>
      </w:r>
      <w:r>
        <w:rPr>
          <w:rFonts w:hint="eastAsia" w:ascii="宋体" w:hAnsi="宋体" w:eastAsia="宋体" w:cs="Arial"/>
          <w:bCs/>
          <w:kern w:val="0"/>
          <w:szCs w:val="24"/>
        </w:rPr>
        <w:t>合同履行过程中，中标人</w:t>
      </w:r>
      <w:r>
        <w:rPr>
          <w:rFonts w:hint="eastAsia" w:ascii="宋体" w:hAnsi="宋体" w:eastAsia="宋体" w:cs="Arial"/>
          <w:kern w:val="0"/>
          <w:szCs w:val="24"/>
        </w:rPr>
        <w:t>给招标人造成的损失超过履约担保数额的，</w:t>
      </w:r>
      <w:r>
        <w:rPr>
          <w:rFonts w:hint="eastAsia" w:ascii="宋体" w:hAnsi="宋体" w:eastAsia="宋体" w:cs="Arial"/>
          <w:bCs/>
          <w:kern w:val="0"/>
          <w:szCs w:val="24"/>
        </w:rPr>
        <w:t>中标人</w:t>
      </w:r>
      <w:r>
        <w:rPr>
          <w:rFonts w:hint="eastAsia" w:ascii="宋体" w:hAnsi="宋体" w:eastAsia="宋体" w:cs="Arial"/>
          <w:kern w:val="0"/>
          <w:szCs w:val="24"/>
        </w:rPr>
        <w:t>还应当对超过部分予以赔偿，招标人并依法追究</w:t>
      </w:r>
      <w:r>
        <w:rPr>
          <w:rFonts w:hint="eastAsia" w:ascii="宋体" w:hAnsi="宋体" w:eastAsia="宋体" w:cs="Arial"/>
          <w:bCs/>
          <w:kern w:val="0"/>
          <w:szCs w:val="24"/>
        </w:rPr>
        <w:t>中标人</w:t>
      </w:r>
      <w:r>
        <w:rPr>
          <w:rFonts w:hint="eastAsia" w:ascii="宋体" w:hAnsi="宋体" w:eastAsia="宋体" w:cs="Arial"/>
          <w:kern w:val="0"/>
          <w:szCs w:val="24"/>
        </w:rPr>
        <w:t>的相应责任。</w:t>
      </w:r>
    </w:p>
    <w:p w14:paraId="5516892F">
      <w:pPr>
        <w:tabs>
          <w:tab w:val="left" w:pos="360"/>
          <w:tab w:val="left" w:pos="4725"/>
        </w:tabs>
        <w:autoSpaceDE w:val="0"/>
        <w:autoSpaceDN w:val="0"/>
        <w:adjustRightInd w:val="0"/>
        <w:spacing w:line="360" w:lineRule="auto"/>
        <w:ind w:left="315" w:leftChars="-100" w:hanging="525" w:hangingChars="250"/>
        <w:jc w:val="left"/>
        <w:rPr>
          <w:rFonts w:hint="eastAsia" w:ascii="宋体" w:hAnsi="宋体" w:eastAsia="宋体" w:cs="宋体"/>
          <w:kern w:val="0"/>
          <w:szCs w:val="21"/>
        </w:rPr>
      </w:pPr>
      <w:r>
        <w:rPr>
          <w:rFonts w:hint="eastAsia" w:ascii="宋体" w:hAnsi="宋体" w:eastAsia="宋体" w:cs="宋体"/>
          <w:kern w:val="0"/>
          <w:szCs w:val="21"/>
        </w:rPr>
        <w:t xml:space="preserve">37.2 </w:t>
      </w:r>
      <w:r>
        <w:rPr>
          <w:rFonts w:hint="eastAsia" w:ascii="宋体" w:hAnsi="宋体" w:eastAsia="宋体" w:cs="Times New Roman"/>
          <w:kern w:val="0"/>
          <w:szCs w:val="21"/>
        </w:rPr>
        <w:t>履约担保用于补偿招标人因中标人不能完全履行其合同义务而蒙受的损失，如发生下列任一情况时，招标人有权依合同追究违约责任外，还有权提取履约担保并进行相应处理</w:t>
      </w:r>
      <w:r>
        <w:rPr>
          <w:rFonts w:hint="eastAsia" w:ascii="宋体" w:hAnsi="宋体" w:eastAsia="宋体" w:cs="宋体"/>
          <w:kern w:val="0"/>
          <w:szCs w:val="21"/>
        </w:rPr>
        <w:t>：</w:t>
      </w:r>
    </w:p>
    <w:p w14:paraId="5C99B00E">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Times New Roman"/>
          <w:kern w:val="0"/>
          <w:szCs w:val="21"/>
        </w:rPr>
      </w:pPr>
      <w:r>
        <w:rPr>
          <w:rFonts w:hint="eastAsia" w:ascii="宋体" w:hAnsi="宋体" w:eastAsia="宋体" w:cs="Times New Roman"/>
          <w:kern w:val="0"/>
          <w:szCs w:val="21"/>
        </w:rPr>
        <w:t>（1</w:t>
      </w:r>
      <w:r>
        <w:rPr>
          <w:rFonts w:ascii="宋体" w:hAnsi="宋体" w:eastAsia="宋体" w:cs="Times New Roman"/>
          <w:kern w:val="0"/>
          <w:szCs w:val="21"/>
        </w:rPr>
        <w:t>）在合同履行期间，因</w:t>
      </w:r>
      <w:r>
        <w:rPr>
          <w:rFonts w:hint="eastAsia" w:ascii="宋体" w:hAnsi="宋体" w:eastAsia="宋体" w:cs="Times New Roman"/>
          <w:kern w:val="0"/>
          <w:szCs w:val="21"/>
        </w:rPr>
        <w:t>中标人</w:t>
      </w:r>
      <w:r>
        <w:rPr>
          <w:rFonts w:ascii="宋体" w:hAnsi="宋体" w:eastAsia="宋体" w:cs="Times New Roman"/>
          <w:kern w:val="0"/>
          <w:szCs w:val="21"/>
        </w:rPr>
        <w:t>服务质量问题造成损害、侵权损失（包括但不限于</w:t>
      </w:r>
      <w:r>
        <w:rPr>
          <w:rFonts w:hint="eastAsia" w:ascii="宋体" w:hAnsi="宋体" w:eastAsia="宋体" w:cs="Times New Roman"/>
          <w:kern w:val="0"/>
          <w:szCs w:val="21"/>
        </w:rPr>
        <w:t>招标人</w:t>
      </w:r>
      <w:r>
        <w:rPr>
          <w:rFonts w:ascii="宋体" w:hAnsi="宋体" w:eastAsia="宋体" w:cs="Times New Roman"/>
          <w:kern w:val="0"/>
          <w:szCs w:val="21"/>
        </w:rPr>
        <w:t>经济损失、</w:t>
      </w:r>
      <w:r>
        <w:rPr>
          <w:rFonts w:hint="eastAsia" w:ascii="宋体" w:hAnsi="宋体" w:eastAsia="宋体" w:cs="Times New Roman"/>
          <w:kern w:val="0"/>
          <w:szCs w:val="21"/>
        </w:rPr>
        <w:t>招标人人员</w:t>
      </w:r>
      <w:r>
        <w:rPr>
          <w:rFonts w:ascii="宋体" w:hAnsi="宋体" w:eastAsia="宋体" w:cs="Times New Roman"/>
          <w:kern w:val="0"/>
          <w:szCs w:val="21"/>
        </w:rPr>
        <w:t>人身财产损失</w:t>
      </w:r>
      <w:r>
        <w:rPr>
          <w:rFonts w:hint="eastAsia" w:ascii="宋体" w:hAnsi="宋体" w:eastAsia="宋体" w:cs="Times New Roman"/>
          <w:kern w:val="0"/>
          <w:szCs w:val="21"/>
        </w:rPr>
        <w:t>、第三人人身财产损失</w:t>
      </w:r>
      <w:r>
        <w:rPr>
          <w:rFonts w:ascii="宋体" w:hAnsi="宋体" w:eastAsia="宋体" w:cs="Times New Roman"/>
          <w:kern w:val="0"/>
          <w:szCs w:val="21"/>
        </w:rPr>
        <w:t>等）</w:t>
      </w:r>
      <w:r>
        <w:rPr>
          <w:rFonts w:hint="eastAsia" w:ascii="宋体" w:hAnsi="宋体" w:eastAsia="宋体" w:cs="Times New Roman"/>
          <w:kern w:val="0"/>
          <w:szCs w:val="21"/>
        </w:rPr>
        <w:t>、与其所雇用员工发生劳资纠纷、上访、闹事或其他影响招标人生产经营等情况而其未及时妥善处理的</w:t>
      </w:r>
      <w:r>
        <w:rPr>
          <w:rFonts w:ascii="宋体" w:hAnsi="宋体" w:eastAsia="宋体" w:cs="Times New Roman"/>
          <w:kern w:val="0"/>
          <w:szCs w:val="21"/>
        </w:rPr>
        <w:t>，</w:t>
      </w:r>
      <w:r>
        <w:rPr>
          <w:rFonts w:hint="eastAsia" w:ascii="宋体" w:hAnsi="宋体" w:eastAsia="宋体" w:cs="Times New Roman"/>
          <w:kern w:val="0"/>
          <w:szCs w:val="21"/>
        </w:rPr>
        <w:t>招标人有权使用履约担保予以支付或作出相应处理，由此产生的一切法律后果由中标人承担。</w:t>
      </w:r>
    </w:p>
    <w:p w14:paraId="0F03FD14">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Times New Roman"/>
          <w:kern w:val="0"/>
          <w:szCs w:val="21"/>
        </w:rPr>
      </w:pPr>
      <w:r>
        <w:rPr>
          <w:rFonts w:hint="eastAsia" w:ascii="宋体" w:hAnsi="宋体" w:eastAsia="宋体" w:cs="Times New Roman"/>
          <w:kern w:val="0"/>
          <w:szCs w:val="21"/>
        </w:rPr>
        <w:t>（2</w:t>
      </w:r>
      <w:r>
        <w:rPr>
          <w:rFonts w:ascii="宋体" w:hAnsi="宋体" w:eastAsia="宋体" w:cs="Times New Roman"/>
          <w:kern w:val="0"/>
          <w:szCs w:val="21"/>
        </w:rPr>
        <w:t>）在合同履行期间，</w:t>
      </w:r>
      <w:r>
        <w:rPr>
          <w:rFonts w:hint="eastAsia" w:ascii="宋体" w:hAnsi="宋体" w:eastAsia="宋体" w:cs="Times New Roman"/>
          <w:kern w:val="0"/>
          <w:szCs w:val="21"/>
        </w:rPr>
        <w:t>中标人</w:t>
      </w:r>
      <w:r>
        <w:rPr>
          <w:rFonts w:ascii="宋体" w:hAnsi="宋体" w:eastAsia="宋体" w:cs="Times New Roman"/>
          <w:kern w:val="0"/>
          <w:szCs w:val="21"/>
        </w:rPr>
        <w:t>违约产生的违约金、赔偿、罚款或其他应付费用等款项，</w:t>
      </w:r>
      <w:r>
        <w:rPr>
          <w:rFonts w:hint="eastAsia" w:ascii="宋体" w:hAnsi="宋体" w:eastAsia="宋体" w:cs="Times New Roman"/>
          <w:kern w:val="0"/>
          <w:szCs w:val="21"/>
        </w:rPr>
        <w:t>招标人</w:t>
      </w:r>
      <w:r>
        <w:rPr>
          <w:rFonts w:ascii="宋体" w:hAnsi="宋体" w:eastAsia="宋体" w:cs="Times New Roman"/>
          <w:kern w:val="0"/>
          <w:szCs w:val="21"/>
        </w:rPr>
        <w:t>有权直接从未付款项中直接扣除或启用履约</w:t>
      </w:r>
      <w:r>
        <w:rPr>
          <w:rFonts w:hint="eastAsia" w:ascii="宋体" w:hAnsi="宋体" w:eastAsia="宋体" w:cs="Times New Roman"/>
          <w:kern w:val="0"/>
          <w:szCs w:val="21"/>
        </w:rPr>
        <w:t>担保</w:t>
      </w:r>
      <w:r>
        <w:rPr>
          <w:rFonts w:ascii="宋体" w:hAnsi="宋体" w:eastAsia="宋体" w:cs="Times New Roman"/>
          <w:kern w:val="0"/>
          <w:szCs w:val="21"/>
        </w:rPr>
        <w:t>予以支付。</w:t>
      </w:r>
    </w:p>
    <w:p w14:paraId="2710A2A3">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Times New Roman"/>
          <w:kern w:val="0"/>
          <w:szCs w:val="21"/>
        </w:rPr>
      </w:pPr>
      <w:r>
        <w:rPr>
          <w:rFonts w:hint="eastAsia" w:ascii="宋体" w:hAnsi="宋体" w:eastAsia="宋体" w:cs="Times New Roman"/>
          <w:kern w:val="0"/>
          <w:szCs w:val="21"/>
        </w:rPr>
        <w:t>（3</w:t>
      </w:r>
      <w:r>
        <w:rPr>
          <w:rFonts w:ascii="宋体" w:hAnsi="宋体" w:eastAsia="宋体" w:cs="Times New Roman"/>
          <w:kern w:val="0"/>
          <w:szCs w:val="21"/>
        </w:rPr>
        <w:t>）合同期内，</w:t>
      </w:r>
      <w:r>
        <w:rPr>
          <w:rFonts w:hint="eastAsia" w:ascii="宋体" w:hAnsi="宋体" w:eastAsia="宋体" w:cs="Times New Roman"/>
          <w:kern w:val="0"/>
          <w:szCs w:val="21"/>
        </w:rPr>
        <w:t>中标人</w:t>
      </w:r>
      <w:r>
        <w:rPr>
          <w:rFonts w:ascii="宋体" w:hAnsi="宋体" w:eastAsia="宋体" w:cs="Times New Roman"/>
          <w:kern w:val="0"/>
          <w:szCs w:val="21"/>
        </w:rPr>
        <w:t>不能及时完成合同某项义务的，</w:t>
      </w:r>
      <w:r>
        <w:rPr>
          <w:rFonts w:hint="eastAsia" w:ascii="宋体" w:hAnsi="宋体" w:eastAsia="宋体" w:cs="Times New Roman"/>
          <w:kern w:val="0"/>
          <w:szCs w:val="21"/>
        </w:rPr>
        <w:t>招标人</w:t>
      </w:r>
      <w:r>
        <w:rPr>
          <w:rFonts w:ascii="宋体" w:hAnsi="宋体" w:eastAsia="宋体" w:cs="Times New Roman"/>
          <w:kern w:val="0"/>
          <w:szCs w:val="21"/>
        </w:rPr>
        <w:t>有权提取履约</w:t>
      </w:r>
      <w:r>
        <w:rPr>
          <w:rFonts w:hint="eastAsia" w:ascii="宋体" w:hAnsi="宋体" w:eastAsia="宋体" w:cs="Times New Roman"/>
          <w:kern w:val="0"/>
          <w:szCs w:val="21"/>
        </w:rPr>
        <w:t>担保</w:t>
      </w:r>
      <w:r>
        <w:rPr>
          <w:rFonts w:ascii="宋体" w:hAnsi="宋体" w:eastAsia="宋体" w:cs="Times New Roman"/>
          <w:kern w:val="0"/>
          <w:szCs w:val="21"/>
        </w:rPr>
        <w:t>用于处理该项工作。</w:t>
      </w:r>
    </w:p>
    <w:p w14:paraId="443C0DCC">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Times New Roman"/>
          <w:kern w:val="0"/>
          <w:szCs w:val="21"/>
        </w:rPr>
      </w:pPr>
      <w:r>
        <w:rPr>
          <w:rFonts w:hint="eastAsia" w:ascii="宋体" w:hAnsi="宋体" w:eastAsia="宋体" w:cs="Times New Roman"/>
          <w:kern w:val="0"/>
          <w:szCs w:val="21"/>
        </w:rPr>
        <w:t>（4</w:t>
      </w:r>
      <w:r>
        <w:rPr>
          <w:rFonts w:ascii="宋体" w:hAnsi="宋体" w:eastAsia="宋体" w:cs="Times New Roman"/>
          <w:kern w:val="0"/>
          <w:szCs w:val="21"/>
        </w:rPr>
        <w:t>）其他根据本合同约定或法律规定，</w:t>
      </w:r>
      <w:r>
        <w:rPr>
          <w:rFonts w:hint="eastAsia" w:ascii="宋体" w:hAnsi="宋体" w:eastAsia="宋体" w:cs="Times New Roman"/>
          <w:kern w:val="0"/>
          <w:szCs w:val="21"/>
        </w:rPr>
        <w:t>招标人</w:t>
      </w:r>
      <w:r>
        <w:rPr>
          <w:rFonts w:ascii="宋体" w:hAnsi="宋体" w:eastAsia="宋体" w:cs="Times New Roman"/>
          <w:kern w:val="0"/>
          <w:szCs w:val="21"/>
        </w:rPr>
        <w:t>可</w:t>
      </w:r>
      <w:r>
        <w:rPr>
          <w:rFonts w:hint="eastAsia" w:ascii="宋体" w:hAnsi="宋体" w:eastAsia="宋体" w:cs="宋体"/>
          <w:bCs/>
          <w:szCs w:val="21"/>
        </w:rPr>
        <w:t>提取</w:t>
      </w:r>
      <w:r>
        <w:rPr>
          <w:rFonts w:ascii="宋体" w:hAnsi="宋体" w:eastAsia="宋体" w:cs="Times New Roman"/>
          <w:kern w:val="0"/>
          <w:szCs w:val="21"/>
        </w:rPr>
        <w:t>履约</w:t>
      </w:r>
      <w:r>
        <w:rPr>
          <w:rFonts w:hint="eastAsia" w:ascii="宋体" w:hAnsi="宋体" w:eastAsia="宋体" w:cs="Times New Roman"/>
          <w:kern w:val="0"/>
          <w:szCs w:val="21"/>
        </w:rPr>
        <w:t>担保</w:t>
      </w:r>
      <w:r>
        <w:rPr>
          <w:rFonts w:ascii="宋体" w:hAnsi="宋体" w:eastAsia="宋体" w:cs="Times New Roman"/>
          <w:kern w:val="0"/>
          <w:szCs w:val="21"/>
        </w:rPr>
        <w:t>的情形。</w:t>
      </w:r>
    </w:p>
    <w:p w14:paraId="4EEA28FE">
      <w:pPr>
        <w:tabs>
          <w:tab w:val="left" w:pos="360"/>
          <w:tab w:val="left" w:pos="4725"/>
        </w:tabs>
        <w:autoSpaceDE w:val="0"/>
        <w:autoSpaceDN w:val="0"/>
        <w:adjustRightInd w:val="0"/>
        <w:spacing w:line="360" w:lineRule="auto"/>
        <w:ind w:left="315" w:leftChars="-100" w:hanging="525" w:hangingChars="250"/>
        <w:jc w:val="left"/>
        <w:rPr>
          <w:rFonts w:hint="eastAsia" w:ascii="宋体" w:hAnsi="宋体" w:eastAsia="宋体" w:cs="宋体"/>
          <w:kern w:val="0"/>
          <w:szCs w:val="21"/>
        </w:rPr>
      </w:pPr>
      <w:r>
        <w:rPr>
          <w:rFonts w:hint="eastAsia" w:ascii="宋体" w:hAnsi="宋体" w:eastAsia="宋体" w:cs="宋体"/>
          <w:kern w:val="0"/>
          <w:szCs w:val="21"/>
        </w:rPr>
        <w:t>37.3 履约担保应符合如下规定：</w:t>
      </w:r>
    </w:p>
    <w:p w14:paraId="083388F8">
      <w:pPr>
        <w:numPr>
          <w:ilvl w:val="255"/>
          <w:numId w:val="0"/>
        </w:num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Times New Roman"/>
          <w:kern w:val="0"/>
          <w:szCs w:val="21"/>
          <w:lang w:val="zh-CN"/>
        </w:rPr>
      </w:pPr>
      <w:r>
        <w:rPr>
          <w:rFonts w:hint="eastAsia" w:ascii="宋体" w:hAnsi="宋体" w:eastAsia="宋体" w:cs="Times New Roman"/>
          <w:kern w:val="0"/>
          <w:szCs w:val="21"/>
          <w:lang w:val="zh-CN"/>
        </w:rPr>
        <w:t>（1）出具履约保函的银行必须是境内支行一级以上机构，并经</w:t>
      </w:r>
      <w:r>
        <w:rPr>
          <w:rFonts w:hint="eastAsia" w:ascii="宋体" w:hAnsi="宋体" w:eastAsia="宋体" w:cs="Times New Roman"/>
          <w:kern w:val="0"/>
          <w:szCs w:val="21"/>
        </w:rPr>
        <w:t>招标</w:t>
      </w:r>
      <w:r>
        <w:rPr>
          <w:rFonts w:hint="eastAsia" w:ascii="宋体" w:hAnsi="宋体" w:eastAsia="宋体" w:cs="Times New Roman"/>
          <w:kern w:val="0"/>
          <w:szCs w:val="21"/>
          <w:lang w:val="zh-CN"/>
        </w:rPr>
        <w:t>人同意，执行本款时所发生的费用由</w:t>
      </w:r>
      <w:r>
        <w:rPr>
          <w:rFonts w:hint="eastAsia" w:ascii="宋体" w:hAnsi="宋体" w:eastAsia="宋体" w:cs="Times New Roman"/>
          <w:kern w:val="0"/>
          <w:szCs w:val="21"/>
        </w:rPr>
        <w:t>中标人</w:t>
      </w:r>
      <w:r>
        <w:rPr>
          <w:rFonts w:hint="eastAsia" w:ascii="宋体" w:hAnsi="宋体" w:eastAsia="宋体" w:cs="Times New Roman"/>
          <w:kern w:val="0"/>
          <w:szCs w:val="21"/>
          <w:lang w:val="zh-CN"/>
        </w:rPr>
        <w:t>承担。</w:t>
      </w:r>
    </w:p>
    <w:p w14:paraId="3C1A4CC3">
      <w:pPr>
        <w:numPr>
          <w:ilvl w:val="255"/>
          <w:numId w:val="0"/>
        </w:num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Times New Roman"/>
          <w:kern w:val="0"/>
          <w:szCs w:val="21"/>
          <w:lang w:val="zh-CN"/>
        </w:rPr>
      </w:pPr>
      <w:r>
        <w:rPr>
          <w:rFonts w:hint="eastAsia" w:ascii="宋体" w:hAnsi="宋体" w:eastAsia="宋体" w:cs="Times New Roman"/>
          <w:kern w:val="0"/>
          <w:szCs w:val="21"/>
          <w:lang w:val="zh-CN"/>
        </w:rPr>
        <w:t>（2）履约担保格式应采用</w:t>
      </w:r>
      <w:r>
        <w:rPr>
          <w:rFonts w:hint="eastAsia" w:ascii="宋体" w:hAnsi="宋体" w:eastAsia="宋体" w:cs="Times New Roman"/>
          <w:kern w:val="0"/>
          <w:szCs w:val="21"/>
        </w:rPr>
        <w:t>招标</w:t>
      </w:r>
      <w:r>
        <w:rPr>
          <w:rFonts w:hint="eastAsia" w:ascii="宋体" w:hAnsi="宋体" w:eastAsia="宋体" w:cs="Times New Roman"/>
          <w:kern w:val="0"/>
          <w:szCs w:val="21"/>
          <w:lang w:val="zh-CN"/>
        </w:rPr>
        <w:t>文件中提供的（格式参见第五篇），</w:t>
      </w:r>
      <w:r>
        <w:rPr>
          <w:rFonts w:hint="eastAsia" w:ascii="宋体" w:hAnsi="宋体" w:eastAsia="宋体" w:cs="Times New Roman"/>
          <w:kern w:val="0"/>
          <w:szCs w:val="21"/>
        </w:rPr>
        <w:t>投标人</w:t>
      </w:r>
      <w:r>
        <w:rPr>
          <w:rFonts w:hint="eastAsia" w:ascii="宋体" w:hAnsi="宋体" w:eastAsia="宋体" w:cs="Times New Roman"/>
          <w:kern w:val="0"/>
          <w:szCs w:val="21"/>
          <w:lang w:val="zh-CN"/>
        </w:rPr>
        <w:t>如以履约保函（或履约保证保险或担保公司履约担保书）形式提供履约担保的，</w:t>
      </w:r>
      <w:r>
        <w:rPr>
          <w:rFonts w:hint="eastAsia" w:ascii="宋体" w:hAnsi="宋体" w:eastAsia="宋体" w:cs="Times New Roman"/>
          <w:kern w:val="0"/>
          <w:szCs w:val="21"/>
        </w:rPr>
        <w:t>投标</w:t>
      </w:r>
      <w:r>
        <w:rPr>
          <w:rFonts w:hint="eastAsia" w:ascii="宋体" w:hAnsi="宋体" w:eastAsia="宋体" w:cs="Times New Roman"/>
          <w:kern w:val="0"/>
          <w:szCs w:val="21"/>
          <w:lang w:val="zh-CN"/>
        </w:rPr>
        <w:t>前应当自行向其拟</w:t>
      </w:r>
      <w:r>
        <w:rPr>
          <w:rFonts w:hint="eastAsia" w:ascii="宋体" w:hAnsi="宋体" w:eastAsia="宋体" w:cs="Times New Roman"/>
          <w:kern w:val="0"/>
          <w:szCs w:val="21"/>
        </w:rPr>
        <w:t>申请</w:t>
      </w:r>
      <w:r>
        <w:rPr>
          <w:rFonts w:hint="eastAsia" w:ascii="宋体" w:hAnsi="宋体" w:eastAsia="宋体" w:cs="Times New Roman"/>
          <w:kern w:val="0"/>
          <w:szCs w:val="21"/>
          <w:lang w:val="zh-CN"/>
        </w:rPr>
        <w:t>开具保函的银行（或保险或担保）机构落实履约保函（或履约保证保险或担保公司履约担保书）格式情况，以确保能按本</w:t>
      </w:r>
      <w:r>
        <w:rPr>
          <w:rFonts w:hint="eastAsia" w:ascii="宋体" w:hAnsi="宋体" w:eastAsia="宋体" w:cs="Times New Roman"/>
          <w:kern w:val="0"/>
          <w:szCs w:val="21"/>
        </w:rPr>
        <w:t>招标</w:t>
      </w:r>
      <w:r>
        <w:rPr>
          <w:rFonts w:hint="eastAsia" w:ascii="宋体" w:hAnsi="宋体" w:eastAsia="宋体" w:cs="Times New Roman"/>
          <w:kern w:val="0"/>
          <w:szCs w:val="21"/>
          <w:lang w:val="zh-CN"/>
        </w:rPr>
        <w:t>文件规定的格式提供履约担保。如使用其他格式的履约保函（或履约保证保险或担保公司履约担保书），须事先经</w:t>
      </w:r>
      <w:r>
        <w:rPr>
          <w:rFonts w:hint="eastAsia" w:ascii="宋体" w:hAnsi="宋体" w:eastAsia="宋体" w:cs="Times New Roman"/>
          <w:kern w:val="0"/>
          <w:szCs w:val="21"/>
        </w:rPr>
        <w:t>招标</w:t>
      </w:r>
      <w:r>
        <w:rPr>
          <w:rFonts w:hint="eastAsia" w:ascii="宋体" w:hAnsi="宋体" w:eastAsia="宋体" w:cs="Times New Roman"/>
          <w:kern w:val="0"/>
          <w:szCs w:val="21"/>
          <w:lang w:val="zh-CN"/>
        </w:rPr>
        <w:t>人的书面同意。</w:t>
      </w:r>
    </w:p>
    <w:p w14:paraId="57FFB74B">
      <w:pPr>
        <w:numPr>
          <w:ilvl w:val="255"/>
          <w:numId w:val="0"/>
        </w:num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Times New Roman"/>
          <w:kern w:val="0"/>
          <w:szCs w:val="21"/>
          <w:lang w:val="zh-CN"/>
        </w:rPr>
      </w:pPr>
      <w:r>
        <w:rPr>
          <w:rFonts w:hint="eastAsia" w:ascii="宋体" w:hAnsi="宋体" w:eastAsia="宋体" w:cs="Times New Roman"/>
          <w:kern w:val="0"/>
          <w:szCs w:val="21"/>
          <w:lang w:val="zh-CN"/>
        </w:rPr>
        <w:t>（3）提供担保</w:t>
      </w:r>
      <w:r>
        <w:rPr>
          <w:rFonts w:hint="eastAsia" w:ascii="宋体" w:hAnsi="宋体" w:eastAsia="宋体" w:cs="Times New Roman"/>
          <w:kern w:val="0"/>
          <w:szCs w:val="21"/>
        </w:rPr>
        <w:t>书</w:t>
      </w:r>
      <w:r>
        <w:rPr>
          <w:rFonts w:hint="eastAsia" w:ascii="宋体" w:hAnsi="宋体" w:eastAsia="宋体" w:cs="Times New Roman"/>
          <w:kern w:val="0"/>
          <w:szCs w:val="21"/>
          <w:lang w:val="zh-CN"/>
        </w:rPr>
        <w:t>的担保机构经济性质须为东莞市国有企业，或政府性融资担保机构（</w:t>
      </w:r>
      <w:r>
        <w:rPr>
          <w:rFonts w:hint="eastAsia" w:ascii="宋体" w:hAnsi="宋体" w:eastAsia="宋体" w:cs="Times New Roman"/>
          <w:kern w:val="0"/>
          <w:szCs w:val="21"/>
        </w:rPr>
        <w:t>中标人</w:t>
      </w:r>
      <w:r>
        <w:rPr>
          <w:rFonts w:hint="eastAsia" w:ascii="宋体" w:hAnsi="宋体" w:eastAsia="宋体" w:cs="Times New Roman"/>
          <w:kern w:val="0"/>
          <w:szCs w:val="21"/>
          <w:lang w:val="zh-CN"/>
        </w:rPr>
        <w:t>须提供能证明其属于政府性融资担保机构的证明文件），并经</w:t>
      </w:r>
      <w:r>
        <w:rPr>
          <w:rFonts w:hint="eastAsia" w:ascii="宋体" w:hAnsi="宋体" w:eastAsia="宋体" w:cs="Times New Roman"/>
          <w:kern w:val="0"/>
          <w:szCs w:val="21"/>
        </w:rPr>
        <w:t>招标</w:t>
      </w:r>
      <w:r>
        <w:rPr>
          <w:rFonts w:hint="eastAsia" w:ascii="宋体" w:hAnsi="宋体" w:eastAsia="宋体" w:cs="Times New Roman"/>
          <w:kern w:val="0"/>
          <w:szCs w:val="21"/>
          <w:lang w:val="zh-CN"/>
        </w:rPr>
        <w:t>人同意，执行本款时所发生的费用由</w:t>
      </w:r>
      <w:r>
        <w:rPr>
          <w:rFonts w:hint="eastAsia" w:ascii="宋体" w:hAnsi="宋体" w:eastAsia="宋体" w:cs="Times New Roman"/>
          <w:kern w:val="0"/>
          <w:szCs w:val="21"/>
        </w:rPr>
        <w:t>中标人</w:t>
      </w:r>
      <w:r>
        <w:rPr>
          <w:rFonts w:hint="eastAsia" w:ascii="宋体" w:hAnsi="宋体" w:eastAsia="宋体" w:cs="Times New Roman"/>
          <w:kern w:val="0"/>
          <w:szCs w:val="21"/>
          <w:lang w:val="zh-CN"/>
        </w:rPr>
        <w:t>承担。如</w:t>
      </w:r>
      <w:r>
        <w:rPr>
          <w:rFonts w:hint="eastAsia" w:ascii="宋体" w:hAnsi="宋体" w:eastAsia="宋体" w:cs="Times New Roman"/>
          <w:kern w:val="0"/>
          <w:szCs w:val="21"/>
        </w:rPr>
        <w:t>招标</w:t>
      </w:r>
      <w:r>
        <w:rPr>
          <w:rFonts w:hint="eastAsia" w:ascii="宋体" w:hAnsi="宋体" w:eastAsia="宋体" w:cs="Times New Roman"/>
          <w:kern w:val="0"/>
          <w:szCs w:val="21"/>
          <w:lang w:val="zh-CN"/>
        </w:rPr>
        <w:t>人合同条款接受担保公司预付款担保函的，对担保机构要求参照本条执行。</w:t>
      </w:r>
    </w:p>
    <w:p w14:paraId="0827AC04">
      <w:pPr>
        <w:numPr>
          <w:ilvl w:val="255"/>
          <w:numId w:val="0"/>
        </w:num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Times New Roman"/>
          <w:kern w:val="0"/>
          <w:szCs w:val="21"/>
          <w:lang w:val="zh-CN"/>
        </w:rPr>
      </w:pPr>
      <w:r>
        <w:rPr>
          <w:rFonts w:hint="eastAsia" w:ascii="宋体" w:hAnsi="宋体" w:eastAsia="宋体" w:cs="Times New Roman"/>
          <w:kern w:val="0"/>
          <w:szCs w:val="21"/>
          <w:lang w:val="zh-CN"/>
        </w:rPr>
        <w:t>（4）如果</w:t>
      </w:r>
      <w:r>
        <w:rPr>
          <w:rFonts w:hint="eastAsia" w:ascii="宋体" w:hAnsi="宋体" w:eastAsia="宋体" w:cs="Times New Roman"/>
          <w:kern w:val="0"/>
          <w:szCs w:val="21"/>
        </w:rPr>
        <w:t>中标人</w:t>
      </w:r>
      <w:r>
        <w:rPr>
          <w:rFonts w:hint="eastAsia" w:ascii="宋体" w:hAnsi="宋体" w:eastAsia="宋体" w:cs="Times New Roman"/>
          <w:kern w:val="0"/>
          <w:szCs w:val="21"/>
          <w:lang w:val="zh-CN"/>
        </w:rPr>
        <w:t>提交的履约担保的有效期届满时间先于</w:t>
      </w:r>
      <w:r>
        <w:rPr>
          <w:rFonts w:hint="eastAsia" w:ascii="宋体" w:hAnsi="宋体" w:eastAsia="宋体" w:cs="Times New Roman"/>
          <w:kern w:val="0"/>
          <w:szCs w:val="21"/>
        </w:rPr>
        <w:t>招标</w:t>
      </w:r>
      <w:r>
        <w:rPr>
          <w:rFonts w:hint="eastAsia" w:ascii="宋体" w:hAnsi="宋体" w:eastAsia="宋体" w:cs="Times New Roman"/>
          <w:kern w:val="0"/>
          <w:szCs w:val="21"/>
          <w:lang w:val="zh-CN"/>
        </w:rPr>
        <w:t>文件、合同文件要求的，</w:t>
      </w:r>
      <w:r>
        <w:rPr>
          <w:rFonts w:hint="eastAsia" w:ascii="宋体" w:hAnsi="宋体" w:eastAsia="宋体" w:cs="Times New Roman"/>
          <w:kern w:val="0"/>
          <w:szCs w:val="21"/>
        </w:rPr>
        <w:t>中标人</w:t>
      </w:r>
      <w:r>
        <w:rPr>
          <w:rFonts w:hint="eastAsia" w:ascii="宋体" w:hAnsi="宋体" w:eastAsia="宋体" w:cs="Times New Roman"/>
          <w:kern w:val="0"/>
          <w:szCs w:val="21"/>
          <w:lang w:val="zh-CN"/>
        </w:rPr>
        <w:t>应在原提交的履约担保有效期届满前15日内，无条件办理符合</w:t>
      </w:r>
      <w:r>
        <w:rPr>
          <w:rFonts w:hint="eastAsia" w:ascii="宋体" w:hAnsi="宋体" w:eastAsia="宋体" w:cs="Times New Roman"/>
          <w:kern w:val="0"/>
          <w:szCs w:val="21"/>
        </w:rPr>
        <w:t>招标</w:t>
      </w:r>
      <w:r>
        <w:rPr>
          <w:rFonts w:hint="eastAsia" w:ascii="宋体" w:hAnsi="宋体" w:eastAsia="宋体" w:cs="Times New Roman"/>
          <w:kern w:val="0"/>
          <w:szCs w:val="21"/>
          <w:lang w:val="zh-CN"/>
        </w:rPr>
        <w:t>人要求的履约担保延期手续，否则视为</w:t>
      </w:r>
      <w:r>
        <w:rPr>
          <w:rFonts w:hint="eastAsia" w:ascii="宋体" w:hAnsi="宋体" w:eastAsia="宋体" w:cs="Times New Roman"/>
          <w:kern w:val="0"/>
          <w:szCs w:val="21"/>
        </w:rPr>
        <w:t>中标人</w:t>
      </w:r>
      <w:r>
        <w:rPr>
          <w:rFonts w:hint="eastAsia" w:ascii="宋体" w:hAnsi="宋体" w:eastAsia="宋体" w:cs="Times New Roman"/>
          <w:kern w:val="0"/>
          <w:szCs w:val="21"/>
          <w:lang w:val="zh-CN"/>
        </w:rPr>
        <w:t>违约，</w:t>
      </w:r>
      <w:r>
        <w:rPr>
          <w:rFonts w:hint="eastAsia" w:ascii="宋体" w:hAnsi="宋体" w:eastAsia="宋体" w:cs="Times New Roman"/>
          <w:kern w:val="0"/>
          <w:szCs w:val="21"/>
        </w:rPr>
        <w:t>招标</w:t>
      </w:r>
      <w:r>
        <w:rPr>
          <w:rFonts w:hint="eastAsia" w:ascii="宋体" w:hAnsi="宋体" w:eastAsia="宋体" w:cs="Times New Roman"/>
          <w:kern w:val="0"/>
          <w:szCs w:val="21"/>
          <w:lang w:val="zh-CN"/>
        </w:rPr>
        <w:t>人有权在不可撤销银行履约保函或履约保证保险或担保公司履约担保书到期前向出具履约担保的机构提取履约担保。在不可撤销银行履约保函（或履约保证保险或担保公司履约担保书）到期后</w:t>
      </w:r>
      <w:r>
        <w:rPr>
          <w:rFonts w:hint="eastAsia" w:ascii="宋体" w:hAnsi="宋体" w:eastAsia="宋体" w:cs="Times New Roman"/>
          <w:kern w:val="0"/>
          <w:szCs w:val="21"/>
        </w:rPr>
        <w:t>中标人</w:t>
      </w:r>
      <w:r>
        <w:rPr>
          <w:rFonts w:hint="eastAsia" w:ascii="宋体" w:hAnsi="宋体" w:eastAsia="宋体" w:cs="Times New Roman"/>
          <w:kern w:val="0"/>
          <w:szCs w:val="21"/>
          <w:lang w:val="zh-CN"/>
        </w:rPr>
        <w:t>未按</w:t>
      </w:r>
      <w:r>
        <w:rPr>
          <w:rFonts w:hint="eastAsia" w:ascii="宋体" w:hAnsi="宋体" w:eastAsia="宋体" w:cs="Times New Roman"/>
          <w:kern w:val="0"/>
          <w:szCs w:val="21"/>
        </w:rPr>
        <w:t>招标</w:t>
      </w:r>
      <w:r>
        <w:rPr>
          <w:rFonts w:hint="eastAsia" w:ascii="宋体" w:hAnsi="宋体" w:eastAsia="宋体" w:cs="Times New Roman"/>
          <w:kern w:val="0"/>
          <w:szCs w:val="21"/>
          <w:lang w:val="zh-CN"/>
        </w:rPr>
        <w:t>人要求重新提供的，招标人有权要求中标人以履约担保金额为限承担违约金，违约金可直接从未付合同款中扣除</w:t>
      </w:r>
      <w:r>
        <w:rPr>
          <w:rFonts w:hint="eastAsia" w:ascii="宋体" w:hAnsi="宋体" w:eastAsia="宋体" w:cs="宋体"/>
          <w:szCs w:val="21"/>
        </w:rPr>
        <w:t>。</w:t>
      </w:r>
    </w:p>
    <w:p w14:paraId="74FEBAEA">
      <w:pPr>
        <w:numPr>
          <w:ilvl w:val="255"/>
          <w:numId w:val="0"/>
        </w:num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Times New Roman"/>
          <w:kern w:val="0"/>
          <w:szCs w:val="21"/>
          <w:lang w:val="zh-CN"/>
        </w:rPr>
      </w:pPr>
      <w:r>
        <w:rPr>
          <w:rFonts w:hint="eastAsia" w:ascii="宋体" w:hAnsi="宋体" w:eastAsia="宋体" w:cs="Times New Roman"/>
          <w:kern w:val="0"/>
          <w:szCs w:val="21"/>
          <w:lang w:val="zh-CN"/>
        </w:rPr>
        <w:t>（5）在合同履行过程中，不论何种原因导致履约担保金数额不符合</w:t>
      </w:r>
      <w:r>
        <w:rPr>
          <w:rFonts w:hint="eastAsia" w:ascii="宋体" w:hAnsi="宋体" w:eastAsia="宋体" w:cs="Times New Roman"/>
          <w:kern w:val="0"/>
          <w:szCs w:val="21"/>
        </w:rPr>
        <w:t>招标</w:t>
      </w:r>
      <w:r>
        <w:rPr>
          <w:rFonts w:hint="eastAsia" w:ascii="宋体" w:hAnsi="宋体" w:eastAsia="宋体" w:cs="Times New Roman"/>
          <w:kern w:val="0"/>
          <w:szCs w:val="21"/>
          <w:lang w:val="zh-CN"/>
        </w:rPr>
        <w:t>文件要求的，</w:t>
      </w:r>
      <w:r>
        <w:rPr>
          <w:rFonts w:hint="eastAsia" w:ascii="宋体" w:hAnsi="宋体" w:eastAsia="宋体" w:cs="Times New Roman"/>
          <w:kern w:val="0"/>
          <w:szCs w:val="21"/>
        </w:rPr>
        <w:t>中标人</w:t>
      </w:r>
      <w:r>
        <w:rPr>
          <w:rFonts w:hint="eastAsia" w:ascii="宋体" w:hAnsi="宋体" w:eastAsia="宋体" w:cs="Times New Roman"/>
          <w:kern w:val="0"/>
          <w:szCs w:val="21"/>
          <w:lang w:val="zh-CN"/>
        </w:rPr>
        <w:t>应当在5日内予以补足。逾期不予补足的，</w:t>
      </w:r>
      <w:r>
        <w:rPr>
          <w:rFonts w:hint="eastAsia" w:ascii="宋体" w:hAnsi="宋体" w:eastAsia="宋体" w:cs="Times New Roman"/>
          <w:kern w:val="0"/>
          <w:szCs w:val="21"/>
        </w:rPr>
        <w:t>招标</w:t>
      </w:r>
      <w:r>
        <w:rPr>
          <w:rFonts w:hint="eastAsia" w:ascii="宋体" w:hAnsi="宋体" w:eastAsia="宋体" w:cs="Times New Roman"/>
          <w:kern w:val="0"/>
          <w:szCs w:val="21"/>
          <w:lang w:val="zh-CN"/>
        </w:rPr>
        <w:t>人有权按需补足的金额要求</w:t>
      </w:r>
      <w:r>
        <w:rPr>
          <w:rFonts w:hint="eastAsia" w:ascii="宋体" w:hAnsi="宋体" w:eastAsia="宋体" w:cs="Times New Roman"/>
          <w:kern w:val="0"/>
          <w:szCs w:val="21"/>
        </w:rPr>
        <w:t>中标人</w:t>
      </w:r>
      <w:r>
        <w:rPr>
          <w:rFonts w:hint="eastAsia" w:ascii="宋体" w:hAnsi="宋体" w:eastAsia="宋体" w:cs="Times New Roman"/>
          <w:kern w:val="0"/>
          <w:szCs w:val="21"/>
          <w:lang w:val="zh-CN"/>
        </w:rPr>
        <w:t>承担违约金，并要求中标人限期补足。如中标人仍不补足的，招标人有权单方解除合同，违约金可直接从未付合同款或履约担保中扣除。。</w:t>
      </w:r>
    </w:p>
    <w:p w14:paraId="6B559C50">
      <w:pPr>
        <w:numPr>
          <w:ilvl w:val="255"/>
          <w:numId w:val="0"/>
        </w:num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Times New Roman"/>
          <w:kern w:val="0"/>
          <w:szCs w:val="21"/>
          <w:lang w:val="zh-CN"/>
        </w:rPr>
      </w:pPr>
      <w:r>
        <w:rPr>
          <w:rFonts w:hint="eastAsia" w:ascii="宋体" w:hAnsi="宋体" w:eastAsia="宋体" w:cs="Times New Roman"/>
          <w:kern w:val="0"/>
          <w:szCs w:val="21"/>
          <w:lang w:val="zh-CN"/>
        </w:rPr>
        <w:t>（6）不可撤销银行履约保函（或履约保证保险或担保公司履约担保书）应从合同签订之日起（或签订合同前）至合同期限届满并完成本合同项下服务单位库内所有单项咨询设计服务合同义务后，</w:t>
      </w:r>
      <w:r>
        <w:rPr>
          <w:rFonts w:hint="eastAsia" w:ascii="宋体" w:hAnsi="宋体" w:eastAsia="宋体" w:cs="Times New Roman"/>
          <w:kern w:val="0"/>
          <w:szCs w:val="21"/>
        </w:rPr>
        <w:t>招标人</w:t>
      </w:r>
      <w:r>
        <w:rPr>
          <w:rFonts w:hint="eastAsia" w:ascii="宋体" w:hAnsi="宋体" w:eastAsia="宋体" w:cs="Times New Roman"/>
          <w:kern w:val="0"/>
          <w:szCs w:val="21"/>
          <w:lang w:val="zh-CN"/>
        </w:rPr>
        <w:t>向</w:t>
      </w:r>
      <w:r>
        <w:rPr>
          <w:rFonts w:hint="eastAsia" w:ascii="宋体" w:hAnsi="宋体" w:eastAsia="宋体" w:cs="Times New Roman"/>
          <w:kern w:val="0"/>
          <w:szCs w:val="21"/>
        </w:rPr>
        <w:t>中标人</w:t>
      </w:r>
      <w:r>
        <w:rPr>
          <w:rFonts w:hint="eastAsia" w:ascii="宋体" w:hAnsi="宋体" w:eastAsia="宋体" w:cs="Times New Roman"/>
          <w:kern w:val="0"/>
          <w:szCs w:val="21"/>
          <w:lang w:val="zh-CN"/>
        </w:rPr>
        <w:t>支付全部款项后二十八（28）日内保持有效。</w:t>
      </w:r>
    </w:p>
    <w:p w14:paraId="4E5AAC43">
      <w:pPr>
        <w:tabs>
          <w:tab w:val="left" w:pos="360"/>
          <w:tab w:val="left" w:pos="4725"/>
        </w:tabs>
        <w:autoSpaceDE w:val="0"/>
        <w:autoSpaceDN w:val="0"/>
        <w:adjustRightInd w:val="0"/>
        <w:spacing w:line="360" w:lineRule="auto"/>
        <w:ind w:left="315" w:leftChars="-100" w:hanging="525" w:hangingChars="250"/>
        <w:jc w:val="left"/>
        <w:rPr>
          <w:rFonts w:hint="eastAsia" w:ascii="宋体" w:hAnsi="宋体" w:eastAsia="宋体" w:cs="宋体"/>
          <w:kern w:val="0"/>
          <w:szCs w:val="21"/>
        </w:rPr>
      </w:pPr>
      <w:r>
        <w:rPr>
          <w:rFonts w:hint="eastAsia" w:ascii="宋体" w:hAnsi="宋体" w:eastAsia="宋体" w:cs="宋体"/>
          <w:kern w:val="0"/>
          <w:szCs w:val="21"/>
        </w:rPr>
        <w:t>37.4 履约担保应用本合同货币。</w:t>
      </w:r>
    </w:p>
    <w:p w14:paraId="078F6248">
      <w:pPr>
        <w:numPr>
          <w:ilvl w:val="255"/>
          <w:numId w:val="0"/>
        </w:numPr>
        <w:tabs>
          <w:tab w:val="left" w:pos="360"/>
          <w:tab w:val="left" w:pos="4725"/>
        </w:tabs>
        <w:autoSpaceDE w:val="0"/>
        <w:autoSpaceDN w:val="0"/>
        <w:adjustRightInd w:val="0"/>
        <w:spacing w:line="360" w:lineRule="auto"/>
        <w:ind w:left="315" w:leftChars="-100" w:hanging="525" w:hangingChars="250"/>
        <w:jc w:val="left"/>
        <w:rPr>
          <w:rFonts w:hint="eastAsia" w:ascii="宋体" w:hAnsi="宋体" w:eastAsia="宋体" w:cs="宋体"/>
          <w:kern w:val="0"/>
          <w:szCs w:val="21"/>
          <w:lang w:val="zh-CN"/>
        </w:rPr>
      </w:pPr>
      <w:r>
        <w:rPr>
          <w:rFonts w:hint="eastAsia" w:ascii="宋体" w:hAnsi="宋体" w:eastAsia="宋体" w:cs="宋体"/>
          <w:kern w:val="0"/>
          <w:szCs w:val="21"/>
        </w:rPr>
        <w:t xml:space="preserve">37.5 </w:t>
      </w:r>
      <w:r>
        <w:rPr>
          <w:rFonts w:hint="eastAsia" w:ascii="宋体" w:hAnsi="宋体" w:eastAsia="宋体" w:cs="Times New Roman"/>
          <w:kern w:val="0"/>
          <w:szCs w:val="21"/>
        </w:rPr>
        <w:t>中标人</w:t>
      </w:r>
      <w:r>
        <w:rPr>
          <w:rFonts w:hint="eastAsia" w:ascii="宋体" w:hAnsi="宋体" w:eastAsia="宋体" w:cs="宋体"/>
          <w:kern w:val="0"/>
          <w:szCs w:val="21"/>
        </w:rPr>
        <w:t>也可以</w:t>
      </w:r>
      <w:r>
        <w:rPr>
          <w:rFonts w:hint="eastAsia" w:ascii="宋体" w:hAnsi="宋体" w:eastAsia="宋体" w:cs="宋体"/>
          <w:kern w:val="0"/>
          <w:szCs w:val="21"/>
          <w:lang w:val="zh-CN"/>
        </w:rPr>
        <w:t>按</w:t>
      </w:r>
      <w:r>
        <w:rPr>
          <w:rFonts w:hint="eastAsia" w:ascii="宋体" w:hAnsi="宋体" w:eastAsia="宋体" w:cs="宋体"/>
          <w:kern w:val="0"/>
          <w:szCs w:val="21"/>
        </w:rPr>
        <w:t>招标</w:t>
      </w:r>
      <w:r>
        <w:rPr>
          <w:rFonts w:hint="eastAsia" w:ascii="宋体" w:hAnsi="宋体" w:eastAsia="宋体" w:cs="宋体"/>
          <w:kern w:val="0"/>
          <w:szCs w:val="21"/>
          <w:lang w:val="zh-CN"/>
        </w:rPr>
        <w:t>文件约定的额度和时间，向</w:t>
      </w:r>
      <w:r>
        <w:rPr>
          <w:rFonts w:hint="eastAsia" w:ascii="宋体" w:hAnsi="宋体" w:eastAsia="宋体" w:cs="宋体"/>
          <w:kern w:val="0"/>
          <w:szCs w:val="21"/>
        </w:rPr>
        <w:t>招标</w:t>
      </w:r>
      <w:r>
        <w:rPr>
          <w:rFonts w:hint="eastAsia" w:ascii="宋体" w:hAnsi="宋体" w:eastAsia="宋体" w:cs="宋体"/>
          <w:kern w:val="0"/>
          <w:szCs w:val="21"/>
          <w:lang w:val="zh-CN"/>
        </w:rPr>
        <w:t>人提交履约保证金作为履约担保。如</w:t>
      </w:r>
      <w:r>
        <w:rPr>
          <w:rFonts w:hint="eastAsia" w:ascii="宋体" w:hAnsi="宋体" w:eastAsia="宋体" w:cs="Times New Roman"/>
          <w:kern w:val="0"/>
          <w:szCs w:val="21"/>
        </w:rPr>
        <w:t>中标人</w:t>
      </w:r>
      <w:r>
        <w:rPr>
          <w:rFonts w:hint="eastAsia" w:ascii="宋体" w:hAnsi="宋体" w:eastAsia="宋体" w:cs="宋体"/>
          <w:kern w:val="0"/>
          <w:szCs w:val="21"/>
          <w:lang w:val="zh-CN"/>
        </w:rPr>
        <w:t>提交的履约保证金是其分支机构以转账形式转入的，要提交</w:t>
      </w:r>
      <w:r>
        <w:rPr>
          <w:rFonts w:hint="eastAsia" w:ascii="宋体" w:hAnsi="宋体" w:eastAsia="宋体" w:cs="Times New Roman"/>
          <w:kern w:val="0"/>
          <w:szCs w:val="21"/>
        </w:rPr>
        <w:t>中标人</w:t>
      </w:r>
      <w:r>
        <w:rPr>
          <w:rFonts w:hint="eastAsia" w:ascii="宋体" w:hAnsi="宋体" w:eastAsia="宋体" w:cs="宋体"/>
          <w:kern w:val="0"/>
          <w:szCs w:val="21"/>
          <w:lang w:val="zh-CN"/>
        </w:rPr>
        <w:t>的法人书面授权，不接受由私人账户和其它单位转入的保证金，也不接受现金形式提交。履约保证金应以存入</w:t>
      </w:r>
      <w:r>
        <w:rPr>
          <w:rFonts w:hint="eastAsia" w:ascii="宋体" w:hAnsi="宋体" w:eastAsia="宋体" w:cs="宋体"/>
          <w:kern w:val="0"/>
          <w:szCs w:val="21"/>
        </w:rPr>
        <w:t>招标</w:t>
      </w:r>
      <w:r>
        <w:rPr>
          <w:rFonts w:hint="eastAsia" w:ascii="宋体" w:hAnsi="宋体" w:eastAsia="宋体" w:cs="宋体"/>
          <w:kern w:val="0"/>
          <w:szCs w:val="21"/>
          <w:lang w:val="zh-CN"/>
        </w:rPr>
        <w:t>人指定的以下银行账户为准。</w:t>
      </w:r>
    </w:p>
    <w:p w14:paraId="22BA12C4">
      <w:pPr>
        <w:numPr>
          <w:ilvl w:val="1"/>
          <w:numId w:val="0"/>
        </w:numPr>
        <w:spacing w:line="360" w:lineRule="auto"/>
        <w:ind w:left="493" w:leftChars="235" w:right="18"/>
        <w:rPr>
          <w:rFonts w:hint="eastAsia" w:ascii="宋体" w:hAnsi="宋体" w:eastAsia="宋体" w:cs="宋体"/>
          <w:b/>
          <w:szCs w:val="21"/>
          <w:lang w:val="zh-CN"/>
        </w:rPr>
      </w:pPr>
      <w:r>
        <w:rPr>
          <w:rFonts w:hint="eastAsia" w:ascii="宋体" w:hAnsi="宋体" w:eastAsia="宋体" w:cs="宋体"/>
          <w:b/>
          <w:szCs w:val="21"/>
          <w:lang w:val="zh-CN"/>
        </w:rPr>
        <w:t>履约保证金账户：</w:t>
      </w:r>
    </w:p>
    <w:p w14:paraId="576E9BEE">
      <w:pPr>
        <w:numPr>
          <w:ilvl w:val="1"/>
          <w:numId w:val="0"/>
        </w:numPr>
        <w:spacing w:line="360" w:lineRule="auto"/>
        <w:ind w:left="493" w:leftChars="235" w:right="18"/>
        <w:rPr>
          <w:rFonts w:hint="eastAsia" w:ascii="宋体" w:hAnsi="宋体" w:eastAsia="宋体" w:cs="宋体"/>
          <w:b/>
          <w:szCs w:val="21"/>
          <w:u w:val="single"/>
          <w:lang w:val="zh-CN"/>
        </w:rPr>
      </w:pPr>
      <w:r>
        <w:rPr>
          <w:rFonts w:hint="eastAsia" w:ascii="宋体" w:hAnsi="宋体" w:eastAsia="宋体" w:cs="宋体"/>
          <w:b/>
          <w:szCs w:val="21"/>
          <w:u w:val="single"/>
          <w:lang w:val="zh-CN"/>
        </w:rPr>
        <w:t>开户名称：东莞市水务环境投资控股集团有限公司</w:t>
      </w:r>
    </w:p>
    <w:p w14:paraId="4960D22D">
      <w:pPr>
        <w:numPr>
          <w:ilvl w:val="1"/>
          <w:numId w:val="0"/>
        </w:numPr>
        <w:spacing w:line="360" w:lineRule="auto"/>
        <w:ind w:left="493" w:leftChars="235" w:right="18"/>
        <w:rPr>
          <w:rFonts w:hint="eastAsia" w:ascii="宋体" w:hAnsi="宋体" w:eastAsia="宋体" w:cs="宋体"/>
          <w:b/>
          <w:szCs w:val="21"/>
          <w:u w:val="single"/>
          <w:lang w:val="zh-CN"/>
        </w:rPr>
      </w:pPr>
      <w:r>
        <w:rPr>
          <w:rFonts w:hint="eastAsia" w:ascii="宋体" w:hAnsi="宋体" w:eastAsia="宋体" w:cs="宋体"/>
          <w:b/>
          <w:szCs w:val="21"/>
          <w:u w:val="single"/>
          <w:lang w:val="zh-CN"/>
        </w:rPr>
        <w:t>开户银行：中国工商银行东莞分行</w:t>
      </w:r>
    </w:p>
    <w:p w14:paraId="226BE496">
      <w:pPr>
        <w:numPr>
          <w:ilvl w:val="1"/>
          <w:numId w:val="0"/>
        </w:numPr>
        <w:spacing w:line="360" w:lineRule="auto"/>
        <w:ind w:left="493" w:leftChars="235" w:right="18"/>
        <w:rPr>
          <w:rFonts w:hint="eastAsia" w:ascii="宋体" w:hAnsi="宋体" w:eastAsia="宋体" w:cs="宋体"/>
          <w:b/>
          <w:szCs w:val="21"/>
          <w:u w:val="single"/>
          <w:lang w:val="zh-CN"/>
        </w:rPr>
      </w:pPr>
      <w:r>
        <w:rPr>
          <w:rFonts w:hint="eastAsia" w:ascii="宋体" w:hAnsi="宋体" w:eastAsia="宋体" w:cs="宋体"/>
          <w:b/>
          <w:szCs w:val="21"/>
          <w:u w:val="single"/>
          <w:lang w:val="zh-CN"/>
        </w:rPr>
        <w:t>银行账号：2010021309200288889</w:t>
      </w:r>
    </w:p>
    <w:p w14:paraId="202D18F9">
      <w:pPr>
        <w:autoSpaceDE w:val="0"/>
        <w:autoSpaceDN w:val="0"/>
        <w:adjustRightInd w:val="0"/>
        <w:spacing w:line="360" w:lineRule="auto"/>
        <w:ind w:left="420" w:leftChars="-100" w:hanging="630" w:hangingChars="300"/>
        <w:jc w:val="left"/>
        <w:rPr>
          <w:rFonts w:hint="eastAsia" w:ascii="宋体" w:hAnsi="宋体" w:eastAsia="宋体" w:cs="宋体"/>
          <w:kern w:val="0"/>
          <w:szCs w:val="21"/>
        </w:rPr>
      </w:pPr>
      <w:r>
        <w:rPr>
          <w:rFonts w:hint="eastAsia" w:ascii="宋体" w:hAnsi="宋体" w:eastAsia="宋体" w:cs="宋体"/>
          <w:kern w:val="0"/>
          <w:szCs w:val="21"/>
        </w:rPr>
        <w:t>37.6</w:t>
      </w:r>
      <w:r>
        <w:rPr>
          <w:rFonts w:ascii="宋体" w:hAnsi="宋体" w:eastAsia="宋体" w:cs="宋体"/>
          <w:kern w:val="0"/>
          <w:szCs w:val="21"/>
        </w:rPr>
        <w:t xml:space="preserve"> </w:t>
      </w:r>
      <w:r>
        <w:rPr>
          <w:rFonts w:hint="eastAsia" w:ascii="宋体" w:hAnsi="宋体" w:eastAsia="宋体" w:cs="宋体"/>
          <w:kern w:val="0"/>
          <w:szCs w:val="21"/>
        </w:rPr>
        <w:t>中标</w:t>
      </w:r>
      <w:r>
        <w:rPr>
          <w:rFonts w:hint="eastAsia" w:ascii="宋体" w:hAnsi="宋体" w:eastAsia="宋体" w:cs="宋体"/>
          <w:kern w:val="0"/>
          <w:szCs w:val="24"/>
        </w:rPr>
        <w:t>单位提交了履约担保后，当履约保证金转达招标人履约保证金账户后，</w:t>
      </w:r>
      <w:r>
        <w:rPr>
          <w:rFonts w:hint="eastAsia" w:ascii="宋体" w:hAnsi="宋体" w:eastAsia="宋体" w:cs="宋体"/>
          <w:szCs w:val="21"/>
          <w:lang w:val="zh-CN"/>
        </w:rPr>
        <w:t>中标</w:t>
      </w:r>
      <w:r>
        <w:rPr>
          <w:rFonts w:hint="eastAsia" w:ascii="宋体" w:hAnsi="宋体" w:eastAsia="宋体" w:cs="宋体"/>
          <w:kern w:val="0"/>
          <w:szCs w:val="24"/>
        </w:rPr>
        <w:t>人将履约保证金的汇款凭证用A4纸复印件（</w:t>
      </w:r>
      <w:r>
        <w:rPr>
          <w:rFonts w:hint="eastAsia" w:ascii="宋体" w:hAnsi="宋体" w:eastAsia="宋体" w:cs="宋体"/>
          <w:bCs/>
          <w:kern w:val="0"/>
          <w:szCs w:val="24"/>
        </w:rPr>
        <w:t>注明</w:t>
      </w:r>
      <w:r>
        <w:rPr>
          <w:rFonts w:hint="eastAsia" w:ascii="宋体" w:hAnsi="宋体" w:eastAsia="宋体" w:cs="宋体"/>
          <w:bCs/>
          <w:szCs w:val="21"/>
          <w:lang w:val="zh-CN"/>
        </w:rPr>
        <w:t>招标</w:t>
      </w:r>
      <w:r>
        <w:rPr>
          <w:rFonts w:hint="eastAsia" w:ascii="宋体" w:hAnsi="宋体" w:eastAsia="宋体" w:cs="宋体"/>
          <w:bCs/>
          <w:kern w:val="0"/>
          <w:szCs w:val="24"/>
        </w:rPr>
        <w:t>编号</w:t>
      </w:r>
      <w:r>
        <w:rPr>
          <w:rFonts w:hint="eastAsia" w:ascii="宋体" w:hAnsi="宋体" w:eastAsia="宋体" w:cs="宋体"/>
          <w:kern w:val="0"/>
          <w:szCs w:val="24"/>
        </w:rPr>
        <w:t>）一式二份并加盖</w:t>
      </w:r>
      <w:r>
        <w:rPr>
          <w:rFonts w:hint="eastAsia" w:ascii="宋体" w:hAnsi="宋体" w:eastAsia="宋体" w:cs="宋体"/>
          <w:szCs w:val="21"/>
          <w:lang w:val="zh-CN"/>
        </w:rPr>
        <w:t>中标</w:t>
      </w:r>
      <w:r>
        <w:rPr>
          <w:rFonts w:hint="eastAsia" w:ascii="宋体" w:hAnsi="宋体" w:eastAsia="宋体" w:cs="宋体"/>
          <w:kern w:val="0"/>
          <w:szCs w:val="24"/>
        </w:rPr>
        <w:t>人的公章送招标代理机构，[或当中标人采取不可撤销银行履约保函（</w:t>
      </w:r>
      <w:r>
        <w:rPr>
          <w:rFonts w:hint="eastAsia" w:ascii="宋体" w:hAnsi="宋体" w:eastAsia="宋体" w:cs="宋体"/>
          <w:kern w:val="0"/>
          <w:szCs w:val="21"/>
        </w:rPr>
        <w:t>或履约保证保险</w:t>
      </w:r>
      <w:r>
        <w:rPr>
          <w:rFonts w:hint="eastAsia" w:ascii="宋体" w:hAnsi="宋体" w:eastAsia="宋体" w:cs="宋体"/>
          <w:kern w:val="0"/>
          <w:szCs w:val="24"/>
        </w:rPr>
        <w:t>或担保公司履约担保书）的方式缴纳履约担保时，中标人将不可撤销银行履约保函（</w:t>
      </w:r>
      <w:r>
        <w:rPr>
          <w:rFonts w:hint="eastAsia" w:ascii="宋体" w:hAnsi="宋体" w:eastAsia="宋体" w:cs="宋体"/>
          <w:kern w:val="0"/>
          <w:szCs w:val="21"/>
        </w:rPr>
        <w:t>或履约保证保险</w:t>
      </w:r>
      <w:r>
        <w:rPr>
          <w:rFonts w:hint="eastAsia" w:ascii="宋体" w:hAnsi="宋体" w:eastAsia="宋体" w:cs="宋体"/>
          <w:kern w:val="0"/>
          <w:szCs w:val="24"/>
        </w:rPr>
        <w:t>或担保公司履约担保书）原件</w:t>
      </w:r>
      <w:r>
        <w:rPr>
          <w:rFonts w:hint="eastAsia" w:ascii="宋体" w:hAnsi="宋体" w:eastAsia="宋体" w:cs="宋体"/>
          <w:szCs w:val="21"/>
          <w:lang w:val="zh-CN"/>
        </w:rPr>
        <w:t>交给招标人，由招标人在</w:t>
      </w:r>
      <w:r>
        <w:rPr>
          <w:rFonts w:hint="eastAsia" w:ascii="宋体" w:hAnsi="宋体" w:eastAsia="宋体" w:cs="宋体"/>
          <w:kern w:val="0"/>
          <w:szCs w:val="24"/>
        </w:rPr>
        <w:t>履约保函一式两份复印件上</w:t>
      </w:r>
      <w:r>
        <w:rPr>
          <w:rFonts w:hint="eastAsia" w:ascii="宋体" w:hAnsi="宋体" w:eastAsia="宋体" w:cs="宋体"/>
          <w:szCs w:val="21"/>
          <w:lang w:val="zh-CN"/>
        </w:rPr>
        <w:t>注明“原件已收”及签收人、日期后，中标人在每份</w:t>
      </w:r>
      <w:r>
        <w:rPr>
          <w:rFonts w:hint="eastAsia" w:ascii="宋体" w:hAnsi="宋体" w:eastAsia="宋体" w:cs="宋体"/>
          <w:kern w:val="0"/>
          <w:szCs w:val="24"/>
        </w:rPr>
        <w:t>复印</w:t>
      </w:r>
      <w:r>
        <w:rPr>
          <w:rFonts w:hint="eastAsia" w:ascii="宋体" w:hAnsi="宋体" w:eastAsia="宋体" w:cs="宋体"/>
          <w:szCs w:val="21"/>
          <w:lang w:val="zh-CN"/>
        </w:rPr>
        <w:t>件上</w:t>
      </w:r>
      <w:r>
        <w:rPr>
          <w:rFonts w:hint="eastAsia" w:ascii="宋体" w:hAnsi="宋体" w:eastAsia="宋体" w:cs="宋体"/>
          <w:kern w:val="0"/>
          <w:szCs w:val="24"/>
        </w:rPr>
        <w:t>加盖</w:t>
      </w:r>
      <w:r>
        <w:rPr>
          <w:rFonts w:hint="eastAsia" w:ascii="宋体" w:hAnsi="宋体" w:eastAsia="宋体" w:cs="宋体"/>
          <w:szCs w:val="21"/>
          <w:lang w:val="zh-CN"/>
        </w:rPr>
        <w:t>中标</w:t>
      </w:r>
      <w:r>
        <w:rPr>
          <w:rFonts w:hint="eastAsia" w:ascii="宋体" w:hAnsi="宋体" w:eastAsia="宋体" w:cs="宋体"/>
          <w:kern w:val="0"/>
          <w:szCs w:val="24"/>
        </w:rPr>
        <w:t>人的公章，送招标代理机构]</w:t>
      </w:r>
      <w:r>
        <w:rPr>
          <w:rFonts w:hint="eastAsia" w:ascii="宋体" w:hAnsi="宋体" w:eastAsia="宋体" w:cs="宋体"/>
          <w:kern w:val="0"/>
          <w:szCs w:val="21"/>
        </w:rPr>
        <w:t>。</w:t>
      </w:r>
    </w:p>
    <w:p w14:paraId="7D23D10F">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Times New Roman"/>
          <w:kern w:val="0"/>
          <w:szCs w:val="24"/>
        </w:rPr>
      </w:pPr>
      <w:r>
        <w:rPr>
          <w:rFonts w:hint="eastAsia" w:ascii="宋体" w:hAnsi="宋体" w:eastAsia="宋体" w:cs="Times New Roman"/>
          <w:kern w:val="0"/>
          <w:szCs w:val="24"/>
        </w:rPr>
        <w:t>37.7</w:t>
      </w:r>
      <w:r>
        <w:rPr>
          <w:rFonts w:ascii="宋体" w:hAnsi="宋体" w:eastAsia="宋体" w:cs="Times New Roman"/>
          <w:kern w:val="0"/>
          <w:szCs w:val="24"/>
        </w:rPr>
        <w:t xml:space="preserve"> </w:t>
      </w:r>
      <w:r>
        <w:rPr>
          <w:rFonts w:hint="eastAsia" w:ascii="宋体" w:hAnsi="宋体" w:eastAsia="宋体" w:cs="Times New Roman"/>
          <w:kern w:val="0"/>
          <w:szCs w:val="21"/>
        </w:rPr>
        <w:t>中标人</w:t>
      </w:r>
      <w:r>
        <w:rPr>
          <w:rFonts w:hint="eastAsia" w:ascii="宋体" w:hAnsi="宋体" w:eastAsia="宋体" w:cs="Times New Roman"/>
          <w:kern w:val="0"/>
          <w:szCs w:val="24"/>
        </w:rPr>
        <w:t>以履约保证金（银行转账形式）提供履约担保的，在本项目合同服务期满且中标人依法完成本合同项下服务单位库内所有单项咨询设计服务合同义务后，招标人向中标人支付全部款项二十八（28）日后，经招标人确认，</w:t>
      </w:r>
      <w:r>
        <w:rPr>
          <w:rFonts w:hint="eastAsia" w:ascii="宋体" w:hAnsi="宋体" w:eastAsia="宋体" w:cs="Times New Roman"/>
          <w:kern w:val="0"/>
          <w:szCs w:val="21"/>
        </w:rPr>
        <w:t>中标人</w:t>
      </w:r>
      <w:r>
        <w:rPr>
          <w:rFonts w:hint="eastAsia" w:ascii="宋体" w:hAnsi="宋体" w:eastAsia="宋体" w:cs="Times New Roman"/>
          <w:kern w:val="0"/>
          <w:szCs w:val="24"/>
        </w:rPr>
        <w:t>可向招标人提交退回履约担保的申请。招标人审核</w:t>
      </w:r>
      <w:r>
        <w:rPr>
          <w:rFonts w:hint="eastAsia" w:ascii="宋体" w:hAnsi="宋体" w:eastAsia="宋体" w:cs="宋体"/>
          <w:bCs/>
          <w:szCs w:val="21"/>
        </w:rPr>
        <w:t>并在扣除相应的费用（若有）</w:t>
      </w:r>
      <w:r>
        <w:rPr>
          <w:rFonts w:hint="eastAsia" w:ascii="宋体" w:hAnsi="宋体" w:eastAsia="宋体" w:cs="Times New Roman"/>
          <w:kern w:val="0"/>
          <w:szCs w:val="24"/>
        </w:rPr>
        <w:t>后，办理</w:t>
      </w:r>
      <w:r>
        <w:rPr>
          <w:rFonts w:hint="eastAsia" w:ascii="宋体" w:hAnsi="宋体" w:eastAsia="宋体" w:cs="宋体"/>
          <w:bCs/>
          <w:szCs w:val="21"/>
        </w:rPr>
        <w:t>履约担保</w:t>
      </w:r>
      <w:r>
        <w:rPr>
          <w:rFonts w:hint="eastAsia" w:ascii="宋体" w:hAnsi="宋体" w:eastAsia="宋体" w:cs="Times New Roman"/>
          <w:kern w:val="0"/>
          <w:szCs w:val="24"/>
        </w:rPr>
        <w:t>退还手续，退回时一律以银行转账的形式无息退回到</w:t>
      </w:r>
      <w:r>
        <w:rPr>
          <w:rFonts w:hint="eastAsia" w:ascii="宋体" w:hAnsi="宋体" w:eastAsia="宋体" w:cs="Times New Roman"/>
          <w:kern w:val="0"/>
          <w:szCs w:val="21"/>
        </w:rPr>
        <w:t>中标人</w:t>
      </w:r>
      <w:r>
        <w:rPr>
          <w:rFonts w:hint="eastAsia" w:ascii="宋体" w:hAnsi="宋体" w:eastAsia="宋体" w:cs="Times New Roman"/>
          <w:kern w:val="0"/>
          <w:szCs w:val="24"/>
        </w:rPr>
        <w:t>的账</w:t>
      </w:r>
      <w:r>
        <w:rPr>
          <w:rFonts w:ascii="宋体" w:hAnsi="宋体" w:eastAsia="宋体" w:cs="Times New Roman"/>
          <w:kern w:val="0"/>
          <w:szCs w:val="24"/>
        </w:rPr>
        <w:t>号</w:t>
      </w:r>
      <w:r>
        <w:rPr>
          <w:rFonts w:hint="eastAsia" w:ascii="宋体" w:hAnsi="宋体" w:eastAsia="宋体" w:cs="Times New Roman"/>
          <w:kern w:val="0"/>
          <w:szCs w:val="24"/>
        </w:rPr>
        <w:t>。</w:t>
      </w:r>
    </w:p>
    <w:p w14:paraId="62182D06">
      <w:pPr>
        <w:autoSpaceDE w:val="0"/>
        <w:autoSpaceDN w:val="0"/>
        <w:adjustRightInd w:val="0"/>
        <w:snapToGrid w:val="0"/>
        <w:spacing w:line="360" w:lineRule="auto"/>
        <w:ind w:left="315" w:leftChars="-100" w:hanging="525" w:hangingChars="250"/>
        <w:jc w:val="left"/>
        <w:rPr>
          <w:rFonts w:hint="eastAsia" w:ascii="宋体" w:hAnsi="宋体" w:eastAsia="宋体" w:cs="宋体"/>
          <w:szCs w:val="21"/>
        </w:rPr>
      </w:pPr>
    </w:p>
    <w:p w14:paraId="548433B1">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szCs w:val="21"/>
          <w:lang w:val="zh-CN"/>
        </w:rPr>
      </w:pPr>
      <w:bookmarkStart w:id="576" w:name="_Toc29161"/>
      <w:bookmarkStart w:id="577" w:name="_Toc27162"/>
      <w:bookmarkStart w:id="578" w:name="_Toc486167702"/>
      <w:bookmarkStart w:id="579" w:name="_Toc30774"/>
      <w:bookmarkStart w:id="580" w:name="_Toc23401"/>
      <w:bookmarkStart w:id="581" w:name="_Toc2319"/>
      <w:bookmarkStart w:id="582" w:name="_Toc11139"/>
      <w:bookmarkStart w:id="583" w:name="_Toc195714259"/>
      <w:bookmarkStart w:id="584" w:name="_Toc10548"/>
      <w:bookmarkStart w:id="585" w:name="_Toc12559"/>
      <w:bookmarkStart w:id="586" w:name="_Toc142508353"/>
      <w:r>
        <w:rPr>
          <w:rFonts w:hint="eastAsia" w:ascii="宋体" w:hAnsi="宋体" w:eastAsia="宋体" w:cs="宋体"/>
          <w:szCs w:val="21"/>
        </w:rPr>
        <w:t>38</w:t>
      </w:r>
      <w:r>
        <w:rPr>
          <w:rFonts w:hint="eastAsia" w:ascii="宋体" w:hAnsi="宋体" w:eastAsia="宋体" w:cs="宋体"/>
          <w:szCs w:val="21"/>
          <w:lang w:val="zh-CN"/>
        </w:rPr>
        <w:t xml:space="preserve"> 在合同履行中变更采购范围的权利</w:t>
      </w:r>
      <w:bookmarkEnd w:id="574"/>
      <w:bookmarkEnd w:id="575"/>
      <w:bookmarkEnd w:id="576"/>
      <w:bookmarkEnd w:id="577"/>
      <w:bookmarkEnd w:id="578"/>
      <w:bookmarkEnd w:id="579"/>
      <w:bookmarkEnd w:id="580"/>
      <w:bookmarkEnd w:id="581"/>
      <w:bookmarkEnd w:id="582"/>
      <w:bookmarkEnd w:id="583"/>
      <w:bookmarkEnd w:id="584"/>
      <w:bookmarkEnd w:id="585"/>
      <w:bookmarkEnd w:id="586"/>
    </w:p>
    <w:p w14:paraId="6EBFF872">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Times New Roman"/>
          <w:kern w:val="0"/>
          <w:szCs w:val="24"/>
        </w:rPr>
      </w:pPr>
      <w:r>
        <w:rPr>
          <w:rFonts w:hint="eastAsia" w:ascii="宋体" w:hAnsi="宋体" w:eastAsia="宋体" w:cs="Times New Roman"/>
          <w:kern w:val="0"/>
          <w:szCs w:val="24"/>
        </w:rPr>
        <w:t>38.1 合同履行中，招标人在合同约定的范围内，招标人有权根据项目实际情况及有关法律法规、政策的规定对采购范围进行变更调整，变更采购范围后，投标人应遵照执行。</w:t>
      </w:r>
    </w:p>
    <w:p w14:paraId="55AB23E0">
      <w:pPr>
        <w:autoSpaceDE w:val="0"/>
        <w:autoSpaceDN w:val="0"/>
        <w:adjustRightInd w:val="0"/>
        <w:snapToGrid w:val="0"/>
        <w:spacing w:line="360" w:lineRule="auto"/>
        <w:ind w:left="315" w:leftChars="-100" w:hanging="525" w:hangingChars="250"/>
        <w:jc w:val="left"/>
        <w:rPr>
          <w:rFonts w:hint="eastAsia" w:ascii="宋体" w:hAnsi="宋体" w:eastAsia="宋体" w:cs="宋体"/>
          <w:szCs w:val="21"/>
          <w:lang w:val="zh-CN"/>
        </w:rPr>
      </w:pPr>
      <w:bookmarkStart w:id="587" w:name="_Toc450662888"/>
    </w:p>
    <w:p w14:paraId="218C28F6">
      <w:pPr>
        <w:tabs>
          <w:tab w:val="left" w:pos="465"/>
        </w:tabs>
        <w:autoSpaceDE w:val="0"/>
        <w:autoSpaceDN w:val="0"/>
        <w:adjustRightInd w:val="0"/>
        <w:spacing w:line="360" w:lineRule="auto"/>
        <w:ind w:left="357" w:leftChars="-100" w:hanging="567"/>
        <w:jc w:val="left"/>
        <w:outlineLvl w:val="2"/>
        <w:rPr>
          <w:rFonts w:hint="eastAsia" w:ascii="宋体" w:hAnsi="宋体" w:eastAsia="宋体" w:cs="宋体"/>
          <w:szCs w:val="21"/>
          <w:lang w:val="zh-CN"/>
        </w:rPr>
      </w:pPr>
      <w:bookmarkStart w:id="588" w:name="_Toc23619"/>
      <w:bookmarkStart w:id="589" w:name="_Toc142508354"/>
      <w:bookmarkStart w:id="590" w:name="_Toc195714260"/>
      <w:bookmarkStart w:id="591" w:name="_Toc22700"/>
      <w:bookmarkStart w:id="592" w:name="_Toc2401"/>
      <w:bookmarkStart w:id="593" w:name="_Toc486167703"/>
      <w:bookmarkStart w:id="594" w:name="_Toc31069"/>
      <w:bookmarkStart w:id="595" w:name="_Toc3359"/>
      <w:bookmarkStart w:id="596" w:name="_Toc28921_WPSOffice_Level3"/>
      <w:bookmarkStart w:id="597" w:name="_Toc1389"/>
      <w:bookmarkStart w:id="598" w:name="_Toc22187"/>
      <w:bookmarkStart w:id="599" w:name="_Toc23218"/>
      <w:r>
        <w:rPr>
          <w:rFonts w:hint="eastAsia" w:ascii="宋体" w:hAnsi="宋体" w:eastAsia="宋体" w:cs="宋体"/>
          <w:szCs w:val="21"/>
        </w:rPr>
        <w:t>39</w:t>
      </w:r>
      <w:r>
        <w:rPr>
          <w:rFonts w:ascii="宋体" w:hAnsi="宋体" w:eastAsia="宋体" w:cs="宋体"/>
          <w:szCs w:val="21"/>
          <w:lang w:val="zh-CN"/>
        </w:rPr>
        <w:t xml:space="preserve"> </w:t>
      </w:r>
      <w:r>
        <w:rPr>
          <w:rFonts w:hint="eastAsia" w:ascii="宋体" w:hAnsi="宋体" w:eastAsia="宋体" w:cs="宋体"/>
          <w:szCs w:val="21"/>
          <w:lang w:val="zh-CN"/>
        </w:rPr>
        <w:t>中标服务费</w:t>
      </w:r>
      <w:bookmarkEnd w:id="587"/>
      <w:bookmarkEnd w:id="588"/>
      <w:bookmarkEnd w:id="589"/>
      <w:bookmarkEnd w:id="590"/>
      <w:bookmarkEnd w:id="591"/>
      <w:bookmarkEnd w:id="592"/>
      <w:bookmarkEnd w:id="593"/>
      <w:bookmarkEnd w:id="594"/>
      <w:bookmarkEnd w:id="595"/>
      <w:bookmarkEnd w:id="596"/>
      <w:bookmarkEnd w:id="597"/>
      <w:bookmarkEnd w:id="598"/>
      <w:bookmarkEnd w:id="599"/>
    </w:p>
    <w:p w14:paraId="190C1E04">
      <w:pPr>
        <w:autoSpaceDE w:val="0"/>
        <w:autoSpaceDN w:val="0"/>
        <w:adjustRightInd w:val="0"/>
        <w:spacing w:line="360" w:lineRule="auto"/>
        <w:ind w:left="357" w:leftChars="-100" w:hanging="567" w:hangingChars="270"/>
        <w:jc w:val="left"/>
        <w:rPr>
          <w:rFonts w:hint="eastAsia" w:ascii="宋体" w:hAnsi="宋体" w:eastAsia="宋体" w:cs="宋体"/>
          <w:szCs w:val="21"/>
        </w:rPr>
      </w:pPr>
      <w:r>
        <w:rPr>
          <w:rFonts w:hint="eastAsia" w:ascii="宋体" w:hAnsi="宋体" w:eastAsia="宋体" w:cs="宋体"/>
          <w:szCs w:val="21"/>
        </w:rPr>
        <w:t>39.1 中标人应向招标代理机构一次性交纳中标服务费，本项目招标代理服务费含税30,000.00元(大写人民币叁万元整）,由所有中标人进行平均分摊，按实际采购单位数量收取。</w:t>
      </w:r>
    </w:p>
    <w:p w14:paraId="00E83F39">
      <w:pPr>
        <w:autoSpaceDE w:val="0"/>
        <w:autoSpaceDN w:val="0"/>
        <w:adjustRightInd w:val="0"/>
        <w:spacing w:line="360" w:lineRule="auto"/>
        <w:ind w:left="357" w:leftChars="-100" w:hanging="567" w:hangingChars="270"/>
        <w:jc w:val="left"/>
        <w:rPr>
          <w:rFonts w:hint="eastAsia" w:ascii="宋体" w:hAnsi="宋体" w:eastAsia="宋体" w:cs="宋体"/>
          <w:szCs w:val="21"/>
        </w:rPr>
      </w:pPr>
      <w:bookmarkStart w:id="600" w:name="OLE_LINK28"/>
      <w:r>
        <w:rPr>
          <w:rFonts w:hint="eastAsia" w:ascii="宋体" w:hAnsi="宋体" w:eastAsia="宋体" w:cs="宋体"/>
          <w:szCs w:val="21"/>
        </w:rPr>
        <w:t>39.2 中标人收到中标通知后，须在15日内向招标代理机构交纳中标服务费用。</w:t>
      </w:r>
    </w:p>
    <w:p w14:paraId="68CE10EC">
      <w:pPr>
        <w:autoSpaceDE w:val="0"/>
        <w:autoSpaceDN w:val="0"/>
        <w:adjustRightInd w:val="0"/>
        <w:spacing w:line="360" w:lineRule="auto"/>
        <w:ind w:left="357" w:leftChars="-100" w:hanging="567" w:hangingChars="270"/>
        <w:jc w:val="left"/>
        <w:rPr>
          <w:rFonts w:hint="eastAsia" w:ascii="宋体" w:hAnsi="宋体" w:eastAsia="宋体" w:cs="宋体"/>
          <w:szCs w:val="21"/>
        </w:rPr>
      </w:pPr>
      <w:r>
        <w:rPr>
          <w:rFonts w:hint="eastAsia" w:ascii="宋体" w:hAnsi="宋体" w:eastAsia="宋体" w:cs="宋体"/>
          <w:szCs w:val="21"/>
        </w:rPr>
        <w:t>39.3 中标服务费只接受以银行转账、电汇方式交纳。</w:t>
      </w:r>
    </w:p>
    <w:p w14:paraId="446C15D0">
      <w:pPr>
        <w:autoSpaceDE w:val="0"/>
        <w:autoSpaceDN w:val="0"/>
        <w:adjustRightInd w:val="0"/>
        <w:spacing w:line="360" w:lineRule="auto"/>
        <w:ind w:left="357" w:leftChars="-100" w:hanging="567" w:hangingChars="270"/>
        <w:jc w:val="left"/>
        <w:rPr>
          <w:rFonts w:hint="eastAsia" w:ascii="宋体" w:hAnsi="宋体" w:eastAsia="宋体" w:cs="宋体"/>
          <w:szCs w:val="21"/>
        </w:rPr>
      </w:pPr>
      <w:r>
        <w:rPr>
          <w:rFonts w:hint="eastAsia" w:ascii="宋体" w:hAnsi="宋体" w:eastAsia="宋体" w:cs="宋体"/>
          <w:szCs w:val="21"/>
        </w:rPr>
        <w:t xml:space="preserve">     中标服务费汇入账号（特别提醒，本账户非履约保证金汇入账户）：</w:t>
      </w:r>
    </w:p>
    <w:p w14:paraId="018D96F8">
      <w:pPr>
        <w:autoSpaceDE w:val="0"/>
        <w:autoSpaceDN w:val="0"/>
        <w:adjustRightInd w:val="0"/>
        <w:spacing w:line="360" w:lineRule="auto"/>
        <w:ind w:left="357" w:leftChars="-100" w:hanging="567" w:hangingChars="270"/>
        <w:jc w:val="left"/>
        <w:rPr>
          <w:rFonts w:hint="eastAsia" w:ascii="宋体" w:hAnsi="宋体" w:eastAsia="宋体" w:cs="宋体"/>
          <w:szCs w:val="21"/>
        </w:rPr>
      </w:pPr>
      <w:r>
        <w:rPr>
          <w:rFonts w:hint="eastAsia" w:ascii="宋体" w:hAnsi="宋体" w:eastAsia="宋体" w:cs="宋体"/>
          <w:szCs w:val="21"/>
        </w:rPr>
        <w:t xml:space="preserve">     开户名称：广州宏达工程顾问集团有限公司东莞分公司</w:t>
      </w:r>
    </w:p>
    <w:p w14:paraId="2FE569BB">
      <w:pPr>
        <w:autoSpaceDE w:val="0"/>
        <w:autoSpaceDN w:val="0"/>
        <w:adjustRightInd w:val="0"/>
        <w:spacing w:line="360" w:lineRule="auto"/>
        <w:ind w:left="357" w:leftChars="-100" w:hanging="567" w:hangingChars="270"/>
        <w:jc w:val="left"/>
        <w:rPr>
          <w:rFonts w:hint="eastAsia" w:ascii="宋体" w:hAnsi="宋体" w:eastAsia="宋体" w:cs="宋体"/>
          <w:szCs w:val="21"/>
        </w:rPr>
      </w:pPr>
      <w:r>
        <w:rPr>
          <w:rFonts w:hint="eastAsia" w:ascii="宋体" w:hAnsi="宋体" w:eastAsia="宋体" w:cs="宋体"/>
          <w:szCs w:val="21"/>
        </w:rPr>
        <w:t xml:space="preserve">     银行账号：769911939210000</w:t>
      </w:r>
    </w:p>
    <w:p w14:paraId="0F160946">
      <w:pPr>
        <w:autoSpaceDE w:val="0"/>
        <w:autoSpaceDN w:val="0"/>
        <w:adjustRightInd w:val="0"/>
        <w:spacing w:line="360" w:lineRule="auto"/>
        <w:ind w:left="357" w:leftChars="-100" w:hanging="567" w:hangingChars="270"/>
        <w:jc w:val="left"/>
        <w:rPr>
          <w:rFonts w:hint="eastAsia" w:ascii="宋体" w:hAnsi="宋体" w:eastAsia="宋体" w:cs="宋体"/>
          <w:szCs w:val="21"/>
        </w:rPr>
      </w:pPr>
      <w:r>
        <w:rPr>
          <w:rFonts w:hint="eastAsia" w:ascii="宋体" w:hAnsi="宋体" w:eastAsia="宋体" w:cs="宋体"/>
          <w:szCs w:val="21"/>
        </w:rPr>
        <w:t xml:space="preserve">     开户银行：招商银行东莞分行营业部</w:t>
      </w:r>
    </w:p>
    <w:p w14:paraId="5B6E7558">
      <w:pPr>
        <w:autoSpaceDE w:val="0"/>
        <w:autoSpaceDN w:val="0"/>
        <w:adjustRightInd w:val="0"/>
        <w:spacing w:line="360" w:lineRule="auto"/>
        <w:ind w:left="357" w:leftChars="-100" w:hanging="567" w:hangingChars="270"/>
        <w:jc w:val="left"/>
        <w:rPr>
          <w:rFonts w:hint="eastAsia" w:ascii="宋体" w:hAnsi="宋体" w:eastAsia="宋体" w:cs="宋体"/>
          <w:szCs w:val="21"/>
        </w:rPr>
      </w:pPr>
      <w:r>
        <w:rPr>
          <w:rFonts w:hint="eastAsia" w:ascii="宋体" w:hAnsi="宋体" w:eastAsia="宋体" w:cs="宋体"/>
          <w:szCs w:val="21"/>
        </w:rPr>
        <w:t>39.4 中标人如未按第39.1款、第39.2款规定办理，将不予退还其投标保证金。</w:t>
      </w:r>
    </w:p>
    <w:bookmarkEnd w:id="600"/>
    <w:p w14:paraId="379887ED">
      <w:pPr>
        <w:autoSpaceDE w:val="0"/>
        <w:autoSpaceDN w:val="0"/>
        <w:adjustRightInd w:val="0"/>
        <w:snapToGrid w:val="0"/>
        <w:spacing w:line="360" w:lineRule="auto"/>
        <w:ind w:left="315" w:leftChars="-100" w:hanging="525" w:hangingChars="250"/>
        <w:jc w:val="left"/>
        <w:rPr>
          <w:rFonts w:hint="eastAsia" w:ascii="宋体" w:hAnsi="宋体" w:eastAsia="宋体" w:cs="宋体"/>
          <w:szCs w:val="21"/>
          <w:lang w:val="zh-CN"/>
        </w:rPr>
      </w:pPr>
      <w:bookmarkStart w:id="601" w:name="_Toc450662889"/>
    </w:p>
    <w:p w14:paraId="71A34DE3">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szCs w:val="21"/>
          <w:lang w:val="zh-CN"/>
        </w:rPr>
      </w:pPr>
      <w:bookmarkStart w:id="602" w:name="_Toc6796"/>
      <w:bookmarkStart w:id="603" w:name="_Toc6764_WPSOffice_Level3"/>
      <w:bookmarkStart w:id="604" w:name="_Toc486167704"/>
      <w:bookmarkStart w:id="605" w:name="_Toc195714261"/>
      <w:bookmarkStart w:id="606" w:name="_Toc1528"/>
      <w:bookmarkStart w:id="607" w:name="_Toc27988"/>
      <w:bookmarkStart w:id="608" w:name="_Toc2595"/>
      <w:bookmarkStart w:id="609" w:name="_Toc22252"/>
      <w:bookmarkStart w:id="610" w:name="_Toc5972"/>
      <w:bookmarkStart w:id="611" w:name="_Toc142508355"/>
      <w:bookmarkStart w:id="612" w:name="_Toc21985"/>
      <w:bookmarkStart w:id="613" w:name="_Toc12371"/>
      <w:r>
        <w:rPr>
          <w:rFonts w:hint="eastAsia" w:ascii="宋体" w:hAnsi="宋体" w:eastAsia="宋体" w:cs="宋体"/>
          <w:szCs w:val="21"/>
        </w:rPr>
        <w:t>40</w:t>
      </w:r>
      <w:r>
        <w:rPr>
          <w:rFonts w:hint="eastAsia" w:ascii="宋体" w:hAnsi="宋体" w:eastAsia="宋体" w:cs="宋体"/>
          <w:szCs w:val="21"/>
          <w:lang w:val="zh-CN"/>
        </w:rPr>
        <w:t xml:space="preserve"> 发票</w:t>
      </w:r>
      <w:bookmarkEnd w:id="601"/>
      <w:bookmarkEnd w:id="602"/>
      <w:bookmarkEnd w:id="603"/>
      <w:bookmarkEnd w:id="604"/>
      <w:bookmarkEnd w:id="605"/>
      <w:bookmarkEnd w:id="606"/>
      <w:bookmarkEnd w:id="607"/>
      <w:bookmarkEnd w:id="608"/>
      <w:bookmarkEnd w:id="609"/>
      <w:bookmarkEnd w:id="610"/>
      <w:bookmarkEnd w:id="611"/>
      <w:bookmarkEnd w:id="612"/>
      <w:bookmarkEnd w:id="613"/>
    </w:p>
    <w:p w14:paraId="20EFDF8C">
      <w:pPr>
        <w:autoSpaceDE w:val="0"/>
        <w:autoSpaceDN w:val="0"/>
        <w:adjustRightInd w:val="0"/>
        <w:snapToGrid w:val="0"/>
        <w:spacing w:line="360" w:lineRule="auto"/>
        <w:ind w:left="315" w:leftChars="-100" w:hanging="525" w:hangingChars="250"/>
        <w:jc w:val="left"/>
        <w:rPr>
          <w:rFonts w:hint="eastAsia" w:ascii="宋体" w:hAnsi="宋体" w:eastAsia="宋体" w:cs="Times New Roman"/>
          <w:szCs w:val="21"/>
          <w:lang w:val="zh-CN"/>
        </w:rPr>
      </w:pPr>
      <w:r>
        <w:rPr>
          <w:rFonts w:hint="eastAsia" w:ascii="宋体" w:hAnsi="宋体" w:eastAsia="宋体" w:cs="宋体"/>
          <w:szCs w:val="21"/>
        </w:rPr>
        <w:t>40</w:t>
      </w:r>
      <w:r>
        <w:rPr>
          <w:rFonts w:hint="eastAsia" w:ascii="宋体" w:hAnsi="宋体" w:eastAsia="宋体" w:cs="宋体"/>
          <w:szCs w:val="21"/>
          <w:lang w:val="zh-CN"/>
        </w:rPr>
        <w:t>.1</w:t>
      </w:r>
      <w:bookmarkStart w:id="614" w:name="_Toc486167705"/>
      <w:bookmarkStart w:id="615" w:name="_Toc31106_WPSOffice_Level3"/>
      <w:r>
        <w:rPr>
          <w:rFonts w:hint="eastAsia" w:ascii="宋体" w:hAnsi="宋体" w:eastAsia="宋体" w:cs="宋体"/>
          <w:szCs w:val="21"/>
        </w:rPr>
        <w:t xml:space="preserve"> </w:t>
      </w:r>
      <w:r>
        <w:rPr>
          <w:rFonts w:hint="eastAsia" w:ascii="宋体" w:hAnsi="宋体" w:eastAsia="宋体" w:cs="宋体"/>
          <w:szCs w:val="21"/>
          <w:lang w:val="zh-CN"/>
        </w:rPr>
        <w:t>该项目获得中标的中标人在执行合同过程中，</w:t>
      </w:r>
      <w:r>
        <w:rPr>
          <w:rFonts w:hint="eastAsia" w:ascii="宋体" w:hAnsi="宋体" w:eastAsia="宋体" w:cs="Times New Roman"/>
          <w:szCs w:val="21"/>
          <w:lang w:val="zh-CN"/>
        </w:rPr>
        <w:t>向招标人出具的发票必须是由</w:t>
      </w:r>
      <w:r>
        <w:rPr>
          <w:rFonts w:hint="eastAsia" w:ascii="宋体" w:hAnsi="宋体" w:eastAsia="宋体" w:cs="Times New Roman"/>
          <w:szCs w:val="21"/>
        </w:rPr>
        <w:t>中标人</w:t>
      </w:r>
      <w:r>
        <w:rPr>
          <w:rFonts w:hint="eastAsia" w:ascii="宋体" w:hAnsi="宋体" w:eastAsia="宋体" w:cs="Times New Roman"/>
          <w:szCs w:val="21"/>
          <w:lang w:val="zh-CN"/>
        </w:rPr>
        <w:t>开具，不得以其他单位或个人名义出具，本项目</w:t>
      </w:r>
      <w:r>
        <w:rPr>
          <w:rFonts w:hint="eastAsia" w:ascii="宋体" w:hAnsi="宋体" w:eastAsia="宋体" w:cs="Times New Roman"/>
          <w:szCs w:val="21"/>
        </w:rPr>
        <w:t>中标人</w:t>
      </w:r>
      <w:r>
        <w:rPr>
          <w:rFonts w:hint="eastAsia" w:ascii="宋体" w:hAnsi="宋体" w:eastAsia="宋体" w:cs="Times New Roman"/>
          <w:szCs w:val="21"/>
          <w:lang w:val="zh-CN"/>
        </w:rPr>
        <w:t>向招标人出具的发票类型为增值税专用发票。</w:t>
      </w:r>
    </w:p>
    <w:p w14:paraId="2D5FCEDC">
      <w:pPr>
        <w:autoSpaceDE w:val="0"/>
        <w:autoSpaceDN w:val="0"/>
        <w:adjustRightInd w:val="0"/>
        <w:snapToGrid w:val="0"/>
        <w:spacing w:line="360" w:lineRule="auto"/>
        <w:ind w:left="315" w:leftChars="-100" w:hanging="525" w:hangingChars="250"/>
        <w:jc w:val="left"/>
        <w:rPr>
          <w:rFonts w:hint="eastAsia" w:ascii="宋体" w:hAnsi="宋体" w:eastAsia="宋体" w:cs="Times New Roman"/>
          <w:szCs w:val="21"/>
        </w:rPr>
      </w:pPr>
    </w:p>
    <w:p w14:paraId="4F8F8EF6">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b/>
          <w:szCs w:val="21"/>
        </w:rPr>
      </w:pPr>
      <w:bookmarkStart w:id="616" w:name="_Toc25437"/>
      <w:bookmarkStart w:id="617" w:name="_Toc19517"/>
      <w:bookmarkStart w:id="618" w:name="_Toc142508356"/>
      <w:bookmarkStart w:id="619" w:name="_Toc8619"/>
      <w:bookmarkStart w:id="620" w:name="_Toc17413"/>
      <w:bookmarkStart w:id="621" w:name="_Toc12802"/>
      <w:bookmarkStart w:id="622" w:name="_Toc1936"/>
      <w:bookmarkStart w:id="623" w:name="_Toc13401"/>
      <w:bookmarkStart w:id="624" w:name="_Toc24547"/>
      <w:bookmarkStart w:id="625" w:name="_Toc195714262"/>
      <w:bookmarkStart w:id="626" w:name="OLE_LINK29"/>
      <w:r>
        <w:rPr>
          <w:rFonts w:hint="eastAsia" w:ascii="宋体" w:hAnsi="宋体" w:eastAsia="宋体" w:cs="宋体"/>
          <w:b/>
          <w:szCs w:val="21"/>
        </w:rPr>
        <w:t>41</w:t>
      </w:r>
      <w:r>
        <w:rPr>
          <w:rFonts w:ascii="宋体" w:hAnsi="宋体" w:eastAsia="宋体" w:cs="宋体"/>
          <w:b/>
          <w:szCs w:val="21"/>
        </w:rPr>
        <w:t xml:space="preserve"> </w:t>
      </w:r>
      <w:r>
        <w:rPr>
          <w:rFonts w:hint="eastAsia" w:ascii="宋体" w:hAnsi="宋体" w:eastAsia="宋体" w:cs="宋体"/>
          <w:b/>
          <w:szCs w:val="21"/>
        </w:rPr>
        <w:t>招标</w:t>
      </w:r>
      <w:r>
        <w:rPr>
          <w:rFonts w:ascii="宋体" w:hAnsi="宋体" w:eastAsia="宋体" w:cs="宋体"/>
          <w:b/>
          <w:szCs w:val="21"/>
        </w:rPr>
        <w:t>相关补充约定</w:t>
      </w:r>
      <w:bookmarkEnd w:id="616"/>
      <w:bookmarkEnd w:id="617"/>
      <w:bookmarkEnd w:id="618"/>
      <w:bookmarkEnd w:id="619"/>
      <w:bookmarkEnd w:id="620"/>
      <w:bookmarkEnd w:id="621"/>
      <w:bookmarkEnd w:id="622"/>
      <w:bookmarkEnd w:id="623"/>
      <w:bookmarkEnd w:id="624"/>
      <w:bookmarkEnd w:id="625"/>
    </w:p>
    <w:p w14:paraId="516C4051">
      <w:pPr>
        <w:autoSpaceDE w:val="0"/>
        <w:autoSpaceDN w:val="0"/>
        <w:adjustRightInd w:val="0"/>
        <w:snapToGrid w:val="0"/>
        <w:spacing w:line="360" w:lineRule="auto"/>
        <w:ind w:left="317" w:leftChars="-100" w:hanging="527" w:hangingChars="250"/>
        <w:jc w:val="left"/>
        <w:rPr>
          <w:rFonts w:hint="eastAsia" w:ascii="宋体" w:hAnsi="宋体" w:eastAsia="宋体" w:cs="Times New Roman"/>
          <w:b/>
          <w:szCs w:val="21"/>
        </w:rPr>
      </w:pPr>
      <w:r>
        <w:rPr>
          <w:rFonts w:hint="eastAsia" w:ascii="宋体" w:hAnsi="宋体" w:eastAsia="宋体" w:cs="Times New Roman"/>
          <w:b/>
          <w:szCs w:val="21"/>
        </w:rPr>
        <w:t>41</w:t>
      </w:r>
      <w:r>
        <w:rPr>
          <w:rFonts w:ascii="宋体" w:hAnsi="宋体" w:eastAsia="宋体" w:cs="Times New Roman"/>
          <w:b/>
          <w:szCs w:val="21"/>
        </w:rPr>
        <w:t>.1</w:t>
      </w:r>
      <w:r>
        <w:rPr>
          <w:rFonts w:ascii="宋体" w:hAnsi="宋体" w:eastAsia="宋体" w:cs="Times New Roman"/>
          <w:b/>
          <w:szCs w:val="21"/>
        </w:rPr>
        <w:tab/>
      </w:r>
      <w:r>
        <w:rPr>
          <w:rFonts w:ascii="宋体" w:hAnsi="宋体" w:eastAsia="宋体" w:cs="Times New Roman"/>
          <w:b/>
          <w:szCs w:val="21"/>
          <w:u w:val="single"/>
        </w:rPr>
        <w:t>本项目</w:t>
      </w:r>
      <w:r>
        <w:rPr>
          <w:rFonts w:hint="eastAsia" w:ascii="宋体" w:hAnsi="宋体" w:eastAsia="宋体" w:cs="Times New Roman"/>
          <w:b/>
          <w:szCs w:val="21"/>
          <w:u w:val="single"/>
        </w:rPr>
        <w:t>投标人</w:t>
      </w:r>
      <w:r>
        <w:rPr>
          <w:rFonts w:ascii="宋体" w:hAnsi="宋体" w:eastAsia="宋体" w:cs="Times New Roman"/>
          <w:b/>
          <w:szCs w:val="21"/>
          <w:u w:val="single"/>
        </w:rPr>
        <w:t>须知第2条所述行政处罚信息，以</w:t>
      </w:r>
      <w:r>
        <w:rPr>
          <w:rFonts w:hint="eastAsia" w:ascii="宋体" w:hAnsi="宋体" w:eastAsia="宋体" w:cs="宋体"/>
          <w:b/>
          <w:szCs w:val="21"/>
          <w:u w:val="single"/>
        </w:rPr>
        <w:t>开标</w:t>
      </w:r>
      <w:r>
        <w:rPr>
          <w:rFonts w:hint="eastAsia" w:ascii="宋体" w:hAnsi="宋体" w:eastAsia="宋体" w:cs="Times New Roman"/>
          <w:b/>
          <w:szCs w:val="21"/>
          <w:u w:val="single"/>
        </w:rPr>
        <w:t>当天</w:t>
      </w:r>
      <w:r>
        <w:rPr>
          <w:rFonts w:ascii="宋体" w:hAnsi="宋体" w:eastAsia="宋体" w:cs="Times New Roman"/>
          <w:b/>
          <w:szCs w:val="21"/>
          <w:u w:val="single"/>
        </w:rPr>
        <w:t>在“信用中国”网站（www.creditchina.gov.cn）查询结果为准</w:t>
      </w:r>
      <w:r>
        <w:rPr>
          <w:rFonts w:hint="eastAsia" w:ascii="宋体" w:hAnsi="宋体" w:eastAsia="宋体" w:cs="Times New Roman"/>
          <w:b/>
          <w:szCs w:val="21"/>
          <w:u w:val="single"/>
        </w:rPr>
        <w:t>，或以司法、仲裁机构等出具的生效文件予以认定,时间以认定文件的落款时间为准</w:t>
      </w:r>
      <w:r>
        <w:rPr>
          <w:rFonts w:ascii="宋体" w:hAnsi="宋体" w:eastAsia="宋体" w:cs="Times New Roman"/>
          <w:b/>
          <w:szCs w:val="21"/>
          <w:u w:val="single"/>
        </w:rPr>
        <w:t>。</w:t>
      </w:r>
      <w:r>
        <w:rPr>
          <w:rFonts w:hint="eastAsia" w:ascii="宋体" w:hAnsi="宋体" w:eastAsia="宋体" w:cs="Times New Roman"/>
          <w:b/>
          <w:szCs w:val="21"/>
          <w:u w:val="single"/>
        </w:rPr>
        <w:t>开标</w:t>
      </w:r>
      <w:r>
        <w:rPr>
          <w:rFonts w:ascii="宋体" w:hAnsi="宋体" w:eastAsia="宋体" w:cs="Times New Roman"/>
          <w:b/>
          <w:szCs w:val="21"/>
          <w:u w:val="single"/>
        </w:rPr>
        <w:t>结束后，有关</w:t>
      </w:r>
      <w:r>
        <w:rPr>
          <w:rFonts w:hint="eastAsia" w:ascii="宋体" w:hAnsi="宋体" w:eastAsia="宋体" w:cs="宋体"/>
          <w:b/>
          <w:szCs w:val="21"/>
          <w:u w:val="single"/>
        </w:rPr>
        <w:t>投标单位</w:t>
      </w:r>
      <w:r>
        <w:rPr>
          <w:rFonts w:ascii="宋体" w:hAnsi="宋体" w:eastAsia="宋体" w:cs="Times New Roman"/>
          <w:b/>
          <w:szCs w:val="21"/>
          <w:u w:val="single"/>
        </w:rPr>
        <w:t>的行政处罚信息，以</w:t>
      </w:r>
      <w:r>
        <w:rPr>
          <w:rFonts w:hint="eastAsia" w:ascii="宋体" w:hAnsi="宋体" w:eastAsia="宋体" w:cs="宋体"/>
          <w:b/>
          <w:szCs w:val="21"/>
          <w:u w:val="single"/>
        </w:rPr>
        <w:t>开标当天</w:t>
      </w:r>
      <w:r>
        <w:rPr>
          <w:rFonts w:hint="eastAsia" w:ascii="宋体" w:hAnsi="宋体" w:eastAsia="宋体" w:cs="Times New Roman"/>
          <w:b/>
          <w:szCs w:val="21"/>
          <w:u w:val="single"/>
        </w:rPr>
        <w:t>查询</w:t>
      </w:r>
      <w:r>
        <w:rPr>
          <w:rFonts w:ascii="宋体" w:hAnsi="宋体" w:eastAsia="宋体" w:cs="Times New Roman"/>
          <w:b/>
          <w:szCs w:val="21"/>
          <w:u w:val="single"/>
        </w:rPr>
        <w:t>结果为准；结果公示期间，如</w:t>
      </w:r>
      <w:r>
        <w:rPr>
          <w:rFonts w:hint="eastAsia" w:ascii="宋体" w:hAnsi="宋体" w:eastAsia="宋体" w:cs="Times New Roman"/>
          <w:b/>
          <w:szCs w:val="21"/>
          <w:u w:val="single"/>
        </w:rPr>
        <w:t>投标人</w:t>
      </w:r>
      <w:r>
        <w:rPr>
          <w:rFonts w:ascii="宋体" w:hAnsi="宋体" w:eastAsia="宋体" w:cs="Times New Roman"/>
          <w:b/>
          <w:szCs w:val="21"/>
          <w:u w:val="single"/>
        </w:rPr>
        <w:t>对有关</w:t>
      </w:r>
      <w:r>
        <w:rPr>
          <w:rFonts w:hint="eastAsia" w:ascii="宋体" w:hAnsi="宋体" w:eastAsia="宋体" w:cs="Times New Roman"/>
          <w:b/>
          <w:szCs w:val="21"/>
          <w:u w:val="single"/>
        </w:rPr>
        <w:t>投标</w:t>
      </w:r>
      <w:r>
        <w:rPr>
          <w:rFonts w:ascii="宋体" w:hAnsi="宋体" w:eastAsia="宋体" w:cs="Times New Roman"/>
          <w:b/>
          <w:szCs w:val="21"/>
          <w:u w:val="single"/>
        </w:rPr>
        <w:t>单位的行政处罚信息存在异议，但不涉及</w:t>
      </w:r>
      <w:r>
        <w:rPr>
          <w:rFonts w:hint="eastAsia" w:ascii="宋体" w:hAnsi="宋体" w:eastAsia="宋体" w:cs="Times New Roman"/>
          <w:b/>
          <w:szCs w:val="21"/>
          <w:u w:val="single"/>
        </w:rPr>
        <w:t>被推荐</w:t>
      </w:r>
      <w:r>
        <w:rPr>
          <w:rFonts w:hint="eastAsia" w:ascii="宋体" w:hAnsi="宋体" w:eastAsia="宋体" w:cs="宋体"/>
          <w:b/>
          <w:szCs w:val="21"/>
          <w:u w:val="single"/>
        </w:rPr>
        <w:t>中标候选人</w:t>
      </w:r>
      <w:r>
        <w:rPr>
          <w:rFonts w:ascii="宋体" w:hAnsi="宋体" w:eastAsia="宋体" w:cs="Times New Roman"/>
          <w:b/>
          <w:szCs w:val="21"/>
          <w:u w:val="single"/>
        </w:rPr>
        <w:t>的，视为对</w:t>
      </w:r>
      <w:r>
        <w:rPr>
          <w:rFonts w:hint="eastAsia" w:ascii="宋体" w:hAnsi="宋体" w:eastAsia="宋体" w:cs="宋体"/>
          <w:b/>
          <w:szCs w:val="21"/>
          <w:u w:val="single"/>
        </w:rPr>
        <w:t>中标结果</w:t>
      </w:r>
      <w:r>
        <w:rPr>
          <w:rFonts w:ascii="宋体" w:hAnsi="宋体" w:eastAsia="宋体" w:cs="Times New Roman"/>
          <w:b/>
          <w:szCs w:val="21"/>
          <w:u w:val="single"/>
        </w:rPr>
        <w:t>没有造成实质影响</w:t>
      </w:r>
      <w:r>
        <w:rPr>
          <w:rFonts w:ascii="宋体" w:hAnsi="宋体" w:eastAsia="宋体" w:cs="Times New Roman"/>
          <w:b/>
          <w:szCs w:val="21"/>
        </w:rPr>
        <w:t>。</w:t>
      </w:r>
    </w:p>
    <w:bookmarkEnd w:id="626"/>
    <w:p w14:paraId="40EC522C">
      <w:pPr>
        <w:tabs>
          <w:tab w:val="left" w:pos="360"/>
        </w:tabs>
        <w:autoSpaceDE w:val="0"/>
        <w:autoSpaceDN w:val="0"/>
        <w:adjustRightInd w:val="0"/>
        <w:spacing w:line="360" w:lineRule="auto"/>
        <w:ind w:left="357" w:leftChars="-100" w:hanging="567"/>
        <w:jc w:val="left"/>
        <w:rPr>
          <w:rFonts w:hint="eastAsia" w:ascii="宋体" w:hAnsi="宋体" w:eastAsia="宋体" w:cs="宋体"/>
          <w:szCs w:val="21"/>
        </w:rPr>
      </w:pPr>
      <w:bookmarkStart w:id="627" w:name="_Toc195714263"/>
      <w:bookmarkStart w:id="628" w:name="_Toc18453"/>
      <w:bookmarkStart w:id="629" w:name="_Toc24066"/>
      <w:bookmarkStart w:id="630" w:name="_Toc49"/>
      <w:bookmarkStart w:id="631" w:name="_Toc27901"/>
      <w:bookmarkStart w:id="632" w:name="_Toc26594"/>
      <w:bookmarkStart w:id="633" w:name="_Toc29758"/>
      <w:bookmarkStart w:id="634" w:name="_Toc6000"/>
      <w:bookmarkStart w:id="635" w:name="_Toc142508357"/>
    </w:p>
    <w:p w14:paraId="4519274B">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szCs w:val="21"/>
        </w:rPr>
      </w:pPr>
      <w:bookmarkStart w:id="636" w:name="_Toc24127"/>
      <w:r>
        <w:rPr>
          <w:rFonts w:hint="eastAsia" w:ascii="宋体" w:hAnsi="宋体" w:eastAsia="宋体" w:cs="宋体"/>
          <w:szCs w:val="21"/>
        </w:rPr>
        <w:t>42 本次招标活动的最终解释权归招标代理机构及招标人所有。</w:t>
      </w:r>
      <w:bookmarkEnd w:id="614"/>
      <w:bookmarkEnd w:id="615"/>
      <w:bookmarkEnd w:id="627"/>
      <w:bookmarkEnd w:id="628"/>
      <w:bookmarkEnd w:id="629"/>
      <w:bookmarkEnd w:id="630"/>
      <w:bookmarkEnd w:id="631"/>
      <w:bookmarkEnd w:id="632"/>
      <w:bookmarkEnd w:id="633"/>
      <w:bookmarkEnd w:id="634"/>
      <w:bookmarkEnd w:id="635"/>
      <w:bookmarkEnd w:id="636"/>
    </w:p>
    <w:p w14:paraId="710542C2">
      <w:pPr>
        <w:pageBreakBefore/>
        <w:tabs>
          <w:tab w:val="left" w:pos="1080"/>
        </w:tabs>
        <w:autoSpaceDE w:val="0"/>
        <w:autoSpaceDN w:val="0"/>
        <w:adjustRightInd w:val="0"/>
        <w:spacing w:line="360" w:lineRule="auto"/>
        <w:ind w:left="357" w:leftChars="-100" w:hanging="567"/>
        <w:jc w:val="center"/>
        <w:outlineLvl w:val="0"/>
        <w:rPr>
          <w:rFonts w:hint="eastAsia" w:ascii="宋体" w:hAnsi="宋体" w:eastAsia="宋体" w:cs="宋体"/>
          <w:b/>
          <w:bCs/>
          <w:kern w:val="44"/>
          <w:sz w:val="32"/>
          <w:szCs w:val="32"/>
          <w:lang w:val="zh-CN"/>
        </w:rPr>
      </w:pPr>
      <w:bookmarkStart w:id="637" w:name="_Toc4217"/>
      <w:bookmarkStart w:id="638" w:name="_Toc5557"/>
      <w:bookmarkStart w:id="639" w:name="_Toc4219"/>
      <w:bookmarkStart w:id="640" w:name="_Toc28218"/>
      <w:bookmarkStart w:id="641" w:name="_Toc6673"/>
      <w:bookmarkStart w:id="642" w:name="_Toc14879"/>
      <w:bookmarkStart w:id="643" w:name="_Toc195714264"/>
      <w:bookmarkStart w:id="644" w:name="_Toc142508358"/>
      <w:bookmarkStart w:id="645" w:name="_Toc13875"/>
      <w:bookmarkStart w:id="646" w:name="_Toc450662891"/>
      <w:bookmarkStart w:id="647" w:name="_Toc8965"/>
      <w:bookmarkStart w:id="648" w:name="_Toc21446"/>
      <w:bookmarkStart w:id="649" w:name="_Toc27939_WPSOffice_Level1"/>
      <w:bookmarkStart w:id="650" w:name="_Toc15831"/>
      <w:bookmarkStart w:id="651" w:name="_Toc486167706"/>
      <w:r>
        <w:rPr>
          <w:rFonts w:hint="eastAsia" w:ascii="宋体" w:hAnsi="宋体" w:eastAsia="宋体" w:cs="宋体"/>
          <w:b/>
          <w:bCs/>
          <w:kern w:val="44"/>
          <w:sz w:val="32"/>
          <w:szCs w:val="32"/>
          <w:lang w:val="zh-CN"/>
        </w:rPr>
        <w:t>第三篇</w:t>
      </w:r>
      <w:r>
        <w:rPr>
          <w:rFonts w:ascii="宋体" w:hAnsi="宋体" w:eastAsia="宋体" w:cs="宋体"/>
          <w:b/>
          <w:bCs/>
          <w:kern w:val="44"/>
          <w:sz w:val="32"/>
          <w:szCs w:val="32"/>
          <w:lang w:val="zh-CN"/>
        </w:rPr>
        <w:t xml:space="preserve"> </w:t>
      </w:r>
      <w:r>
        <w:rPr>
          <w:rFonts w:hint="eastAsia" w:ascii="宋体" w:hAnsi="宋体" w:eastAsia="宋体" w:cs="宋体"/>
          <w:b/>
          <w:bCs/>
          <w:kern w:val="44"/>
          <w:sz w:val="32"/>
          <w:szCs w:val="32"/>
          <w:lang w:val="zh-CN"/>
        </w:rPr>
        <w:t>用户需求书</w:t>
      </w:r>
      <w:bookmarkEnd w:id="637"/>
      <w:bookmarkEnd w:id="638"/>
      <w:bookmarkEnd w:id="639"/>
      <w:bookmarkEnd w:id="640"/>
    </w:p>
    <w:p w14:paraId="71DEF67F">
      <w:pPr>
        <w:spacing w:line="360" w:lineRule="auto"/>
        <w:ind w:firstLine="422" w:firstLineChars="200"/>
        <w:contextualSpacing/>
        <w:rPr>
          <w:rFonts w:hint="eastAsia" w:ascii="宋体" w:hAnsi="宋体" w:eastAsia="宋体" w:cs="宋体"/>
          <w:b/>
          <w:bCs/>
          <w:szCs w:val="21"/>
        </w:rPr>
      </w:pPr>
    </w:p>
    <w:p w14:paraId="11A3673E">
      <w:pPr>
        <w:spacing w:line="360" w:lineRule="auto"/>
        <w:ind w:firstLine="422" w:firstLineChars="200"/>
        <w:contextualSpacing/>
        <w:outlineLvl w:val="1"/>
        <w:rPr>
          <w:rFonts w:hint="eastAsia" w:ascii="宋体" w:hAnsi="宋体" w:eastAsia="宋体" w:cs="宋体"/>
          <w:b/>
          <w:bCs/>
          <w:szCs w:val="21"/>
        </w:rPr>
      </w:pPr>
      <w:bookmarkStart w:id="652" w:name="_Toc26577"/>
      <w:r>
        <w:rPr>
          <w:rFonts w:hint="eastAsia" w:ascii="宋体" w:hAnsi="宋体" w:eastAsia="宋体" w:cs="宋体"/>
          <w:b/>
          <w:bCs/>
          <w:szCs w:val="21"/>
        </w:rPr>
        <w:t>一、项目概况</w:t>
      </w:r>
      <w:bookmarkEnd w:id="652"/>
    </w:p>
    <w:p w14:paraId="44BC67CD">
      <w:pPr>
        <w:spacing w:line="360" w:lineRule="auto"/>
        <w:ind w:firstLine="420" w:firstLineChars="200"/>
        <w:contextualSpacing/>
        <w:rPr>
          <w:rFonts w:hint="eastAsia" w:ascii="宋体" w:hAnsi="宋体" w:eastAsia="宋体" w:cs="宋体"/>
          <w:szCs w:val="21"/>
        </w:rPr>
      </w:pPr>
      <w:r>
        <w:rPr>
          <w:rFonts w:hint="eastAsia" w:ascii="宋体" w:hAnsi="宋体" w:eastAsia="宋体" w:cs="宋体"/>
          <w:szCs w:val="21"/>
        </w:rPr>
        <w:t>为保障东莞市水务环境投资控股集团有限公司（下称“水务环境集团”）项目建设、运营及维修工作的顺利开展，提升水务环境集团专业技术支撑能力，确保选定综合实力强、业务水平高，并满足水务环境集团长期服务需求的投标人，以有利于工作的连续性和稳定性，开展水务集团咨询设计服务单位库服务单位采购工作。</w:t>
      </w:r>
    </w:p>
    <w:p w14:paraId="0AE6F8BF">
      <w:pPr>
        <w:spacing w:line="360" w:lineRule="auto"/>
        <w:ind w:firstLine="420" w:firstLineChars="200"/>
        <w:contextualSpacing/>
        <w:rPr>
          <w:rFonts w:hint="eastAsia" w:ascii="宋体" w:hAnsi="宋体" w:eastAsia="宋体" w:cs="宋体"/>
          <w:szCs w:val="21"/>
        </w:rPr>
      </w:pPr>
    </w:p>
    <w:p w14:paraId="59E15F9F">
      <w:pPr>
        <w:spacing w:line="360" w:lineRule="auto"/>
        <w:ind w:firstLine="422" w:firstLineChars="200"/>
        <w:contextualSpacing/>
        <w:outlineLvl w:val="1"/>
        <w:rPr>
          <w:rFonts w:hint="eastAsia" w:ascii="宋体" w:hAnsi="宋体" w:eastAsia="宋体" w:cs="宋体"/>
          <w:b/>
          <w:szCs w:val="21"/>
        </w:rPr>
      </w:pPr>
      <w:bookmarkStart w:id="653" w:name="_Toc1334"/>
      <w:r>
        <w:rPr>
          <w:rFonts w:hint="eastAsia" w:ascii="宋体" w:hAnsi="宋体" w:eastAsia="宋体" w:cs="宋体"/>
          <w:b/>
          <w:szCs w:val="21"/>
        </w:rPr>
        <w:t>二、服务范围</w:t>
      </w:r>
      <w:bookmarkEnd w:id="653"/>
    </w:p>
    <w:p w14:paraId="361E455B">
      <w:pPr>
        <w:spacing w:line="360" w:lineRule="auto"/>
        <w:ind w:firstLine="420"/>
        <w:rPr>
          <w:rFonts w:hint="eastAsia" w:ascii="宋体" w:hAnsi="宋体" w:eastAsia="宋体" w:cs="宋体"/>
          <w:szCs w:val="21"/>
        </w:rPr>
      </w:pPr>
      <w:r>
        <w:rPr>
          <w:rFonts w:hint="eastAsia" w:ascii="宋体" w:hAnsi="宋体" w:eastAsia="宋体" w:cs="宋体"/>
          <w:szCs w:val="21"/>
        </w:rPr>
        <w:t>2.1 服务内容：本项目的工作内容为投标人应在协议服务期限内提供东莞市水务环境集团开展的市政类工程项目（含建设工程、技改工程、维修工程等）前期咨询服务（包括但不限于项目建议书编制及评估、可行性研究报告编制及评估、项目申请报告编制、技术方案编制及评估等）、勘察设计服务（初步设计、施工图设计及相应阶段的勘察等）、设计咨询服务，及其他市政类非工程项目技术咨询评估服务，必须依法招标的项目不包含在内。</w:t>
      </w:r>
    </w:p>
    <w:p w14:paraId="425791CB">
      <w:pPr>
        <w:spacing w:line="360" w:lineRule="auto"/>
        <w:ind w:firstLine="420"/>
        <w:rPr>
          <w:rFonts w:hint="eastAsia" w:ascii="宋体" w:hAnsi="宋体" w:eastAsia="宋体" w:cs="宋体"/>
          <w:szCs w:val="21"/>
        </w:rPr>
      </w:pPr>
      <w:r>
        <w:rPr>
          <w:rFonts w:hint="eastAsia" w:ascii="宋体" w:hAnsi="宋体" w:eastAsia="宋体" w:cs="宋体"/>
          <w:szCs w:val="21"/>
        </w:rPr>
        <w:t>2.2 服务地点：</w:t>
      </w:r>
    </w:p>
    <w:p w14:paraId="3480FB81">
      <w:pPr>
        <w:spacing w:line="360" w:lineRule="auto"/>
        <w:ind w:firstLine="420"/>
        <w:rPr>
          <w:rFonts w:hint="eastAsia" w:ascii="宋体" w:hAnsi="宋体" w:eastAsia="宋体" w:cs="宋体"/>
          <w:szCs w:val="21"/>
        </w:rPr>
      </w:pPr>
      <w:r>
        <w:rPr>
          <w:rFonts w:hint="eastAsia" w:ascii="宋体" w:hAnsi="宋体" w:eastAsia="宋体" w:cs="宋体"/>
          <w:szCs w:val="21"/>
        </w:rPr>
        <w:t>2.2.1 本采购项目的咨询设计服务地点为招标人实施的项目所在地，分布于东莞市各镇街（园区）。</w:t>
      </w:r>
    </w:p>
    <w:p w14:paraId="533D46C6">
      <w:pPr>
        <w:spacing w:line="360" w:lineRule="auto"/>
        <w:ind w:firstLine="420"/>
        <w:rPr>
          <w:rFonts w:hint="eastAsia" w:ascii="宋体" w:hAnsi="宋体" w:eastAsia="宋体" w:cs="宋体"/>
          <w:szCs w:val="21"/>
        </w:rPr>
      </w:pPr>
      <w:r>
        <w:rPr>
          <w:rFonts w:hint="eastAsia" w:ascii="宋体" w:hAnsi="宋体" w:eastAsia="宋体" w:cs="宋体"/>
          <w:szCs w:val="21"/>
        </w:rPr>
        <w:t>2.2.2 对不超出东莞市辖区范围的需要中标人进行咨询设计的项目，中标人不能拒绝执行。</w:t>
      </w:r>
    </w:p>
    <w:p w14:paraId="70D0FBA2">
      <w:pPr>
        <w:spacing w:line="360" w:lineRule="auto"/>
        <w:ind w:firstLine="420"/>
        <w:rPr>
          <w:rFonts w:hint="eastAsia" w:ascii="宋体" w:hAnsi="宋体" w:eastAsia="宋体" w:cs="宋体"/>
          <w:szCs w:val="21"/>
        </w:rPr>
      </w:pPr>
    </w:p>
    <w:p w14:paraId="1C5270A9">
      <w:pPr>
        <w:spacing w:line="360" w:lineRule="auto"/>
        <w:ind w:firstLine="422" w:firstLineChars="200"/>
        <w:contextualSpacing/>
        <w:outlineLvl w:val="1"/>
        <w:rPr>
          <w:rFonts w:hint="eastAsia" w:ascii="宋体" w:hAnsi="宋体" w:eastAsia="宋体" w:cs="宋体"/>
          <w:b/>
          <w:szCs w:val="21"/>
        </w:rPr>
      </w:pPr>
      <w:bookmarkStart w:id="654" w:name="_Toc14928"/>
      <w:r>
        <w:rPr>
          <w:rFonts w:hint="eastAsia" w:ascii="宋体" w:hAnsi="宋体" w:eastAsia="宋体" w:cs="宋体"/>
          <w:b/>
          <w:szCs w:val="21"/>
        </w:rPr>
        <w:t>三、采购数量及服务期限</w:t>
      </w:r>
      <w:bookmarkEnd w:id="654"/>
    </w:p>
    <w:p w14:paraId="21B8D225">
      <w:pPr>
        <w:spacing w:line="360" w:lineRule="auto"/>
        <w:ind w:firstLine="420"/>
        <w:rPr>
          <w:rFonts w:hint="eastAsia" w:ascii="宋体" w:hAnsi="宋体" w:eastAsia="宋体" w:cs="宋体"/>
          <w:szCs w:val="21"/>
        </w:rPr>
      </w:pPr>
      <w:bookmarkStart w:id="655" w:name="OLE_LINK30"/>
      <w:r>
        <w:rPr>
          <w:rFonts w:hint="eastAsia" w:ascii="宋体" w:hAnsi="宋体" w:eastAsia="宋体" w:cs="宋体"/>
          <w:szCs w:val="21"/>
        </w:rPr>
        <w:t>3.1 本项目采购符合相关要求的服务单位4家，本次招标不接受联合体投标。</w:t>
      </w:r>
    </w:p>
    <w:bookmarkEnd w:id="655"/>
    <w:p w14:paraId="4A62AB9C">
      <w:pPr>
        <w:spacing w:line="360" w:lineRule="auto"/>
        <w:ind w:firstLine="420"/>
        <w:rPr>
          <w:rFonts w:hint="eastAsia" w:ascii="宋体" w:hAnsi="宋体" w:eastAsia="宋体" w:cs="宋体"/>
          <w:szCs w:val="21"/>
        </w:rPr>
      </w:pPr>
      <w:r>
        <w:rPr>
          <w:rFonts w:hint="eastAsia" w:ascii="宋体" w:hAnsi="宋体" w:eastAsia="宋体" w:cs="宋体"/>
          <w:szCs w:val="21"/>
        </w:rPr>
        <w:t>3.2 本项目的协议服务期限：自合同签订之日起2年。</w:t>
      </w:r>
    </w:p>
    <w:p w14:paraId="465E552A">
      <w:pPr>
        <w:spacing w:line="360" w:lineRule="auto"/>
        <w:ind w:firstLine="420"/>
        <w:rPr>
          <w:rFonts w:hint="eastAsia" w:ascii="宋体" w:hAnsi="宋体" w:eastAsia="宋体" w:cs="宋体"/>
          <w:szCs w:val="21"/>
        </w:rPr>
      </w:pPr>
      <w:r>
        <w:rPr>
          <w:rFonts w:hint="eastAsia" w:ascii="宋体" w:hAnsi="宋体" w:eastAsia="宋体" w:cs="宋体"/>
          <w:szCs w:val="21"/>
        </w:rPr>
        <w:t>3.3 本项目由东莞市水务环境投资控股集团有限公司（含下属子公司）作为招标人委托中标人提供咨询设计服务。</w:t>
      </w:r>
    </w:p>
    <w:p w14:paraId="2BF60FC4">
      <w:pPr>
        <w:spacing w:line="360" w:lineRule="auto"/>
        <w:ind w:firstLine="420"/>
        <w:rPr>
          <w:rFonts w:hint="eastAsia" w:ascii="宋体" w:hAnsi="宋体" w:eastAsia="宋体" w:cs="宋体"/>
          <w:szCs w:val="21"/>
        </w:rPr>
      </w:pPr>
      <w:r>
        <w:rPr>
          <w:rFonts w:hint="eastAsia" w:ascii="宋体" w:hAnsi="宋体" w:eastAsia="宋体" w:cs="宋体"/>
          <w:szCs w:val="21"/>
        </w:rPr>
        <w:t>3.4 本项目仅作为中标人在协议服务期限内取得招标人分配具体单项项目的资格，并不代表中标人必然取得具体单项项目服务的权利。</w:t>
      </w:r>
    </w:p>
    <w:p w14:paraId="19C78E13">
      <w:pPr>
        <w:spacing w:line="360" w:lineRule="auto"/>
        <w:ind w:firstLine="420"/>
        <w:rPr>
          <w:rFonts w:hint="eastAsia" w:ascii="宋体" w:hAnsi="宋体" w:eastAsia="宋体" w:cs="宋体"/>
          <w:szCs w:val="21"/>
        </w:rPr>
      </w:pPr>
      <w:r>
        <w:rPr>
          <w:rFonts w:hint="eastAsia" w:ascii="宋体" w:hAnsi="宋体" w:eastAsia="宋体" w:cs="宋体"/>
          <w:szCs w:val="21"/>
        </w:rPr>
        <w:t>3.5 在合同服务期满前，如果招标人有工程项目实施并需要进行咨询设计服务的，可委托中标人负责该工程项目的咨询设计服务，中标人不能拒绝执行，无论该工程项目竣工验收时点是否超过本采购项目的合同服务期。</w:t>
      </w:r>
    </w:p>
    <w:p w14:paraId="17A22767">
      <w:pPr>
        <w:spacing w:line="360" w:lineRule="auto"/>
        <w:ind w:firstLine="420"/>
        <w:outlineLvl w:val="1"/>
        <w:rPr>
          <w:rFonts w:hint="eastAsia" w:ascii="宋体" w:hAnsi="宋体" w:eastAsia="宋体" w:cs="宋体"/>
          <w:b/>
          <w:szCs w:val="21"/>
        </w:rPr>
      </w:pPr>
      <w:bookmarkStart w:id="656" w:name="_Toc22994"/>
      <w:r>
        <w:rPr>
          <w:rFonts w:hint="eastAsia" w:ascii="宋体" w:hAnsi="宋体" w:eastAsia="宋体" w:cs="宋体"/>
          <w:b/>
          <w:szCs w:val="21"/>
        </w:rPr>
        <w:t>四、投标报价及服务费支付方式</w:t>
      </w:r>
      <w:bookmarkEnd w:id="656"/>
    </w:p>
    <w:p w14:paraId="42CE4C3F">
      <w:pPr>
        <w:spacing w:line="360" w:lineRule="auto"/>
        <w:ind w:firstLine="420"/>
        <w:rPr>
          <w:rFonts w:hint="eastAsia" w:ascii="宋体" w:hAnsi="宋体" w:eastAsia="宋体" w:cs="宋体"/>
          <w:szCs w:val="21"/>
        </w:rPr>
      </w:pPr>
      <w:r>
        <w:rPr>
          <w:rFonts w:hint="eastAsia" w:ascii="宋体" w:hAnsi="宋体" w:eastAsia="宋体" w:cs="宋体"/>
          <w:szCs w:val="21"/>
        </w:rPr>
        <w:t>4.1 投标人无需就本项目进行具体报价，仅须要按照投标文件投标报价响应表格式要求进行响应。单项咨询设计服务费参照《国家计委关于印发建设项目前期工作咨询收费暂行规定的通知》（计价格〔1999〕1283号）、《广东省物价局、广东省计划委员会转发国家计委关于印发建设项目前期工作咨询收费暂行规定的通知》（粤价〔2000〕8号）、《工程勘察设计收费标准》（2002年修订本）及《广东省建设工程概算编制办法》(2014)等标准的80%计算。服务费不适宜参照上述标准计算的，以第三方造价咨询单位出具的造价文件计取。</w:t>
      </w:r>
    </w:p>
    <w:p w14:paraId="7F4FDEB4">
      <w:pPr>
        <w:spacing w:line="360" w:lineRule="auto"/>
        <w:ind w:firstLine="420"/>
        <w:rPr>
          <w:rFonts w:hint="eastAsia" w:ascii="宋体" w:hAnsi="宋体" w:eastAsia="宋体" w:cs="宋体"/>
          <w:szCs w:val="21"/>
        </w:rPr>
      </w:pPr>
      <w:r>
        <w:rPr>
          <w:rFonts w:hint="eastAsia" w:ascii="宋体" w:hAnsi="宋体" w:eastAsia="宋体" w:cs="宋体"/>
          <w:szCs w:val="21"/>
        </w:rPr>
        <w:t>4.2 按4.1条计算后，单项咨询设计服务费不足2000元的，按2000元计。</w:t>
      </w:r>
    </w:p>
    <w:p w14:paraId="361FAD15">
      <w:pPr>
        <w:spacing w:line="360" w:lineRule="auto"/>
        <w:ind w:firstLine="420"/>
        <w:rPr>
          <w:rFonts w:hint="eastAsia" w:ascii="宋体" w:hAnsi="宋体" w:eastAsia="宋体" w:cs="宋体"/>
          <w:szCs w:val="21"/>
        </w:rPr>
      </w:pPr>
      <w:r>
        <w:rPr>
          <w:rFonts w:hint="eastAsia" w:ascii="宋体" w:hAnsi="宋体" w:eastAsia="宋体" w:cs="宋体"/>
          <w:szCs w:val="21"/>
        </w:rPr>
        <w:t>4.3 单项咨询设计服务费为包干价，包括了中标人完成招标文件及单项咨询设计服务合同约定的全部工作所需支付的全部费用，包括但不限于人工费、办公设备费、交通费、差旅费、会务费、专家费、科技成果应用或转化费、管理费、保险费、利润、税金及风险等中标人完成合同约定所有服务内容所需的全部费用。</w:t>
      </w:r>
    </w:p>
    <w:p w14:paraId="783FC4AF">
      <w:pPr>
        <w:spacing w:line="360" w:lineRule="auto"/>
        <w:ind w:firstLine="420"/>
        <w:rPr>
          <w:rFonts w:hint="eastAsia" w:ascii="宋体" w:hAnsi="宋体" w:eastAsia="宋体" w:cs="宋体"/>
          <w:szCs w:val="21"/>
        </w:rPr>
      </w:pPr>
      <w:r>
        <w:rPr>
          <w:rFonts w:hint="eastAsia" w:ascii="宋体" w:hAnsi="宋体" w:eastAsia="宋体" w:cs="宋体"/>
          <w:szCs w:val="21"/>
        </w:rPr>
        <w:t>4.4 单项咨询设计服务费的具体付款方式按照单项咨询设计服务合同约定执行。</w:t>
      </w:r>
    </w:p>
    <w:p w14:paraId="41696768">
      <w:pPr>
        <w:spacing w:line="360" w:lineRule="auto"/>
        <w:ind w:firstLine="420"/>
        <w:rPr>
          <w:rFonts w:hint="eastAsia" w:ascii="宋体" w:hAnsi="宋体" w:eastAsia="宋体" w:cs="宋体"/>
          <w:szCs w:val="21"/>
        </w:rPr>
      </w:pPr>
      <w:r>
        <w:rPr>
          <w:rFonts w:hint="eastAsia" w:ascii="宋体" w:hAnsi="宋体" w:eastAsia="宋体" w:cs="宋体"/>
          <w:szCs w:val="21"/>
        </w:rPr>
        <w:t>4.5 项目申请报告的编制费用参照可行性研究报告的编制费用计算。</w:t>
      </w:r>
    </w:p>
    <w:p w14:paraId="03B0E81D">
      <w:pPr>
        <w:spacing w:line="360" w:lineRule="auto"/>
        <w:ind w:firstLine="420"/>
        <w:rPr>
          <w:rFonts w:hint="eastAsia" w:ascii="宋体" w:hAnsi="宋体" w:eastAsia="宋体" w:cs="宋体"/>
          <w:szCs w:val="21"/>
        </w:rPr>
      </w:pPr>
    </w:p>
    <w:p w14:paraId="34C54028">
      <w:pPr>
        <w:spacing w:line="360" w:lineRule="auto"/>
        <w:ind w:firstLine="420"/>
        <w:outlineLvl w:val="1"/>
        <w:rPr>
          <w:rFonts w:hint="eastAsia" w:ascii="宋体" w:hAnsi="宋体" w:eastAsia="宋体" w:cs="宋体"/>
          <w:b/>
          <w:szCs w:val="21"/>
        </w:rPr>
      </w:pPr>
      <w:bookmarkStart w:id="657" w:name="_Toc19141"/>
      <w:bookmarkStart w:id="658" w:name="OLE_LINK31"/>
      <w:r>
        <w:rPr>
          <w:rFonts w:hint="eastAsia" w:ascii="宋体" w:hAnsi="宋体" w:eastAsia="宋体" w:cs="宋体"/>
          <w:b/>
          <w:szCs w:val="21"/>
        </w:rPr>
        <w:t>五、服务管理</w:t>
      </w:r>
      <w:bookmarkEnd w:id="657"/>
    </w:p>
    <w:p w14:paraId="0E3B0B09">
      <w:pPr>
        <w:spacing w:line="360" w:lineRule="auto"/>
        <w:ind w:firstLine="420"/>
        <w:rPr>
          <w:rFonts w:hint="eastAsia" w:ascii="宋体" w:hAnsi="宋体" w:eastAsia="宋体" w:cs="宋体"/>
          <w:szCs w:val="21"/>
        </w:rPr>
      </w:pPr>
      <w:r>
        <w:rPr>
          <w:rFonts w:hint="eastAsia" w:ascii="宋体" w:hAnsi="宋体" w:eastAsia="宋体" w:cs="宋体"/>
          <w:szCs w:val="21"/>
        </w:rPr>
        <w:t>5.1 在协议服务期内，招标人可委托中标人开展咨询设计服务。其中，工程类咨询设计服务根据项目投资分为400万元以下、400万元以上（含）1亿元以下及1亿元以上（含）三档业务进行派单，具体为：</w:t>
      </w:r>
    </w:p>
    <w:p w14:paraId="0A231D35">
      <w:pPr>
        <w:spacing w:line="360" w:lineRule="auto"/>
        <w:ind w:firstLine="420"/>
        <w:rPr>
          <w:rFonts w:hint="eastAsia" w:ascii="宋体" w:hAnsi="宋体" w:eastAsia="宋体" w:cs="宋体"/>
          <w:szCs w:val="21"/>
        </w:rPr>
      </w:pPr>
      <w:r>
        <w:rPr>
          <w:rFonts w:hint="eastAsia" w:ascii="宋体" w:hAnsi="宋体" w:eastAsia="宋体" w:cs="宋体"/>
          <w:szCs w:val="21"/>
        </w:rPr>
        <w:t>第一档：投资400万元以下的项目实行区域化派单方式，对全市划分为4个片区，每个片区固定由一个库内单位承接，各片区划分情况为第一片区（南城街道、东城街道、莞城街道、万江街道、石龙镇、石碣镇、高埗镇、中堂镇）、第二片区（长安镇、厚街镇、虎门镇、沙田镇、滨海湾新区、麻涌镇、道滘镇、洪梅镇、望牛墩镇）、第三片区（石排镇、茶山镇、寮步镇、大朗镇、大岭山镇、松山湖管委会、东坑镇、横沥镇、企石镇）、第四片区（桥头镇、常平镇、黄江镇、凤岗镇、塘厦镇、清溪镇、樟木头镇、谢岗镇），招标人有权根据实际情况对各区域划分及相应服务单位进行调整，同时，第一片区及第二片区服务单位两两互备，第三片区及第四片区服务单位两两互备；</w:t>
      </w:r>
    </w:p>
    <w:p w14:paraId="002431EE">
      <w:pPr>
        <w:spacing w:line="360" w:lineRule="auto"/>
        <w:ind w:firstLine="420"/>
        <w:rPr>
          <w:rFonts w:hint="eastAsia" w:ascii="宋体" w:hAnsi="宋体" w:eastAsia="宋体" w:cs="宋体"/>
          <w:szCs w:val="21"/>
        </w:rPr>
      </w:pPr>
      <w:r>
        <w:rPr>
          <w:rFonts w:hint="eastAsia" w:ascii="宋体" w:hAnsi="宋体" w:eastAsia="宋体" w:cs="宋体"/>
          <w:szCs w:val="21"/>
        </w:rPr>
        <w:t>第二档：投资400万元以上（含）1亿元以下的项目原则上由水务环境集团下属子公司通过轮派方式进行派单，招标人有权根据需要择优选取服务单位；</w:t>
      </w:r>
    </w:p>
    <w:p w14:paraId="079C295E">
      <w:pPr>
        <w:spacing w:line="360" w:lineRule="auto"/>
        <w:ind w:firstLine="420"/>
        <w:rPr>
          <w:rFonts w:hint="eastAsia" w:ascii="宋体" w:hAnsi="宋体" w:eastAsia="宋体" w:cs="宋体"/>
          <w:szCs w:val="21"/>
        </w:rPr>
      </w:pPr>
      <w:r>
        <w:rPr>
          <w:rFonts w:hint="eastAsia" w:ascii="宋体" w:hAnsi="宋体" w:eastAsia="宋体" w:cs="宋体"/>
          <w:szCs w:val="21"/>
        </w:rPr>
        <w:t>第三档：投资1亿元以上（含）的项目原则上由招标人通过轮派方式进行派单，招标人有权根据需要择优选取服务单位。</w:t>
      </w:r>
    </w:p>
    <w:p w14:paraId="0CEBAD95">
      <w:pPr>
        <w:spacing w:line="360" w:lineRule="auto"/>
        <w:ind w:firstLine="420"/>
        <w:rPr>
          <w:rFonts w:hint="eastAsia" w:ascii="宋体" w:hAnsi="宋体" w:eastAsia="宋体" w:cs="宋体"/>
          <w:szCs w:val="21"/>
        </w:rPr>
      </w:pPr>
      <w:r>
        <w:rPr>
          <w:rFonts w:hint="eastAsia" w:ascii="宋体" w:hAnsi="宋体" w:eastAsia="宋体" w:cs="宋体"/>
          <w:szCs w:val="21"/>
        </w:rPr>
        <w:t>非工程类项目原则上由水务环境集团下属子公司通过轮派方式进行派单，招标人有权根据需要择优选取服务单位。</w:t>
      </w:r>
    </w:p>
    <w:p w14:paraId="486ED1FC">
      <w:pPr>
        <w:spacing w:line="360" w:lineRule="auto"/>
        <w:ind w:firstLine="420"/>
        <w:rPr>
          <w:rFonts w:hint="eastAsia" w:ascii="宋体" w:hAnsi="宋体" w:eastAsia="宋体" w:cs="宋体"/>
          <w:szCs w:val="21"/>
        </w:rPr>
      </w:pPr>
      <w:r>
        <w:rPr>
          <w:rFonts w:hint="eastAsia" w:ascii="宋体" w:hAnsi="宋体" w:eastAsia="宋体" w:cs="宋体"/>
          <w:szCs w:val="21"/>
        </w:rPr>
        <w:t>5.2 在协议服务期限内，招标人有权定期针对中标人在人员投入、进度控制、成果质量、投资控制、现场配合等方面进行考评，并根据考评结果进行排名，考评结果将作为5.1条中择优选取服务单位的参考依据之一。同时，招标人有权根据考评结果对中标人进行奖惩，包括但不限于增减项目派单次数，暂停派单资格等，具体</w:t>
      </w:r>
      <w:r>
        <w:rPr>
          <w:rFonts w:hint="eastAsia" w:ascii="宋体" w:hAnsi="宋体" w:eastAsia="宋体" w:cs="宋体"/>
          <w:szCs w:val="21"/>
          <w:lang w:val="en-US" w:eastAsia="zh-CN"/>
        </w:rPr>
        <w:t>以招标人相关管理办法为准</w:t>
      </w:r>
      <w:r>
        <w:rPr>
          <w:rFonts w:hint="eastAsia" w:ascii="宋体" w:hAnsi="宋体" w:eastAsia="宋体" w:cs="宋体"/>
          <w:szCs w:val="21"/>
        </w:rPr>
        <w:t>。</w:t>
      </w:r>
    </w:p>
    <w:p w14:paraId="5E7A8937">
      <w:pPr>
        <w:spacing w:line="360" w:lineRule="auto"/>
        <w:ind w:firstLine="420"/>
        <w:rPr>
          <w:rFonts w:hint="eastAsia" w:ascii="宋体" w:hAnsi="宋体" w:eastAsia="宋体" w:cs="宋体"/>
          <w:szCs w:val="21"/>
        </w:rPr>
      </w:pPr>
      <w:r>
        <w:rPr>
          <w:rFonts w:hint="eastAsia" w:ascii="宋体" w:hAnsi="宋体" w:eastAsia="宋体" w:cs="宋体"/>
          <w:szCs w:val="21"/>
        </w:rPr>
        <w:t>5.3 如发现中标人有下列情形之一并查证属实的，将取消其服务资格，并按有关法律法规追究其相应责任：</w:t>
      </w:r>
    </w:p>
    <w:p w14:paraId="1DEEDFAB">
      <w:pPr>
        <w:spacing w:line="360" w:lineRule="auto"/>
        <w:ind w:firstLine="420"/>
        <w:rPr>
          <w:rFonts w:hint="eastAsia" w:ascii="宋体" w:hAnsi="宋体" w:eastAsia="宋体" w:cs="宋体"/>
          <w:szCs w:val="21"/>
        </w:rPr>
      </w:pPr>
      <w:r>
        <w:rPr>
          <w:rFonts w:hint="eastAsia" w:ascii="宋体" w:hAnsi="宋体" w:eastAsia="宋体" w:cs="宋体"/>
          <w:szCs w:val="21"/>
        </w:rPr>
        <w:t>（1）提供虚假信息、误导或欺骗招标人，以谋取非法利益的；</w:t>
      </w:r>
    </w:p>
    <w:p w14:paraId="7007710B">
      <w:pPr>
        <w:spacing w:line="360" w:lineRule="auto"/>
        <w:ind w:firstLine="420"/>
        <w:rPr>
          <w:rFonts w:hint="eastAsia" w:ascii="宋体" w:hAnsi="宋体" w:eastAsia="宋体" w:cs="宋体"/>
          <w:szCs w:val="21"/>
        </w:rPr>
      </w:pPr>
      <w:r>
        <w:rPr>
          <w:rFonts w:hint="eastAsia" w:ascii="宋体" w:hAnsi="宋体" w:eastAsia="宋体" w:cs="宋体"/>
          <w:szCs w:val="21"/>
        </w:rPr>
        <w:t>（2）违反了诚实信用和投标承诺，没有严格执行相关质量、服务和收费标准，损害招标人利益的；</w:t>
      </w:r>
    </w:p>
    <w:p w14:paraId="6888AF9A">
      <w:pPr>
        <w:spacing w:line="360" w:lineRule="auto"/>
        <w:ind w:firstLine="420"/>
        <w:rPr>
          <w:rFonts w:hint="eastAsia" w:ascii="宋体" w:hAnsi="宋体" w:eastAsia="宋体" w:cs="宋体"/>
          <w:szCs w:val="21"/>
        </w:rPr>
      </w:pPr>
      <w:r>
        <w:rPr>
          <w:rFonts w:hint="eastAsia" w:ascii="宋体" w:hAnsi="宋体" w:eastAsia="宋体" w:cs="宋体"/>
          <w:szCs w:val="21"/>
        </w:rPr>
        <w:t>（3）由于设计原因造成的重大事故，导致恶劣影响的；</w:t>
      </w:r>
    </w:p>
    <w:p w14:paraId="5EC5837B">
      <w:pPr>
        <w:spacing w:line="360" w:lineRule="auto"/>
        <w:ind w:firstLine="420"/>
        <w:rPr>
          <w:rFonts w:hint="eastAsia" w:ascii="宋体" w:hAnsi="宋体" w:eastAsia="宋体" w:cs="宋体"/>
          <w:szCs w:val="21"/>
        </w:rPr>
      </w:pPr>
      <w:r>
        <w:rPr>
          <w:rFonts w:hint="eastAsia" w:ascii="宋体" w:hAnsi="宋体" w:eastAsia="宋体" w:cs="宋体"/>
          <w:szCs w:val="21"/>
        </w:rPr>
        <w:t>（4）拒绝接受招标人监督、检查的；</w:t>
      </w:r>
    </w:p>
    <w:p w14:paraId="5A51EC09">
      <w:pPr>
        <w:spacing w:line="360" w:lineRule="auto"/>
        <w:ind w:firstLine="420"/>
        <w:rPr>
          <w:rFonts w:hint="eastAsia" w:ascii="宋体" w:hAnsi="宋体" w:eastAsia="宋体" w:cs="宋体"/>
          <w:szCs w:val="21"/>
        </w:rPr>
      </w:pPr>
      <w:r>
        <w:rPr>
          <w:rFonts w:hint="eastAsia" w:ascii="宋体" w:hAnsi="宋体" w:eastAsia="宋体" w:cs="宋体"/>
          <w:szCs w:val="21"/>
        </w:rPr>
        <w:t>（5）出现信用危机、财务危机、生产经营危机甚至破产、倒闭，无法继续履行合同的；</w:t>
      </w:r>
    </w:p>
    <w:p w14:paraId="13D8F3C2">
      <w:pPr>
        <w:spacing w:line="360" w:lineRule="auto"/>
        <w:ind w:firstLine="420"/>
        <w:rPr>
          <w:rFonts w:hint="eastAsia" w:ascii="宋体" w:hAnsi="宋体" w:eastAsia="宋体" w:cs="宋体"/>
          <w:szCs w:val="21"/>
        </w:rPr>
      </w:pPr>
      <w:r>
        <w:rPr>
          <w:rFonts w:hint="eastAsia" w:ascii="宋体" w:hAnsi="宋体" w:eastAsia="宋体" w:cs="宋体"/>
          <w:szCs w:val="21"/>
        </w:rPr>
        <w:t>（6）采用非法手段进行不正当竞争，构成恶劣影响的；</w:t>
      </w:r>
    </w:p>
    <w:p w14:paraId="050C0ED4">
      <w:pPr>
        <w:spacing w:line="360" w:lineRule="auto"/>
        <w:ind w:firstLine="420"/>
        <w:rPr>
          <w:rFonts w:hint="eastAsia" w:ascii="宋体" w:hAnsi="宋体" w:eastAsia="宋体" w:cs="宋体"/>
          <w:szCs w:val="21"/>
        </w:rPr>
      </w:pPr>
      <w:r>
        <w:rPr>
          <w:rFonts w:hint="eastAsia" w:ascii="宋体" w:hAnsi="宋体" w:eastAsia="宋体" w:cs="宋体"/>
          <w:szCs w:val="21"/>
        </w:rPr>
        <w:t>（7）相应资质被降级或吊销的；</w:t>
      </w:r>
    </w:p>
    <w:p w14:paraId="3AA19B14">
      <w:pPr>
        <w:spacing w:line="360" w:lineRule="auto"/>
        <w:ind w:firstLine="420"/>
        <w:rPr>
          <w:rFonts w:hint="eastAsia" w:ascii="宋体" w:hAnsi="宋体" w:eastAsia="宋体" w:cs="宋体"/>
          <w:szCs w:val="21"/>
        </w:rPr>
      </w:pPr>
      <w:r>
        <w:rPr>
          <w:rFonts w:hint="eastAsia" w:ascii="宋体" w:hAnsi="宋体" w:eastAsia="宋体" w:cs="宋体"/>
          <w:szCs w:val="21"/>
        </w:rPr>
        <w:t>（8）擅自将合同项下的权利义务转让给第三方的；</w:t>
      </w:r>
    </w:p>
    <w:p w14:paraId="64C733B7">
      <w:pPr>
        <w:spacing w:line="360" w:lineRule="auto"/>
        <w:ind w:firstLine="420"/>
        <w:rPr>
          <w:rFonts w:hint="eastAsia" w:ascii="宋体" w:hAnsi="宋体" w:eastAsia="宋体" w:cs="宋体"/>
          <w:szCs w:val="21"/>
        </w:rPr>
      </w:pPr>
      <w:r>
        <w:rPr>
          <w:rFonts w:hint="eastAsia" w:ascii="宋体" w:hAnsi="宋体" w:eastAsia="宋体" w:cs="宋体"/>
          <w:szCs w:val="21"/>
        </w:rPr>
        <w:t>（9）存在其他重大违法、违规行为的。</w:t>
      </w:r>
    </w:p>
    <w:p w14:paraId="4917F16F">
      <w:pPr>
        <w:spacing w:line="360" w:lineRule="auto"/>
        <w:ind w:firstLine="420"/>
        <w:rPr>
          <w:rFonts w:hint="eastAsia" w:ascii="宋体" w:hAnsi="宋体" w:eastAsia="宋体" w:cs="宋体"/>
          <w:szCs w:val="21"/>
        </w:rPr>
      </w:pPr>
      <w:r>
        <w:rPr>
          <w:rFonts w:hint="eastAsia" w:ascii="宋体" w:hAnsi="宋体" w:eastAsia="宋体" w:cs="宋体"/>
          <w:szCs w:val="21"/>
        </w:rPr>
        <w:t>5.4 招标人有权根据需求情况，依法委托有资质的第三方承接本合同范围内的业务。</w:t>
      </w:r>
    </w:p>
    <w:p w14:paraId="36961620">
      <w:pPr>
        <w:spacing w:line="360" w:lineRule="auto"/>
        <w:ind w:firstLine="420"/>
        <w:rPr>
          <w:rFonts w:hint="eastAsia" w:ascii="宋体" w:hAnsi="宋体" w:eastAsia="宋体" w:cs="宋体"/>
          <w:szCs w:val="21"/>
        </w:rPr>
      </w:pPr>
      <w:r>
        <w:rPr>
          <w:rFonts w:hint="eastAsia" w:ascii="宋体" w:hAnsi="宋体" w:eastAsia="宋体" w:cs="宋体"/>
          <w:szCs w:val="21"/>
        </w:rPr>
        <w:t>5.5 招标人有权根据需求情况，适时补充其他协议服务单位。</w:t>
      </w:r>
    </w:p>
    <w:p w14:paraId="36DBAB8F">
      <w:pPr>
        <w:spacing w:line="360" w:lineRule="auto"/>
        <w:ind w:firstLine="420"/>
        <w:rPr>
          <w:rFonts w:hint="eastAsia" w:ascii="宋体" w:hAnsi="宋体" w:eastAsia="宋体" w:cs="宋体"/>
          <w:szCs w:val="21"/>
        </w:rPr>
      </w:pPr>
      <w:r>
        <w:rPr>
          <w:rFonts w:hint="eastAsia" w:ascii="宋体" w:hAnsi="宋体" w:eastAsia="宋体" w:cs="宋体"/>
          <w:szCs w:val="21"/>
        </w:rPr>
        <w:t>5.6 招标人有权通过签订补充协议的形式对合同条款进行调整，包括但不限于：服务要求、项目分配及考评方式、违约处罚等。若中标人不能接受当中的条款，有权放弃协议服务资格，向招标人提出终止合同并申请退还履约担保。</w:t>
      </w:r>
    </w:p>
    <w:p w14:paraId="24514FF0">
      <w:pPr>
        <w:spacing w:line="360" w:lineRule="auto"/>
        <w:ind w:firstLine="420"/>
        <w:rPr>
          <w:rFonts w:hint="eastAsia" w:ascii="宋体" w:hAnsi="宋体" w:eastAsia="宋体" w:cs="宋体"/>
          <w:szCs w:val="21"/>
        </w:rPr>
      </w:pPr>
      <w:r>
        <w:rPr>
          <w:rFonts w:hint="eastAsia" w:ascii="宋体" w:hAnsi="宋体" w:eastAsia="宋体" w:cs="宋体"/>
          <w:szCs w:val="21"/>
        </w:rPr>
        <w:t>5.7 招标人有权根据实际情况，</w:t>
      </w:r>
      <w:bookmarkStart w:id="659" w:name="OLE_LINK32"/>
      <w:r>
        <w:rPr>
          <w:rFonts w:hint="eastAsia" w:ascii="宋体" w:hAnsi="宋体" w:eastAsia="宋体" w:cs="宋体"/>
          <w:szCs w:val="21"/>
        </w:rPr>
        <w:t>单方面取消本咨询设计库或单一咨询服务单位资格，且不作任何补偿。</w:t>
      </w:r>
      <w:bookmarkEnd w:id="659"/>
    </w:p>
    <w:bookmarkEnd w:id="658"/>
    <w:p w14:paraId="5E746C7F">
      <w:pPr>
        <w:spacing w:line="360" w:lineRule="auto"/>
        <w:ind w:firstLine="420"/>
        <w:rPr>
          <w:rFonts w:hint="eastAsia" w:ascii="宋体" w:hAnsi="宋体" w:eastAsia="宋体" w:cs="宋体"/>
          <w:szCs w:val="21"/>
        </w:rPr>
      </w:pPr>
    </w:p>
    <w:p w14:paraId="33733AD3">
      <w:pPr>
        <w:spacing w:line="360" w:lineRule="auto"/>
        <w:ind w:firstLine="422" w:firstLineChars="200"/>
        <w:contextualSpacing/>
        <w:outlineLvl w:val="1"/>
        <w:rPr>
          <w:rFonts w:hint="eastAsia" w:ascii="宋体" w:hAnsi="宋体" w:eastAsia="宋体" w:cs="宋体"/>
          <w:b/>
          <w:szCs w:val="21"/>
        </w:rPr>
      </w:pPr>
      <w:bookmarkStart w:id="660" w:name="_Toc9648"/>
      <w:r>
        <w:rPr>
          <w:rFonts w:hint="eastAsia" w:ascii="宋体" w:hAnsi="宋体" w:eastAsia="宋体" w:cs="宋体"/>
          <w:b/>
          <w:szCs w:val="21"/>
        </w:rPr>
        <w:t>六、服务要求</w:t>
      </w:r>
      <w:bookmarkEnd w:id="660"/>
    </w:p>
    <w:p w14:paraId="66A47FB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6.1 中标人应在开展咨询设计服务前与招标人签订书面单项咨询设计服务合同，并在其资格许可、招标人委托范围、咨询设计合同约定的职责和权限内办理相关咨询设计事宜，提供相关咨询设计服务。</w:t>
      </w:r>
    </w:p>
    <w:p w14:paraId="4FC3E81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6.2 中标人须设置项目专职主管，该专职主管必须是中标人单位的正式员工，负责对本项目的服务范围、服务质量的检查监督及与招标人日常业务联系。若因特殊原因需更换项目专职主管，需经招标人书面同意。</w:t>
      </w:r>
    </w:p>
    <w:p w14:paraId="29AABF8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6.3 中标人需提供员工管理服务规范要求及确保服务质量达标的具体措施。</w:t>
      </w:r>
    </w:p>
    <w:p w14:paraId="168342D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6.4 中标人须承诺无条件接受招标人的工作安排、指导、检查、监督及协调。</w:t>
      </w:r>
    </w:p>
    <w:p w14:paraId="44A8EC6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6.5 中标人根据本项目所需，组建服务团队，配备数量充足的各专业技术人员和必要的设备，并将服务团队人员名单作为单项合同一部分。投标人在投标文件的服务方案中明确投入的各专业技术人员和设备。</w:t>
      </w:r>
    </w:p>
    <w:p w14:paraId="1F83112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6.6 中标人提供给招标人的最终成果要齐全可靠，符合国家或行业有关规程、规范，并对其合法性、真实性、准确性负责。若由于中标人工作失误造成招标人（含下属子公司）损失的，招标人有权索赔。</w:t>
      </w:r>
    </w:p>
    <w:p w14:paraId="0234D85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6.7 中标人应无条件提供技术支持，参与招标人或有关部门组织的有关评审会；中标人应对不符合要求的内容无条件进行修改。</w:t>
      </w:r>
    </w:p>
    <w:p w14:paraId="405B26D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6.8 中标人应</w:t>
      </w:r>
      <w:r>
        <w:rPr>
          <w:rFonts w:hint="eastAsia" w:ascii="宋体" w:hAnsi="宋体" w:eastAsia="宋体" w:cs="宋体"/>
          <w:bCs/>
          <w:szCs w:val="21"/>
        </w:rPr>
        <w:t>根据实际需要，在项目现场驻点提供相关服务</w:t>
      </w:r>
      <w:r>
        <w:rPr>
          <w:rFonts w:hint="eastAsia" w:ascii="宋体" w:hAnsi="宋体" w:eastAsia="宋体" w:cs="宋体"/>
          <w:szCs w:val="21"/>
        </w:rPr>
        <w:t>。</w:t>
      </w:r>
      <w:r>
        <w:rPr>
          <w:rFonts w:hint="eastAsia" w:ascii="宋体" w:hAnsi="宋体" w:eastAsia="宋体" w:cs="宋体"/>
          <w:bCs/>
          <w:szCs w:val="21"/>
        </w:rPr>
        <w:t>如</w:t>
      </w:r>
      <w:r>
        <w:rPr>
          <w:rFonts w:hint="eastAsia" w:ascii="宋体" w:hAnsi="宋体" w:eastAsia="宋体" w:cs="宋体"/>
          <w:szCs w:val="21"/>
        </w:rPr>
        <w:t>中标人</w:t>
      </w:r>
      <w:r>
        <w:rPr>
          <w:rFonts w:hint="eastAsia" w:ascii="宋体" w:hAnsi="宋体" w:eastAsia="宋体" w:cs="宋体"/>
          <w:bCs/>
          <w:szCs w:val="21"/>
        </w:rPr>
        <w:t>需要更换技术人员，应提前7天向</w:t>
      </w:r>
      <w:r>
        <w:rPr>
          <w:rFonts w:hint="eastAsia" w:ascii="宋体" w:hAnsi="宋体" w:eastAsia="宋体" w:cs="宋体"/>
          <w:szCs w:val="21"/>
        </w:rPr>
        <w:t>招标人</w:t>
      </w:r>
      <w:r>
        <w:rPr>
          <w:rFonts w:hint="eastAsia" w:ascii="宋体" w:hAnsi="宋体" w:eastAsia="宋体" w:cs="宋体"/>
          <w:bCs/>
          <w:szCs w:val="21"/>
        </w:rPr>
        <w:t>书面申请，经</w:t>
      </w:r>
      <w:r>
        <w:rPr>
          <w:rFonts w:hint="eastAsia" w:ascii="宋体" w:hAnsi="宋体" w:eastAsia="宋体" w:cs="宋体"/>
          <w:szCs w:val="21"/>
        </w:rPr>
        <w:t>招标人</w:t>
      </w:r>
      <w:r>
        <w:rPr>
          <w:rFonts w:hint="eastAsia" w:ascii="宋体" w:hAnsi="宋体" w:eastAsia="宋体" w:cs="宋体"/>
          <w:bCs/>
          <w:szCs w:val="21"/>
        </w:rPr>
        <w:t>同意后方可更换，如替换的人员不符合</w:t>
      </w:r>
      <w:r>
        <w:rPr>
          <w:rFonts w:hint="eastAsia" w:ascii="宋体" w:hAnsi="宋体" w:eastAsia="宋体" w:cs="宋体"/>
          <w:szCs w:val="21"/>
        </w:rPr>
        <w:t>中标人</w:t>
      </w:r>
      <w:r>
        <w:rPr>
          <w:rFonts w:hint="eastAsia" w:ascii="宋体" w:hAnsi="宋体" w:eastAsia="宋体" w:cs="宋体"/>
          <w:bCs/>
          <w:szCs w:val="21"/>
        </w:rPr>
        <w:t>承诺的标准的，</w:t>
      </w:r>
      <w:r>
        <w:rPr>
          <w:rFonts w:hint="eastAsia" w:ascii="宋体" w:hAnsi="宋体" w:eastAsia="宋体" w:cs="宋体"/>
          <w:szCs w:val="21"/>
        </w:rPr>
        <w:t>招标人</w:t>
      </w:r>
      <w:r>
        <w:rPr>
          <w:rFonts w:hint="eastAsia" w:ascii="宋体" w:hAnsi="宋体" w:eastAsia="宋体" w:cs="宋体"/>
          <w:bCs/>
          <w:szCs w:val="21"/>
        </w:rPr>
        <w:t>可以拒绝更换。</w:t>
      </w:r>
      <w:r>
        <w:rPr>
          <w:rFonts w:hint="eastAsia" w:ascii="宋体" w:hAnsi="宋体" w:eastAsia="宋体" w:cs="宋体"/>
          <w:szCs w:val="21"/>
        </w:rPr>
        <w:t>招标人</w:t>
      </w:r>
      <w:r>
        <w:rPr>
          <w:rFonts w:hint="eastAsia" w:ascii="宋体" w:hAnsi="宋体" w:eastAsia="宋体" w:cs="宋体"/>
          <w:bCs/>
          <w:szCs w:val="21"/>
        </w:rPr>
        <w:t>有权根据具体项目的实际情况要求</w:t>
      </w:r>
      <w:r>
        <w:rPr>
          <w:rFonts w:hint="eastAsia" w:ascii="宋体" w:hAnsi="宋体" w:eastAsia="宋体" w:cs="宋体"/>
          <w:szCs w:val="21"/>
        </w:rPr>
        <w:t>中标人</w:t>
      </w:r>
      <w:r>
        <w:rPr>
          <w:rFonts w:hint="eastAsia" w:ascii="宋体" w:hAnsi="宋体" w:eastAsia="宋体" w:cs="宋体"/>
          <w:bCs/>
          <w:szCs w:val="21"/>
        </w:rPr>
        <w:t>对其服务团队人员进行调整和更换。</w:t>
      </w:r>
    </w:p>
    <w:p w14:paraId="03ECEAC9">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6.9 中标人必须在东莞市内设有办公场所，且承诺</w:t>
      </w:r>
      <w:r>
        <w:rPr>
          <w:rFonts w:hint="eastAsia" w:ascii="宋体" w:hAnsi="宋体" w:eastAsia="宋体" w:cs="宋体"/>
          <w:bCs/>
          <w:szCs w:val="21"/>
        </w:rPr>
        <w:t>能够在接到委托通知后24小时内上门办理承接委托事宜</w:t>
      </w:r>
      <w:r>
        <w:rPr>
          <w:rFonts w:hint="eastAsia" w:ascii="宋体" w:hAnsi="宋体" w:eastAsia="宋体" w:cs="宋体"/>
          <w:szCs w:val="21"/>
        </w:rPr>
        <w:t>，应当根据招标人所提出服务需求按单项服务合同约定的时间向招标人提交成果文件，由于中标人原因，延误了成果文件交付时间，每延误一天，应减收该项目应收咨询设计费的千分之二。逾期超过30天的，招标人有权选择解除合同，并同时依法委托有资质的第三方继续履行本合同义务，由此产生的费用由中标人承担。</w:t>
      </w:r>
    </w:p>
    <w:p w14:paraId="32F7D6B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6.10 中标人应按合同约定的时间提交服务成果，且提交的项目成果文件必须通过相关行政主管部门审批并取得相关批复文件或招标人审核通过。</w:t>
      </w:r>
    </w:p>
    <w:p w14:paraId="68F619E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6.11 根据招标人业务范围，投标人应知悉本项目咨询设计服务包含大量零星维修、改造类项目、（如供水管网、污水管网、供水厂、污水厂等），种类繁多、分布零散、施工点多、工期紧张、灵活性大、因素复杂、项目大小不一，投标人应及时响应招标人各项目工期要求，按招标人要求时间完成工作任务，且在技术投标文件中提出详细的服务质量、进度等保障措施。</w:t>
      </w:r>
    </w:p>
    <w:p w14:paraId="444D904F">
      <w:pPr>
        <w:spacing w:line="360" w:lineRule="auto"/>
        <w:ind w:firstLine="420" w:firstLineChars="200"/>
        <w:rPr>
          <w:rFonts w:hint="eastAsia" w:ascii="宋体" w:hAnsi="宋体" w:eastAsia="宋体" w:cs="宋体"/>
          <w:szCs w:val="21"/>
        </w:rPr>
      </w:pPr>
    </w:p>
    <w:p w14:paraId="6EA60029">
      <w:pPr>
        <w:spacing w:line="360" w:lineRule="auto"/>
        <w:ind w:firstLine="422" w:firstLineChars="200"/>
        <w:contextualSpacing/>
        <w:jc w:val="left"/>
        <w:outlineLvl w:val="1"/>
        <w:rPr>
          <w:rFonts w:hint="eastAsia" w:ascii="宋体" w:hAnsi="宋体" w:eastAsia="宋体" w:cs="宋体"/>
          <w:b/>
          <w:szCs w:val="21"/>
        </w:rPr>
      </w:pPr>
      <w:bookmarkStart w:id="661" w:name="_Toc30483"/>
      <w:r>
        <w:rPr>
          <w:rFonts w:hint="eastAsia" w:ascii="宋体" w:hAnsi="宋体" w:eastAsia="宋体" w:cs="宋体"/>
          <w:b/>
          <w:szCs w:val="21"/>
        </w:rPr>
        <w:t>七、技术要求</w:t>
      </w:r>
      <w:bookmarkEnd w:id="661"/>
    </w:p>
    <w:p w14:paraId="71612073">
      <w:pPr>
        <w:numPr>
          <w:ilvl w:val="255"/>
          <w:numId w:val="0"/>
        </w:numPr>
        <w:spacing w:line="360" w:lineRule="auto"/>
        <w:ind w:firstLine="420" w:firstLineChars="200"/>
        <w:rPr>
          <w:rFonts w:hint="eastAsia" w:ascii="宋体" w:hAnsi="宋体" w:eastAsia="宋体" w:cs="宋体"/>
          <w:szCs w:val="21"/>
        </w:rPr>
      </w:pPr>
      <w:r>
        <w:rPr>
          <w:rFonts w:hint="eastAsia" w:ascii="宋体" w:hAnsi="宋体" w:eastAsia="宋体" w:cs="宋体"/>
          <w:szCs w:val="21"/>
        </w:rPr>
        <w:t>7.1 中标人按本合同开展咨询设计服务，必须遵循国家、省、市有关法律法规，严格执行与之相关的现行的技术标准、技术规范和规范性文件，满足项目前期立项、设计和施工需要以及其他相关规定。</w:t>
      </w:r>
    </w:p>
    <w:p w14:paraId="3626C9D9">
      <w:pPr>
        <w:numPr>
          <w:ilvl w:val="255"/>
          <w:numId w:val="0"/>
        </w:numPr>
        <w:spacing w:line="360" w:lineRule="auto"/>
        <w:ind w:firstLine="420" w:firstLineChars="200"/>
        <w:rPr>
          <w:rFonts w:hint="eastAsia" w:ascii="宋体" w:hAnsi="宋体" w:eastAsia="宋体" w:cs="宋体"/>
          <w:szCs w:val="21"/>
        </w:rPr>
      </w:pPr>
      <w:r>
        <w:rPr>
          <w:rFonts w:hint="eastAsia" w:ascii="宋体" w:hAnsi="宋体" w:eastAsia="宋体" w:cs="宋体"/>
          <w:szCs w:val="21"/>
        </w:rPr>
        <w:t>7.2 中标人按本合同开展咨询设计服务，需承担工程施工过程直至竣工验收前的设计服务，配备足够数量的技术人员提供现场技术服务等工作，并保证变更设计满足施工进度要求。</w:t>
      </w:r>
    </w:p>
    <w:p w14:paraId="091A5D3B">
      <w:pPr>
        <w:numPr>
          <w:ilvl w:val="255"/>
          <w:numId w:val="0"/>
        </w:numPr>
        <w:spacing w:line="360" w:lineRule="auto"/>
        <w:ind w:firstLine="420" w:firstLineChars="200"/>
        <w:rPr>
          <w:rFonts w:hint="eastAsia" w:ascii="宋体" w:hAnsi="宋体" w:eastAsia="宋体" w:cs="宋体"/>
          <w:szCs w:val="21"/>
        </w:rPr>
      </w:pPr>
      <w:r>
        <w:rPr>
          <w:rFonts w:hint="eastAsia" w:ascii="宋体" w:hAnsi="宋体" w:eastAsia="宋体" w:cs="宋体"/>
          <w:szCs w:val="21"/>
        </w:rPr>
        <w:t>7.3 中标人按本合同开展项目咨询设计服务，必须按项目审查单位的要求修改技术文件、图纸，直至通过审查。</w:t>
      </w:r>
    </w:p>
    <w:p w14:paraId="53775A47">
      <w:pPr>
        <w:numPr>
          <w:ilvl w:val="255"/>
          <w:numId w:val="0"/>
        </w:numPr>
        <w:spacing w:line="360" w:lineRule="auto"/>
        <w:ind w:firstLine="420" w:firstLineChars="200"/>
        <w:rPr>
          <w:rFonts w:hint="eastAsia" w:ascii="宋体" w:hAnsi="宋体" w:eastAsia="宋体" w:cs="宋体"/>
          <w:szCs w:val="21"/>
        </w:rPr>
      </w:pPr>
      <w:r>
        <w:rPr>
          <w:rFonts w:hint="eastAsia" w:ascii="宋体" w:hAnsi="宋体" w:eastAsia="宋体" w:cs="宋体"/>
          <w:szCs w:val="21"/>
        </w:rPr>
        <w:t>7.4 中标人按本合同开展项目咨询设计服务，中标人应配合招标人向建设行政主管部门报审前期立项文件、初步设计至施工图设计文件等管理程序必须的技术文件及办理有关的报建手续，并按招标人要求准备汇报材料。</w:t>
      </w:r>
    </w:p>
    <w:p w14:paraId="24CF3853">
      <w:pPr>
        <w:numPr>
          <w:ilvl w:val="255"/>
          <w:numId w:val="0"/>
        </w:numPr>
        <w:spacing w:line="360" w:lineRule="auto"/>
        <w:ind w:firstLine="420" w:firstLineChars="200"/>
        <w:rPr>
          <w:rFonts w:hint="eastAsia" w:ascii="宋体" w:hAnsi="宋体" w:eastAsia="宋体" w:cs="宋体"/>
          <w:szCs w:val="21"/>
        </w:rPr>
      </w:pPr>
      <w:r>
        <w:rPr>
          <w:rFonts w:hint="eastAsia" w:ascii="宋体" w:hAnsi="宋体" w:eastAsia="宋体" w:cs="宋体"/>
          <w:szCs w:val="21"/>
        </w:rPr>
        <w:t>7.5 如果因实际情况需要签订补充协议的，比如单独立项项目的结算需要，或者工程项目的项目公司是招标人权属分公司、子公司（或关联公司），或者其它实际情况，中标人需就单独项目签署单项目服务合同，单项服务合同中的服务收费保持不变。</w:t>
      </w:r>
    </w:p>
    <w:p w14:paraId="3CB09C86">
      <w:pPr>
        <w:numPr>
          <w:ilvl w:val="255"/>
          <w:numId w:val="0"/>
        </w:numPr>
        <w:spacing w:line="360" w:lineRule="auto"/>
        <w:ind w:firstLine="420" w:firstLineChars="200"/>
        <w:rPr>
          <w:rFonts w:hint="eastAsia" w:ascii="宋体" w:hAnsi="宋体" w:eastAsia="宋体" w:cs="宋体"/>
          <w:szCs w:val="21"/>
        </w:rPr>
      </w:pPr>
      <w:r>
        <w:rPr>
          <w:rFonts w:hint="eastAsia" w:ascii="宋体" w:hAnsi="宋体" w:eastAsia="宋体" w:cs="宋体"/>
          <w:szCs w:val="21"/>
        </w:rPr>
        <w:t>7.6 中标人在接到招标人通知后不得拖延、拒绝签订单项服务合同，中标人不得以项目所在地偏远或者工程量过少为由拒绝实施设计任务，否则需承担招标人因此产生的一切损失，且招标人有权解除相应服务合同。</w:t>
      </w:r>
    </w:p>
    <w:p w14:paraId="5E71886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7.7 招标人及权属企业所负责的维修、整改等项目分散于全市各镇街，项目规模大小不一，工程量也多少不一，中标人不得以项目所在地偏远或者工程量过少为由拒绝实施设计任务。</w:t>
      </w:r>
    </w:p>
    <w:p w14:paraId="448A1149">
      <w:pPr>
        <w:spacing w:line="360" w:lineRule="auto"/>
        <w:ind w:firstLine="420" w:firstLineChars="200"/>
        <w:rPr>
          <w:rFonts w:hint="eastAsia" w:ascii="宋体" w:hAnsi="宋体" w:eastAsia="宋体" w:cs="宋体"/>
          <w:szCs w:val="21"/>
        </w:rPr>
      </w:pPr>
    </w:p>
    <w:p w14:paraId="7FC5F6C1">
      <w:pPr>
        <w:spacing w:line="360" w:lineRule="auto"/>
        <w:ind w:firstLine="422" w:firstLineChars="200"/>
        <w:contextualSpacing/>
        <w:jc w:val="left"/>
        <w:outlineLvl w:val="1"/>
        <w:rPr>
          <w:rFonts w:hint="eastAsia" w:ascii="宋体" w:hAnsi="宋体" w:eastAsia="宋体" w:cs="宋体"/>
          <w:b/>
          <w:szCs w:val="21"/>
        </w:rPr>
      </w:pPr>
      <w:bookmarkStart w:id="662" w:name="_Toc23088"/>
      <w:r>
        <w:rPr>
          <w:rFonts w:hint="eastAsia" w:ascii="宋体" w:hAnsi="宋体" w:eastAsia="宋体" w:cs="宋体"/>
          <w:b/>
          <w:szCs w:val="21"/>
        </w:rPr>
        <w:t>八、成果要求</w:t>
      </w:r>
      <w:bookmarkEnd w:id="662"/>
    </w:p>
    <w:p w14:paraId="6898572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8.1 咨询设计业务依据以招标人提供的设计要点和有关资料为准。</w:t>
      </w:r>
    </w:p>
    <w:p w14:paraId="37536122">
      <w:pPr>
        <w:spacing w:line="360" w:lineRule="auto"/>
        <w:ind w:firstLine="420" w:firstLineChars="200"/>
        <w:rPr>
          <w:rFonts w:hint="eastAsia" w:ascii="宋体" w:hAnsi="宋体" w:eastAsia="宋体" w:cs="宋体"/>
          <w:szCs w:val="21"/>
          <w:lang w:bidi="ar"/>
        </w:rPr>
      </w:pPr>
      <w:r>
        <w:rPr>
          <w:rFonts w:hint="eastAsia" w:ascii="宋体" w:hAnsi="宋体" w:eastAsia="宋体" w:cs="宋体"/>
          <w:szCs w:val="21"/>
        </w:rPr>
        <w:t>8.2 咨询设计成果须满足相关规范要求及相应审查阶段的要求，满足项目前期立项、设计和施工需要以及其他相关规定。其中若属于市发改局立项项目或政府部门要求的其他项目，勘察报告必须通过施工图审查单位审查和主管部门等相关部门审查备案。招标人对勘察成果的验收并不能免除承包方对勘察成果报告应承担的质量责任。</w:t>
      </w:r>
    </w:p>
    <w:p w14:paraId="14C22E85">
      <w:pPr>
        <w:spacing w:line="360" w:lineRule="auto"/>
        <w:ind w:firstLine="420" w:firstLineChars="200"/>
        <w:rPr>
          <w:rFonts w:hint="eastAsia" w:ascii="宋体" w:hAnsi="宋体" w:eastAsia="宋体" w:cs="宋体"/>
          <w:szCs w:val="21"/>
          <w:lang w:bidi="ar"/>
        </w:rPr>
      </w:pPr>
      <w:r>
        <w:rPr>
          <w:rFonts w:hint="eastAsia" w:ascii="宋体" w:hAnsi="宋体" w:eastAsia="宋体" w:cs="宋体"/>
          <w:szCs w:val="21"/>
        </w:rPr>
        <w:t>8.3 咨询设计成果的验收标准：最终成果文件必须</w:t>
      </w:r>
      <w:r>
        <w:rPr>
          <w:rFonts w:hint="eastAsia" w:ascii="宋体" w:hAnsi="宋体" w:eastAsia="宋体" w:cs="宋体"/>
          <w:szCs w:val="21"/>
          <w:lang w:bidi="ar"/>
        </w:rPr>
        <w:t>通过相关行政主管部门审批的方式验收，具体以取得相关行政主管部门的批复文件为准；或由招标人自行组织鉴定会或委托专家评审的方式验收，验收标准为符合国家法律法规及本合同约定，并取得鉴定会成员或专家评审成员一致通过。</w:t>
      </w:r>
    </w:p>
    <w:p w14:paraId="787F5DA2">
      <w:pPr>
        <w:spacing w:line="360" w:lineRule="auto"/>
        <w:ind w:firstLine="420" w:firstLineChars="200"/>
        <w:rPr>
          <w:rFonts w:hint="eastAsia" w:ascii="宋体" w:hAnsi="宋体" w:eastAsia="宋体" w:cs="宋体"/>
          <w:szCs w:val="21"/>
          <w:lang w:bidi="ar"/>
        </w:rPr>
      </w:pPr>
    </w:p>
    <w:p w14:paraId="49380E55">
      <w:pPr>
        <w:spacing w:line="360" w:lineRule="auto"/>
        <w:ind w:firstLine="422" w:firstLineChars="200"/>
        <w:contextualSpacing/>
        <w:jc w:val="left"/>
        <w:outlineLvl w:val="1"/>
        <w:rPr>
          <w:rFonts w:hint="eastAsia" w:ascii="宋体" w:hAnsi="宋体" w:eastAsia="宋体" w:cs="宋体"/>
          <w:b/>
          <w:szCs w:val="21"/>
        </w:rPr>
      </w:pPr>
      <w:bookmarkStart w:id="663" w:name="_Toc29178"/>
      <w:r>
        <w:rPr>
          <w:rFonts w:hint="eastAsia" w:ascii="宋体" w:hAnsi="宋体" w:eastAsia="宋体" w:cs="宋体"/>
          <w:b/>
          <w:szCs w:val="21"/>
          <w:lang w:bidi="ar"/>
        </w:rPr>
        <w:t>九、</w:t>
      </w:r>
      <w:r>
        <w:rPr>
          <w:rFonts w:hint="eastAsia" w:ascii="宋体" w:hAnsi="宋体" w:eastAsia="宋体" w:cs="宋体"/>
          <w:b/>
          <w:szCs w:val="21"/>
        </w:rPr>
        <w:t>知识产权保证及保密</w:t>
      </w:r>
      <w:bookmarkEnd w:id="663"/>
    </w:p>
    <w:p w14:paraId="068A9DB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9.1 中标人须承诺在履行本合同（包括单项服务合同）所产生的所有相关技术资料、图表、服务成果等的所有权、知识产权或其他权利均归招标人所有。</w:t>
      </w:r>
    </w:p>
    <w:p w14:paraId="0ED1FA6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9.2 中标人保证本合同项下的技术、服务等成果文件全部或其任何一部分免受第三方提出的侵犯其专利权、商标权、著作权或其他知识产权的起诉。如有违反，造成招标人损失的，中标人应当予以全部赔偿并向招标人支付与中标人履约担保等额的违约金。</w:t>
      </w:r>
    </w:p>
    <w:p w14:paraId="287F473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9.3 无论中标人是否明示，均视为其已经支付了对他人持有的专利权和版权、设计或其他知识产权而需要向其他方支付的版税或其他费用。如因中标人未依法向第三方支付应缴版税或其他费用造成招标人任何经济损失的，由中标人承担全部赔偿责任。</w:t>
      </w:r>
    </w:p>
    <w:p w14:paraId="35DBB2A4">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9.4 中标人应对其在提供服务过程中接触到的以及招标人提供的所有商业及技术资料信息予以保密，直至上述资料信息被依法公开为止，未经招标人书面许可，中标人不得向第三方透露或以非本合同目的使用。中标人完成相应单项服务后需将上述资料以及其他中标人在提供服务过程中所使用的技术资料全部归还招标人，保证不得擅自以任何形式留存。有关工程资料的收集和整理由中标人负责，招标人予以配合。</w:t>
      </w:r>
    </w:p>
    <w:p w14:paraId="4861171E">
      <w:pPr>
        <w:spacing w:line="360" w:lineRule="auto"/>
        <w:ind w:firstLine="420" w:firstLineChars="200"/>
        <w:rPr>
          <w:rFonts w:hint="eastAsia" w:ascii="宋体" w:hAnsi="宋体" w:eastAsia="宋体" w:cs="宋体"/>
          <w:szCs w:val="21"/>
          <w:lang w:bidi="ar"/>
        </w:rPr>
      </w:pPr>
    </w:p>
    <w:p w14:paraId="4FC0B60F">
      <w:pPr>
        <w:numPr>
          <w:ilvl w:val="255"/>
          <w:numId w:val="0"/>
        </w:numPr>
        <w:spacing w:line="360" w:lineRule="auto"/>
        <w:rPr>
          <w:rFonts w:hint="eastAsia" w:ascii="宋体" w:hAnsi="宋体" w:eastAsia="宋体" w:cs="宋体"/>
          <w:b/>
          <w:szCs w:val="21"/>
        </w:rPr>
      </w:pPr>
    </w:p>
    <w:p w14:paraId="2F154753">
      <w:pPr>
        <w:pageBreakBefore/>
        <w:tabs>
          <w:tab w:val="left" w:pos="1080"/>
        </w:tabs>
        <w:autoSpaceDE w:val="0"/>
        <w:autoSpaceDN w:val="0"/>
        <w:adjustRightInd w:val="0"/>
        <w:spacing w:line="360" w:lineRule="auto"/>
        <w:ind w:left="357" w:leftChars="-100" w:hanging="567"/>
        <w:jc w:val="center"/>
        <w:outlineLvl w:val="0"/>
        <w:rPr>
          <w:rFonts w:hint="eastAsia" w:ascii="宋体" w:hAnsi="宋体" w:eastAsia="宋体" w:cs="宋体"/>
          <w:b/>
          <w:bCs/>
          <w:kern w:val="44"/>
          <w:sz w:val="32"/>
          <w:szCs w:val="32"/>
          <w:lang w:val="zh-CN"/>
        </w:rPr>
      </w:pPr>
      <w:bookmarkStart w:id="664" w:name="_Toc7731"/>
      <w:bookmarkStart w:id="665" w:name="_Toc21096"/>
      <w:bookmarkStart w:id="666" w:name="_Toc19477"/>
      <w:bookmarkStart w:id="667" w:name="_Toc16518"/>
      <w:r>
        <w:rPr>
          <w:rFonts w:hint="eastAsia" w:ascii="宋体" w:hAnsi="宋体" w:eastAsia="宋体" w:cs="宋体"/>
          <w:b/>
          <w:bCs/>
          <w:kern w:val="44"/>
          <w:sz w:val="32"/>
          <w:szCs w:val="32"/>
          <w:lang w:val="zh-CN"/>
        </w:rPr>
        <w:t>第四篇</w:t>
      </w:r>
      <w:r>
        <w:rPr>
          <w:rFonts w:hint="eastAsia" w:ascii="宋体" w:hAnsi="宋体" w:eastAsia="宋体" w:cs="宋体"/>
          <w:b/>
          <w:bCs/>
          <w:kern w:val="44"/>
          <w:sz w:val="32"/>
          <w:szCs w:val="32"/>
        </w:rPr>
        <w:t xml:space="preserve"> </w:t>
      </w:r>
      <w:r>
        <w:rPr>
          <w:rFonts w:hint="eastAsia" w:ascii="宋体" w:hAnsi="宋体" w:eastAsia="宋体" w:cs="宋体"/>
          <w:b/>
          <w:bCs/>
          <w:kern w:val="44"/>
          <w:sz w:val="32"/>
          <w:szCs w:val="32"/>
          <w:lang w:val="zh-CN"/>
        </w:rPr>
        <w:t>合同条款格式</w:t>
      </w:r>
      <w:bookmarkEnd w:id="664"/>
      <w:bookmarkEnd w:id="665"/>
      <w:bookmarkEnd w:id="666"/>
      <w:bookmarkEnd w:id="667"/>
    </w:p>
    <w:p w14:paraId="5E5E07E1">
      <w:pPr>
        <w:pStyle w:val="26"/>
        <w:rPr>
          <w:lang w:val="zh-CN"/>
        </w:rPr>
      </w:pPr>
    </w:p>
    <w:p w14:paraId="58611C93">
      <w:pPr>
        <w:autoSpaceDE w:val="0"/>
        <w:autoSpaceDN w:val="0"/>
        <w:adjustRightInd w:val="0"/>
        <w:spacing w:line="360" w:lineRule="auto"/>
        <w:ind w:firstLine="7005" w:firstLineChars="2492"/>
        <w:jc w:val="left"/>
        <w:rPr>
          <w:rFonts w:hint="eastAsia" w:ascii="宋体" w:hAnsi="宋体" w:eastAsia="宋体" w:cs="宋体"/>
          <w:b/>
          <w:bCs/>
          <w:kern w:val="0"/>
          <w:sz w:val="28"/>
          <w:szCs w:val="28"/>
        </w:rPr>
      </w:pPr>
      <w:r>
        <w:rPr>
          <w:rFonts w:hint="eastAsia" w:ascii="宋体" w:hAnsi="宋体" w:eastAsia="宋体" w:cs="宋体"/>
          <w:b/>
          <w:bCs/>
          <w:kern w:val="0"/>
          <w:sz w:val="28"/>
          <w:szCs w:val="28"/>
        </w:rPr>
        <w:t>合同编号：</w:t>
      </w:r>
    </w:p>
    <w:p w14:paraId="20922B71">
      <w:pPr>
        <w:rPr>
          <w:rFonts w:hint="eastAsia"/>
          <w:lang w:val="zh-CN"/>
        </w:rPr>
      </w:pPr>
    </w:p>
    <w:p w14:paraId="22994114">
      <w:pPr>
        <w:pStyle w:val="26"/>
        <w:rPr>
          <w:lang w:val="zh-CN"/>
        </w:rPr>
      </w:pPr>
    </w:p>
    <w:p w14:paraId="6C626A7D">
      <w:pPr>
        <w:rPr>
          <w:rFonts w:hint="eastAsia"/>
          <w:lang w:val="zh-CN"/>
        </w:rPr>
      </w:pPr>
    </w:p>
    <w:p w14:paraId="169C2F87">
      <w:pPr>
        <w:pStyle w:val="26"/>
        <w:rPr>
          <w:lang w:val="zh-CN"/>
        </w:rPr>
      </w:pPr>
    </w:p>
    <w:p w14:paraId="00D81A19">
      <w:pPr>
        <w:autoSpaceDE w:val="0"/>
        <w:autoSpaceDN w:val="0"/>
        <w:adjustRightInd w:val="0"/>
        <w:spacing w:line="360" w:lineRule="auto"/>
        <w:jc w:val="center"/>
        <w:rPr>
          <w:rFonts w:hint="eastAsia" w:ascii="宋体" w:hAnsi="宋体" w:eastAsia="宋体" w:cs="宋体"/>
          <w:b/>
          <w:kern w:val="0"/>
          <w:sz w:val="52"/>
          <w:szCs w:val="96"/>
        </w:rPr>
      </w:pPr>
      <w:r>
        <w:rPr>
          <w:rFonts w:hint="eastAsia" w:ascii="宋体" w:hAnsi="宋体" w:eastAsia="宋体" w:cs="宋体"/>
          <w:b/>
          <w:kern w:val="0"/>
          <w:sz w:val="52"/>
          <w:szCs w:val="96"/>
        </w:rPr>
        <w:t>东莞市水务环境集团咨询设计库服务单位</w:t>
      </w:r>
    </w:p>
    <w:p w14:paraId="7D6DF291">
      <w:pPr>
        <w:autoSpaceDE w:val="0"/>
        <w:autoSpaceDN w:val="0"/>
        <w:adjustRightInd w:val="0"/>
        <w:spacing w:line="360" w:lineRule="auto"/>
        <w:jc w:val="center"/>
        <w:rPr>
          <w:rFonts w:hint="eastAsia" w:ascii="宋体" w:hAnsi="宋体" w:eastAsia="宋体" w:cs="宋体"/>
          <w:bCs/>
          <w:kern w:val="0"/>
          <w:sz w:val="52"/>
          <w:szCs w:val="52"/>
        </w:rPr>
      </w:pPr>
      <w:r>
        <w:rPr>
          <w:rFonts w:hint="eastAsia" w:ascii="宋体" w:hAnsi="宋体" w:eastAsia="宋体" w:cs="宋体"/>
          <w:b/>
          <w:kern w:val="0"/>
          <w:sz w:val="52"/>
          <w:szCs w:val="96"/>
        </w:rPr>
        <w:t>采购合同</w:t>
      </w:r>
    </w:p>
    <w:p w14:paraId="7DFF9B6F">
      <w:pPr>
        <w:autoSpaceDE w:val="0"/>
        <w:autoSpaceDN w:val="0"/>
        <w:adjustRightInd w:val="0"/>
        <w:spacing w:line="360" w:lineRule="auto"/>
        <w:jc w:val="left"/>
        <w:rPr>
          <w:rFonts w:hint="eastAsia" w:ascii="宋体" w:hAnsi="宋体" w:eastAsia="宋体" w:cs="宋体"/>
          <w:b/>
          <w:bCs/>
          <w:kern w:val="0"/>
          <w:sz w:val="24"/>
          <w:szCs w:val="21"/>
        </w:rPr>
      </w:pPr>
    </w:p>
    <w:p w14:paraId="51FAF951">
      <w:pPr>
        <w:autoSpaceDE w:val="0"/>
        <w:autoSpaceDN w:val="0"/>
        <w:adjustRightInd w:val="0"/>
        <w:spacing w:line="360" w:lineRule="auto"/>
        <w:jc w:val="left"/>
        <w:rPr>
          <w:rFonts w:hint="eastAsia" w:ascii="宋体" w:hAnsi="宋体" w:eastAsia="宋体" w:cs="宋体"/>
          <w:b/>
          <w:bCs/>
          <w:kern w:val="0"/>
          <w:sz w:val="24"/>
          <w:szCs w:val="21"/>
        </w:rPr>
      </w:pPr>
    </w:p>
    <w:p w14:paraId="243B8C58">
      <w:pPr>
        <w:autoSpaceDE w:val="0"/>
        <w:autoSpaceDN w:val="0"/>
        <w:adjustRightInd w:val="0"/>
        <w:spacing w:line="360" w:lineRule="auto"/>
        <w:jc w:val="left"/>
        <w:rPr>
          <w:rFonts w:hint="eastAsia" w:ascii="宋体" w:hAnsi="宋体" w:eastAsia="宋体" w:cs="宋体"/>
          <w:b/>
          <w:bCs/>
          <w:kern w:val="0"/>
          <w:sz w:val="24"/>
          <w:szCs w:val="21"/>
        </w:rPr>
      </w:pPr>
    </w:p>
    <w:p w14:paraId="1B83BF5F">
      <w:pPr>
        <w:autoSpaceDE w:val="0"/>
        <w:autoSpaceDN w:val="0"/>
        <w:adjustRightInd w:val="0"/>
        <w:spacing w:line="360" w:lineRule="auto"/>
        <w:jc w:val="left"/>
        <w:rPr>
          <w:rFonts w:hint="eastAsia" w:ascii="宋体" w:hAnsi="宋体" w:eastAsia="宋体" w:cs="宋体"/>
          <w:b/>
          <w:bCs/>
          <w:kern w:val="0"/>
          <w:sz w:val="24"/>
          <w:szCs w:val="21"/>
        </w:rPr>
      </w:pPr>
    </w:p>
    <w:p w14:paraId="28516A38">
      <w:pPr>
        <w:autoSpaceDE w:val="0"/>
        <w:autoSpaceDN w:val="0"/>
        <w:adjustRightInd w:val="0"/>
        <w:spacing w:line="360" w:lineRule="auto"/>
        <w:ind w:firstLine="1102" w:firstLineChars="392"/>
        <w:jc w:val="left"/>
        <w:rPr>
          <w:rFonts w:hint="eastAsia" w:ascii="宋体" w:hAnsi="宋体" w:eastAsia="宋体" w:cs="宋体"/>
          <w:b/>
          <w:bCs/>
          <w:kern w:val="0"/>
          <w:sz w:val="28"/>
          <w:szCs w:val="28"/>
        </w:rPr>
      </w:pPr>
    </w:p>
    <w:p w14:paraId="56649D7D">
      <w:pPr>
        <w:autoSpaceDE w:val="0"/>
        <w:autoSpaceDN w:val="0"/>
        <w:adjustRightInd w:val="0"/>
        <w:spacing w:line="360" w:lineRule="auto"/>
        <w:ind w:firstLine="1102" w:firstLineChars="392"/>
        <w:jc w:val="left"/>
        <w:rPr>
          <w:rFonts w:hint="eastAsia" w:ascii="宋体" w:hAnsi="宋体" w:eastAsia="宋体" w:cs="宋体"/>
          <w:b/>
          <w:bCs/>
          <w:kern w:val="0"/>
          <w:sz w:val="28"/>
          <w:szCs w:val="28"/>
        </w:rPr>
      </w:pPr>
    </w:p>
    <w:p w14:paraId="6CFAB89F">
      <w:pPr>
        <w:autoSpaceDE w:val="0"/>
        <w:autoSpaceDN w:val="0"/>
        <w:adjustRightInd w:val="0"/>
        <w:spacing w:line="360" w:lineRule="auto"/>
        <w:ind w:left="2520" w:leftChars="600" w:hanging="1260" w:hangingChars="450"/>
        <w:jc w:val="left"/>
        <w:rPr>
          <w:rFonts w:hint="eastAsia" w:ascii="宋体" w:hAnsi="宋体" w:eastAsia="宋体" w:cs="宋体"/>
          <w:kern w:val="0"/>
          <w:sz w:val="28"/>
          <w:szCs w:val="28"/>
        </w:rPr>
      </w:pPr>
      <w:r>
        <w:rPr>
          <w:rFonts w:hint="eastAsia" w:ascii="宋体" w:hAnsi="宋体" w:eastAsia="宋体" w:cs="宋体"/>
          <w:kern w:val="0"/>
          <w:sz w:val="28"/>
          <w:szCs w:val="28"/>
        </w:rPr>
        <w:t>项目名称：东莞市水务环境集团咨询设计库服务单位采购项目</w:t>
      </w:r>
    </w:p>
    <w:p w14:paraId="6989A166">
      <w:pPr>
        <w:autoSpaceDE w:val="0"/>
        <w:autoSpaceDN w:val="0"/>
        <w:adjustRightInd w:val="0"/>
        <w:spacing w:line="360" w:lineRule="auto"/>
        <w:ind w:left="1400" w:leftChars="600" w:hanging="140" w:hangingChars="50"/>
        <w:jc w:val="left"/>
        <w:rPr>
          <w:rFonts w:hint="eastAsia" w:ascii="宋体" w:hAnsi="宋体" w:eastAsia="宋体" w:cs="宋体"/>
          <w:kern w:val="0"/>
          <w:sz w:val="28"/>
          <w:szCs w:val="28"/>
        </w:rPr>
      </w:pPr>
      <w:r>
        <w:rPr>
          <w:rFonts w:hint="eastAsia" w:ascii="宋体" w:hAnsi="宋体" w:eastAsia="宋体" w:cs="宋体"/>
          <w:kern w:val="0"/>
          <w:sz w:val="28"/>
          <w:szCs w:val="28"/>
        </w:rPr>
        <w:t>委托人（甲方）：东莞市水务环境投资控股集团有限公司</w:t>
      </w:r>
    </w:p>
    <w:p w14:paraId="6001A6C9">
      <w:pPr>
        <w:autoSpaceDE w:val="0"/>
        <w:autoSpaceDN w:val="0"/>
        <w:adjustRightInd w:val="0"/>
        <w:spacing w:line="360" w:lineRule="auto"/>
        <w:ind w:left="1400" w:leftChars="600" w:hanging="140" w:hangingChars="50"/>
        <w:jc w:val="left"/>
        <w:rPr>
          <w:rFonts w:hint="eastAsia" w:ascii="宋体" w:hAnsi="宋体" w:eastAsia="宋体" w:cs="宋体"/>
          <w:kern w:val="0"/>
          <w:sz w:val="28"/>
          <w:szCs w:val="28"/>
        </w:rPr>
      </w:pPr>
      <w:r>
        <w:rPr>
          <w:rFonts w:hint="eastAsia" w:ascii="宋体" w:hAnsi="宋体" w:eastAsia="宋体" w:cs="宋体"/>
          <w:kern w:val="0"/>
          <w:sz w:val="28"/>
          <w:szCs w:val="28"/>
        </w:rPr>
        <w:t xml:space="preserve">受托人（乙方）：                        </w:t>
      </w:r>
    </w:p>
    <w:p w14:paraId="3A6859F7">
      <w:pPr>
        <w:autoSpaceDE w:val="0"/>
        <w:autoSpaceDN w:val="0"/>
        <w:adjustRightInd w:val="0"/>
        <w:spacing w:line="360" w:lineRule="auto"/>
        <w:ind w:left="1400" w:leftChars="600" w:hanging="140" w:hangingChars="50"/>
        <w:jc w:val="left"/>
        <w:rPr>
          <w:rFonts w:hint="eastAsia" w:ascii="宋体" w:hAnsi="宋体" w:eastAsia="宋体" w:cs="宋体"/>
          <w:kern w:val="0"/>
          <w:sz w:val="28"/>
          <w:szCs w:val="28"/>
        </w:rPr>
      </w:pPr>
      <w:r>
        <w:rPr>
          <w:rFonts w:hint="eastAsia" w:ascii="宋体" w:hAnsi="宋体" w:eastAsia="宋体" w:cs="宋体"/>
          <w:kern w:val="0"/>
          <w:sz w:val="28"/>
          <w:szCs w:val="28"/>
        </w:rPr>
        <w:t>签订地点：</w:t>
      </w:r>
    </w:p>
    <w:p w14:paraId="5050369D">
      <w:pPr>
        <w:autoSpaceDE w:val="0"/>
        <w:autoSpaceDN w:val="0"/>
        <w:adjustRightInd w:val="0"/>
        <w:spacing w:line="360" w:lineRule="auto"/>
        <w:ind w:left="1400" w:leftChars="600" w:hanging="140" w:hangingChars="50"/>
        <w:jc w:val="left"/>
        <w:rPr>
          <w:rFonts w:hint="eastAsia" w:ascii="宋体" w:hAnsi="宋体" w:eastAsia="宋体" w:cs="宋体"/>
          <w:kern w:val="0"/>
          <w:sz w:val="28"/>
          <w:szCs w:val="28"/>
        </w:rPr>
      </w:pPr>
      <w:r>
        <w:rPr>
          <w:rFonts w:hint="eastAsia" w:ascii="宋体" w:hAnsi="宋体" w:eastAsia="宋体" w:cs="宋体"/>
          <w:kern w:val="0"/>
          <w:sz w:val="28"/>
          <w:szCs w:val="28"/>
        </w:rPr>
        <w:t>签订日期：   年    月    日</w:t>
      </w:r>
    </w:p>
    <w:p w14:paraId="304C15BB">
      <w:pPr>
        <w:autoSpaceDE w:val="0"/>
        <w:autoSpaceDN w:val="0"/>
        <w:adjustRightInd w:val="0"/>
        <w:spacing w:line="360" w:lineRule="auto"/>
        <w:ind w:firstLine="1102" w:firstLineChars="392"/>
        <w:jc w:val="left"/>
        <w:rPr>
          <w:rFonts w:hint="eastAsia" w:ascii="宋体" w:hAnsi="宋体" w:eastAsia="宋体" w:cs="宋体"/>
          <w:b/>
          <w:bCs/>
          <w:kern w:val="0"/>
          <w:sz w:val="28"/>
          <w:szCs w:val="28"/>
        </w:rPr>
      </w:pPr>
    </w:p>
    <w:p w14:paraId="71EA619A">
      <w:pPr>
        <w:autoSpaceDE w:val="0"/>
        <w:autoSpaceDN w:val="0"/>
        <w:adjustRightInd w:val="0"/>
        <w:spacing w:line="360" w:lineRule="auto"/>
        <w:ind w:firstLine="1102" w:firstLineChars="392"/>
        <w:jc w:val="left"/>
        <w:rPr>
          <w:rFonts w:hint="eastAsia" w:ascii="宋体" w:hAnsi="宋体" w:eastAsia="宋体" w:cs="宋体"/>
          <w:b/>
          <w:bCs/>
          <w:kern w:val="0"/>
          <w:sz w:val="28"/>
          <w:szCs w:val="28"/>
        </w:rPr>
      </w:pPr>
    </w:p>
    <w:p w14:paraId="47AF3367">
      <w:pPr>
        <w:autoSpaceDE w:val="0"/>
        <w:autoSpaceDN w:val="0"/>
        <w:adjustRightInd w:val="0"/>
        <w:jc w:val="left"/>
        <w:rPr>
          <w:rFonts w:hint="eastAsia" w:ascii="宋体" w:hAnsi="宋体" w:eastAsia="宋体" w:cs="宋体"/>
          <w:b/>
          <w:bCs/>
          <w:kern w:val="0"/>
          <w:sz w:val="28"/>
          <w:szCs w:val="28"/>
        </w:rPr>
      </w:pPr>
    </w:p>
    <w:p w14:paraId="2753C3F8">
      <w:pPr>
        <w:autoSpaceDE w:val="0"/>
        <w:autoSpaceDN w:val="0"/>
        <w:adjustRightInd w:val="0"/>
        <w:jc w:val="left"/>
        <w:rPr>
          <w:rFonts w:hint="eastAsia" w:ascii="宋体" w:hAnsi="宋体" w:eastAsia="宋体" w:cs="宋体"/>
          <w:b/>
          <w:bCs/>
          <w:kern w:val="0"/>
          <w:sz w:val="28"/>
          <w:szCs w:val="28"/>
        </w:rPr>
      </w:pPr>
    </w:p>
    <w:p w14:paraId="5391DADB">
      <w:pPr>
        <w:rPr>
          <w:rFonts w:hint="eastAsia" w:ascii="宋体" w:hAnsi="宋体" w:eastAsia="宋体" w:cs="宋体"/>
          <w:b/>
          <w:bCs/>
          <w:szCs w:val="21"/>
        </w:rPr>
      </w:pPr>
      <w:r>
        <w:rPr>
          <w:rFonts w:hint="eastAsia" w:ascii="宋体" w:hAnsi="宋体" w:eastAsia="宋体" w:cs="宋体"/>
          <w:b/>
          <w:bCs/>
          <w:szCs w:val="21"/>
        </w:rPr>
        <w:br w:type="page"/>
      </w:r>
    </w:p>
    <w:p w14:paraId="1D85F4A1">
      <w:pPr>
        <w:spacing w:line="360" w:lineRule="auto"/>
        <w:rPr>
          <w:rFonts w:hint="eastAsia" w:ascii="宋体" w:hAnsi="宋体" w:eastAsia="宋体" w:cs="宋体"/>
          <w:b/>
          <w:szCs w:val="21"/>
        </w:rPr>
      </w:pPr>
      <w:r>
        <w:rPr>
          <w:rFonts w:hint="eastAsia" w:ascii="宋体" w:hAnsi="宋体" w:eastAsia="宋体" w:cs="宋体"/>
          <w:b/>
          <w:szCs w:val="21"/>
          <w:lang w:bidi="ar"/>
        </w:rPr>
        <w:t>委托人（甲方）：东莞市水务环境投资控股集团有限公司</w:t>
      </w:r>
    </w:p>
    <w:p w14:paraId="37067BA3">
      <w:pPr>
        <w:spacing w:line="360" w:lineRule="auto"/>
        <w:rPr>
          <w:rFonts w:hint="eastAsia" w:ascii="宋体" w:hAnsi="宋体" w:eastAsia="宋体" w:cs="宋体"/>
          <w:b/>
          <w:szCs w:val="21"/>
        </w:rPr>
      </w:pPr>
      <w:r>
        <w:rPr>
          <w:rFonts w:hint="eastAsia" w:ascii="宋体" w:hAnsi="宋体" w:eastAsia="宋体" w:cs="宋体"/>
          <w:b/>
          <w:szCs w:val="21"/>
          <w:lang w:bidi="ar"/>
        </w:rPr>
        <w:t>受托人（乙方）：</w:t>
      </w:r>
    </w:p>
    <w:p w14:paraId="0EC1EA12">
      <w:pPr>
        <w:spacing w:line="360" w:lineRule="auto"/>
        <w:ind w:firstLine="420" w:firstLineChars="200"/>
        <w:rPr>
          <w:rFonts w:hint="eastAsia" w:ascii="宋体" w:hAnsi="宋体" w:eastAsia="宋体" w:cs="宋体"/>
          <w:szCs w:val="21"/>
          <w:lang w:bidi="ar"/>
        </w:rPr>
      </w:pPr>
      <w:r>
        <w:rPr>
          <w:rFonts w:hint="eastAsia" w:ascii="宋体" w:hAnsi="宋体" w:eastAsia="宋体" w:cs="宋体"/>
          <w:szCs w:val="21"/>
          <w:lang w:bidi="ar"/>
        </w:rPr>
        <w:t>根据东莞市水务环境集团咨询设计库服务单位采购项目(招标编号：         )招、投标文件及本次招标的中标通知书，依据《中华人民共和国民法典》，结合    年   月   日广州宏达工程顾问集团有限公司通知的东莞市水务环境集团咨询设计库服务单位采购项目招标结果，经双方协商，签订本合同。</w:t>
      </w:r>
    </w:p>
    <w:p w14:paraId="403D5D73">
      <w:pPr>
        <w:spacing w:line="360" w:lineRule="auto"/>
        <w:ind w:firstLine="422" w:firstLineChars="200"/>
        <w:rPr>
          <w:rFonts w:hint="eastAsia" w:ascii="宋体" w:hAnsi="宋体" w:eastAsia="宋体" w:cs="宋体"/>
          <w:b/>
          <w:bCs/>
          <w:szCs w:val="21"/>
        </w:rPr>
      </w:pPr>
      <w:r>
        <w:rPr>
          <w:rFonts w:hint="eastAsia" w:ascii="宋体" w:hAnsi="宋体" w:eastAsia="宋体" w:cs="宋体"/>
          <w:b/>
          <w:szCs w:val="21"/>
          <w:lang w:bidi="ar"/>
        </w:rPr>
        <w:t>第一条 合作方式</w:t>
      </w:r>
    </w:p>
    <w:p w14:paraId="0D36E55D">
      <w:pPr>
        <w:spacing w:line="360" w:lineRule="auto"/>
        <w:ind w:firstLine="420" w:firstLineChars="200"/>
        <w:rPr>
          <w:rFonts w:hint="eastAsia" w:ascii="宋体" w:hAnsi="宋体" w:eastAsia="宋体" w:cs="宋体"/>
          <w:szCs w:val="21"/>
          <w:lang w:bidi="ar"/>
        </w:rPr>
      </w:pPr>
      <w:r>
        <w:rPr>
          <w:rFonts w:hint="eastAsia" w:ascii="宋体" w:hAnsi="宋体" w:eastAsia="宋体" w:cs="宋体"/>
          <w:szCs w:val="21"/>
          <w:lang w:bidi="ar"/>
        </w:rPr>
        <w:t>本合同为甲乙双方之间有关东莞市水务环境集团咨询设计库服务单位采购项目的框架协议，本合同仅作为乙方在本合同期限内取得甲方分配具体单项项目的资格，并不代表乙方必然取得具体单项项目服务的权利。</w:t>
      </w:r>
    </w:p>
    <w:p w14:paraId="0E09D96F">
      <w:pPr>
        <w:spacing w:line="360" w:lineRule="auto"/>
        <w:ind w:firstLine="422" w:firstLineChars="200"/>
        <w:rPr>
          <w:rFonts w:hint="eastAsia" w:ascii="宋体" w:hAnsi="宋体" w:eastAsia="宋体" w:cs="宋体"/>
          <w:b/>
          <w:szCs w:val="21"/>
          <w:lang w:bidi="ar"/>
        </w:rPr>
      </w:pPr>
      <w:r>
        <w:rPr>
          <w:rFonts w:hint="eastAsia" w:ascii="宋体" w:hAnsi="宋体" w:eastAsia="宋体" w:cs="宋体"/>
          <w:b/>
          <w:szCs w:val="21"/>
          <w:lang w:bidi="ar"/>
        </w:rPr>
        <w:t>第二条 合同范围</w:t>
      </w:r>
    </w:p>
    <w:p w14:paraId="2AE73717">
      <w:pPr>
        <w:spacing w:line="360" w:lineRule="auto"/>
        <w:ind w:firstLine="420" w:firstLineChars="200"/>
        <w:rPr>
          <w:rFonts w:hint="eastAsia" w:ascii="宋体" w:hAnsi="宋体" w:eastAsia="宋体" w:cs="宋体"/>
          <w:szCs w:val="21"/>
          <w:lang w:bidi="ar"/>
        </w:rPr>
      </w:pPr>
      <w:r>
        <w:rPr>
          <w:rFonts w:hint="eastAsia" w:ascii="宋体" w:hAnsi="宋体" w:eastAsia="宋体" w:cs="宋体"/>
          <w:szCs w:val="21"/>
          <w:lang w:bidi="ar"/>
        </w:rPr>
        <w:t>（一）本合同的工作内容为乙方应在协议服务期限内向甲方（含下属子公司）提供咨询设计服务，具体包括</w:t>
      </w:r>
      <w:r>
        <w:rPr>
          <w:rFonts w:hint="eastAsia" w:ascii="宋体" w:hAnsi="宋体" w:eastAsia="宋体" w:cs="宋体"/>
          <w:szCs w:val="21"/>
        </w:rPr>
        <w:t>市政类工程项目（含建设工程、技改工程、维修工程等）前期咨询服务（包括但不限于项目建议书编制及评估、可行性研究报告编制及评估、项目申请报告编制、技术方案编制及评估等）、勘察设计服务（初步设计、施工图设计及相应阶段的勘察等）、设计咨询服务，及其他市政类非工程项目技术咨询评估服务</w:t>
      </w:r>
      <w:r>
        <w:rPr>
          <w:rFonts w:hint="eastAsia" w:ascii="宋体" w:hAnsi="宋体" w:eastAsia="宋体" w:cs="宋体"/>
          <w:szCs w:val="21"/>
          <w:lang w:bidi="ar"/>
        </w:rPr>
        <w:t>。</w:t>
      </w:r>
    </w:p>
    <w:p w14:paraId="033936F0">
      <w:pPr>
        <w:spacing w:line="360" w:lineRule="auto"/>
        <w:ind w:firstLine="420" w:firstLineChars="200"/>
        <w:rPr>
          <w:rFonts w:hint="eastAsia" w:ascii="宋体" w:hAnsi="宋体" w:eastAsia="宋体" w:cs="宋体"/>
          <w:szCs w:val="21"/>
          <w:lang w:bidi="ar"/>
        </w:rPr>
      </w:pPr>
      <w:r>
        <w:rPr>
          <w:rFonts w:hint="eastAsia" w:ascii="宋体" w:hAnsi="宋体" w:eastAsia="宋体" w:cs="宋体"/>
          <w:szCs w:val="21"/>
          <w:lang w:bidi="ar"/>
        </w:rPr>
        <w:t>（二）甲方依据本合同以及具体单项服务合同的约定向乙方采购相关服务，乙方按照本合同以及具体单项服务合同的要求向甲方提供相应的服务。</w:t>
      </w:r>
    </w:p>
    <w:p w14:paraId="44FD56E6">
      <w:pPr>
        <w:spacing w:line="360" w:lineRule="auto"/>
        <w:ind w:firstLine="420" w:firstLineChars="200"/>
        <w:rPr>
          <w:rFonts w:hint="eastAsia" w:ascii="宋体" w:hAnsi="宋体" w:eastAsia="宋体" w:cs="宋体"/>
          <w:szCs w:val="21"/>
          <w:lang w:bidi="ar"/>
        </w:rPr>
      </w:pPr>
      <w:r>
        <w:rPr>
          <w:rFonts w:hint="eastAsia" w:ascii="宋体" w:hAnsi="宋体" w:eastAsia="宋体" w:cs="宋体"/>
          <w:szCs w:val="21"/>
          <w:lang w:bidi="ar"/>
        </w:rPr>
        <w:t>（三）根据相关法律、法规及政府主管部门的规定，必须独立招标的项目不包含在本合同范围之内。</w:t>
      </w:r>
    </w:p>
    <w:p w14:paraId="45FB9ADC">
      <w:pPr>
        <w:spacing w:line="360" w:lineRule="auto"/>
        <w:ind w:firstLine="420" w:firstLineChars="200"/>
        <w:rPr>
          <w:rFonts w:hint="eastAsia" w:ascii="宋体" w:hAnsi="宋体" w:eastAsia="宋体" w:cs="宋体"/>
          <w:szCs w:val="21"/>
          <w:lang w:bidi="ar"/>
        </w:rPr>
      </w:pPr>
      <w:r>
        <w:rPr>
          <w:rFonts w:hint="eastAsia" w:ascii="宋体" w:hAnsi="宋体" w:eastAsia="宋体" w:cs="宋体"/>
          <w:szCs w:val="21"/>
          <w:lang w:bidi="ar"/>
        </w:rPr>
        <w:t>（四）服务地点：为甲方实施的项目所在地。</w:t>
      </w:r>
    </w:p>
    <w:p w14:paraId="6070CA94">
      <w:pPr>
        <w:spacing w:line="360" w:lineRule="auto"/>
        <w:ind w:firstLine="422" w:firstLineChars="200"/>
        <w:rPr>
          <w:rFonts w:hint="eastAsia" w:ascii="宋体" w:hAnsi="宋体" w:eastAsia="宋体" w:cs="宋体"/>
          <w:b/>
          <w:szCs w:val="21"/>
          <w:lang w:bidi="ar"/>
        </w:rPr>
      </w:pPr>
      <w:r>
        <w:rPr>
          <w:rFonts w:hint="eastAsia" w:ascii="宋体" w:hAnsi="宋体" w:eastAsia="宋体" w:cs="宋体"/>
          <w:b/>
          <w:szCs w:val="21"/>
          <w:lang w:bidi="ar"/>
        </w:rPr>
        <w:t>第三条 单项服务合同</w:t>
      </w:r>
    </w:p>
    <w:p w14:paraId="621875BE">
      <w:pPr>
        <w:spacing w:line="360" w:lineRule="auto"/>
        <w:ind w:firstLine="420" w:firstLineChars="200"/>
        <w:rPr>
          <w:rFonts w:hint="eastAsia" w:ascii="宋体" w:hAnsi="宋体" w:eastAsia="宋体" w:cs="宋体"/>
          <w:szCs w:val="21"/>
          <w:lang w:bidi="ar"/>
        </w:rPr>
      </w:pPr>
      <w:r>
        <w:rPr>
          <w:rFonts w:hint="eastAsia" w:ascii="宋体" w:hAnsi="宋体" w:eastAsia="宋体" w:cs="宋体"/>
          <w:szCs w:val="21"/>
          <w:lang w:bidi="ar"/>
        </w:rPr>
        <w:t>（一）甲方在本合同范围内需要委托乙方提供具体单项服务时，由甲方向乙方发出书面通知，乙方在收到通知后 7 个工作日内按本合同约定与甲方签订单项服务合同，并开展单项服务合同约定的工作。</w:t>
      </w:r>
    </w:p>
    <w:p w14:paraId="5F69DC07">
      <w:pPr>
        <w:spacing w:line="360" w:lineRule="auto"/>
        <w:ind w:firstLine="420" w:firstLineChars="200"/>
        <w:rPr>
          <w:rFonts w:hint="eastAsia" w:ascii="宋体" w:hAnsi="宋体" w:eastAsia="宋体" w:cs="宋体"/>
          <w:szCs w:val="21"/>
          <w:lang w:bidi="ar"/>
        </w:rPr>
      </w:pPr>
      <w:r>
        <w:rPr>
          <w:rFonts w:hint="eastAsia" w:ascii="宋体" w:hAnsi="宋体" w:eastAsia="宋体" w:cs="宋体"/>
          <w:szCs w:val="21"/>
          <w:lang w:bidi="ar"/>
        </w:rPr>
        <w:t>（二）单项服务合同内容包括但不限于：项目概况、委托目标、提交时间、验收标准、计费标准、支付方式、双方权责、违约责任和其他应当约定的事项等，具体由双方根据本项目招标文件及结合具体项目协商确定。</w:t>
      </w:r>
    </w:p>
    <w:p w14:paraId="7B2AE8DB">
      <w:pPr>
        <w:spacing w:line="360" w:lineRule="auto"/>
        <w:ind w:firstLine="420" w:firstLineChars="200"/>
        <w:rPr>
          <w:rFonts w:hint="eastAsia" w:ascii="宋体" w:hAnsi="宋体" w:eastAsia="宋体" w:cs="宋体"/>
          <w:szCs w:val="21"/>
          <w:lang w:bidi="ar"/>
        </w:rPr>
      </w:pPr>
      <w:r>
        <w:rPr>
          <w:rFonts w:hint="eastAsia" w:ascii="宋体" w:hAnsi="宋体" w:eastAsia="宋体" w:cs="宋体"/>
          <w:szCs w:val="21"/>
          <w:lang w:bidi="ar"/>
        </w:rPr>
        <w:t>（三）单项服务合同签订后，作为本合同的附件，与本合同具有同等法律效力。项目单项服务合同及本合同应被认为是互为补充和解释的，本合同内容与单项服务合同内容相冲突的，以单项服务合同为准。</w:t>
      </w:r>
    </w:p>
    <w:p w14:paraId="3834247A">
      <w:pPr>
        <w:spacing w:line="360" w:lineRule="auto"/>
        <w:ind w:firstLine="422" w:firstLineChars="200"/>
        <w:rPr>
          <w:rFonts w:hint="eastAsia" w:ascii="宋体" w:hAnsi="宋体" w:eastAsia="宋体" w:cs="宋体"/>
          <w:b/>
          <w:szCs w:val="21"/>
          <w:lang w:bidi="ar"/>
        </w:rPr>
      </w:pPr>
      <w:r>
        <w:rPr>
          <w:rFonts w:hint="eastAsia" w:ascii="宋体" w:hAnsi="宋体" w:eastAsia="宋体" w:cs="宋体"/>
          <w:b/>
          <w:szCs w:val="21"/>
          <w:lang w:bidi="ar"/>
        </w:rPr>
        <w:t>第四条 服务期限</w:t>
      </w:r>
    </w:p>
    <w:p w14:paraId="43682D2B">
      <w:pPr>
        <w:spacing w:line="360" w:lineRule="auto"/>
        <w:ind w:firstLine="420" w:firstLineChars="200"/>
        <w:rPr>
          <w:rFonts w:hint="eastAsia" w:ascii="宋体" w:hAnsi="宋体" w:eastAsia="宋体" w:cs="宋体"/>
          <w:szCs w:val="21"/>
          <w:lang w:bidi="ar"/>
        </w:rPr>
      </w:pPr>
      <w:r>
        <w:rPr>
          <w:rFonts w:hint="eastAsia" w:ascii="宋体" w:hAnsi="宋体" w:eastAsia="宋体" w:cs="宋体"/>
          <w:szCs w:val="21"/>
          <w:lang w:bidi="ar"/>
        </w:rPr>
        <w:t>（一）本合同的服务期限：自合同签订之日起2年。</w:t>
      </w:r>
    </w:p>
    <w:p w14:paraId="0E99A417">
      <w:pPr>
        <w:spacing w:line="360" w:lineRule="auto"/>
        <w:ind w:firstLine="420" w:firstLineChars="200"/>
        <w:rPr>
          <w:rFonts w:hint="eastAsia" w:ascii="宋体" w:hAnsi="宋体" w:eastAsia="宋体" w:cs="宋体"/>
          <w:szCs w:val="21"/>
          <w:lang w:bidi="ar"/>
        </w:rPr>
      </w:pPr>
      <w:r>
        <w:rPr>
          <w:rFonts w:hint="eastAsia" w:ascii="宋体" w:hAnsi="宋体" w:eastAsia="宋体" w:cs="宋体"/>
          <w:szCs w:val="21"/>
          <w:lang w:bidi="ar"/>
        </w:rPr>
        <w:t>（二）在合同服务期满前，如果甲方有工程项目实施并需要进行咨询设计服务的，可委托乙方负责该工程项目的咨询设计服务，乙方不能拒绝执行，无论该工程项目竣工验收时点是否超过本合同服务期。</w:t>
      </w:r>
    </w:p>
    <w:p w14:paraId="3738B530">
      <w:pPr>
        <w:spacing w:line="360" w:lineRule="auto"/>
        <w:ind w:firstLine="422" w:firstLineChars="200"/>
        <w:rPr>
          <w:rFonts w:hint="eastAsia" w:ascii="宋体" w:hAnsi="宋体" w:eastAsia="宋体" w:cs="宋体"/>
          <w:b/>
          <w:szCs w:val="21"/>
          <w:lang w:bidi="ar"/>
        </w:rPr>
      </w:pPr>
      <w:r>
        <w:rPr>
          <w:rFonts w:hint="eastAsia" w:ascii="宋体" w:hAnsi="宋体" w:eastAsia="宋体" w:cs="宋体"/>
          <w:b/>
          <w:szCs w:val="21"/>
          <w:lang w:bidi="ar"/>
        </w:rPr>
        <w:t>第五条 成果要求</w:t>
      </w:r>
    </w:p>
    <w:p w14:paraId="158BBA12">
      <w:pPr>
        <w:spacing w:line="360" w:lineRule="auto"/>
        <w:ind w:firstLine="420" w:firstLineChars="200"/>
        <w:rPr>
          <w:rFonts w:hint="eastAsia" w:ascii="宋体" w:hAnsi="宋体" w:eastAsia="宋体" w:cs="宋体"/>
          <w:bCs/>
          <w:szCs w:val="21"/>
          <w:lang w:bidi="ar"/>
        </w:rPr>
      </w:pPr>
      <w:r>
        <w:rPr>
          <w:rFonts w:hint="eastAsia" w:ascii="宋体" w:hAnsi="宋体" w:eastAsia="宋体" w:cs="宋体"/>
          <w:bCs/>
          <w:szCs w:val="21"/>
          <w:lang w:bidi="ar"/>
        </w:rPr>
        <w:t>（一）咨询设计业务依据以甲方提供的设计要点和有关资料为准。</w:t>
      </w:r>
    </w:p>
    <w:p w14:paraId="2C6E10E4">
      <w:pPr>
        <w:spacing w:line="360" w:lineRule="auto"/>
        <w:ind w:firstLine="420" w:firstLineChars="200"/>
        <w:rPr>
          <w:rFonts w:hint="eastAsia" w:ascii="宋体" w:hAnsi="宋体" w:eastAsia="宋体" w:cs="宋体"/>
          <w:bCs/>
          <w:szCs w:val="21"/>
          <w:lang w:bidi="ar"/>
        </w:rPr>
      </w:pPr>
      <w:r>
        <w:rPr>
          <w:rFonts w:hint="eastAsia" w:ascii="宋体" w:hAnsi="宋体" w:eastAsia="宋体" w:cs="宋体"/>
          <w:bCs/>
          <w:szCs w:val="21"/>
          <w:lang w:bidi="ar"/>
        </w:rPr>
        <w:t>（二）咨询设计成果须满足相关规范要求及相应审查阶段的要求，满足项目前期立项、设计和施工需要以及其他相关规定。其中若属于市发改局立项项目或政府部门要求的其他项目，勘察报告必须通过施工图审查单位审查和主管部门等相关部门审查备案。甲方对勘察成果的验收并不能免除承包方对勘察成果报告应承担的质量责任。</w:t>
      </w:r>
    </w:p>
    <w:p w14:paraId="158AD831">
      <w:pPr>
        <w:spacing w:line="360" w:lineRule="auto"/>
        <w:ind w:firstLine="420" w:firstLineChars="200"/>
        <w:rPr>
          <w:rFonts w:hint="eastAsia" w:ascii="宋体" w:hAnsi="宋体" w:eastAsia="宋体" w:cs="宋体"/>
          <w:bCs/>
          <w:szCs w:val="21"/>
          <w:lang w:bidi="ar"/>
        </w:rPr>
      </w:pPr>
      <w:r>
        <w:rPr>
          <w:rFonts w:hint="eastAsia" w:ascii="宋体" w:hAnsi="宋体" w:eastAsia="宋体" w:cs="宋体"/>
          <w:bCs/>
          <w:szCs w:val="21"/>
          <w:lang w:bidi="ar"/>
        </w:rPr>
        <w:t>（三）咨询设计成果的验收标准：最终成果文件必须通过相关行政主管部门审批的方式验收，具体以取得相关行政主管部门的批复文件为准；或由甲方自行组织鉴定会或委托专家评审的方式验收，验收标准为符合国家法律法规及本合同约定，并取得鉴定会成员或专家评审成员一致通过。</w:t>
      </w:r>
    </w:p>
    <w:p w14:paraId="0A948FB8">
      <w:pPr>
        <w:spacing w:line="360" w:lineRule="auto"/>
        <w:ind w:firstLine="422" w:firstLineChars="200"/>
        <w:rPr>
          <w:rFonts w:hint="eastAsia" w:ascii="宋体" w:hAnsi="宋体" w:eastAsia="宋体" w:cs="宋体"/>
          <w:b/>
          <w:szCs w:val="21"/>
          <w:lang w:bidi="ar"/>
        </w:rPr>
      </w:pPr>
      <w:r>
        <w:rPr>
          <w:rFonts w:hint="eastAsia" w:ascii="宋体" w:hAnsi="宋体" w:eastAsia="宋体" w:cs="宋体"/>
          <w:b/>
          <w:szCs w:val="21"/>
          <w:lang w:bidi="ar"/>
        </w:rPr>
        <w:t>第六条 技术要求</w:t>
      </w:r>
    </w:p>
    <w:p w14:paraId="005A3700">
      <w:pPr>
        <w:spacing w:line="360" w:lineRule="auto"/>
        <w:ind w:firstLine="420" w:firstLineChars="200"/>
        <w:rPr>
          <w:rFonts w:hint="eastAsia" w:ascii="宋体" w:hAnsi="宋体" w:eastAsia="宋体" w:cs="宋体"/>
          <w:bCs/>
          <w:szCs w:val="21"/>
          <w:lang w:bidi="ar"/>
        </w:rPr>
      </w:pPr>
      <w:r>
        <w:rPr>
          <w:rFonts w:hint="eastAsia" w:ascii="宋体" w:hAnsi="宋体" w:eastAsia="宋体" w:cs="宋体"/>
          <w:bCs/>
          <w:szCs w:val="21"/>
          <w:lang w:bidi="ar"/>
        </w:rPr>
        <w:t>（一）乙方必须遵循国家、省、市有关法律法规，严格执行与之相关的现行的技术标准、技术规范和规范性文件，满足项目前期立项、设计和施工需要以及其他相关规定。</w:t>
      </w:r>
    </w:p>
    <w:p w14:paraId="1FFCB479">
      <w:pPr>
        <w:spacing w:line="360" w:lineRule="auto"/>
        <w:ind w:firstLine="420" w:firstLineChars="200"/>
        <w:rPr>
          <w:rFonts w:hint="eastAsia" w:ascii="宋体" w:hAnsi="宋体" w:eastAsia="宋体" w:cs="宋体"/>
          <w:bCs/>
          <w:szCs w:val="21"/>
          <w:lang w:bidi="ar"/>
        </w:rPr>
      </w:pPr>
      <w:r>
        <w:rPr>
          <w:rFonts w:hint="eastAsia" w:ascii="宋体" w:hAnsi="宋体" w:eastAsia="宋体" w:cs="宋体"/>
          <w:bCs/>
          <w:szCs w:val="21"/>
          <w:lang w:bidi="ar"/>
        </w:rPr>
        <w:t>（二）乙方需承担工程施工过程直至竣工验收前的设计服务，配备足够数量的技术人员提供现场技术服务等工作，并保证变更设计满足施工进度要求。</w:t>
      </w:r>
    </w:p>
    <w:p w14:paraId="3CA445A6">
      <w:pPr>
        <w:spacing w:line="360" w:lineRule="auto"/>
        <w:ind w:firstLine="420" w:firstLineChars="200"/>
        <w:rPr>
          <w:rFonts w:hint="eastAsia" w:ascii="宋体" w:hAnsi="宋体" w:eastAsia="宋体" w:cs="宋体"/>
          <w:bCs/>
          <w:szCs w:val="21"/>
          <w:lang w:bidi="ar"/>
        </w:rPr>
      </w:pPr>
      <w:r>
        <w:rPr>
          <w:rFonts w:hint="eastAsia" w:ascii="宋体" w:hAnsi="宋体" w:eastAsia="宋体" w:cs="宋体"/>
          <w:bCs/>
          <w:szCs w:val="21"/>
          <w:lang w:bidi="ar"/>
        </w:rPr>
        <w:t>（三）乙方必须按项目审查单位的要求修改技术文件、图纸，直至通过审查。</w:t>
      </w:r>
    </w:p>
    <w:p w14:paraId="0510C24E">
      <w:pPr>
        <w:spacing w:line="360" w:lineRule="auto"/>
        <w:ind w:firstLine="420" w:firstLineChars="200"/>
        <w:rPr>
          <w:rFonts w:hint="eastAsia" w:ascii="宋体" w:hAnsi="宋体" w:eastAsia="宋体" w:cs="宋体"/>
          <w:bCs/>
          <w:szCs w:val="21"/>
          <w:lang w:bidi="ar"/>
        </w:rPr>
      </w:pPr>
      <w:r>
        <w:rPr>
          <w:rFonts w:hint="eastAsia" w:ascii="宋体" w:hAnsi="宋体" w:eastAsia="宋体" w:cs="宋体"/>
          <w:bCs/>
          <w:szCs w:val="21"/>
          <w:lang w:bidi="ar"/>
        </w:rPr>
        <w:t>（四）乙方应配合甲方向建设行政主管部门报审前期立项文件、初步设计至施工图设计文件等管理程序必须的技术文件及办理有关的报建手续，并按甲方要求准备汇报材料。</w:t>
      </w:r>
    </w:p>
    <w:p w14:paraId="6EFAEB5F">
      <w:pPr>
        <w:spacing w:line="360" w:lineRule="auto"/>
        <w:ind w:firstLine="420" w:firstLineChars="200"/>
        <w:rPr>
          <w:rFonts w:hint="eastAsia" w:ascii="宋体" w:hAnsi="宋体" w:eastAsia="宋体" w:cs="宋体"/>
          <w:bCs/>
          <w:szCs w:val="21"/>
          <w:lang w:bidi="ar"/>
        </w:rPr>
      </w:pPr>
      <w:r>
        <w:rPr>
          <w:rFonts w:hint="eastAsia" w:ascii="宋体" w:hAnsi="宋体" w:eastAsia="宋体" w:cs="宋体"/>
          <w:bCs/>
          <w:szCs w:val="21"/>
          <w:lang w:bidi="ar"/>
        </w:rPr>
        <w:t>（五）乙方在接到甲方通知后不得拖延、拒绝签订单项服务合同，乙方不得以项目所在地偏远或者工程量过少为由拒绝实施设计任务，否则需承担甲方因此产生的一切损失，且甲方有权解除相应服务合同。</w:t>
      </w:r>
    </w:p>
    <w:p w14:paraId="2B248ED4">
      <w:pPr>
        <w:spacing w:line="360" w:lineRule="auto"/>
        <w:ind w:firstLine="422" w:firstLineChars="200"/>
        <w:rPr>
          <w:rFonts w:hint="eastAsia" w:ascii="宋体" w:hAnsi="宋体" w:eastAsia="宋体" w:cs="宋体"/>
          <w:b/>
          <w:szCs w:val="21"/>
          <w:lang w:bidi="ar"/>
        </w:rPr>
      </w:pPr>
      <w:r>
        <w:rPr>
          <w:rFonts w:hint="eastAsia" w:ascii="宋体" w:hAnsi="宋体" w:eastAsia="宋体" w:cs="宋体"/>
          <w:b/>
          <w:szCs w:val="21"/>
          <w:lang w:bidi="ar"/>
        </w:rPr>
        <w:t>第七条 服务费用及支付方式</w:t>
      </w:r>
    </w:p>
    <w:p w14:paraId="34882379">
      <w:pPr>
        <w:spacing w:line="360" w:lineRule="auto"/>
        <w:ind w:firstLine="420" w:firstLineChars="200"/>
        <w:rPr>
          <w:rFonts w:hint="eastAsia" w:ascii="宋体" w:hAnsi="宋体" w:eastAsia="宋体" w:cs="宋体"/>
          <w:szCs w:val="21"/>
          <w:lang w:bidi="ar"/>
        </w:rPr>
      </w:pPr>
      <w:r>
        <w:rPr>
          <w:rFonts w:hint="eastAsia" w:ascii="宋体" w:hAnsi="宋体" w:eastAsia="宋体" w:cs="宋体"/>
          <w:szCs w:val="21"/>
          <w:lang w:bidi="ar"/>
        </w:rPr>
        <w:t>（一）单项咨询设计服务费参照《国家计委关于印发建设项目前期工作咨询收费暂行规定的通知》（计价格〔1999〕1283号）、《广东省物价局、广东省计划委员会转发国家计委关于印发建设项目前期工作咨询收费暂行规定的通知》（粤价〔2000〕8号）、《工程勘察设计收费标准》（2002年修订本）及《广东省建设工程概算编制办法》(2014)等标准的80%计算。服务费不适宜参照上述标准计算的，以第三方造价咨询单位出具的造价文件计取。</w:t>
      </w:r>
    </w:p>
    <w:p w14:paraId="65C5A53B">
      <w:pPr>
        <w:spacing w:line="360" w:lineRule="auto"/>
        <w:ind w:firstLine="420" w:firstLineChars="200"/>
        <w:rPr>
          <w:rFonts w:hint="eastAsia" w:ascii="宋体" w:hAnsi="宋体" w:eastAsia="宋体" w:cs="宋体"/>
          <w:szCs w:val="21"/>
          <w:lang w:bidi="ar"/>
        </w:rPr>
      </w:pPr>
      <w:r>
        <w:rPr>
          <w:rFonts w:hint="eastAsia" w:ascii="宋体" w:hAnsi="宋体" w:eastAsia="宋体" w:cs="宋体"/>
          <w:szCs w:val="21"/>
          <w:lang w:bidi="ar"/>
        </w:rPr>
        <w:t>（二）按上述条款计算后，单项咨询设计服务费不足2000元的，按2000元计。</w:t>
      </w:r>
    </w:p>
    <w:p w14:paraId="6A60C530">
      <w:pPr>
        <w:spacing w:line="360" w:lineRule="auto"/>
        <w:ind w:firstLine="420" w:firstLineChars="200"/>
        <w:rPr>
          <w:rFonts w:hint="eastAsia" w:ascii="宋体" w:hAnsi="宋体" w:eastAsia="宋体" w:cs="宋体"/>
          <w:szCs w:val="21"/>
          <w:lang w:bidi="ar"/>
        </w:rPr>
      </w:pPr>
      <w:r>
        <w:rPr>
          <w:rFonts w:hint="eastAsia" w:ascii="宋体" w:hAnsi="宋体" w:eastAsia="宋体" w:cs="宋体"/>
          <w:szCs w:val="21"/>
          <w:lang w:bidi="ar"/>
        </w:rPr>
        <w:t>（三）单项咨询设计服务费为包干价，包括了乙方完成招标文件及单项咨询设计服务合同约定的全部工作所需支付的全部费用，包括但不限于人工费、办公设备费、交通费、差旅费、会务费、专家费、科技成果应用或转化费、管理费、保险费、利润、税金等乙方为完成合同约定所有服务内容所需的全部费用。</w:t>
      </w:r>
    </w:p>
    <w:p w14:paraId="1D79ACD7">
      <w:pPr>
        <w:spacing w:line="360" w:lineRule="auto"/>
        <w:ind w:firstLine="420" w:firstLineChars="200"/>
        <w:rPr>
          <w:rFonts w:hint="eastAsia" w:ascii="宋体" w:hAnsi="宋体" w:eastAsia="宋体" w:cs="宋体"/>
          <w:szCs w:val="21"/>
          <w:lang w:bidi="ar"/>
        </w:rPr>
      </w:pPr>
      <w:r>
        <w:rPr>
          <w:rFonts w:hint="eastAsia" w:ascii="宋体" w:hAnsi="宋体" w:eastAsia="宋体" w:cs="宋体"/>
          <w:szCs w:val="21"/>
          <w:lang w:bidi="ar"/>
        </w:rPr>
        <w:t>（四）单项咨询设计服务费的具体付款方式按照单项咨询设计服务合同约定执行。</w:t>
      </w:r>
    </w:p>
    <w:p w14:paraId="5FE864E2">
      <w:pPr>
        <w:spacing w:line="360" w:lineRule="auto"/>
        <w:ind w:firstLine="420" w:firstLineChars="200"/>
        <w:rPr>
          <w:rFonts w:hint="eastAsia" w:ascii="宋体" w:hAnsi="宋体" w:eastAsia="宋体" w:cs="宋体"/>
          <w:szCs w:val="21"/>
          <w:lang w:bidi="ar"/>
        </w:rPr>
      </w:pPr>
      <w:r>
        <w:rPr>
          <w:rFonts w:hint="eastAsia" w:ascii="宋体" w:hAnsi="宋体" w:eastAsia="宋体" w:cs="宋体"/>
          <w:szCs w:val="21"/>
          <w:lang w:bidi="ar"/>
        </w:rPr>
        <w:t>（五）项目申请报告的编制费用参照可行性研究报告的编制费用计算。</w:t>
      </w:r>
    </w:p>
    <w:p w14:paraId="71731574">
      <w:pPr>
        <w:spacing w:line="360" w:lineRule="auto"/>
        <w:ind w:firstLine="422" w:firstLineChars="200"/>
        <w:rPr>
          <w:rFonts w:hint="eastAsia" w:ascii="宋体" w:hAnsi="宋体" w:eastAsia="宋体" w:cs="宋体"/>
          <w:szCs w:val="21"/>
          <w:lang w:bidi="ar"/>
        </w:rPr>
      </w:pPr>
      <w:r>
        <w:rPr>
          <w:rFonts w:hint="eastAsia" w:ascii="宋体" w:hAnsi="宋体" w:eastAsia="宋体" w:cs="宋体"/>
          <w:b/>
          <w:szCs w:val="21"/>
          <w:lang w:bidi="ar"/>
        </w:rPr>
        <w:t>第八条 服务管理</w:t>
      </w:r>
    </w:p>
    <w:p w14:paraId="670AFDCC">
      <w:pPr>
        <w:spacing w:line="360" w:lineRule="auto"/>
        <w:ind w:firstLine="420" w:firstLineChars="200"/>
        <w:rPr>
          <w:rFonts w:hint="eastAsia" w:ascii="宋体" w:hAnsi="宋体" w:eastAsia="宋体" w:cs="宋体"/>
          <w:szCs w:val="21"/>
          <w:lang w:bidi="ar"/>
        </w:rPr>
      </w:pPr>
      <w:r>
        <w:rPr>
          <w:rFonts w:hint="eastAsia" w:ascii="宋体" w:hAnsi="宋体" w:eastAsia="宋体" w:cs="宋体"/>
          <w:szCs w:val="21"/>
          <w:lang w:bidi="ar"/>
        </w:rPr>
        <w:t>（一）甲方针对咨询设计服务分为工程类及非工程类项目进行管理。</w:t>
      </w:r>
    </w:p>
    <w:p w14:paraId="2BB7624A">
      <w:pPr>
        <w:pStyle w:val="231"/>
        <w:ind w:firstLine="420" w:firstLineChars="200"/>
        <w:rPr>
          <w:rFonts w:hint="eastAsia" w:ascii="宋体" w:hAnsi="宋体" w:eastAsia="宋体" w:cs="宋体"/>
          <w:szCs w:val="21"/>
        </w:rPr>
      </w:pPr>
      <w:r>
        <w:rPr>
          <w:rFonts w:hint="eastAsia" w:ascii="宋体" w:hAnsi="宋体" w:eastAsia="宋体" w:cs="宋体"/>
          <w:szCs w:val="21"/>
          <w:lang w:bidi="ar"/>
        </w:rPr>
        <w:t>1、</w:t>
      </w:r>
      <w:r>
        <w:rPr>
          <w:rFonts w:hint="eastAsia" w:ascii="宋体" w:hAnsi="宋体" w:eastAsia="宋体" w:cs="宋体"/>
          <w:szCs w:val="21"/>
        </w:rPr>
        <w:t>其中，工程类咨询设计服务根据项目投资分为400万元以下、400万元以上（含）1亿元以下及1亿元以上（含）三档业务进行派单，具体为：</w:t>
      </w:r>
    </w:p>
    <w:p w14:paraId="354268EE">
      <w:pPr>
        <w:pStyle w:val="231"/>
        <w:ind w:firstLine="420" w:firstLineChars="200"/>
        <w:rPr>
          <w:rFonts w:hint="eastAsia" w:ascii="宋体" w:hAnsi="宋体" w:eastAsia="宋体" w:cs="宋体"/>
          <w:szCs w:val="21"/>
        </w:rPr>
      </w:pPr>
      <w:r>
        <w:rPr>
          <w:rFonts w:hint="eastAsia" w:ascii="宋体" w:hAnsi="宋体" w:eastAsia="宋体" w:cs="宋体"/>
          <w:szCs w:val="21"/>
        </w:rPr>
        <w:t>第一档：投资400万元以下的项目实行区域化派单方式，对全市划分为4个片区，每个片区固定由一个库内单位承接，各片区划分情况为第一片区（南城街道、东城街道、莞城街道、万江街道、石龙镇、石碣镇、高埗镇、中堂镇）、第二片区（长安镇、厚街镇、虎门镇、沙田镇、滨海湾新区、麻涌镇、道滘镇、洪梅镇、望牛墩镇）、第三片区（石排镇、茶山镇、寮步镇、大朗镇、大岭山镇、松山湖管委会、东坑镇、横沥镇、企石镇）、第四片区（桥头镇、常平镇、黄江镇、凤岗镇、塘厦镇、清溪镇、樟木头镇、谢岗镇），</w:t>
      </w:r>
      <w:r>
        <w:rPr>
          <w:rFonts w:hint="eastAsia" w:ascii="宋体" w:hAnsi="宋体" w:eastAsia="宋体" w:cs="宋体"/>
          <w:szCs w:val="21"/>
          <w:lang w:eastAsia="zh-CN"/>
        </w:rPr>
        <w:t>甲方</w:t>
      </w:r>
      <w:r>
        <w:rPr>
          <w:rFonts w:hint="eastAsia" w:ascii="宋体" w:hAnsi="宋体" w:eastAsia="宋体" w:cs="宋体"/>
          <w:szCs w:val="21"/>
        </w:rPr>
        <w:t>有权根据实际情况对各区域划分及相应服务单位进行调整，同时，第一片区及第二片区服务单位两两互备，第三片区及第四片区服务单位两两互备；</w:t>
      </w:r>
    </w:p>
    <w:p w14:paraId="4FC04734">
      <w:pPr>
        <w:pStyle w:val="231"/>
        <w:ind w:firstLine="420" w:firstLineChars="200"/>
        <w:rPr>
          <w:rFonts w:hint="eastAsia" w:ascii="宋体" w:hAnsi="宋体" w:eastAsia="宋体" w:cs="宋体"/>
          <w:szCs w:val="21"/>
        </w:rPr>
      </w:pPr>
      <w:r>
        <w:rPr>
          <w:rFonts w:hint="eastAsia" w:ascii="宋体" w:hAnsi="宋体" w:eastAsia="宋体" w:cs="宋体"/>
          <w:szCs w:val="21"/>
        </w:rPr>
        <w:t>第二档：投资400万元以上（含）1亿元以下的项目原则上由水务环境集团下属子公司</w:t>
      </w:r>
      <w:r>
        <w:rPr>
          <w:rFonts w:hint="eastAsia" w:ascii="宋体" w:hAnsi="宋体" w:eastAsia="宋体" w:cs="宋体"/>
          <w:bCs w:val="0"/>
          <w:szCs w:val="21"/>
        </w:rPr>
        <w:t>通过轮派方式</w:t>
      </w:r>
      <w:r>
        <w:rPr>
          <w:rFonts w:hint="eastAsia" w:ascii="宋体" w:hAnsi="宋体" w:eastAsia="宋体" w:cs="宋体"/>
          <w:szCs w:val="21"/>
        </w:rPr>
        <w:t>进行派单，</w:t>
      </w:r>
      <w:r>
        <w:rPr>
          <w:rFonts w:hint="eastAsia" w:ascii="宋体" w:hAnsi="宋体" w:eastAsia="宋体" w:cs="宋体"/>
          <w:szCs w:val="21"/>
          <w:lang w:eastAsia="zh-CN"/>
        </w:rPr>
        <w:t>甲方</w:t>
      </w:r>
      <w:r>
        <w:rPr>
          <w:rFonts w:hint="eastAsia" w:ascii="宋体" w:hAnsi="宋体" w:eastAsia="宋体" w:cs="宋体"/>
          <w:szCs w:val="21"/>
        </w:rPr>
        <w:t>有权根据需要择优选取服务单位；</w:t>
      </w:r>
    </w:p>
    <w:p w14:paraId="04D5AB4F">
      <w:pPr>
        <w:spacing w:line="360" w:lineRule="auto"/>
        <w:ind w:firstLine="420"/>
        <w:rPr>
          <w:rFonts w:hint="eastAsia" w:ascii="宋体" w:hAnsi="宋体" w:eastAsia="宋体" w:cs="宋体"/>
          <w:szCs w:val="21"/>
        </w:rPr>
      </w:pPr>
      <w:r>
        <w:rPr>
          <w:rFonts w:hint="eastAsia" w:ascii="宋体" w:hAnsi="宋体" w:eastAsia="宋体" w:cs="宋体"/>
          <w:szCs w:val="21"/>
        </w:rPr>
        <w:t>第三档：投资1亿元以上（含）的项目原则上由</w:t>
      </w:r>
      <w:r>
        <w:rPr>
          <w:rFonts w:hint="eastAsia" w:ascii="宋体" w:hAnsi="宋体" w:eastAsia="宋体" w:cs="宋体"/>
          <w:szCs w:val="21"/>
          <w:lang w:eastAsia="zh-CN"/>
        </w:rPr>
        <w:t>甲方</w:t>
      </w:r>
      <w:r>
        <w:rPr>
          <w:rFonts w:hint="eastAsia" w:ascii="宋体" w:hAnsi="宋体" w:eastAsia="宋体" w:cs="宋体"/>
          <w:szCs w:val="21"/>
        </w:rPr>
        <w:t>通过轮派方式进行派单，</w:t>
      </w:r>
      <w:r>
        <w:rPr>
          <w:rFonts w:hint="eastAsia" w:ascii="宋体" w:hAnsi="宋体" w:eastAsia="宋体" w:cs="宋体"/>
          <w:szCs w:val="21"/>
          <w:lang w:eastAsia="zh-CN"/>
        </w:rPr>
        <w:t>甲方</w:t>
      </w:r>
      <w:r>
        <w:rPr>
          <w:rFonts w:hint="eastAsia" w:ascii="宋体" w:hAnsi="宋体" w:eastAsia="宋体" w:cs="宋体"/>
          <w:szCs w:val="21"/>
        </w:rPr>
        <w:t>有权根据需要择优选取服务单位。</w:t>
      </w:r>
    </w:p>
    <w:p w14:paraId="0FE42DC5">
      <w:pPr>
        <w:pStyle w:val="231"/>
        <w:ind w:firstLine="420" w:firstLineChars="200"/>
        <w:rPr>
          <w:rFonts w:hint="eastAsia" w:ascii="宋体" w:hAnsi="宋体" w:eastAsia="宋体" w:cs="宋体"/>
          <w:szCs w:val="21"/>
        </w:rPr>
      </w:pPr>
      <w:r>
        <w:rPr>
          <w:rFonts w:hint="eastAsia" w:ascii="宋体" w:hAnsi="宋体" w:eastAsia="宋体" w:cs="宋体"/>
          <w:szCs w:val="21"/>
        </w:rPr>
        <w:t>2、非工程类项目</w:t>
      </w:r>
      <w:r>
        <w:rPr>
          <w:rFonts w:hint="eastAsia" w:ascii="宋体" w:hAnsi="宋体" w:eastAsia="宋体" w:cs="宋体"/>
          <w:bCs w:val="0"/>
          <w:szCs w:val="21"/>
        </w:rPr>
        <w:t>原则上由水务环境集团下属子公司通过轮派方式进行派单</w:t>
      </w:r>
      <w:r>
        <w:rPr>
          <w:rFonts w:hint="eastAsia" w:ascii="宋体" w:hAnsi="宋体" w:eastAsia="宋体" w:cs="宋体"/>
          <w:szCs w:val="21"/>
        </w:rPr>
        <w:t>，</w:t>
      </w:r>
      <w:r>
        <w:rPr>
          <w:rFonts w:hint="eastAsia" w:ascii="宋体" w:hAnsi="宋体" w:eastAsia="宋体" w:cs="宋体"/>
          <w:szCs w:val="21"/>
          <w:lang w:eastAsia="zh-CN"/>
        </w:rPr>
        <w:t>甲方</w:t>
      </w:r>
      <w:r>
        <w:rPr>
          <w:rFonts w:hint="eastAsia" w:ascii="宋体" w:hAnsi="宋体" w:eastAsia="宋体" w:cs="宋体"/>
          <w:szCs w:val="21"/>
        </w:rPr>
        <w:t>有权根据需要择优选取服务单位。</w:t>
      </w:r>
    </w:p>
    <w:p w14:paraId="316D3CC8">
      <w:pPr>
        <w:spacing w:line="360" w:lineRule="auto"/>
        <w:ind w:firstLine="420"/>
        <w:rPr>
          <w:rFonts w:hint="eastAsia" w:ascii="宋体" w:hAnsi="宋体" w:eastAsia="宋体" w:cs="宋体"/>
          <w:szCs w:val="21"/>
        </w:rPr>
      </w:pPr>
      <w:r>
        <w:rPr>
          <w:rFonts w:hint="eastAsia" w:ascii="宋体" w:hAnsi="宋体" w:eastAsia="宋体" w:cs="宋体"/>
          <w:szCs w:val="21"/>
        </w:rPr>
        <w:t>（二）在协议服务期限内，甲方有权定期针对</w:t>
      </w:r>
      <w:r>
        <w:rPr>
          <w:rFonts w:hint="eastAsia" w:ascii="宋体" w:hAnsi="宋体" w:eastAsia="宋体" w:cs="宋体"/>
          <w:szCs w:val="21"/>
          <w:lang w:eastAsia="zh-CN"/>
        </w:rPr>
        <w:t>乙方</w:t>
      </w:r>
      <w:r>
        <w:rPr>
          <w:rFonts w:hint="eastAsia" w:ascii="宋体" w:hAnsi="宋体" w:eastAsia="宋体" w:cs="宋体"/>
          <w:szCs w:val="21"/>
        </w:rPr>
        <w:t>在人员投入、进度控制、成果质量、投资控制、现场配合等方面进行考评，并根据考评结果进行排名，考评结果将作为</w:t>
      </w:r>
      <w:r>
        <w:rPr>
          <w:rFonts w:hint="eastAsia" w:ascii="宋体" w:hAnsi="宋体" w:eastAsia="宋体" w:cs="宋体"/>
          <w:szCs w:val="21"/>
          <w:lang w:bidi="ar"/>
        </w:rPr>
        <w:t>上述第（一）条</w:t>
      </w:r>
      <w:r>
        <w:rPr>
          <w:rFonts w:hint="eastAsia" w:ascii="宋体" w:hAnsi="宋体" w:eastAsia="宋体" w:cs="宋体"/>
          <w:szCs w:val="21"/>
        </w:rPr>
        <w:t>中择优选取服务单位的参考依据之一。同时，</w:t>
      </w:r>
      <w:r>
        <w:rPr>
          <w:rFonts w:hint="eastAsia" w:ascii="宋体" w:hAnsi="宋体" w:eastAsia="宋体" w:cs="宋体"/>
          <w:szCs w:val="21"/>
          <w:lang w:eastAsia="zh-CN"/>
        </w:rPr>
        <w:t>甲方</w:t>
      </w:r>
      <w:r>
        <w:rPr>
          <w:rFonts w:hint="eastAsia" w:ascii="宋体" w:hAnsi="宋体" w:eastAsia="宋体" w:cs="宋体"/>
          <w:szCs w:val="21"/>
        </w:rPr>
        <w:t>有权根据考评结果对</w:t>
      </w:r>
      <w:r>
        <w:rPr>
          <w:rFonts w:hint="eastAsia" w:ascii="宋体" w:hAnsi="宋体" w:eastAsia="宋体" w:cs="宋体"/>
          <w:szCs w:val="21"/>
          <w:lang w:eastAsia="zh-CN"/>
        </w:rPr>
        <w:t>乙方</w:t>
      </w:r>
      <w:r>
        <w:rPr>
          <w:rFonts w:hint="eastAsia" w:ascii="宋体" w:hAnsi="宋体" w:eastAsia="宋体" w:cs="宋体"/>
          <w:szCs w:val="21"/>
        </w:rPr>
        <w:t>进行奖惩，包括但不限于增减项目派单次数，暂停派单资格等，具体</w:t>
      </w:r>
      <w:r>
        <w:rPr>
          <w:rFonts w:hint="eastAsia" w:ascii="宋体" w:hAnsi="宋体" w:eastAsia="宋体" w:cs="宋体"/>
          <w:szCs w:val="21"/>
          <w:lang w:val="en-US" w:eastAsia="zh-CN"/>
        </w:rPr>
        <w:t>以甲方相关管理办法为准</w:t>
      </w:r>
      <w:r>
        <w:rPr>
          <w:rFonts w:hint="eastAsia" w:ascii="宋体" w:hAnsi="宋体" w:eastAsia="宋体" w:cs="宋体"/>
          <w:szCs w:val="21"/>
        </w:rPr>
        <w:t>。</w:t>
      </w:r>
    </w:p>
    <w:p w14:paraId="406C5F7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（三）如发现</w:t>
      </w:r>
      <w:r>
        <w:rPr>
          <w:rFonts w:hint="eastAsia" w:ascii="宋体" w:hAnsi="宋体" w:eastAsia="宋体" w:cs="宋体"/>
          <w:szCs w:val="21"/>
          <w:lang w:eastAsia="zh-CN"/>
        </w:rPr>
        <w:t>乙方</w:t>
      </w:r>
      <w:r>
        <w:rPr>
          <w:rFonts w:hint="eastAsia" w:ascii="宋体" w:hAnsi="宋体" w:eastAsia="宋体" w:cs="宋体"/>
          <w:szCs w:val="21"/>
        </w:rPr>
        <w:t>有下列情形之一并查证属实的，将取消其服务资格，并按有关法律法规追究其相应责任：</w:t>
      </w:r>
    </w:p>
    <w:p w14:paraId="18975EA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1、提供虚假信息、误导或欺骗</w:t>
      </w:r>
      <w:r>
        <w:rPr>
          <w:rFonts w:hint="eastAsia" w:ascii="宋体" w:hAnsi="宋体" w:eastAsia="宋体" w:cs="宋体"/>
          <w:szCs w:val="21"/>
          <w:lang w:eastAsia="zh-CN"/>
        </w:rPr>
        <w:t>甲方</w:t>
      </w:r>
      <w:r>
        <w:rPr>
          <w:rFonts w:hint="eastAsia" w:ascii="宋体" w:hAnsi="宋体" w:eastAsia="宋体" w:cs="宋体"/>
          <w:szCs w:val="21"/>
        </w:rPr>
        <w:t>，以谋取非法利益的；</w:t>
      </w:r>
    </w:p>
    <w:p w14:paraId="02170144">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2、违反了诚实信用和投标承诺，没有严格执行相关质量、服务和收费标准，损害</w:t>
      </w:r>
      <w:r>
        <w:rPr>
          <w:rFonts w:hint="eastAsia" w:ascii="宋体" w:hAnsi="宋体" w:eastAsia="宋体" w:cs="宋体"/>
          <w:szCs w:val="21"/>
          <w:lang w:eastAsia="zh-CN"/>
        </w:rPr>
        <w:t>甲方</w:t>
      </w:r>
      <w:r>
        <w:rPr>
          <w:rFonts w:hint="eastAsia" w:ascii="宋体" w:hAnsi="宋体" w:eastAsia="宋体" w:cs="宋体"/>
          <w:szCs w:val="21"/>
        </w:rPr>
        <w:t>利益的；</w:t>
      </w:r>
    </w:p>
    <w:p w14:paraId="479843F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3、由于设计原因造成的重大事故，导致恶劣影响的；</w:t>
      </w:r>
    </w:p>
    <w:p w14:paraId="3773AE9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4、拒绝接受</w:t>
      </w:r>
      <w:r>
        <w:rPr>
          <w:rFonts w:hint="eastAsia" w:ascii="宋体" w:hAnsi="宋体" w:eastAsia="宋体" w:cs="宋体"/>
          <w:szCs w:val="21"/>
          <w:lang w:eastAsia="zh-CN"/>
        </w:rPr>
        <w:t>甲方</w:t>
      </w:r>
      <w:r>
        <w:rPr>
          <w:rFonts w:hint="eastAsia" w:ascii="宋体" w:hAnsi="宋体" w:eastAsia="宋体" w:cs="宋体"/>
          <w:szCs w:val="21"/>
        </w:rPr>
        <w:t>监督、检查的；</w:t>
      </w:r>
    </w:p>
    <w:p w14:paraId="6BFE14F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5、出现信用危机、财务危机、生产经营危机甚至破产、倒闭，无法继续履行合同的；</w:t>
      </w:r>
    </w:p>
    <w:p w14:paraId="0D76814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6、采用非法手段进行不正当竞争，构成恶劣影响的；</w:t>
      </w:r>
    </w:p>
    <w:p w14:paraId="164B245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7、相应资质被降级或吊销的；</w:t>
      </w:r>
    </w:p>
    <w:p w14:paraId="5BBDEE6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8、擅自将合同项下的权利义务转让给第三方的；</w:t>
      </w:r>
    </w:p>
    <w:p w14:paraId="206ED1B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9、存在其他重大违法、违规行为的。</w:t>
      </w:r>
    </w:p>
    <w:p w14:paraId="5670F29C">
      <w:pPr>
        <w:spacing w:line="360" w:lineRule="auto"/>
        <w:ind w:firstLine="422" w:firstLineChars="200"/>
        <w:rPr>
          <w:rFonts w:hint="eastAsia" w:ascii="宋体" w:hAnsi="宋体" w:eastAsia="宋体" w:cs="宋体"/>
          <w:szCs w:val="21"/>
        </w:rPr>
      </w:pPr>
      <w:r>
        <w:rPr>
          <w:rFonts w:hint="eastAsia" w:ascii="宋体" w:hAnsi="宋体" w:eastAsia="宋体" w:cs="宋体"/>
          <w:b/>
          <w:szCs w:val="21"/>
          <w:lang w:bidi="ar"/>
        </w:rPr>
        <w:t>第九条 双方权利义务</w:t>
      </w:r>
    </w:p>
    <w:p w14:paraId="4618384B">
      <w:pPr>
        <w:spacing w:line="360" w:lineRule="auto"/>
        <w:ind w:firstLine="420" w:firstLineChars="200"/>
        <w:rPr>
          <w:rFonts w:hint="eastAsia" w:ascii="宋体" w:hAnsi="宋体" w:eastAsia="宋体" w:cs="宋体"/>
          <w:szCs w:val="21"/>
          <w:lang w:bidi="ar"/>
        </w:rPr>
      </w:pPr>
      <w:r>
        <w:rPr>
          <w:rFonts w:hint="eastAsia" w:ascii="宋体" w:hAnsi="宋体" w:eastAsia="宋体" w:cs="宋体"/>
          <w:szCs w:val="21"/>
          <w:lang w:bidi="ar"/>
        </w:rPr>
        <w:t>（一） 甲方权利义务</w:t>
      </w:r>
    </w:p>
    <w:p w14:paraId="2A34651F">
      <w:pPr>
        <w:spacing w:line="360" w:lineRule="auto"/>
        <w:ind w:firstLine="420" w:firstLineChars="200"/>
        <w:rPr>
          <w:rFonts w:hint="eastAsia" w:ascii="宋体" w:hAnsi="宋体" w:eastAsia="宋体" w:cs="宋体"/>
          <w:szCs w:val="21"/>
          <w:lang w:bidi="ar"/>
        </w:rPr>
      </w:pPr>
      <w:r>
        <w:rPr>
          <w:rFonts w:hint="eastAsia" w:ascii="宋体" w:hAnsi="宋体" w:eastAsia="宋体" w:cs="宋体"/>
          <w:szCs w:val="21"/>
          <w:lang w:bidi="ar"/>
        </w:rPr>
        <w:t>1、甲方有权根据项目需求情况，将本合同范围内的项目分配给乙方或依法另行委托其他有资质的第三方提供服务。</w:t>
      </w:r>
    </w:p>
    <w:p w14:paraId="371821DE">
      <w:pPr>
        <w:spacing w:line="360" w:lineRule="auto"/>
        <w:ind w:firstLine="420" w:firstLineChars="200"/>
        <w:rPr>
          <w:rFonts w:hint="eastAsia" w:ascii="宋体" w:hAnsi="宋体" w:eastAsia="宋体" w:cs="宋体"/>
          <w:szCs w:val="21"/>
          <w:lang w:bidi="ar"/>
        </w:rPr>
      </w:pPr>
      <w:r>
        <w:rPr>
          <w:rFonts w:hint="eastAsia" w:ascii="宋体" w:hAnsi="宋体" w:eastAsia="宋体" w:cs="宋体"/>
          <w:szCs w:val="21"/>
          <w:lang w:bidi="ar"/>
        </w:rPr>
        <w:t>2、甲方按单项服务合同约定的内容，在规定的时间内向乙方提交基础资料及文件，并对其完整性、真实性负责。</w:t>
      </w:r>
    </w:p>
    <w:p w14:paraId="33D7FFB1">
      <w:pPr>
        <w:spacing w:line="360" w:lineRule="auto"/>
        <w:ind w:firstLine="420" w:firstLineChars="200"/>
        <w:rPr>
          <w:rFonts w:hint="eastAsia" w:ascii="宋体" w:hAnsi="宋体" w:eastAsia="宋体" w:cs="宋体"/>
          <w:szCs w:val="21"/>
          <w:lang w:bidi="ar"/>
        </w:rPr>
      </w:pPr>
      <w:r>
        <w:rPr>
          <w:rFonts w:hint="eastAsia" w:ascii="宋体" w:hAnsi="宋体" w:eastAsia="宋体" w:cs="宋体"/>
          <w:szCs w:val="21"/>
          <w:lang w:bidi="ar"/>
        </w:rPr>
        <w:t>3、甲方委托的服务需变更设计项目、规模、条件或所提交资料需作较大修改的，乙方应按甲方最新提交的资料执行。如由此导致工期延误的，工期予以相应顺延，但甲方无需支付补偿费用。</w:t>
      </w:r>
    </w:p>
    <w:p w14:paraId="0078EC11">
      <w:pPr>
        <w:spacing w:line="360" w:lineRule="auto"/>
        <w:ind w:firstLine="420" w:firstLineChars="200"/>
        <w:rPr>
          <w:rFonts w:hint="eastAsia" w:ascii="宋体" w:hAnsi="宋体" w:eastAsia="宋体" w:cs="宋体"/>
          <w:szCs w:val="21"/>
          <w:lang w:bidi="ar"/>
        </w:rPr>
      </w:pPr>
      <w:r>
        <w:rPr>
          <w:rFonts w:hint="eastAsia" w:ascii="宋体" w:hAnsi="宋体" w:eastAsia="宋体" w:cs="宋体"/>
          <w:szCs w:val="21"/>
          <w:lang w:bidi="ar"/>
        </w:rPr>
        <w:t>4、甲方要求乙方提前交付服务成果文件时，须征得乙方同意，不得严重背离成果文件合理出具周期，所涉及的赶工费已含在合同价款中，甲方不再另行支付。</w:t>
      </w:r>
    </w:p>
    <w:p w14:paraId="3A04F595">
      <w:pPr>
        <w:spacing w:line="360" w:lineRule="auto"/>
        <w:ind w:firstLine="420" w:firstLineChars="200"/>
        <w:rPr>
          <w:rFonts w:hint="eastAsia" w:ascii="宋体" w:hAnsi="宋体" w:eastAsia="宋体" w:cs="宋体"/>
          <w:szCs w:val="21"/>
          <w:lang w:bidi="ar"/>
        </w:rPr>
      </w:pPr>
      <w:r>
        <w:rPr>
          <w:rFonts w:hint="eastAsia" w:ascii="宋体" w:hAnsi="宋体" w:eastAsia="宋体" w:cs="宋体"/>
          <w:szCs w:val="21"/>
          <w:lang w:bidi="ar"/>
        </w:rPr>
        <w:t>5、甲方有权对乙方承诺投入的技术服务人员进行监督检查。如发现不符合本合同、单项服务合同或招投标文件等相关文件约定的，甲方有权要求乙方立刻予以补充、更换且有权要求乙方按履约担保的20%每人支付违约金，甲方有权直接从未付款项或履约担保中予以扣除该等违约金，扣除后乙方须在5日内补足履约担保，否则甲方有权单方解除本合同及/或单项服务合同并有权继续追求乙方的违约责任。若给甲方或第三方造成损失的，乙方须足额赔偿。</w:t>
      </w:r>
    </w:p>
    <w:p w14:paraId="6B4E31D0">
      <w:pPr>
        <w:spacing w:line="360" w:lineRule="auto"/>
        <w:ind w:firstLine="420" w:firstLineChars="200"/>
        <w:rPr>
          <w:rFonts w:hint="eastAsia" w:ascii="宋体" w:hAnsi="宋体" w:eastAsia="宋体" w:cs="宋体"/>
          <w:szCs w:val="21"/>
          <w:lang w:bidi="ar"/>
        </w:rPr>
      </w:pPr>
      <w:r>
        <w:rPr>
          <w:rFonts w:hint="eastAsia" w:ascii="宋体" w:hAnsi="宋体" w:eastAsia="宋体" w:cs="宋体"/>
          <w:szCs w:val="21"/>
          <w:lang w:bidi="ar"/>
        </w:rPr>
        <w:t>6、对发现乙方违反本合同、招投标文件或单项服务合同的有关规定或约定，甲方有权要求乙方按履约担保的20%支付违约金，该等违约金可直接从未付款款项或履约担保中予以扣除，扣除后乙方须在5日内补足履约担保，否则甲方有权单方解除本合同及/或单项服务合同并有权继续追究乙方的违约责任。若给甲方或第三方造成损失的，乙方须足额赔偿。</w:t>
      </w:r>
    </w:p>
    <w:p w14:paraId="31D9F851">
      <w:pPr>
        <w:spacing w:line="360" w:lineRule="auto"/>
        <w:ind w:firstLine="420" w:firstLineChars="200"/>
        <w:rPr>
          <w:rFonts w:hint="eastAsia" w:ascii="宋体" w:hAnsi="宋体" w:eastAsia="宋体" w:cs="宋体"/>
          <w:szCs w:val="21"/>
          <w:lang w:bidi="ar"/>
        </w:rPr>
      </w:pPr>
      <w:r>
        <w:rPr>
          <w:rFonts w:hint="eastAsia" w:ascii="宋体" w:hAnsi="宋体" w:eastAsia="宋体" w:cs="宋体"/>
          <w:szCs w:val="21"/>
          <w:lang w:bidi="ar"/>
        </w:rPr>
        <w:t>7、甲方有权通过签订补充协议的形式对合同条款进行调整，包括但不限于：服务要求、项目分配及考评方式、违约处罚等。若乙方不能接受当中的条款，有权放弃协议服务资格，向甲方提出终止合同并申请退还履约担保。</w:t>
      </w:r>
    </w:p>
    <w:p w14:paraId="121809BB">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8、甲方有权根据服务需求情况，适时补充其他协议服务单位。</w:t>
      </w:r>
    </w:p>
    <w:p w14:paraId="23DD1A55">
      <w:pPr>
        <w:spacing w:line="360" w:lineRule="auto"/>
        <w:ind w:firstLine="420"/>
        <w:rPr>
          <w:rFonts w:hint="eastAsia" w:ascii="宋体" w:hAnsi="宋体" w:eastAsia="宋体" w:cs="宋体"/>
          <w:szCs w:val="21"/>
        </w:rPr>
      </w:pPr>
      <w:r>
        <w:rPr>
          <w:rFonts w:hint="eastAsia" w:ascii="宋体" w:hAnsi="宋体" w:eastAsia="宋体" w:cs="宋体"/>
          <w:szCs w:val="21"/>
          <w:lang w:val="en-US" w:eastAsia="zh-CN"/>
        </w:rPr>
        <w:t>9、甲方</w:t>
      </w:r>
      <w:r>
        <w:rPr>
          <w:rFonts w:hint="eastAsia" w:ascii="宋体" w:hAnsi="宋体" w:eastAsia="宋体" w:cs="宋体"/>
          <w:szCs w:val="21"/>
        </w:rPr>
        <w:t>有权根据实际情况，单方面取消本咨询设计库或单一咨询服务单位资格，且不作任何补偿。</w:t>
      </w:r>
    </w:p>
    <w:p w14:paraId="353E6F55">
      <w:pPr>
        <w:spacing w:line="360" w:lineRule="auto"/>
        <w:ind w:firstLine="420" w:firstLineChars="200"/>
        <w:rPr>
          <w:rFonts w:hint="eastAsia" w:ascii="宋体" w:hAnsi="宋体" w:eastAsia="宋体" w:cs="宋体"/>
          <w:szCs w:val="21"/>
          <w:lang w:val="en-US" w:eastAsia="zh-CN"/>
        </w:rPr>
      </w:pPr>
    </w:p>
    <w:p w14:paraId="3F39F74B">
      <w:pPr>
        <w:spacing w:line="360" w:lineRule="auto"/>
        <w:ind w:firstLine="420" w:firstLineChars="200"/>
        <w:rPr>
          <w:rFonts w:hint="eastAsia" w:ascii="宋体" w:hAnsi="宋体" w:eastAsia="宋体" w:cs="宋体"/>
          <w:szCs w:val="21"/>
          <w:lang w:bidi="ar"/>
        </w:rPr>
      </w:pPr>
      <w:r>
        <w:rPr>
          <w:rFonts w:hint="eastAsia" w:ascii="宋体" w:hAnsi="宋体" w:eastAsia="宋体" w:cs="宋体"/>
          <w:szCs w:val="21"/>
          <w:lang w:bidi="ar"/>
        </w:rPr>
        <w:t>（二）乙方权利义务</w:t>
      </w:r>
    </w:p>
    <w:p w14:paraId="2DD0C01B">
      <w:pPr>
        <w:spacing w:line="360" w:lineRule="auto"/>
        <w:ind w:firstLine="420" w:firstLineChars="200"/>
        <w:rPr>
          <w:rFonts w:hint="eastAsia" w:ascii="宋体" w:hAnsi="宋体" w:eastAsia="宋体" w:cs="宋体"/>
          <w:szCs w:val="21"/>
          <w:lang w:bidi="ar"/>
        </w:rPr>
      </w:pPr>
      <w:r>
        <w:rPr>
          <w:rFonts w:hint="eastAsia" w:ascii="宋体" w:hAnsi="宋体" w:eastAsia="宋体" w:cs="宋体"/>
          <w:szCs w:val="21"/>
          <w:lang w:bidi="ar"/>
        </w:rPr>
        <w:t>1、乙方应在开展咨询设计服务前与甲方签订书面单项咨询设计服务合同，并在其资格许可、甲方委托范围、咨询设计合同约定的职责和权限内办理相关咨询设计事宜，提供相关咨询设计服务。</w:t>
      </w:r>
    </w:p>
    <w:p w14:paraId="3C6686B4">
      <w:pPr>
        <w:spacing w:line="360" w:lineRule="auto"/>
        <w:ind w:firstLine="420" w:firstLineChars="200"/>
        <w:rPr>
          <w:rFonts w:hint="eastAsia" w:ascii="宋体" w:hAnsi="宋体" w:eastAsia="宋体" w:cs="宋体"/>
          <w:szCs w:val="21"/>
          <w:lang w:bidi="ar"/>
        </w:rPr>
      </w:pPr>
      <w:r>
        <w:rPr>
          <w:rFonts w:hint="eastAsia" w:ascii="宋体" w:hAnsi="宋体" w:eastAsia="宋体" w:cs="宋体"/>
          <w:szCs w:val="21"/>
          <w:lang w:bidi="ar"/>
        </w:rPr>
        <w:t>2、乙方须设置项目专职主管，该专职主管必须是乙方单位的正式员工，负责对本项目的服务范围、服务质量的检查监督及与甲方日常业务联系。若因特殊原因需更换负责人，需经甲方书面同意。</w:t>
      </w:r>
    </w:p>
    <w:p w14:paraId="444A7863">
      <w:pPr>
        <w:spacing w:line="360" w:lineRule="auto"/>
        <w:ind w:firstLine="420" w:firstLineChars="200"/>
        <w:rPr>
          <w:rFonts w:hint="eastAsia" w:ascii="宋体" w:hAnsi="宋体" w:eastAsia="宋体" w:cs="宋体"/>
          <w:szCs w:val="21"/>
          <w:lang w:bidi="ar"/>
        </w:rPr>
      </w:pPr>
      <w:r>
        <w:rPr>
          <w:rFonts w:hint="eastAsia" w:ascii="宋体" w:hAnsi="宋体" w:eastAsia="宋体" w:cs="宋体"/>
          <w:szCs w:val="21"/>
          <w:lang w:bidi="ar"/>
        </w:rPr>
        <w:t>3、乙方需提供员工管理服务规范要求及确保服务质量达标的具体措施。</w:t>
      </w:r>
    </w:p>
    <w:p w14:paraId="77F9555D">
      <w:pPr>
        <w:spacing w:line="360" w:lineRule="auto"/>
        <w:ind w:firstLine="420" w:firstLineChars="200"/>
        <w:rPr>
          <w:rFonts w:hint="eastAsia" w:ascii="宋体" w:hAnsi="宋体" w:eastAsia="宋体" w:cs="宋体"/>
          <w:szCs w:val="21"/>
          <w:lang w:bidi="ar"/>
        </w:rPr>
      </w:pPr>
      <w:r>
        <w:rPr>
          <w:rFonts w:hint="eastAsia" w:ascii="宋体" w:hAnsi="宋体" w:eastAsia="宋体" w:cs="宋体"/>
          <w:szCs w:val="21"/>
          <w:lang w:bidi="ar"/>
        </w:rPr>
        <w:t>4、乙方无条件接受甲方的工作安排、指导、检查、监督及协调。</w:t>
      </w:r>
    </w:p>
    <w:p w14:paraId="334CC41A">
      <w:pPr>
        <w:spacing w:line="360" w:lineRule="auto"/>
        <w:ind w:firstLine="420" w:firstLineChars="200"/>
        <w:rPr>
          <w:rFonts w:hint="eastAsia" w:ascii="宋体" w:hAnsi="宋体" w:eastAsia="宋体" w:cs="宋体"/>
          <w:szCs w:val="21"/>
          <w:lang w:bidi="ar"/>
        </w:rPr>
      </w:pPr>
      <w:r>
        <w:rPr>
          <w:rFonts w:hint="eastAsia" w:ascii="宋体" w:hAnsi="宋体" w:eastAsia="宋体" w:cs="宋体"/>
          <w:szCs w:val="21"/>
          <w:lang w:bidi="ar"/>
        </w:rPr>
        <w:t>5、乙方根据本项目所需，组建服务团队，配备数量充足的各专业技术人员和必要的设备</w:t>
      </w:r>
      <w:r>
        <w:rPr>
          <w:rFonts w:hint="eastAsia" w:ascii="宋体" w:hAnsi="宋体" w:eastAsia="宋体" w:cs="宋体"/>
          <w:szCs w:val="21"/>
        </w:rPr>
        <w:t>，并将服务团队人员名单作为单项合同一部分</w:t>
      </w:r>
      <w:r>
        <w:rPr>
          <w:rFonts w:hint="eastAsia" w:ascii="宋体" w:hAnsi="宋体" w:eastAsia="宋体" w:cs="宋体"/>
          <w:szCs w:val="21"/>
          <w:lang w:bidi="ar"/>
        </w:rPr>
        <w:t>。</w:t>
      </w:r>
    </w:p>
    <w:p w14:paraId="230BE1E7">
      <w:pPr>
        <w:spacing w:line="360" w:lineRule="auto"/>
        <w:ind w:firstLine="420" w:firstLineChars="200"/>
        <w:rPr>
          <w:rFonts w:hint="eastAsia" w:ascii="宋体" w:hAnsi="宋体" w:eastAsia="宋体" w:cs="宋体"/>
          <w:szCs w:val="21"/>
          <w:lang w:bidi="ar"/>
        </w:rPr>
      </w:pPr>
      <w:r>
        <w:rPr>
          <w:rFonts w:hint="eastAsia" w:ascii="宋体" w:hAnsi="宋体" w:eastAsia="宋体" w:cs="宋体"/>
          <w:szCs w:val="21"/>
          <w:lang w:bidi="ar"/>
        </w:rPr>
        <w:t>6、乙方提供给甲方的最终成果要齐全可靠，符合国家或行业有关规程、规范，并对其合法性、真实性、准确性负责。若由于乙方工作失误造成甲方</w:t>
      </w:r>
      <w:r>
        <w:rPr>
          <w:rFonts w:hint="eastAsia" w:ascii="宋体" w:hAnsi="宋体" w:eastAsia="宋体" w:cs="宋体"/>
          <w:szCs w:val="21"/>
        </w:rPr>
        <w:t>（含下属子公司）</w:t>
      </w:r>
      <w:r>
        <w:rPr>
          <w:rFonts w:hint="eastAsia" w:ascii="宋体" w:hAnsi="宋体" w:eastAsia="宋体" w:cs="宋体"/>
          <w:szCs w:val="21"/>
          <w:lang w:bidi="ar"/>
        </w:rPr>
        <w:t>损失的，甲方有权索赔。</w:t>
      </w:r>
    </w:p>
    <w:p w14:paraId="19E62733">
      <w:pPr>
        <w:spacing w:line="360" w:lineRule="auto"/>
        <w:ind w:firstLine="420" w:firstLineChars="200"/>
        <w:rPr>
          <w:rFonts w:hint="eastAsia" w:ascii="宋体" w:hAnsi="宋体" w:eastAsia="宋体" w:cs="宋体"/>
          <w:szCs w:val="21"/>
          <w:lang w:bidi="ar"/>
        </w:rPr>
      </w:pPr>
      <w:r>
        <w:rPr>
          <w:rFonts w:hint="eastAsia" w:ascii="宋体" w:hAnsi="宋体" w:eastAsia="宋体" w:cs="宋体"/>
          <w:szCs w:val="21"/>
          <w:lang w:bidi="ar"/>
        </w:rPr>
        <w:t>7、乙方应无条件提供技术支持，参与甲方或有关部门组织的有关评审会；乙方应对不符合要求的内容无条件进行修改。</w:t>
      </w:r>
    </w:p>
    <w:p w14:paraId="2D7A7F8F">
      <w:pPr>
        <w:spacing w:line="360" w:lineRule="auto"/>
        <w:ind w:firstLine="420" w:firstLineChars="200"/>
        <w:rPr>
          <w:rFonts w:hint="eastAsia" w:ascii="宋体" w:hAnsi="宋体" w:eastAsia="宋体" w:cs="宋体"/>
          <w:szCs w:val="21"/>
          <w:lang w:bidi="ar"/>
        </w:rPr>
      </w:pPr>
      <w:r>
        <w:rPr>
          <w:rFonts w:hint="eastAsia" w:ascii="宋体" w:hAnsi="宋体" w:eastAsia="宋体" w:cs="宋体"/>
          <w:szCs w:val="21"/>
          <w:lang w:bidi="ar"/>
        </w:rPr>
        <w:t>8、乙方应根据实际需要，在项目现场驻点提供相关服务。如乙方需要更换技术人员，应提前7天向甲方书面申请，经甲方同意后方可更换，如替换的人员不符合乙方承诺的标准的，甲方可以拒绝更换。甲方有权根据具体项目的实际情况要求乙方对其服务团队人员进行调整和更换。</w:t>
      </w:r>
    </w:p>
    <w:p w14:paraId="4F7C54FC">
      <w:pPr>
        <w:spacing w:line="360" w:lineRule="auto"/>
        <w:ind w:firstLine="420" w:firstLineChars="200"/>
        <w:rPr>
          <w:rFonts w:hint="eastAsia" w:ascii="宋体" w:hAnsi="宋体" w:eastAsia="宋体" w:cs="宋体"/>
          <w:szCs w:val="21"/>
          <w:lang w:bidi="ar"/>
        </w:rPr>
      </w:pPr>
      <w:r>
        <w:rPr>
          <w:rFonts w:hint="eastAsia" w:ascii="宋体" w:hAnsi="宋体" w:eastAsia="宋体" w:cs="宋体"/>
          <w:szCs w:val="21"/>
          <w:lang w:bidi="ar"/>
        </w:rPr>
        <w:t>9、乙方必须在东莞市内设有办公场所，且在接到委托通知后24小时内上门办理承接委托事宜，应当根据甲方所提出服务需求按单项服务合同约定的时间向甲方提交成果文件，由于乙方原因，延误了成果文件交付时间，每延误一天，应减收该项目应收咨询设计费的千分之二。逾期超过30天的，甲方有权解除合同，并同时依法委托有资质的第三方继续履行本合同义务，由此产生的费用由乙方承担。</w:t>
      </w:r>
    </w:p>
    <w:p w14:paraId="6FD51EB0">
      <w:pPr>
        <w:spacing w:line="360" w:lineRule="auto"/>
        <w:ind w:firstLine="420" w:firstLineChars="200"/>
        <w:rPr>
          <w:rFonts w:hint="eastAsia" w:ascii="宋体" w:hAnsi="宋体" w:eastAsia="宋体" w:cs="宋体"/>
          <w:szCs w:val="21"/>
          <w:lang w:bidi="ar"/>
        </w:rPr>
      </w:pPr>
      <w:r>
        <w:rPr>
          <w:rFonts w:hint="eastAsia" w:ascii="宋体" w:hAnsi="宋体" w:eastAsia="宋体" w:cs="宋体"/>
          <w:szCs w:val="21"/>
          <w:lang w:bidi="ar"/>
        </w:rPr>
        <w:t>10、乙方应按合同约定的时间提交服务成果，且提交的项目成果文件必须通过相关行政主管部门审批并取得相关批复文件或甲方审核通过。</w:t>
      </w:r>
    </w:p>
    <w:p w14:paraId="5E07294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11、乙方应及时响应甲方各项目工期要求，按甲方要求时间完成工作任务，且在技术投标文件中提出详细的服务质量、进度等保障措施。</w:t>
      </w:r>
    </w:p>
    <w:p w14:paraId="53C7F6B0">
      <w:pPr>
        <w:spacing w:line="360" w:lineRule="auto"/>
        <w:ind w:firstLine="422" w:firstLineChars="200"/>
        <w:rPr>
          <w:rFonts w:hint="eastAsia" w:ascii="宋体" w:hAnsi="宋体" w:eastAsia="宋体" w:cs="宋体"/>
          <w:b/>
          <w:szCs w:val="21"/>
          <w:lang w:bidi="ar"/>
        </w:rPr>
      </w:pPr>
      <w:r>
        <w:rPr>
          <w:rFonts w:hint="eastAsia" w:ascii="宋体" w:hAnsi="宋体" w:eastAsia="宋体" w:cs="宋体"/>
          <w:b/>
          <w:szCs w:val="21"/>
          <w:lang w:bidi="ar"/>
        </w:rPr>
        <w:t>第十条 知识产权及保密条款</w:t>
      </w:r>
    </w:p>
    <w:p w14:paraId="394FB2FA">
      <w:pPr>
        <w:spacing w:line="360" w:lineRule="auto"/>
        <w:ind w:firstLine="420" w:firstLineChars="200"/>
        <w:rPr>
          <w:rFonts w:hint="eastAsia" w:ascii="宋体" w:hAnsi="宋体" w:eastAsia="宋体" w:cs="宋体"/>
          <w:szCs w:val="21"/>
          <w:lang w:bidi="ar"/>
        </w:rPr>
      </w:pPr>
      <w:r>
        <w:rPr>
          <w:rFonts w:hint="eastAsia" w:ascii="宋体" w:hAnsi="宋体" w:eastAsia="宋体" w:cs="宋体"/>
          <w:szCs w:val="21"/>
          <w:lang w:bidi="ar"/>
        </w:rPr>
        <w:t>（一）乙方在履行本合同（包括单项服务合同）所产生的所有相关技术资料、图表、服务成果等的所有权、知识产权或其他权利均归甲方所有。</w:t>
      </w:r>
    </w:p>
    <w:p w14:paraId="4191F005">
      <w:pPr>
        <w:spacing w:line="360" w:lineRule="auto"/>
        <w:ind w:firstLine="420" w:firstLineChars="200"/>
        <w:rPr>
          <w:rFonts w:hint="eastAsia" w:ascii="宋体" w:hAnsi="宋体" w:eastAsia="宋体" w:cs="宋体"/>
          <w:szCs w:val="21"/>
          <w:lang w:bidi="ar"/>
        </w:rPr>
      </w:pPr>
      <w:r>
        <w:rPr>
          <w:rFonts w:hint="eastAsia" w:ascii="宋体" w:hAnsi="宋体" w:eastAsia="宋体" w:cs="宋体"/>
          <w:szCs w:val="21"/>
          <w:lang w:bidi="ar"/>
        </w:rPr>
        <w:t>（二）乙方保证本合同项下的技术、服务等成果文件全部或其任何一部分免受第三方提出的侵犯其专利权、商标权、著作权或其他知识产权的起诉。如有违反，造成甲方损失的，乙方应当予以全部赔偿并向甲方支付与乙方履约担保等额的违约金。</w:t>
      </w:r>
    </w:p>
    <w:p w14:paraId="16B1C96F">
      <w:pPr>
        <w:spacing w:line="360" w:lineRule="auto"/>
        <w:ind w:firstLine="420" w:firstLineChars="200"/>
        <w:rPr>
          <w:rFonts w:hint="eastAsia" w:ascii="宋体" w:hAnsi="宋体" w:eastAsia="宋体" w:cs="宋体"/>
          <w:szCs w:val="21"/>
          <w:lang w:bidi="ar"/>
        </w:rPr>
      </w:pPr>
      <w:r>
        <w:rPr>
          <w:rFonts w:hint="eastAsia" w:ascii="宋体" w:hAnsi="宋体" w:eastAsia="宋体" w:cs="宋体"/>
          <w:szCs w:val="21"/>
          <w:lang w:bidi="ar"/>
        </w:rPr>
        <w:t>（三）无论乙方是否明示，均视为其已经支付了对他人持有的专利权和版权、设计或其他知识产权而需要向其他方支付的版税或其他费用。如因乙方未依法向第三方支付应缴版税或其他费用造成甲方任何经济损失的，由乙方承担全部赔偿责任。</w:t>
      </w:r>
    </w:p>
    <w:p w14:paraId="3D896417">
      <w:pPr>
        <w:spacing w:line="360" w:lineRule="auto"/>
        <w:ind w:firstLine="420" w:firstLineChars="200"/>
        <w:rPr>
          <w:rFonts w:hint="eastAsia" w:ascii="宋体" w:hAnsi="宋体" w:eastAsia="宋体" w:cs="宋体"/>
          <w:szCs w:val="21"/>
          <w:lang w:bidi="ar"/>
        </w:rPr>
      </w:pPr>
      <w:r>
        <w:rPr>
          <w:rFonts w:hint="eastAsia" w:ascii="宋体" w:hAnsi="宋体" w:eastAsia="宋体" w:cs="宋体"/>
          <w:szCs w:val="21"/>
          <w:lang w:bidi="ar"/>
        </w:rPr>
        <w:t>（四）乙方应对其在提供服务过程中接触到的以及甲方提供的所有商业及技术资料信息予以保密，直至上述资料信息被依法公开为止，未经甲方书面许可，乙方不得向第三方透露或以非本合同目的使用。乙方完成相应单项服务后需将上述资料以及其他乙方在提供服务过程中所使用的技术资料全部归还甲方，保证不得擅自以任何形式留存。有关工程资料的收集和整理由乙方负责，甲方予以配合。</w:t>
      </w:r>
    </w:p>
    <w:p w14:paraId="5AD1AC1B">
      <w:pPr>
        <w:spacing w:line="360" w:lineRule="auto"/>
        <w:ind w:firstLine="422" w:firstLineChars="200"/>
        <w:rPr>
          <w:rFonts w:hint="eastAsia" w:ascii="宋体" w:hAnsi="宋体" w:eastAsia="宋体" w:cs="宋体"/>
          <w:b/>
          <w:szCs w:val="21"/>
          <w:lang w:bidi="ar"/>
        </w:rPr>
      </w:pPr>
      <w:r>
        <w:rPr>
          <w:rFonts w:hint="eastAsia" w:ascii="宋体" w:hAnsi="宋体" w:eastAsia="宋体" w:cs="宋体"/>
          <w:b/>
          <w:szCs w:val="21"/>
          <w:lang w:bidi="ar"/>
        </w:rPr>
        <w:t>第十一条 履约担保</w:t>
      </w:r>
    </w:p>
    <w:p w14:paraId="38C47B46">
      <w:pPr>
        <w:spacing w:line="360" w:lineRule="auto"/>
        <w:ind w:firstLine="420" w:firstLineChars="200"/>
        <w:rPr>
          <w:rFonts w:hint="eastAsia" w:ascii="宋体" w:hAnsi="宋体" w:eastAsia="宋体" w:cs="宋体"/>
          <w:szCs w:val="21"/>
          <w:lang w:bidi="ar"/>
        </w:rPr>
      </w:pPr>
      <w:r>
        <w:rPr>
          <w:rFonts w:hint="eastAsia" w:ascii="宋体" w:hAnsi="宋体" w:eastAsia="宋体" w:cs="宋体"/>
          <w:szCs w:val="21"/>
          <w:lang w:bidi="ar"/>
        </w:rPr>
        <w:t>（一）乙方应当根据招标文件的规定在签订本合同后7日内向甲方提供履约担保，履约担保形式及金额由乙方从以下方式中任选一种：</w:t>
      </w:r>
    </w:p>
    <w:p w14:paraId="64BA02BF">
      <w:pPr>
        <w:spacing w:line="360" w:lineRule="auto"/>
        <w:ind w:firstLine="420" w:firstLineChars="200"/>
        <w:rPr>
          <w:rFonts w:hint="eastAsia" w:ascii="宋体" w:hAnsi="宋体" w:eastAsia="宋体" w:cs="宋体"/>
          <w:szCs w:val="21"/>
          <w:lang w:bidi="ar"/>
        </w:rPr>
      </w:pPr>
      <w:r>
        <w:rPr>
          <w:rFonts w:hint="eastAsia" w:ascii="宋体" w:hAnsi="宋体" w:eastAsia="宋体" w:cs="宋体"/>
          <w:szCs w:val="21"/>
          <w:lang w:bidi="ar"/>
        </w:rPr>
        <w:t>□ 履约保证金（银行转账形式）</w:t>
      </w:r>
    </w:p>
    <w:p w14:paraId="4F083CD1">
      <w:pPr>
        <w:spacing w:line="360" w:lineRule="auto"/>
        <w:ind w:firstLine="420" w:firstLineChars="200"/>
        <w:rPr>
          <w:rFonts w:hint="eastAsia" w:ascii="宋体" w:hAnsi="宋体" w:eastAsia="宋体" w:cs="宋体"/>
          <w:szCs w:val="21"/>
          <w:lang w:bidi="ar"/>
        </w:rPr>
      </w:pPr>
      <w:r>
        <w:rPr>
          <w:rFonts w:hint="eastAsia" w:ascii="宋体" w:hAnsi="宋体" w:eastAsia="宋体" w:cs="宋体"/>
          <w:szCs w:val="21"/>
          <w:lang w:bidi="ar"/>
        </w:rPr>
        <w:t>□ 银行不可撤销履约保函</w:t>
      </w:r>
    </w:p>
    <w:p w14:paraId="0A11F931">
      <w:pPr>
        <w:spacing w:line="360" w:lineRule="auto"/>
        <w:ind w:firstLine="420" w:firstLineChars="200"/>
        <w:rPr>
          <w:rFonts w:hint="eastAsia" w:ascii="宋体" w:hAnsi="宋体" w:eastAsia="宋体" w:cs="宋体"/>
          <w:szCs w:val="21"/>
          <w:lang w:bidi="ar"/>
        </w:rPr>
      </w:pPr>
      <w:r>
        <w:rPr>
          <w:rFonts w:hint="eastAsia" w:ascii="宋体" w:hAnsi="宋体" w:eastAsia="宋体" w:cs="宋体"/>
          <w:szCs w:val="21"/>
          <w:lang w:bidi="ar"/>
        </w:rPr>
        <w:t>□ 担保公司履约担保书</w:t>
      </w:r>
    </w:p>
    <w:p w14:paraId="6E91896A">
      <w:pPr>
        <w:spacing w:line="360" w:lineRule="auto"/>
        <w:ind w:firstLine="420" w:firstLineChars="200"/>
        <w:rPr>
          <w:rFonts w:hint="eastAsia" w:ascii="宋体" w:hAnsi="宋体" w:eastAsia="宋体" w:cs="宋体"/>
          <w:szCs w:val="21"/>
          <w:lang w:bidi="ar"/>
        </w:rPr>
      </w:pPr>
      <w:r>
        <w:rPr>
          <w:rFonts w:hint="eastAsia" w:ascii="宋体" w:hAnsi="宋体" w:eastAsia="宋体" w:cs="宋体"/>
          <w:szCs w:val="21"/>
          <w:lang w:bidi="ar"/>
        </w:rPr>
        <w:t>（二）履约担保用于补偿甲方因乙方不能完全履行其合同义务而蒙受的损失，如发生下列任一情况时，甲方除有权依合同追究乙方违约责任外，还有权提取履约担保并进行相应处理：</w:t>
      </w:r>
    </w:p>
    <w:p w14:paraId="6051A5AF">
      <w:pPr>
        <w:spacing w:line="360" w:lineRule="auto"/>
        <w:ind w:firstLine="420" w:firstLineChars="200"/>
        <w:rPr>
          <w:rFonts w:hint="eastAsia" w:ascii="宋体" w:hAnsi="宋体" w:eastAsia="宋体" w:cs="宋体"/>
          <w:szCs w:val="21"/>
          <w:lang w:bidi="ar"/>
        </w:rPr>
      </w:pPr>
      <w:r>
        <w:rPr>
          <w:rFonts w:hint="eastAsia" w:ascii="宋体" w:hAnsi="宋体" w:eastAsia="宋体" w:cs="宋体"/>
          <w:szCs w:val="21"/>
          <w:lang w:bidi="ar"/>
        </w:rPr>
        <w:t>1、乙方将本合同部分或全部的权利义务转让给第三人，或者未经甲方书面同意，将本项目分包给第三人的，甲方可依法没收其履约担保。</w:t>
      </w:r>
    </w:p>
    <w:p w14:paraId="374E2648">
      <w:pPr>
        <w:spacing w:line="360" w:lineRule="auto"/>
        <w:ind w:firstLine="420" w:firstLineChars="200"/>
        <w:rPr>
          <w:rFonts w:hint="eastAsia" w:ascii="宋体" w:hAnsi="宋体" w:eastAsia="宋体" w:cs="宋体"/>
          <w:szCs w:val="21"/>
          <w:lang w:bidi="ar"/>
        </w:rPr>
      </w:pPr>
      <w:r>
        <w:rPr>
          <w:rFonts w:hint="eastAsia" w:ascii="宋体" w:hAnsi="宋体" w:eastAsia="宋体" w:cs="宋体"/>
          <w:szCs w:val="21"/>
          <w:lang w:bidi="ar"/>
        </w:rPr>
        <w:t>2、在合同履行期间，乙方怠于履行合同义务，经甲方通知或要求承担违约金后仍拒不改正的，甲方可依法没收其履约担保。</w:t>
      </w:r>
    </w:p>
    <w:p w14:paraId="4C1F6DB9">
      <w:pPr>
        <w:spacing w:line="360" w:lineRule="auto"/>
        <w:ind w:firstLine="420" w:firstLineChars="200"/>
        <w:rPr>
          <w:rFonts w:hint="eastAsia" w:ascii="宋体" w:hAnsi="宋体" w:eastAsia="宋体" w:cs="宋体"/>
          <w:szCs w:val="21"/>
          <w:lang w:bidi="ar"/>
        </w:rPr>
      </w:pPr>
      <w:r>
        <w:rPr>
          <w:rFonts w:hint="eastAsia" w:ascii="宋体" w:hAnsi="宋体" w:eastAsia="宋体" w:cs="宋体"/>
          <w:szCs w:val="21"/>
          <w:lang w:bidi="ar"/>
        </w:rPr>
        <w:t>3、在合同履行期间，因乙方服务质量问题造成损害、侵权损失（包括但不限于甲方经济损失、乙方所雇人员及第三人人身财产损失等）、乙方拖欠其他供应商货款或与其所雇用员工发生劳资纠纷、上访、闹事或其他影响甲方生产经营等情况而其未及时妥善处理的，甲方有权使用履约担保予以支付或作出相应处理，由此产生的一切法律后果由乙方承担。</w:t>
      </w:r>
    </w:p>
    <w:p w14:paraId="6CC13CAD">
      <w:pPr>
        <w:spacing w:line="360" w:lineRule="auto"/>
        <w:ind w:firstLine="420" w:firstLineChars="200"/>
        <w:rPr>
          <w:rFonts w:hint="eastAsia" w:ascii="宋体" w:hAnsi="宋体" w:eastAsia="宋体" w:cs="宋体"/>
          <w:szCs w:val="21"/>
          <w:lang w:bidi="ar"/>
        </w:rPr>
      </w:pPr>
      <w:r>
        <w:rPr>
          <w:rFonts w:hint="eastAsia" w:ascii="宋体" w:hAnsi="宋体" w:eastAsia="宋体" w:cs="宋体"/>
          <w:szCs w:val="21"/>
          <w:lang w:bidi="ar"/>
        </w:rPr>
        <w:t>4、在合同履行期间，乙方违约产生的违约金、赔偿、罚款或其他应付费用等款项，甲方有权直接从未付服务费中扣除或使用履约担保予以支付。</w:t>
      </w:r>
    </w:p>
    <w:p w14:paraId="4C41BD52">
      <w:pPr>
        <w:spacing w:line="360" w:lineRule="auto"/>
        <w:ind w:firstLine="420" w:firstLineChars="200"/>
        <w:rPr>
          <w:rFonts w:hint="eastAsia" w:ascii="宋体" w:hAnsi="宋体" w:eastAsia="宋体" w:cs="宋体"/>
          <w:szCs w:val="21"/>
          <w:lang w:bidi="ar"/>
        </w:rPr>
      </w:pPr>
      <w:r>
        <w:rPr>
          <w:rFonts w:hint="eastAsia" w:ascii="宋体" w:hAnsi="宋体" w:eastAsia="宋体" w:cs="宋体"/>
          <w:szCs w:val="21"/>
          <w:lang w:bidi="ar"/>
        </w:rPr>
        <w:t>5、合同期内，乙方不能及时完成某项合同义务的，甲方有权提取履约担保用于处理该项工作。</w:t>
      </w:r>
    </w:p>
    <w:p w14:paraId="1108D207">
      <w:pPr>
        <w:spacing w:line="360" w:lineRule="auto"/>
        <w:ind w:firstLine="420" w:firstLineChars="200"/>
        <w:rPr>
          <w:rFonts w:hint="eastAsia" w:ascii="宋体" w:hAnsi="宋体" w:eastAsia="宋体" w:cs="宋体"/>
          <w:szCs w:val="21"/>
          <w:lang w:bidi="ar"/>
        </w:rPr>
      </w:pPr>
      <w:r>
        <w:rPr>
          <w:rFonts w:hint="eastAsia" w:ascii="宋体" w:hAnsi="宋体" w:eastAsia="宋体" w:cs="宋体"/>
          <w:szCs w:val="21"/>
          <w:lang w:bidi="ar"/>
        </w:rPr>
        <w:t>6、其他根据本合同约定或法律规定，甲方可使用履约担保的情形。</w:t>
      </w:r>
    </w:p>
    <w:p w14:paraId="1A6E04DA">
      <w:pPr>
        <w:spacing w:line="360" w:lineRule="auto"/>
        <w:ind w:firstLine="420" w:firstLineChars="200"/>
        <w:rPr>
          <w:rFonts w:hint="eastAsia" w:ascii="宋体" w:hAnsi="宋体" w:eastAsia="宋体" w:cs="宋体"/>
          <w:szCs w:val="21"/>
          <w:lang w:bidi="ar"/>
        </w:rPr>
      </w:pPr>
      <w:r>
        <w:rPr>
          <w:rFonts w:hint="eastAsia" w:ascii="宋体" w:hAnsi="宋体" w:eastAsia="宋体" w:cs="宋体"/>
          <w:szCs w:val="21"/>
          <w:lang w:bidi="ar"/>
        </w:rPr>
        <w:t>（三）在完成本合同项下供应商库内所有单项服务合同义务后，甲方在扣除相应的费用（若有）后将履约担保余额无息退还乙方。</w:t>
      </w:r>
    </w:p>
    <w:p w14:paraId="09BCDC6A">
      <w:pPr>
        <w:spacing w:line="360" w:lineRule="auto"/>
        <w:ind w:firstLine="420" w:firstLineChars="200"/>
        <w:rPr>
          <w:rFonts w:hint="eastAsia" w:ascii="宋体" w:hAnsi="宋体" w:eastAsia="宋体" w:cs="宋体"/>
          <w:szCs w:val="21"/>
          <w:lang w:bidi="ar"/>
        </w:rPr>
      </w:pPr>
      <w:r>
        <w:rPr>
          <w:rFonts w:hint="eastAsia" w:ascii="宋体" w:hAnsi="宋体" w:eastAsia="宋体" w:cs="宋体"/>
          <w:szCs w:val="21"/>
          <w:lang w:bidi="ar"/>
        </w:rPr>
        <w:t>（四）如乙方提供不可撤销银行履约保函或担保公司履约担保书作为履约担保的，不可撤销银行履约保函或担保公司履约担保书应自本合同签订之日起到本合同有效期满且乙方完成本合同项下供应商库内所有单项服务合同义务之后28日内保持有效。</w:t>
      </w:r>
    </w:p>
    <w:p w14:paraId="2D609158">
      <w:pPr>
        <w:spacing w:line="360" w:lineRule="auto"/>
        <w:ind w:firstLine="420" w:firstLineChars="200"/>
        <w:rPr>
          <w:rFonts w:hint="eastAsia" w:ascii="宋体" w:hAnsi="宋体" w:eastAsia="宋体" w:cs="宋体"/>
          <w:szCs w:val="21"/>
          <w:lang w:bidi="ar"/>
        </w:rPr>
      </w:pPr>
      <w:r>
        <w:rPr>
          <w:rFonts w:hint="eastAsia" w:ascii="宋体" w:hAnsi="宋体" w:eastAsia="宋体" w:cs="宋体"/>
          <w:szCs w:val="21"/>
          <w:lang w:bidi="ar"/>
        </w:rPr>
        <w:t>（五）在合同履行过程中，不论何种原因导致履约担保数额不符合招标文件要求的，乙方应当在10个工作日内予以补足。逾期不予补足的，甲方有权按需补足的金额要求乙方承担违约金，并要求限期补足。如乙方仍不补足的，甲方有权单方解除合同。</w:t>
      </w:r>
    </w:p>
    <w:p w14:paraId="6CB4B7B4">
      <w:pPr>
        <w:spacing w:line="360" w:lineRule="auto"/>
        <w:ind w:firstLine="422" w:firstLineChars="200"/>
        <w:rPr>
          <w:rFonts w:hint="eastAsia" w:ascii="宋体" w:hAnsi="宋体" w:eastAsia="宋体" w:cs="宋体"/>
          <w:b/>
          <w:szCs w:val="21"/>
          <w:lang w:bidi="ar"/>
        </w:rPr>
      </w:pPr>
      <w:r>
        <w:rPr>
          <w:rFonts w:hint="eastAsia" w:ascii="宋体" w:hAnsi="宋体" w:eastAsia="宋体" w:cs="宋体"/>
          <w:b/>
          <w:szCs w:val="21"/>
          <w:lang w:bidi="ar"/>
        </w:rPr>
        <w:t>第十二条  争议解决</w:t>
      </w:r>
    </w:p>
    <w:p w14:paraId="6BF87351">
      <w:pPr>
        <w:spacing w:line="360" w:lineRule="auto"/>
        <w:ind w:firstLine="420" w:firstLineChars="200"/>
        <w:rPr>
          <w:rFonts w:hint="eastAsia" w:ascii="宋体" w:hAnsi="宋体" w:eastAsia="宋体" w:cs="宋体"/>
          <w:szCs w:val="21"/>
          <w:lang w:bidi="ar"/>
        </w:rPr>
      </w:pPr>
      <w:r>
        <w:rPr>
          <w:rFonts w:hint="eastAsia" w:ascii="宋体" w:hAnsi="宋体" w:eastAsia="宋体" w:cs="宋体"/>
          <w:szCs w:val="21"/>
          <w:lang w:bidi="ar"/>
        </w:rPr>
        <w:t>（一）双方在履行合同时发生争议，首先本着友好态度协商解决，若经协商仍不能解决，甲乙双方可要求主管部门调解，调解不成的，双方一致同意提交甲方住所地有管辖权的人民法院诉讼解决。</w:t>
      </w:r>
    </w:p>
    <w:p w14:paraId="356CDF3D">
      <w:pPr>
        <w:spacing w:line="360" w:lineRule="auto"/>
        <w:ind w:firstLine="420" w:firstLineChars="200"/>
        <w:rPr>
          <w:rFonts w:hint="eastAsia" w:ascii="宋体" w:hAnsi="宋体" w:eastAsia="宋体" w:cs="宋体"/>
          <w:szCs w:val="21"/>
          <w:lang w:bidi="ar"/>
        </w:rPr>
      </w:pPr>
      <w:r>
        <w:rPr>
          <w:rFonts w:hint="eastAsia" w:ascii="宋体" w:hAnsi="宋体" w:eastAsia="宋体" w:cs="宋体"/>
          <w:szCs w:val="21"/>
          <w:lang w:bidi="ar"/>
        </w:rPr>
        <w:t>（二）在法院审理期间，除与争议有关的部分外，双方应继续履行合同规定的其他各自义务。</w:t>
      </w:r>
    </w:p>
    <w:p w14:paraId="2CBD07E5">
      <w:pPr>
        <w:spacing w:line="360" w:lineRule="auto"/>
        <w:ind w:firstLine="422" w:firstLineChars="200"/>
        <w:rPr>
          <w:rFonts w:hint="eastAsia" w:ascii="宋体" w:hAnsi="宋体" w:eastAsia="宋体" w:cs="宋体"/>
          <w:b/>
          <w:szCs w:val="21"/>
          <w:lang w:bidi="ar"/>
        </w:rPr>
      </w:pPr>
      <w:r>
        <w:rPr>
          <w:rFonts w:hint="eastAsia" w:ascii="宋体" w:hAnsi="宋体" w:eastAsia="宋体" w:cs="宋体"/>
          <w:b/>
          <w:szCs w:val="21"/>
          <w:lang w:bidi="ar"/>
        </w:rPr>
        <w:t>第十三条 合同生效及其他</w:t>
      </w:r>
    </w:p>
    <w:p w14:paraId="6AE4A2C6">
      <w:pPr>
        <w:spacing w:line="360" w:lineRule="auto"/>
        <w:ind w:firstLine="420" w:firstLineChars="200"/>
        <w:rPr>
          <w:rFonts w:hint="eastAsia" w:ascii="宋体" w:hAnsi="宋体" w:eastAsia="宋体" w:cs="宋体"/>
          <w:szCs w:val="21"/>
          <w:lang w:bidi="ar"/>
        </w:rPr>
      </w:pPr>
      <w:r>
        <w:rPr>
          <w:rFonts w:hint="eastAsia" w:ascii="宋体" w:hAnsi="宋体" w:eastAsia="宋体" w:cs="宋体"/>
          <w:szCs w:val="21"/>
          <w:lang w:bidi="ar"/>
        </w:rPr>
        <w:t>（一）在本合同执行期内，如因乙方违规经营或违约并被受查处时，本合同将自动提前终止执行，甲方有权没收乙方全部的履约担保。</w:t>
      </w:r>
    </w:p>
    <w:p w14:paraId="604563D0">
      <w:pPr>
        <w:spacing w:line="360" w:lineRule="auto"/>
        <w:ind w:firstLine="420" w:firstLineChars="200"/>
        <w:rPr>
          <w:rFonts w:hint="eastAsia" w:ascii="宋体" w:hAnsi="宋体" w:eastAsia="宋体" w:cs="宋体"/>
          <w:szCs w:val="21"/>
          <w:lang w:bidi="ar"/>
        </w:rPr>
      </w:pPr>
      <w:r>
        <w:rPr>
          <w:rFonts w:hint="eastAsia" w:ascii="宋体" w:hAnsi="宋体" w:eastAsia="宋体" w:cs="宋体"/>
          <w:szCs w:val="21"/>
          <w:lang w:bidi="ar"/>
        </w:rPr>
        <w:t>（二）本合同未尽之事宜，可以经双方协商以补充合同的形式加以补充。补充合同与本合同具有同样的法律效力。</w:t>
      </w:r>
    </w:p>
    <w:p w14:paraId="61131354">
      <w:pPr>
        <w:spacing w:line="360" w:lineRule="auto"/>
        <w:ind w:firstLine="420" w:firstLineChars="200"/>
        <w:rPr>
          <w:rFonts w:hint="eastAsia" w:ascii="宋体" w:hAnsi="宋体" w:eastAsia="宋体" w:cs="宋体"/>
          <w:szCs w:val="21"/>
          <w:lang w:bidi="ar"/>
        </w:rPr>
      </w:pPr>
      <w:r>
        <w:rPr>
          <w:rFonts w:hint="eastAsia" w:ascii="宋体" w:hAnsi="宋体" w:eastAsia="宋体" w:cs="宋体"/>
          <w:szCs w:val="21"/>
          <w:lang w:bidi="ar"/>
        </w:rPr>
        <w:t>（三）本合同经双方法定代表人或委托代理人签字并盖章后生效，一式</w:t>
      </w:r>
      <w:r>
        <w:rPr>
          <w:rFonts w:hint="eastAsia" w:ascii="宋体" w:hAnsi="宋体" w:eastAsia="宋体" w:cs="宋体"/>
          <w:szCs w:val="21"/>
          <w:u w:val="single"/>
          <w:lang w:bidi="ar"/>
        </w:rPr>
        <w:t xml:space="preserve"> 陆 </w:t>
      </w:r>
      <w:r>
        <w:rPr>
          <w:rFonts w:hint="eastAsia" w:ascii="宋体" w:hAnsi="宋体" w:eastAsia="宋体" w:cs="宋体"/>
          <w:szCs w:val="21"/>
          <w:lang w:bidi="ar"/>
        </w:rPr>
        <w:t>份，甲方</w:t>
      </w:r>
      <w:r>
        <w:rPr>
          <w:rFonts w:hint="eastAsia" w:ascii="宋体" w:hAnsi="宋体" w:eastAsia="宋体" w:cs="宋体"/>
          <w:szCs w:val="21"/>
          <w:u w:val="single"/>
          <w:lang w:bidi="ar"/>
        </w:rPr>
        <w:t xml:space="preserve"> 叁 </w:t>
      </w:r>
      <w:r>
        <w:rPr>
          <w:rFonts w:hint="eastAsia" w:ascii="宋体" w:hAnsi="宋体" w:eastAsia="宋体" w:cs="宋体"/>
          <w:szCs w:val="21"/>
          <w:lang w:bidi="ar"/>
        </w:rPr>
        <w:t>份，乙方</w:t>
      </w:r>
      <w:r>
        <w:rPr>
          <w:rFonts w:hint="eastAsia" w:ascii="宋体" w:hAnsi="宋体" w:eastAsia="宋体" w:cs="宋体"/>
          <w:szCs w:val="21"/>
          <w:u w:val="single"/>
          <w:lang w:bidi="ar"/>
        </w:rPr>
        <w:t xml:space="preserve"> 叁 </w:t>
      </w:r>
      <w:r>
        <w:rPr>
          <w:rFonts w:hint="eastAsia" w:ascii="宋体" w:hAnsi="宋体" w:eastAsia="宋体" w:cs="宋体"/>
          <w:szCs w:val="21"/>
          <w:lang w:bidi="ar"/>
        </w:rPr>
        <w:t>份。</w:t>
      </w:r>
    </w:p>
    <w:p w14:paraId="33D96584">
      <w:pPr>
        <w:spacing w:line="360" w:lineRule="auto"/>
        <w:ind w:firstLine="420" w:firstLineChars="200"/>
        <w:rPr>
          <w:rFonts w:hint="eastAsia" w:ascii="宋体" w:hAnsi="宋体" w:eastAsia="宋体" w:cs="宋体"/>
          <w:szCs w:val="21"/>
          <w:lang w:bidi="ar"/>
        </w:rPr>
      </w:pPr>
      <w:r>
        <w:rPr>
          <w:rFonts w:hint="eastAsia" w:ascii="宋体" w:hAnsi="宋体" w:eastAsia="宋体" w:cs="宋体"/>
          <w:szCs w:val="21"/>
          <w:lang w:bidi="ar"/>
        </w:rPr>
        <w:t>（四）由于不可抗力因素致使本合同无法履行时，双方应及时协商解决。</w:t>
      </w:r>
    </w:p>
    <w:p w14:paraId="3618574A">
      <w:pPr>
        <w:spacing w:line="360" w:lineRule="auto"/>
        <w:ind w:firstLine="420" w:firstLineChars="200"/>
        <w:rPr>
          <w:rFonts w:hint="eastAsia" w:ascii="宋体" w:hAnsi="宋体" w:eastAsia="宋体" w:cs="宋体"/>
          <w:szCs w:val="21"/>
          <w:lang w:bidi="ar"/>
        </w:rPr>
      </w:pPr>
      <w:r>
        <w:rPr>
          <w:rFonts w:hint="eastAsia" w:ascii="宋体" w:hAnsi="宋体" w:eastAsia="宋体" w:cs="宋体"/>
          <w:szCs w:val="21"/>
          <w:lang w:bidi="ar"/>
        </w:rPr>
        <w:t>（五）附件：、廉洁协议书</w:t>
      </w:r>
    </w:p>
    <w:p w14:paraId="5ED97FA8">
      <w:pPr>
        <w:spacing w:line="360" w:lineRule="auto"/>
        <w:ind w:firstLine="420" w:firstLineChars="200"/>
        <w:rPr>
          <w:rFonts w:hint="eastAsia" w:ascii="宋体" w:hAnsi="宋体" w:eastAsia="宋体" w:cs="宋体"/>
          <w:szCs w:val="21"/>
          <w:lang w:bidi="ar"/>
        </w:rPr>
      </w:pPr>
      <w:r>
        <w:rPr>
          <w:rFonts w:hint="eastAsia" w:ascii="宋体" w:hAnsi="宋体" w:eastAsia="宋体" w:cs="宋体"/>
          <w:szCs w:val="21"/>
          <w:lang w:bidi="ar"/>
        </w:rPr>
        <w:t>（以下无正文内容）</w:t>
      </w:r>
    </w:p>
    <w:p w14:paraId="59033EB3">
      <w:pPr>
        <w:spacing w:line="360" w:lineRule="auto"/>
        <w:rPr>
          <w:rFonts w:hint="eastAsia" w:ascii="宋体" w:hAnsi="宋体" w:eastAsia="宋体" w:cs="宋体"/>
          <w:szCs w:val="21"/>
        </w:rPr>
      </w:pPr>
    </w:p>
    <w:p w14:paraId="6C893DBB">
      <w:pPr>
        <w:spacing w:line="360" w:lineRule="auto"/>
        <w:rPr>
          <w:rFonts w:hint="eastAsia" w:ascii="宋体" w:hAnsi="宋体" w:eastAsia="宋体" w:cs="宋体"/>
          <w:szCs w:val="21"/>
          <w:lang w:bidi="ar"/>
        </w:rPr>
      </w:pPr>
      <w:r>
        <w:rPr>
          <w:rFonts w:hint="eastAsia" w:ascii="宋体" w:hAnsi="宋体" w:eastAsia="宋体" w:cs="宋体"/>
          <w:szCs w:val="21"/>
          <w:lang w:bidi="ar"/>
        </w:rPr>
        <w:t xml:space="preserve"> </w:t>
      </w:r>
    </w:p>
    <w:p w14:paraId="68120D91">
      <w:pPr>
        <w:spacing w:line="360" w:lineRule="auto"/>
        <w:ind w:left="10" w:firstLine="436" w:firstLineChars="208"/>
        <w:rPr>
          <w:rFonts w:hint="eastAsia" w:ascii="宋体" w:hAnsi="宋体" w:eastAsia="宋体" w:cs="宋体"/>
          <w:szCs w:val="21"/>
          <w:lang w:bidi="ar"/>
        </w:rPr>
      </w:pPr>
    </w:p>
    <w:tbl>
      <w:tblPr>
        <w:tblStyle w:val="52"/>
        <w:tblW w:w="9108" w:type="dxa"/>
        <w:tblInd w:w="232" w:type="dxa"/>
        <w:tblLayout w:type="fixed"/>
        <w:tblCellMar>
          <w:top w:w="0" w:type="dxa"/>
          <w:left w:w="108" w:type="dxa"/>
          <w:bottom w:w="0" w:type="dxa"/>
          <w:right w:w="108" w:type="dxa"/>
        </w:tblCellMar>
      </w:tblPr>
      <w:tblGrid>
        <w:gridCol w:w="4554"/>
        <w:gridCol w:w="4554"/>
      </w:tblGrid>
      <w:tr w14:paraId="4E364F18">
        <w:tblPrEx>
          <w:tblCellMar>
            <w:top w:w="0" w:type="dxa"/>
            <w:left w:w="108" w:type="dxa"/>
            <w:bottom w:w="0" w:type="dxa"/>
            <w:right w:w="108" w:type="dxa"/>
          </w:tblCellMar>
        </w:tblPrEx>
        <w:trPr>
          <w:trHeight w:val="767" w:hRule="atLeast"/>
        </w:trPr>
        <w:tc>
          <w:tcPr>
            <w:tcW w:w="4554" w:type="dxa"/>
            <w:tcMar>
              <w:left w:w="11" w:type="dxa"/>
              <w:right w:w="11" w:type="dxa"/>
            </w:tcMar>
          </w:tcPr>
          <w:p w14:paraId="179F5D67">
            <w:pPr>
              <w:spacing w:line="360" w:lineRule="auto"/>
              <w:rPr>
                <w:rFonts w:hint="eastAsia" w:ascii="宋体" w:hAnsi="宋体" w:eastAsia="宋体" w:cs="宋体"/>
                <w:szCs w:val="21"/>
                <w:lang w:bidi="ar"/>
              </w:rPr>
            </w:pPr>
            <w:r>
              <w:rPr>
                <w:rFonts w:hint="eastAsia" w:ascii="宋体" w:hAnsi="宋体" w:eastAsia="宋体" w:cs="宋体"/>
                <w:szCs w:val="21"/>
                <w:lang w:bidi="ar"/>
              </w:rPr>
              <w:t>甲方：(签章)</w:t>
            </w:r>
          </w:p>
          <w:p w14:paraId="57CEF735">
            <w:pPr>
              <w:spacing w:line="360" w:lineRule="auto"/>
              <w:rPr>
                <w:rFonts w:hint="eastAsia" w:ascii="宋体" w:hAnsi="宋体" w:eastAsia="宋体" w:cs="宋体"/>
                <w:szCs w:val="21"/>
                <w:lang w:bidi="ar"/>
              </w:rPr>
            </w:pPr>
            <w:r>
              <w:rPr>
                <w:rFonts w:hint="eastAsia" w:ascii="宋体" w:hAnsi="宋体" w:eastAsia="宋体" w:cs="宋体"/>
                <w:szCs w:val="21"/>
                <w:lang w:bidi="ar"/>
              </w:rPr>
              <w:t>法定代表人：(签章)</w:t>
            </w:r>
          </w:p>
          <w:p w14:paraId="39EE8E56">
            <w:pPr>
              <w:spacing w:line="360" w:lineRule="auto"/>
              <w:rPr>
                <w:rFonts w:hint="eastAsia" w:ascii="宋体" w:hAnsi="宋体" w:eastAsia="宋体" w:cs="宋体"/>
                <w:szCs w:val="21"/>
                <w:lang w:bidi="ar"/>
              </w:rPr>
            </w:pPr>
            <w:r>
              <w:rPr>
                <w:rFonts w:hint="eastAsia" w:ascii="宋体" w:hAnsi="宋体" w:eastAsia="宋体" w:cs="宋体"/>
                <w:szCs w:val="21"/>
                <w:lang w:bidi="ar"/>
              </w:rPr>
              <w:t>委托代理人：(签章)</w:t>
            </w:r>
          </w:p>
          <w:p w14:paraId="0FD74A2B">
            <w:pPr>
              <w:spacing w:line="360" w:lineRule="auto"/>
              <w:rPr>
                <w:rFonts w:hint="eastAsia" w:ascii="宋体" w:hAnsi="宋体" w:eastAsia="宋体" w:cs="宋体"/>
                <w:szCs w:val="21"/>
                <w:lang w:bidi="ar"/>
              </w:rPr>
            </w:pPr>
            <w:r>
              <w:rPr>
                <w:rFonts w:hint="eastAsia" w:ascii="宋体" w:hAnsi="宋体" w:eastAsia="宋体" w:cs="宋体"/>
                <w:szCs w:val="21"/>
                <w:lang w:bidi="ar"/>
              </w:rPr>
              <w:t>联系(经办人)：(签章)</w:t>
            </w:r>
          </w:p>
          <w:p w14:paraId="51450DB1">
            <w:pPr>
              <w:spacing w:line="360" w:lineRule="auto"/>
              <w:rPr>
                <w:rFonts w:hint="eastAsia" w:ascii="宋体" w:hAnsi="宋体" w:eastAsia="宋体" w:cs="宋体"/>
                <w:szCs w:val="21"/>
                <w:lang w:bidi="ar"/>
              </w:rPr>
            </w:pPr>
            <w:r>
              <w:rPr>
                <w:rFonts w:hint="eastAsia" w:ascii="宋体" w:hAnsi="宋体" w:eastAsia="宋体" w:cs="宋体"/>
                <w:szCs w:val="21"/>
                <w:lang w:bidi="ar"/>
              </w:rPr>
              <w:t>住所(通讯地址)：</w:t>
            </w:r>
          </w:p>
          <w:p w14:paraId="612B105F">
            <w:pPr>
              <w:spacing w:line="360" w:lineRule="auto"/>
              <w:rPr>
                <w:rFonts w:hint="eastAsia" w:ascii="宋体" w:hAnsi="宋体" w:eastAsia="宋体" w:cs="宋体"/>
                <w:szCs w:val="21"/>
                <w:lang w:bidi="ar"/>
              </w:rPr>
            </w:pPr>
            <w:r>
              <w:rPr>
                <w:rFonts w:hint="eastAsia" w:ascii="宋体" w:hAnsi="宋体" w:eastAsia="宋体" w:cs="宋体"/>
                <w:szCs w:val="21"/>
                <w:lang w:bidi="ar"/>
              </w:rPr>
              <w:t>邮政编码：</w:t>
            </w:r>
          </w:p>
          <w:p w14:paraId="4C1FFAE1">
            <w:pPr>
              <w:spacing w:line="360" w:lineRule="auto"/>
              <w:rPr>
                <w:rFonts w:hint="eastAsia" w:ascii="宋体" w:hAnsi="宋体" w:eastAsia="宋体" w:cs="宋体"/>
                <w:szCs w:val="21"/>
                <w:lang w:bidi="ar"/>
              </w:rPr>
            </w:pPr>
            <w:r>
              <w:rPr>
                <w:rFonts w:hint="eastAsia" w:ascii="宋体" w:hAnsi="宋体" w:eastAsia="宋体" w:cs="宋体"/>
                <w:szCs w:val="21"/>
                <w:lang w:bidi="ar"/>
              </w:rPr>
              <w:t>电话：</w:t>
            </w:r>
          </w:p>
          <w:p w14:paraId="01E878F0">
            <w:pPr>
              <w:spacing w:line="360" w:lineRule="auto"/>
              <w:rPr>
                <w:rFonts w:hint="eastAsia" w:ascii="宋体" w:hAnsi="宋体" w:eastAsia="宋体" w:cs="宋体"/>
                <w:szCs w:val="21"/>
                <w:lang w:bidi="ar"/>
              </w:rPr>
            </w:pPr>
            <w:r>
              <w:rPr>
                <w:rFonts w:hint="eastAsia" w:ascii="宋体" w:hAnsi="宋体" w:eastAsia="宋体" w:cs="宋体"/>
                <w:szCs w:val="21"/>
                <w:lang w:bidi="ar"/>
              </w:rPr>
              <w:t>开户银行：</w:t>
            </w:r>
          </w:p>
          <w:p w14:paraId="4E743194">
            <w:pPr>
              <w:spacing w:line="360" w:lineRule="auto"/>
              <w:rPr>
                <w:rFonts w:hint="eastAsia" w:ascii="宋体" w:hAnsi="宋体" w:eastAsia="宋体" w:cs="宋体"/>
                <w:szCs w:val="21"/>
                <w:lang w:bidi="ar"/>
              </w:rPr>
            </w:pPr>
            <w:r>
              <w:rPr>
                <w:rFonts w:hint="eastAsia" w:ascii="宋体" w:hAnsi="宋体" w:eastAsia="宋体" w:cs="宋体"/>
                <w:szCs w:val="21"/>
                <w:lang w:bidi="ar"/>
              </w:rPr>
              <w:t>账号：</w:t>
            </w:r>
          </w:p>
        </w:tc>
        <w:tc>
          <w:tcPr>
            <w:tcW w:w="4554" w:type="dxa"/>
            <w:tcMar>
              <w:left w:w="11" w:type="dxa"/>
              <w:right w:w="11" w:type="dxa"/>
            </w:tcMar>
          </w:tcPr>
          <w:p w14:paraId="5A9EE2EB">
            <w:pPr>
              <w:spacing w:line="360" w:lineRule="auto"/>
              <w:ind w:left="31" w:leftChars="15"/>
              <w:rPr>
                <w:rFonts w:hint="eastAsia" w:ascii="宋体" w:hAnsi="宋体" w:eastAsia="宋体" w:cs="宋体"/>
                <w:szCs w:val="21"/>
                <w:lang w:bidi="ar"/>
              </w:rPr>
            </w:pPr>
            <w:r>
              <w:rPr>
                <w:rFonts w:hint="eastAsia" w:ascii="宋体" w:hAnsi="宋体" w:eastAsia="宋体" w:cs="宋体"/>
                <w:szCs w:val="21"/>
                <w:lang w:bidi="ar"/>
              </w:rPr>
              <w:t>乙方：(签章)</w:t>
            </w:r>
          </w:p>
          <w:p w14:paraId="1C742E49">
            <w:pPr>
              <w:spacing w:line="360" w:lineRule="auto"/>
              <w:rPr>
                <w:rFonts w:hint="eastAsia" w:ascii="宋体" w:hAnsi="宋体" w:eastAsia="宋体" w:cs="宋体"/>
                <w:szCs w:val="21"/>
                <w:lang w:bidi="ar"/>
              </w:rPr>
            </w:pPr>
            <w:r>
              <w:rPr>
                <w:rFonts w:hint="eastAsia" w:ascii="宋体" w:hAnsi="宋体" w:eastAsia="宋体" w:cs="宋体"/>
                <w:szCs w:val="21"/>
                <w:lang w:bidi="ar"/>
              </w:rPr>
              <w:t>法定代表人：(签章)</w:t>
            </w:r>
          </w:p>
          <w:p w14:paraId="302062FD">
            <w:pPr>
              <w:spacing w:line="360" w:lineRule="auto"/>
              <w:rPr>
                <w:rFonts w:hint="eastAsia" w:ascii="宋体" w:hAnsi="宋体" w:eastAsia="宋体" w:cs="宋体"/>
                <w:szCs w:val="21"/>
                <w:lang w:bidi="ar"/>
              </w:rPr>
            </w:pPr>
            <w:r>
              <w:rPr>
                <w:rFonts w:hint="eastAsia" w:ascii="宋体" w:hAnsi="宋体" w:eastAsia="宋体" w:cs="宋体"/>
                <w:szCs w:val="21"/>
                <w:lang w:bidi="ar"/>
              </w:rPr>
              <w:t>委托代理人：(签章)</w:t>
            </w:r>
          </w:p>
          <w:p w14:paraId="65824DCA">
            <w:pPr>
              <w:spacing w:line="360" w:lineRule="auto"/>
              <w:rPr>
                <w:rFonts w:hint="eastAsia" w:ascii="宋体" w:hAnsi="宋体" w:eastAsia="宋体" w:cs="宋体"/>
                <w:szCs w:val="21"/>
                <w:lang w:bidi="ar"/>
              </w:rPr>
            </w:pPr>
            <w:r>
              <w:rPr>
                <w:rFonts w:hint="eastAsia" w:ascii="宋体" w:hAnsi="宋体" w:eastAsia="宋体" w:cs="宋体"/>
                <w:szCs w:val="21"/>
                <w:lang w:bidi="ar"/>
              </w:rPr>
              <w:t>联系(经办人)：(签章)</w:t>
            </w:r>
          </w:p>
          <w:p w14:paraId="52EF1BF8">
            <w:pPr>
              <w:spacing w:line="360" w:lineRule="auto"/>
              <w:rPr>
                <w:rFonts w:hint="eastAsia" w:ascii="宋体" w:hAnsi="宋体" w:eastAsia="宋体" w:cs="宋体"/>
                <w:szCs w:val="21"/>
                <w:lang w:bidi="ar"/>
              </w:rPr>
            </w:pPr>
            <w:r>
              <w:rPr>
                <w:rFonts w:hint="eastAsia" w:ascii="宋体" w:hAnsi="宋体" w:eastAsia="宋体" w:cs="宋体"/>
                <w:szCs w:val="21"/>
                <w:lang w:bidi="ar"/>
              </w:rPr>
              <w:t>住所(通讯地址)：</w:t>
            </w:r>
          </w:p>
          <w:p w14:paraId="3A10CDEA">
            <w:pPr>
              <w:spacing w:line="360" w:lineRule="auto"/>
              <w:rPr>
                <w:rFonts w:hint="eastAsia" w:ascii="宋体" w:hAnsi="宋体" w:eastAsia="宋体" w:cs="宋体"/>
                <w:szCs w:val="21"/>
                <w:lang w:bidi="ar"/>
              </w:rPr>
            </w:pPr>
            <w:r>
              <w:rPr>
                <w:rFonts w:hint="eastAsia" w:ascii="宋体" w:hAnsi="宋体" w:eastAsia="宋体" w:cs="宋体"/>
                <w:szCs w:val="21"/>
                <w:lang w:bidi="ar"/>
              </w:rPr>
              <w:t>邮政编码：</w:t>
            </w:r>
          </w:p>
          <w:p w14:paraId="31B85529">
            <w:pPr>
              <w:spacing w:line="360" w:lineRule="auto"/>
              <w:rPr>
                <w:rFonts w:hint="eastAsia" w:ascii="宋体" w:hAnsi="宋体" w:eastAsia="宋体" w:cs="宋体"/>
                <w:szCs w:val="21"/>
                <w:lang w:bidi="ar"/>
              </w:rPr>
            </w:pPr>
            <w:r>
              <w:rPr>
                <w:rFonts w:hint="eastAsia" w:ascii="宋体" w:hAnsi="宋体" w:eastAsia="宋体" w:cs="宋体"/>
                <w:szCs w:val="21"/>
                <w:lang w:bidi="ar"/>
              </w:rPr>
              <w:t>电话：</w:t>
            </w:r>
          </w:p>
          <w:p w14:paraId="07A7E6DB">
            <w:pPr>
              <w:spacing w:line="360" w:lineRule="auto"/>
              <w:rPr>
                <w:rFonts w:hint="eastAsia" w:ascii="宋体" w:hAnsi="宋体" w:eastAsia="宋体" w:cs="宋体"/>
                <w:szCs w:val="21"/>
                <w:lang w:bidi="ar"/>
              </w:rPr>
            </w:pPr>
            <w:r>
              <w:rPr>
                <w:rFonts w:hint="eastAsia" w:ascii="宋体" w:hAnsi="宋体" w:eastAsia="宋体" w:cs="宋体"/>
                <w:szCs w:val="21"/>
                <w:lang w:bidi="ar"/>
              </w:rPr>
              <w:t>开户银行：</w:t>
            </w:r>
          </w:p>
          <w:p w14:paraId="4F5014AF">
            <w:pPr>
              <w:spacing w:line="360" w:lineRule="auto"/>
              <w:rPr>
                <w:rFonts w:hint="eastAsia" w:ascii="宋体" w:hAnsi="宋体" w:eastAsia="宋体" w:cs="宋体"/>
                <w:szCs w:val="21"/>
                <w:lang w:bidi="ar"/>
              </w:rPr>
            </w:pPr>
            <w:r>
              <w:rPr>
                <w:rFonts w:hint="eastAsia" w:ascii="宋体" w:hAnsi="宋体" w:eastAsia="宋体" w:cs="宋体"/>
                <w:szCs w:val="21"/>
                <w:lang w:bidi="ar"/>
              </w:rPr>
              <w:t>账号：</w:t>
            </w:r>
          </w:p>
        </w:tc>
      </w:tr>
    </w:tbl>
    <w:p w14:paraId="14853D8A">
      <w:pPr>
        <w:widowControl/>
        <w:jc w:val="left"/>
        <w:rPr>
          <w:rFonts w:hint="eastAsia" w:ascii="宋体" w:hAnsi="宋体" w:eastAsia="宋体" w:cs="宋体"/>
          <w:b/>
          <w:szCs w:val="21"/>
        </w:rPr>
      </w:pPr>
      <w:r>
        <w:rPr>
          <w:rFonts w:hint="eastAsia" w:ascii="宋体" w:hAnsi="宋体" w:eastAsia="宋体" w:cs="宋体"/>
          <w:b/>
          <w:szCs w:val="21"/>
        </w:rPr>
        <w:br w:type="page"/>
      </w:r>
    </w:p>
    <w:p w14:paraId="5696873C">
      <w:pPr>
        <w:widowControl/>
        <w:jc w:val="left"/>
        <w:rPr>
          <w:rFonts w:hint="eastAsia" w:ascii="宋体" w:hAnsi="宋体" w:eastAsia="宋体" w:cs="宋体"/>
          <w:b/>
          <w:bCs/>
        </w:rPr>
      </w:pPr>
      <w:r>
        <w:rPr>
          <w:rFonts w:hint="eastAsia" w:ascii="宋体" w:hAnsi="宋体" w:eastAsia="宋体" w:cs="宋体"/>
          <w:b/>
          <w:bCs/>
        </w:rPr>
        <w:t>附件：廉洁协议书</w:t>
      </w:r>
    </w:p>
    <w:p w14:paraId="67CEFA29">
      <w:pPr>
        <w:spacing w:line="360" w:lineRule="auto"/>
        <w:rPr>
          <w:rFonts w:hint="eastAsia" w:ascii="宋体" w:hAnsi="宋体" w:eastAsia="宋体" w:cs="宋体"/>
          <w:szCs w:val="21"/>
        </w:rPr>
      </w:pPr>
    </w:p>
    <w:p w14:paraId="0A5FF048">
      <w:pPr>
        <w:spacing w:line="360" w:lineRule="auto"/>
        <w:jc w:val="center"/>
        <w:rPr>
          <w:rFonts w:hint="eastAsia" w:ascii="宋体" w:hAnsi="宋体" w:eastAsia="宋体" w:cs="宋体"/>
          <w:b/>
          <w:szCs w:val="21"/>
        </w:rPr>
      </w:pPr>
      <w:r>
        <w:rPr>
          <w:rFonts w:hint="eastAsia" w:ascii="宋体" w:hAnsi="宋体" w:eastAsia="宋体" w:cs="宋体"/>
          <w:b/>
          <w:szCs w:val="21"/>
        </w:rPr>
        <w:t>廉洁协议书</w:t>
      </w:r>
    </w:p>
    <w:p w14:paraId="1D91B786">
      <w:pPr>
        <w:spacing w:line="360" w:lineRule="auto"/>
        <w:ind w:firstLine="422" w:firstLineChars="200"/>
        <w:jc w:val="center"/>
        <w:rPr>
          <w:rFonts w:hint="eastAsia" w:ascii="宋体" w:hAnsi="宋体" w:eastAsia="宋体" w:cs="宋体"/>
          <w:b/>
          <w:szCs w:val="21"/>
        </w:rPr>
      </w:pPr>
    </w:p>
    <w:p w14:paraId="7A3A6073">
      <w:pPr>
        <w:spacing w:line="360" w:lineRule="auto"/>
        <w:ind w:firstLine="422" w:firstLineChars="200"/>
        <w:rPr>
          <w:rFonts w:hint="eastAsia" w:ascii="宋体" w:hAnsi="宋体" w:eastAsia="宋体" w:cs="宋体"/>
          <w:szCs w:val="21"/>
        </w:rPr>
      </w:pPr>
      <w:r>
        <w:rPr>
          <w:rFonts w:hint="eastAsia" w:ascii="宋体" w:hAnsi="宋体" w:eastAsia="宋体" w:cs="宋体"/>
          <w:b/>
          <w:bCs/>
          <w:szCs w:val="21"/>
        </w:rPr>
        <w:t>项目名称：东莞市水务环境集团咨询设计库服务单位采购项目 (招标编号：               )</w:t>
      </w:r>
    </w:p>
    <w:p w14:paraId="2C9314A3">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甲方（业主单位）：</w:t>
      </w:r>
    </w:p>
    <w:p w14:paraId="218B8A9B">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乙方：</w:t>
      </w:r>
    </w:p>
    <w:p w14:paraId="01512A8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21D99586">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第一条  甲乙双方的权利和义务</w:t>
      </w:r>
    </w:p>
    <w:p w14:paraId="334A01A9">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（一）严格遵守党和国家有关法律法规等有关廉洁从业规定。</w:t>
      </w:r>
    </w:p>
    <w:p w14:paraId="392E766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（二）严格执行本项目的合同文件，自觉按合同办事。</w:t>
      </w:r>
    </w:p>
    <w:p w14:paraId="4681A3A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（三）双方的业务活动坚持公开、公正、诚信、透明的原则（除法律认定的商业秘密和合同文件另有规定之外）不得损害国家和集体利益，违反工程建设管理及其他法律法规规章制度。</w:t>
      </w:r>
    </w:p>
    <w:p w14:paraId="7670F9D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（四）建立健全廉洁制度，开展廉洁教育，设立廉洁监督公示牌，公布举报电话，监督并认真查处违法违纪行为。</w:t>
      </w:r>
    </w:p>
    <w:p w14:paraId="672E8134">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（五）发现对方在业务活动中有违反廉洁规定的行为，有及时提醒对方纠正的权利和义务。</w:t>
      </w:r>
    </w:p>
    <w:p w14:paraId="7E1F93B5">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（六）发现对方严重违反本协议义务条款的行为，有向其上级有关部门举报、建议给予处理并要求告知处理结果的权利。</w:t>
      </w:r>
    </w:p>
    <w:p w14:paraId="1C729592">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第二条  甲方的义务</w:t>
      </w:r>
    </w:p>
    <w:p w14:paraId="72E0BD9B">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（一）甲方及其工作人员不得索要或接受乙方的礼金、有价证券和贵重物品，不得在乙方报销任何应由甲方或个人支付的费用。</w:t>
      </w:r>
    </w:p>
    <w:p w14:paraId="32D6CCA9">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（二）甲方工作人员不得参加乙方安排的高消费宴请和娱乐活动；不得接受乙方提供的通讯工具、交通工具和高档办公用品。</w:t>
      </w:r>
    </w:p>
    <w:p w14:paraId="757631D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（三）甲方及其工作人员不得要求或者接受乙方为其住房装修、婚丧嫁娶活动、家属或亲友的工作安排以及出国出境、旅游等提供方便。</w:t>
      </w:r>
    </w:p>
    <w:p w14:paraId="52637CD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（四）甲方工作人员不得向乙方介绍其家属或者亲友（包括家属或亲友开办的公司企业）从事于本项目涉及的经济业务活动。</w:t>
      </w:r>
    </w:p>
    <w:p w14:paraId="4DB84B3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（五）甲方及其工作人员不得以任何理由向乙方推荐分包单位，不得要求乙方购买合同规定外的材料和设备。</w:t>
      </w:r>
    </w:p>
    <w:p w14:paraId="322B8A4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（六）甲方及其工作人员不得进行违反廉洁规定的其他活动。</w:t>
      </w:r>
    </w:p>
    <w:p w14:paraId="4B63955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（七）甲方应对甲方工作人员进行廉洁监督管理，如甲方工作人员违反本协议第一、第二条，甲方应依据有关法律法规、党纪规定对其进行处理；涉嫌犯罪的，甲方应将其移交司法机关追究刑事责任。</w:t>
      </w:r>
    </w:p>
    <w:p w14:paraId="4664E726">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第三条  乙方义务</w:t>
      </w:r>
    </w:p>
    <w:p w14:paraId="28046DA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（一）乙方不得以任何理由向甲方及其工作人员馈赠礼金、有价证券、贵重礼品，或报销应由甲方单位或个人支付的任何费用。</w:t>
      </w:r>
    </w:p>
    <w:p w14:paraId="4CEF792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（二）乙方及其工作人员不得以考察、参观、洽谈业务、签订合同等的借口邀请甲方及其工作人员参加高消费的宴请、娱乐和健身等活动。</w:t>
      </w:r>
    </w:p>
    <w:p w14:paraId="1A06E28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（三）乙方不得为甲方单位和个人购置或提供通讯工具、交通工具和高档办公用品等。</w:t>
      </w:r>
    </w:p>
    <w:p w14:paraId="152DDC7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（四）乙方及其工作人员不得为甲方工作人员购买、装修、维修私人住房、汽车等。</w:t>
      </w:r>
    </w:p>
    <w:p w14:paraId="1B709A2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（五）乙方及其工作人员不得为甲方工作人员的婚丧嫁娶、家属或亲友的工作安排，及出国出境提供方便以及报销任何私人消费的费用。</w:t>
      </w:r>
    </w:p>
    <w:p w14:paraId="49D59AF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（六）乙方及其工作人员不得进行影响甲方及其工作人员公正执行合同和履行职务的其他活动。</w:t>
      </w:r>
    </w:p>
    <w:p w14:paraId="22A79BD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1311C52C">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第四条  违约责任</w:t>
      </w:r>
    </w:p>
    <w:p w14:paraId="2BC5E275">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（一）甲方违反本协议第一、第二条给乙方单位造成经济损失的，应予以赔偿。</w:t>
      </w:r>
    </w:p>
    <w:p w14:paraId="618D623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（二）乙方违反本协议第一、第三条给甲方单位造成经济损失的，应予以赔偿。</w:t>
      </w:r>
    </w:p>
    <w:p w14:paraId="07FCDAC7">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第五条  监督检查</w:t>
      </w:r>
    </w:p>
    <w:p w14:paraId="0A61CA2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甲乙双方的廉洁从业行为由双方或双方上级单位的纪检、监察部门负责监督，对本协议履行情况进行检查。</w:t>
      </w:r>
    </w:p>
    <w:p w14:paraId="6494128D">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第六条 举报信访受理</w:t>
      </w:r>
    </w:p>
    <w:p w14:paraId="1F989EC4">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（一）举报受理部门：东莞市水务环境投资控股集团有限公司纪检监察部。</w:t>
      </w:r>
    </w:p>
    <w:p w14:paraId="3D0F7C2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（二）举报电话：（0769）23076092。</w:t>
      </w:r>
    </w:p>
    <w:p w14:paraId="1619B6F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（三）举报邮箱：</w:t>
      </w:r>
      <w:r>
        <w:rPr>
          <w:rFonts w:hint="eastAsia"/>
        </w:rPr>
        <w:fldChar w:fldCharType="begin"/>
      </w:r>
      <w:r>
        <w:rPr>
          <w:rFonts w:hint="eastAsia" w:ascii="宋体" w:hAnsi="宋体" w:eastAsia="宋体" w:cs="宋体"/>
        </w:rPr>
        <w:instrText xml:space="preserve"> HYPERLINK "mailto:jcsj@dgswjt.cn。" </w:instrText>
      </w:r>
      <w:r>
        <w:rPr>
          <w:rFonts w:hint="eastAsia"/>
        </w:rPr>
        <w:fldChar w:fldCharType="separate"/>
      </w:r>
      <w:r>
        <w:rPr>
          <w:rStyle w:val="59"/>
          <w:rFonts w:hint="eastAsia" w:ascii="宋体" w:hAnsi="宋体" w:eastAsia="宋体" w:cs="宋体"/>
          <w:color w:val="auto"/>
          <w:sz w:val="21"/>
          <w:szCs w:val="21"/>
        </w:rPr>
        <w:t>jcsj@dgswjt.cn。</w:t>
      </w:r>
      <w:r>
        <w:rPr>
          <w:rStyle w:val="59"/>
          <w:rFonts w:hint="eastAsia" w:ascii="宋体" w:hAnsi="宋体" w:eastAsia="宋体" w:cs="宋体"/>
          <w:color w:val="auto"/>
          <w:sz w:val="21"/>
          <w:szCs w:val="21"/>
        </w:rPr>
        <w:fldChar w:fldCharType="end"/>
      </w:r>
    </w:p>
    <w:p w14:paraId="738BCA75">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（四）信访地址：广东省东莞市东城街道育华路1号。</w:t>
      </w:r>
    </w:p>
    <w:p w14:paraId="54E2F053">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第七条 其他</w:t>
      </w:r>
    </w:p>
    <w:p w14:paraId="212A89E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本协议有效期为自双方盖章、并经双方法定代表人签字之日起生效至供应商库服务资格有效期满后止。</w:t>
      </w:r>
    </w:p>
    <w:p w14:paraId="77F83B8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本协议一式</w:t>
      </w:r>
      <w:r>
        <w:rPr>
          <w:rFonts w:hint="eastAsia" w:ascii="宋体" w:hAnsi="宋体" w:eastAsia="宋体" w:cs="宋体"/>
          <w:szCs w:val="21"/>
          <w:u w:val="single"/>
        </w:rPr>
        <w:t xml:space="preserve"> 柒 </w:t>
      </w:r>
      <w:r>
        <w:rPr>
          <w:rFonts w:hint="eastAsia" w:ascii="宋体" w:hAnsi="宋体" w:eastAsia="宋体" w:cs="宋体"/>
          <w:szCs w:val="21"/>
        </w:rPr>
        <w:t>份，甲方执</w:t>
      </w:r>
      <w:r>
        <w:rPr>
          <w:rFonts w:hint="eastAsia" w:ascii="宋体" w:hAnsi="宋体" w:eastAsia="宋体" w:cs="宋体"/>
          <w:szCs w:val="21"/>
          <w:u w:val="single"/>
        </w:rPr>
        <w:t xml:space="preserve"> 叁 </w:t>
      </w:r>
      <w:r>
        <w:rPr>
          <w:rFonts w:hint="eastAsia" w:ascii="宋体" w:hAnsi="宋体" w:eastAsia="宋体" w:cs="宋体"/>
          <w:szCs w:val="21"/>
        </w:rPr>
        <w:t>份，乙方执</w:t>
      </w:r>
      <w:r>
        <w:rPr>
          <w:rFonts w:hint="eastAsia" w:ascii="宋体" w:hAnsi="宋体" w:eastAsia="宋体" w:cs="宋体"/>
          <w:szCs w:val="21"/>
          <w:u w:val="single"/>
        </w:rPr>
        <w:t xml:space="preserve"> 叁 </w:t>
      </w:r>
      <w:r>
        <w:rPr>
          <w:rFonts w:hint="eastAsia" w:ascii="宋体" w:hAnsi="宋体" w:eastAsia="宋体" w:cs="宋体"/>
          <w:szCs w:val="21"/>
        </w:rPr>
        <w:t>份，招标代理机构执</w:t>
      </w:r>
      <w:r>
        <w:rPr>
          <w:rFonts w:hint="eastAsia" w:ascii="宋体" w:hAnsi="宋体" w:eastAsia="宋体" w:cs="宋体"/>
          <w:szCs w:val="21"/>
          <w:u w:val="single"/>
        </w:rPr>
        <w:t xml:space="preserve"> 壹 </w:t>
      </w:r>
      <w:r>
        <w:rPr>
          <w:rFonts w:hint="eastAsia" w:ascii="宋体" w:hAnsi="宋体" w:eastAsia="宋体" w:cs="宋体"/>
          <w:szCs w:val="21"/>
        </w:rPr>
        <w:t>份。</w:t>
      </w:r>
    </w:p>
    <w:p w14:paraId="09108C21">
      <w:pPr>
        <w:spacing w:line="360" w:lineRule="auto"/>
        <w:rPr>
          <w:rFonts w:hint="eastAsia" w:ascii="宋体" w:hAnsi="宋体" w:eastAsia="宋体" w:cs="宋体"/>
          <w:szCs w:val="21"/>
        </w:rPr>
      </w:pPr>
    </w:p>
    <w:p w14:paraId="5ADC789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 xml:space="preserve">甲方（盖章）：                         乙方（盖章）： </w:t>
      </w:r>
    </w:p>
    <w:p w14:paraId="570C5329">
      <w:pPr>
        <w:spacing w:line="360" w:lineRule="auto"/>
        <w:ind w:firstLine="420" w:firstLineChars="200"/>
        <w:rPr>
          <w:rFonts w:hint="eastAsia" w:ascii="宋体" w:hAnsi="宋体" w:eastAsia="宋体" w:cs="宋体"/>
          <w:szCs w:val="21"/>
        </w:rPr>
      </w:pPr>
    </w:p>
    <w:p w14:paraId="0EDF3F3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法定代表人：                           法定代表人：</w:t>
      </w:r>
    </w:p>
    <w:p w14:paraId="2588C300">
      <w:pPr>
        <w:spacing w:line="360" w:lineRule="auto"/>
        <w:ind w:firstLine="420" w:firstLineChars="200"/>
        <w:rPr>
          <w:rFonts w:hint="eastAsia" w:ascii="宋体" w:hAnsi="宋体" w:eastAsia="宋体" w:cs="宋体"/>
          <w:szCs w:val="21"/>
        </w:rPr>
      </w:pPr>
    </w:p>
    <w:p w14:paraId="0AAD9C50">
      <w:pPr>
        <w:ind w:firstLine="420" w:firstLineChars="200"/>
        <w:jc w:val="left"/>
        <w:rPr>
          <w:rFonts w:hint="eastAsia"/>
        </w:rPr>
      </w:pPr>
      <w:r>
        <w:rPr>
          <w:rFonts w:hint="eastAsia" w:ascii="宋体" w:hAnsi="宋体" w:eastAsia="宋体" w:cs="宋体"/>
          <w:szCs w:val="21"/>
        </w:rPr>
        <w:t xml:space="preserve">签订日期：    年  月  日   </w:t>
      </w:r>
    </w:p>
    <w:p w14:paraId="41525D36">
      <w:pPr>
        <w:pStyle w:val="22"/>
      </w:pPr>
    </w:p>
    <w:p w14:paraId="0FCECAA5">
      <w:pPr>
        <w:pStyle w:val="22"/>
      </w:pPr>
    </w:p>
    <w:p w14:paraId="0B40D03F">
      <w:pPr>
        <w:pageBreakBefore/>
        <w:spacing w:before="120" w:beforeLines="50" w:after="120" w:afterLines="50" w:line="360" w:lineRule="auto"/>
        <w:ind w:firstLine="640"/>
        <w:jc w:val="center"/>
        <w:outlineLvl w:val="0"/>
        <w:rPr>
          <w:rFonts w:hint="eastAsia" w:ascii="宋体" w:hAnsi="宋体" w:eastAsia="宋体" w:cs="Times New Roman"/>
          <w:b/>
          <w:bCs/>
          <w:sz w:val="32"/>
          <w:szCs w:val="32"/>
          <w:lang w:val="zh-CN"/>
        </w:rPr>
      </w:pPr>
      <w:bookmarkStart w:id="668" w:name="_Toc16618"/>
      <w:bookmarkStart w:id="669" w:name="_Toc4388"/>
      <w:bookmarkStart w:id="670" w:name="_Toc14377"/>
      <w:bookmarkStart w:id="671" w:name="_Toc22246"/>
      <w:r>
        <w:rPr>
          <w:rFonts w:hint="eastAsia" w:ascii="宋体" w:hAnsi="宋体" w:eastAsia="宋体" w:cs="Times New Roman"/>
          <w:b/>
          <w:bCs/>
          <w:sz w:val="32"/>
          <w:szCs w:val="32"/>
          <w:lang w:val="zh-CN"/>
        </w:rPr>
        <w:t>第五篇</w:t>
      </w:r>
      <w:r>
        <w:rPr>
          <w:rFonts w:ascii="宋体" w:hAnsi="宋体" w:eastAsia="宋体" w:cs="Times New Roman"/>
          <w:b/>
          <w:bCs/>
          <w:sz w:val="32"/>
          <w:szCs w:val="32"/>
          <w:lang w:val="zh-CN"/>
        </w:rPr>
        <w:t xml:space="preserve"> </w:t>
      </w:r>
      <w:r>
        <w:rPr>
          <w:rFonts w:hint="eastAsia" w:ascii="宋体" w:hAnsi="宋体" w:eastAsia="宋体" w:cs="Times New Roman"/>
          <w:b/>
          <w:bCs/>
          <w:sz w:val="32"/>
          <w:szCs w:val="32"/>
          <w:lang w:val="zh-CN"/>
        </w:rPr>
        <w:t>相关保函格式</w:t>
      </w:r>
      <w:bookmarkEnd w:id="668"/>
      <w:bookmarkEnd w:id="669"/>
      <w:bookmarkEnd w:id="670"/>
      <w:bookmarkEnd w:id="671"/>
    </w:p>
    <w:p w14:paraId="5081AC1F">
      <w:pPr>
        <w:autoSpaceDE w:val="0"/>
        <w:autoSpaceDN w:val="0"/>
        <w:adjustRightInd w:val="0"/>
        <w:spacing w:after="120" w:afterLines="50" w:line="360" w:lineRule="auto"/>
        <w:jc w:val="left"/>
        <w:rPr>
          <w:rFonts w:hint="eastAsia" w:ascii="宋体" w:hAnsi="宋体" w:eastAsia="宋体" w:cs="Times New Roman"/>
          <w:b/>
          <w:kern w:val="0"/>
          <w:sz w:val="28"/>
          <w:szCs w:val="28"/>
        </w:rPr>
      </w:pPr>
      <w:r>
        <w:rPr>
          <w:rFonts w:hint="eastAsia" w:ascii="宋体" w:hAnsi="宋体" w:eastAsia="宋体" w:cs="Times New Roman"/>
          <w:b/>
          <w:kern w:val="0"/>
          <w:sz w:val="28"/>
          <w:szCs w:val="28"/>
        </w:rPr>
        <w:t>一、不可撤销银行履约保函格式</w:t>
      </w:r>
    </w:p>
    <w:p w14:paraId="19B4F3AF">
      <w:pPr>
        <w:autoSpaceDE w:val="0"/>
        <w:autoSpaceDN w:val="0"/>
        <w:adjustRightInd w:val="0"/>
        <w:jc w:val="center"/>
        <w:outlineLvl w:val="2"/>
        <w:rPr>
          <w:rFonts w:hint="eastAsia" w:ascii="宋体" w:hAnsi="宋体" w:eastAsia="宋体" w:cs="Times New Roman"/>
          <w:b/>
          <w:kern w:val="0"/>
          <w:sz w:val="30"/>
          <w:szCs w:val="30"/>
        </w:rPr>
      </w:pPr>
      <w:bookmarkStart w:id="672" w:name="_Toc13946"/>
      <w:r>
        <w:rPr>
          <w:rFonts w:hint="eastAsia" w:ascii="宋体" w:hAnsi="宋体" w:eastAsia="宋体" w:cs="Times New Roman"/>
          <w:b/>
          <w:kern w:val="0"/>
          <w:sz w:val="30"/>
          <w:szCs w:val="30"/>
        </w:rPr>
        <w:t>不可撤销银行履约保函</w:t>
      </w:r>
      <w:bookmarkEnd w:id="672"/>
    </w:p>
    <w:p w14:paraId="4DF552EB">
      <w:pPr>
        <w:widowControl/>
        <w:autoSpaceDE w:val="0"/>
        <w:autoSpaceDN w:val="0"/>
        <w:adjustRightInd w:val="0"/>
        <w:spacing w:line="360" w:lineRule="auto"/>
        <w:jc w:val="left"/>
        <w:rPr>
          <w:rFonts w:hint="eastAsia" w:ascii="宋体" w:hAnsi="宋体" w:eastAsia="宋体" w:cs="宋体"/>
          <w:kern w:val="0"/>
          <w:szCs w:val="21"/>
        </w:rPr>
      </w:pPr>
    </w:p>
    <w:p w14:paraId="577AF31C">
      <w:pPr>
        <w:autoSpaceDE w:val="0"/>
        <w:autoSpaceDN w:val="0"/>
        <w:adjustRightInd w:val="0"/>
        <w:spacing w:line="360" w:lineRule="auto"/>
        <w:ind w:firstLine="6300"/>
        <w:jc w:val="left"/>
        <w:rPr>
          <w:rFonts w:hint="eastAsia" w:ascii="宋体" w:hAnsi="宋体" w:eastAsia="宋体" w:cs="Times New Roman"/>
          <w:kern w:val="0"/>
          <w:szCs w:val="21"/>
          <w:u w:val="single"/>
        </w:rPr>
      </w:pPr>
      <w:r>
        <w:rPr>
          <w:rFonts w:ascii="宋体" w:hAnsi="宋体" w:eastAsia="宋体" w:cs="Times New Roman"/>
          <w:kern w:val="0"/>
          <w:szCs w:val="21"/>
        </w:rPr>
        <w:t>银行编号：</w:t>
      </w:r>
    </w:p>
    <w:p w14:paraId="22CD6F09">
      <w:pPr>
        <w:widowControl/>
        <w:autoSpaceDE w:val="0"/>
        <w:autoSpaceDN w:val="0"/>
        <w:adjustRightInd w:val="0"/>
        <w:spacing w:line="360" w:lineRule="auto"/>
        <w:jc w:val="left"/>
        <w:rPr>
          <w:rFonts w:hint="eastAsia" w:ascii="宋体" w:hAnsi="宋体" w:eastAsia="宋体" w:cs="宋体"/>
          <w:kern w:val="0"/>
          <w:szCs w:val="21"/>
        </w:rPr>
      </w:pPr>
      <w:r>
        <w:rPr>
          <w:rFonts w:hint="eastAsia" w:ascii="宋体" w:hAnsi="宋体" w:eastAsia="宋体" w:cs="宋体"/>
          <w:kern w:val="0"/>
          <w:szCs w:val="21"/>
        </w:rPr>
        <w:t>致：</w:t>
      </w:r>
      <w:r>
        <w:rPr>
          <w:rFonts w:ascii="宋体" w:hAnsi="宋体" w:eastAsia="宋体" w:cs="宋体"/>
          <w:b/>
          <w:kern w:val="0"/>
          <w:szCs w:val="21"/>
          <w:u w:val="single"/>
        </w:rPr>
        <w:t xml:space="preserve">                    </w:t>
      </w:r>
      <w:r>
        <w:rPr>
          <w:rFonts w:hint="eastAsia" w:ascii="宋体" w:hAnsi="宋体" w:eastAsia="宋体" w:cs="宋体"/>
          <w:kern w:val="0"/>
          <w:szCs w:val="21"/>
        </w:rPr>
        <w:t>（下称“受益人”）</w:t>
      </w:r>
    </w:p>
    <w:p w14:paraId="3E297B65">
      <w:pPr>
        <w:widowControl/>
        <w:autoSpaceDE w:val="0"/>
        <w:autoSpaceDN w:val="0"/>
        <w:adjustRightInd w:val="0"/>
        <w:spacing w:line="360" w:lineRule="auto"/>
        <w:ind w:firstLine="567" w:firstLineChars="270"/>
        <w:jc w:val="left"/>
        <w:rPr>
          <w:rFonts w:hint="eastAsia" w:ascii="宋体" w:hAnsi="宋体" w:eastAsia="宋体" w:cs="宋体"/>
          <w:kern w:val="0"/>
          <w:szCs w:val="21"/>
        </w:rPr>
      </w:pPr>
      <w:r>
        <w:rPr>
          <w:rFonts w:hint="eastAsia" w:ascii="宋体" w:hAnsi="宋体" w:eastAsia="宋体" w:cs="宋体"/>
          <w:kern w:val="0"/>
          <w:szCs w:val="21"/>
        </w:rPr>
        <w:t>鉴于</w:t>
      </w:r>
      <w:r>
        <w:rPr>
          <w:rFonts w:ascii="宋体" w:hAnsi="宋体" w:eastAsia="宋体" w:cs="宋体"/>
          <w:kern w:val="0"/>
          <w:szCs w:val="21"/>
          <w:u w:val="single"/>
        </w:rPr>
        <w:t xml:space="preserve">  （</w:t>
      </w:r>
      <w:r>
        <w:rPr>
          <w:rFonts w:hint="eastAsia" w:ascii="宋体" w:hAnsi="宋体" w:eastAsia="宋体" w:cs="宋体"/>
          <w:kern w:val="0"/>
          <w:szCs w:val="21"/>
          <w:u w:val="single"/>
        </w:rPr>
        <w:t>申请人</w:t>
      </w:r>
      <w:r>
        <w:rPr>
          <w:rFonts w:ascii="宋体" w:hAnsi="宋体" w:eastAsia="宋体" w:cs="宋体"/>
          <w:kern w:val="0"/>
          <w:szCs w:val="21"/>
          <w:u w:val="single"/>
        </w:rPr>
        <w:t xml:space="preserve">的名称与地址）  </w:t>
      </w:r>
      <w:r>
        <w:rPr>
          <w:rFonts w:hint="eastAsia" w:ascii="宋体" w:hAnsi="宋体" w:eastAsia="宋体" w:cs="宋体"/>
          <w:kern w:val="0"/>
          <w:szCs w:val="21"/>
        </w:rPr>
        <w:t>（下称“申请人”），已保证按拟签订的</w:t>
      </w:r>
      <w:r>
        <w:rPr>
          <w:rFonts w:ascii="宋体" w:hAnsi="宋体" w:eastAsia="宋体" w:cs="宋体"/>
          <w:kern w:val="0"/>
          <w:szCs w:val="21"/>
          <w:u w:val="single"/>
        </w:rPr>
        <w:t xml:space="preserve"> 项目名称       （招标编号：         ）</w:t>
      </w:r>
      <w:r>
        <w:rPr>
          <w:rFonts w:hint="eastAsia" w:ascii="宋体" w:hAnsi="宋体" w:eastAsia="宋体" w:cs="宋体"/>
          <w:kern w:val="0"/>
          <w:szCs w:val="21"/>
        </w:rPr>
        <w:t>合同（招标文件）中规定的义务履行合同。</w:t>
      </w:r>
    </w:p>
    <w:p w14:paraId="586FA456">
      <w:pPr>
        <w:widowControl/>
        <w:autoSpaceDE w:val="0"/>
        <w:autoSpaceDN w:val="0"/>
        <w:adjustRightInd w:val="0"/>
        <w:spacing w:line="360" w:lineRule="auto"/>
        <w:ind w:firstLine="567" w:firstLineChars="270"/>
        <w:jc w:val="left"/>
        <w:rPr>
          <w:rFonts w:hint="eastAsia" w:ascii="宋体" w:hAnsi="宋体" w:eastAsia="宋体" w:cs="宋体"/>
          <w:kern w:val="0"/>
          <w:szCs w:val="21"/>
        </w:rPr>
      </w:pPr>
      <w:r>
        <w:rPr>
          <w:rFonts w:hint="eastAsia" w:ascii="宋体" w:hAnsi="宋体" w:eastAsia="宋体" w:cs="宋体"/>
          <w:kern w:val="0"/>
          <w:szCs w:val="21"/>
        </w:rPr>
        <w:t>根据上述合同（招标文件）规定，申请人应向受益人提供一份金额为人民币（大写）</w:t>
      </w:r>
      <w:r>
        <w:rPr>
          <w:rFonts w:ascii="宋体" w:hAnsi="宋体" w:eastAsia="宋体" w:cs="宋体"/>
          <w:kern w:val="0"/>
          <w:szCs w:val="21"/>
          <w:u w:val="single"/>
        </w:rPr>
        <w:t xml:space="preserve">      （</w:t>
      </w:r>
      <w:r>
        <w:rPr>
          <w:rFonts w:hint="eastAsia" w:ascii="宋体" w:hAnsi="宋体" w:eastAsia="宋体" w:cs="宋体"/>
          <w:kern w:val="0"/>
          <w:szCs w:val="21"/>
          <w:u w:val="single"/>
        </w:rPr>
        <w:t>RMB</w:t>
      </w:r>
      <w:r>
        <w:rPr>
          <w:rFonts w:ascii="宋体" w:hAnsi="宋体" w:eastAsia="宋体" w:cs="宋体"/>
          <w:kern w:val="0"/>
          <w:szCs w:val="21"/>
          <w:u w:val="single"/>
        </w:rPr>
        <w:t>元）</w:t>
      </w:r>
      <w:r>
        <w:rPr>
          <w:rFonts w:hint="eastAsia" w:ascii="宋体" w:hAnsi="宋体" w:eastAsia="宋体" w:cs="宋体"/>
          <w:kern w:val="0"/>
          <w:szCs w:val="21"/>
        </w:rPr>
        <w:t>的无条件、不可撤销银行履约保函，作为申请人履行上述合同的担保。</w:t>
      </w:r>
    </w:p>
    <w:p w14:paraId="4E005E7E">
      <w:pPr>
        <w:widowControl/>
        <w:autoSpaceDE w:val="0"/>
        <w:autoSpaceDN w:val="0"/>
        <w:adjustRightInd w:val="0"/>
        <w:spacing w:line="360" w:lineRule="auto"/>
        <w:ind w:firstLine="567" w:firstLineChars="270"/>
        <w:jc w:val="left"/>
        <w:rPr>
          <w:rFonts w:hint="eastAsia" w:ascii="宋体" w:hAnsi="宋体" w:eastAsia="宋体" w:cs="宋体"/>
          <w:kern w:val="0"/>
          <w:szCs w:val="21"/>
        </w:rPr>
      </w:pPr>
      <w:r>
        <w:rPr>
          <w:rFonts w:hint="eastAsia" w:ascii="宋体" w:hAnsi="宋体" w:eastAsia="宋体" w:cs="宋体"/>
          <w:kern w:val="0"/>
          <w:szCs w:val="21"/>
        </w:rPr>
        <w:t>我方</w:t>
      </w:r>
      <w:r>
        <w:rPr>
          <w:rFonts w:ascii="宋体" w:hAnsi="宋体" w:eastAsia="宋体" w:cs="宋体"/>
          <w:kern w:val="0"/>
          <w:szCs w:val="21"/>
          <w:u w:val="single"/>
        </w:rPr>
        <w:t xml:space="preserve">     （银行名称）</w:t>
      </w:r>
      <w:r>
        <w:rPr>
          <w:rFonts w:hint="eastAsia" w:ascii="宋体" w:hAnsi="宋体" w:eastAsia="宋体" w:cs="宋体"/>
          <w:kern w:val="0"/>
          <w:szCs w:val="21"/>
        </w:rPr>
        <w:t>，受申请人的委托，无条件和不可撤销地在受益人出具本保函原件且提出因申请人没有履行上述合同规定，而要求我方承担保证责任后，在保函限额内向受益人支付不超过人民币（大写）_________（¥_______元）的款项。</w:t>
      </w:r>
    </w:p>
    <w:p w14:paraId="7F35ED26">
      <w:pPr>
        <w:widowControl/>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在向我行提出要求前，我行将不坚持要求受益人首先向申请人提出上述款项的索赔。</w:t>
      </w:r>
    </w:p>
    <w:p w14:paraId="52D7C1CA">
      <w:pPr>
        <w:widowControl/>
        <w:autoSpaceDE w:val="0"/>
        <w:autoSpaceDN w:val="0"/>
        <w:adjustRightInd w:val="0"/>
        <w:spacing w:line="360" w:lineRule="auto"/>
        <w:ind w:firstLine="437"/>
        <w:jc w:val="left"/>
        <w:rPr>
          <w:rFonts w:hint="eastAsia" w:ascii="宋体" w:hAnsi="宋体" w:eastAsia="宋体" w:cs="宋体"/>
          <w:kern w:val="0"/>
          <w:szCs w:val="21"/>
        </w:rPr>
      </w:pPr>
      <w:r>
        <w:rPr>
          <w:rFonts w:hint="eastAsia" w:ascii="宋体" w:hAnsi="宋体" w:eastAsia="宋体" w:cs="宋体"/>
          <w:kern w:val="0"/>
          <w:szCs w:val="21"/>
        </w:rPr>
        <w:t>我方还同意，任何受益人与申请人之间可能对合同条款的修改、规范或其他合同文件的变动补充，都不能免除我方按本保函所承担的责任。因此，有关上述变动、补充和修改无须通知或征得我方同意。</w:t>
      </w:r>
    </w:p>
    <w:p w14:paraId="3A324D4E">
      <w:pPr>
        <w:widowControl/>
        <w:autoSpaceDE w:val="0"/>
        <w:autoSpaceDN w:val="0"/>
        <w:adjustRightInd w:val="0"/>
        <w:spacing w:line="360" w:lineRule="auto"/>
        <w:ind w:firstLine="437"/>
        <w:jc w:val="left"/>
        <w:rPr>
          <w:rFonts w:hint="eastAsia" w:ascii="宋体" w:hAnsi="宋体" w:eastAsia="宋体" w:cs="Times New Roman"/>
          <w:kern w:val="0"/>
          <w:szCs w:val="21"/>
        </w:rPr>
      </w:pPr>
      <w:r>
        <w:rPr>
          <w:rFonts w:ascii="宋体" w:hAnsi="宋体" w:eastAsia="宋体" w:cs="Times New Roman"/>
          <w:kern w:val="0"/>
          <w:szCs w:val="21"/>
        </w:rPr>
        <w:t>本保函</w:t>
      </w:r>
      <w:r>
        <w:rPr>
          <w:rFonts w:hint="eastAsia" w:ascii="宋体" w:hAnsi="宋体" w:eastAsia="宋体" w:cs="宋体"/>
          <w:bCs/>
          <w:szCs w:val="21"/>
        </w:rPr>
        <w:t>应从合同签订之日起至合同期限届满并完成本项目的所有合同（包括补充协议及单项合同）全部服务义务（或其它非强制退库的情况），受益人向申请人支付全部款项后二十八（28）日内</w:t>
      </w:r>
      <w:r>
        <w:rPr>
          <w:rFonts w:hint="eastAsia" w:ascii="宋体" w:hAnsi="宋体" w:eastAsia="宋体" w:cs="Times New Roman"/>
          <w:kern w:val="0"/>
          <w:szCs w:val="21"/>
        </w:rPr>
        <w:t>保持有效。</w:t>
      </w:r>
    </w:p>
    <w:p w14:paraId="36CC8AE5">
      <w:pPr>
        <w:widowControl/>
        <w:autoSpaceDE w:val="0"/>
        <w:autoSpaceDN w:val="0"/>
        <w:adjustRightInd w:val="0"/>
        <w:spacing w:line="360" w:lineRule="auto"/>
        <w:ind w:firstLine="437"/>
        <w:jc w:val="left"/>
        <w:rPr>
          <w:rFonts w:hint="eastAsia" w:ascii="宋体" w:hAnsi="宋体" w:eastAsia="宋体" w:cs="宋体"/>
          <w:kern w:val="0"/>
          <w:szCs w:val="21"/>
        </w:rPr>
      </w:pPr>
    </w:p>
    <w:p w14:paraId="5FF939B3">
      <w:pPr>
        <w:widowControl/>
        <w:autoSpaceDE w:val="0"/>
        <w:autoSpaceDN w:val="0"/>
        <w:adjustRightInd w:val="0"/>
        <w:spacing w:line="360" w:lineRule="auto"/>
        <w:ind w:firstLine="2520" w:firstLineChars="1200"/>
        <w:jc w:val="left"/>
        <w:rPr>
          <w:rFonts w:hint="eastAsia" w:ascii="宋体" w:hAnsi="宋体" w:eastAsia="宋体" w:cs="宋体"/>
          <w:kern w:val="0"/>
          <w:szCs w:val="21"/>
          <w:u w:val="single"/>
        </w:rPr>
      </w:pPr>
      <w:r>
        <w:rPr>
          <w:rFonts w:hint="eastAsia" w:ascii="宋体" w:hAnsi="宋体" w:eastAsia="宋体" w:cs="宋体"/>
          <w:kern w:val="0"/>
          <w:szCs w:val="21"/>
        </w:rPr>
        <w:t>担</w:t>
      </w:r>
      <w:r>
        <w:rPr>
          <w:rFonts w:ascii="宋体" w:hAnsi="宋体" w:eastAsia="宋体" w:cs="宋体"/>
          <w:kern w:val="0"/>
          <w:szCs w:val="21"/>
        </w:rPr>
        <w:t xml:space="preserve"> </w:t>
      </w:r>
      <w:r>
        <w:rPr>
          <w:rFonts w:hint="eastAsia" w:ascii="宋体" w:hAnsi="宋体" w:eastAsia="宋体" w:cs="宋体"/>
          <w:kern w:val="0"/>
          <w:szCs w:val="21"/>
        </w:rPr>
        <w:t>保</w:t>
      </w:r>
      <w:r>
        <w:rPr>
          <w:rFonts w:ascii="宋体" w:hAnsi="宋体" w:eastAsia="宋体" w:cs="宋体"/>
          <w:kern w:val="0"/>
          <w:szCs w:val="21"/>
        </w:rPr>
        <w:t xml:space="preserve"> </w:t>
      </w:r>
      <w:r>
        <w:rPr>
          <w:rFonts w:hint="eastAsia" w:ascii="宋体" w:hAnsi="宋体" w:eastAsia="宋体" w:cs="宋体"/>
          <w:kern w:val="0"/>
          <w:szCs w:val="21"/>
        </w:rPr>
        <w:t>银</w:t>
      </w:r>
      <w:r>
        <w:rPr>
          <w:rFonts w:ascii="宋体" w:hAnsi="宋体" w:eastAsia="宋体" w:cs="宋体"/>
          <w:kern w:val="0"/>
          <w:szCs w:val="21"/>
        </w:rPr>
        <w:t xml:space="preserve"> </w:t>
      </w:r>
      <w:r>
        <w:rPr>
          <w:rFonts w:hint="eastAsia" w:ascii="宋体" w:hAnsi="宋体" w:eastAsia="宋体" w:cs="宋体"/>
          <w:kern w:val="0"/>
          <w:szCs w:val="21"/>
        </w:rPr>
        <w:t>行：</w:t>
      </w:r>
      <w:r>
        <w:rPr>
          <w:rFonts w:ascii="宋体" w:hAnsi="宋体" w:eastAsia="宋体" w:cs="宋体"/>
          <w:kern w:val="0"/>
          <w:szCs w:val="21"/>
          <w:u w:val="single"/>
        </w:rPr>
        <w:t xml:space="preserve">          银行全称          (盖章)   </w:t>
      </w:r>
    </w:p>
    <w:p w14:paraId="77275EF1">
      <w:pPr>
        <w:widowControl/>
        <w:autoSpaceDE w:val="0"/>
        <w:autoSpaceDN w:val="0"/>
        <w:adjustRightInd w:val="0"/>
        <w:spacing w:line="360" w:lineRule="auto"/>
        <w:ind w:firstLine="2520" w:firstLineChars="1200"/>
        <w:jc w:val="left"/>
        <w:rPr>
          <w:rFonts w:hint="eastAsia" w:ascii="宋体" w:hAnsi="宋体" w:eastAsia="宋体" w:cs="宋体"/>
          <w:kern w:val="0"/>
          <w:szCs w:val="21"/>
        </w:rPr>
      </w:pPr>
      <w:r>
        <w:rPr>
          <w:rFonts w:hint="eastAsia" w:ascii="宋体" w:hAnsi="宋体" w:eastAsia="宋体" w:cs="宋体"/>
          <w:kern w:val="0"/>
          <w:szCs w:val="21"/>
        </w:rPr>
        <w:t>法定代表人或其授权的代表人：</w:t>
      </w:r>
      <w:r>
        <w:rPr>
          <w:rFonts w:ascii="宋体" w:hAnsi="宋体" w:eastAsia="宋体" w:cs="宋体"/>
          <w:kern w:val="0"/>
          <w:szCs w:val="21"/>
          <w:u w:val="single"/>
        </w:rPr>
        <w:t xml:space="preserve">       (职务)         </w:t>
      </w:r>
    </w:p>
    <w:p w14:paraId="3C72385D">
      <w:pPr>
        <w:widowControl/>
        <w:autoSpaceDE w:val="0"/>
        <w:autoSpaceDN w:val="0"/>
        <w:adjustRightInd w:val="0"/>
        <w:spacing w:line="360" w:lineRule="auto"/>
        <w:ind w:firstLine="5502" w:firstLineChars="2620"/>
        <w:jc w:val="left"/>
        <w:rPr>
          <w:rFonts w:hint="eastAsia" w:ascii="宋体" w:hAnsi="宋体" w:eastAsia="宋体" w:cs="宋体"/>
          <w:kern w:val="0"/>
          <w:szCs w:val="21"/>
          <w:u w:val="single"/>
        </w:rPr>
      </w:pPr>
      <w:r>
        <w:rPr>
          <w:rFonts w:ascii="宋体" w:hAnsi="宋体" w:eastAsia="宋体" w:cs="宋体"/>
          <w:kern w:val="0"/>
          <w:szCs w:val="21"/>
          <w:u w:val="single"/>
        </w:rPr>
        <w:t xml:space="preserve">       (姓名)         </w:t>
      </w:r>
    </w:p>
    <w:p w14:paraId="04E92886">
      <w:pPr>
        <w:widowControl/>
        <w:autoSpaceDE w:val="0"/>
        <w:autoSpaceDN w:val="0"/>
        <w:adjustRightInd w:val="0"/>
        <w:spacing w:line="360" w:lineRule="auto"/>
        <w:ind w:firstLine="5502" w:firstLineChars="2620"/>
        <w:jc w:val="left"/>
        <w:rPr>
          <w:rFonts w:hint="eastAsia" w:ascii="宋体" w:hAnsi="宋体" w:eastAsia="宋体" w:cs="宋体"/>
          <w:kern w:val="0"/>
          <w:szCs w:val="21"/>
          <w:u w:val="single"/>
        </w:rPr>
      </w:pPr>
      <w:r>
        <w:rPr>
          <w:rFonts w:ascii="宋体" w:hAnsi="宋体" w:eastAsia="宋体" w:cs="宋体"/>
          <w:kern w:val="0"/>
          <w:szCs w:val="21"/>
          <w:u w:val="single"/>
        </w:rPr>
        <w:t xml:space="preserve">       (签章)         </w:t>
      </w:r>
    </w:p>
    <w:p w14:paraId="7FC43CE5">
      <w:pPr>
        <w:autoSpaceDE w:val="0"/>
        <w:autoSpaceDN w:val="0"/>
        <w:adjustRightInd w:val="0"/>
        <w:spacing w:line="360" w:lineRule="auto"/>
        <w:ind w:left="840" w:firstLine="420" w:firstLineChars="200"/>
        <w:jc w:val="left"/>
        <w:rPr>
          <w:rFonts w:hint="eastAsia" w:ascii="宋体" w:hAnsi="宋体" w:eastAsia="宋体" w:cs="宋体"/>
          <w:kern w:val="0"/>
          <w:szCs w:val="21"/>
        </w:rPr>
      </w:pPr>
      <w:r>
        <w:rPr>
          <w:rFonts w:ascii="宋体" w:hAnsi="宋体" w:eastAsia="宋体" w:cs="宋体"/>
          <w:kern w:val="0"/>
          <w:szCs w:val="21"/>
        </w:rPr>
        <w:t xml:space="preserve">                                        </w:t>
      </w:r>
      <w:r>
        <w:rPr>
          <w:rFonts w:ascii="宋体" w:hAnsi="宋体" w:eastAsia="宋体" w:cs="宋体"/>
          <w:kern w:val="0"/>
          <w:szCs w:val="21"/>
          <w:u w:val="single"/>
        </w:rPr>
        <w:t xml:space="preserve">        </w:t>
      </w:r>
      <w:r>
        <w:rPr>
          <w:rFonts w:hint="eastAsia" w:ascii="宋体" w:hAnsi="宋体" w:eastAsia="宋体" w:cs="宋体"/>
          <w:kern w:val="0"/>
          <w:szCs w:val="21"/>
        </w:rPr>
        <w:t>年</w:t>
      </w:r>
      <w:r>
        <w:rPr>
          <w:rFonts w:ascii="宋体" w:hAnsi="宋体" w:eastAsia="宋体" w:cs="宋体"/>
          <w:kern w:val="0"/>
          <w:szCs w:val="21"/>
          <w:u w:val="single"/>
        </w:rPr>
        <w:t xml:space="preserve">     </w:t>
      </w:r>
      <w:r>
        <w:rPr>
          <w:rFonts w:hint="eastAsia" w:ascii="宋体" w:hAnsi="宋体" w:eastAsia="宋体" w:cs="宋体"/>
          <w:kern w:val="0"/>
          <w:szCs w:val="21"/>
        </w:rPr>
        <w:t>月</w:t>
      </w:r>
      <w:r>
        <w:rPr>
          <w:rFonts w:ascii="宋体" w:hAnsi="宋体" w:eastAsia="宋体" w:cs="宋体"/>
          <w:kern w:val="0"/>
          <w:szCs w:val="21"/>
          <w:u w:val="single"/>
        </w:rPr>
        <w:t xml:space="preserve">     </w:t>
      </w:r>
      <w:r>
        <w:rPr>
          <w:rFonts w:hint="eastAsia" w:ascii="宋体" w:hAnsi="宋体" w:eastAsia="宋体" w:cs="宋体"/>
          <w:kern w:val="0"/>
          <w:szCs w:val="21"/>
        </w:rPr>
        <w:t>日</w:t>
      </w:r>
    </w:p>
    <w:p w14:paraId="26612171">
      <w:pPr>
        <w:widowControl/>
        <w:autoSpaceDE w:val="0"/>
        <w:autoSpaceDN w:val="0"/>
        <w:adjustRightInd w:val="0"/>
        <w:spacing w:line="360" w:lineRule="auto"/>
        <w:jc w:val="left"/>
        <w:rPr>
          <w:rFonts w:hint="eastAsia" w:ascii="宋体" w:hAnsi="宋体" w:eastAsia="宋体" w:cs="宋体"/>
          <w:kern w:val="0"/>
          <w:szCs w:val="21"/>
        </w:rPr>
      </w:pPr>
    </w:p>
    <w:p w14:paraId="774CB674">
      <w:pPr>
        <w:widowControl/>
        <w:autoSpaceDE w:val="0"/>
        <w:autoSpaceDN w:val="0"/>
        <w:adjustRightInd w:val="0"/>
        <w:spacing w:line="360" w:lineRule="auto"/>
        <w:jc w:val="left"/>
        <w:rPr>
          <w:rFonts w:hint="eastAsia" w:ascii="宋体" w:hAnsi="宋体" w:eastAsia="宋体" w:cs="宋体"/>
          <w:kern w:val="0"/>
          <w:szCs w:val="21"/>
        </w:rPr>
      </w:pPr>
    </w:p>
    <w:p w14:paraId="55006824">
      <w:pPr>
        <w:autoSpaceDE w:val="0"/>
        <w:autoSpaceDN w:val="0"/>
        <w:adjustRightInd w:val="0"/>
        <w:spacing w:line="360" w:lineRule="auto"/>
        <w:ind w:right="368" w:rightChars="175"/>
        <w:jc w:val="left"/>
        <w:rPr>
          <w:rFonts w:hint="eastAsia" w:ascii="宋体" w:hAnsi="宋体" w:eastAsia="宋体" w:cs="Times New Roman"/>
          <w:kern w:val="0"/>
          <w:szCs w:val="21"/>
        </w:rPr>
        <w:sectPr>
          <w:footerReference r:id="rId4" w:type="first"/>
          <w:footerReference r:id="rId3" w:type="default"/>
          <w:pgSz w:w="12240" w:h="15840"/>
          <w:pgMar w:top="1191" w:right="1043" w:bottom="1191" w:left="1043" w:header="720" w:footer="720" w:gutter="0"/>
          <w:cols w:space="720" w:num="1"/>
          <w:titlePg/>
          <w:docGrid w:linePitch="326" w:charSpace="0"/>
        </w:sectPr>
      </w:pPr>
    </w:p>
    <w:p w14:paraId="0BA80B6B">
      <w:pPr>
        <w:rPr>
          <w:rFonts w:hint="eastAsia" w:ascii="宋体" w:hAnsi="宋体" w:eastAsia="宋体" w:cs="Times New Roman"/>
          <w:b/>
          <w:kern w:val="0"/>
          <w:sz w:val="28"/>
          <w:szCs w:val="28"/>
        </w:rPr>
      </w:pPr>
      <w:r>
        <w:rPr>
          <w:rFonts w:hint="eastAsia" w:ascii="宋体" w:hAnsi="宋体" w:eastAsia="宋体" w:cs="Times New Roman"/>
          <w:b/>
          <w:kern w:val="0"/>
          <w:sz w:val="28"/>
          <w:szCs w:val="28"/>
        </w:rPr>
        <w:t>二、履约保证保险凭证格式</w:t>
      </w:r>
    </w:p>
    <w:p w14:paraId="48CAAF48">
      <w:pPr>
        <w:autoSpaceDE w:val="0"/>
        <w:autoSpaceDN w:val="0"/>
        <w:adjustRightInd w:val="0"/>
        <w:jc w:val="center"/>
        <w:rPr>
          <w:rFonts w:hint="eastAsia" w:ascii="宋体" w:hAnsi="宋体" w:eastAsia="宋体" w:cs="Times New Roman"/>
          <w:b/>
          <w:kern w:val="0"/>
          <w:sz w:val="30"/>
          <w:szCs w:val="30"/>
        </w:rPr>
      </w:pPr>
    </w:p>
    <w:p w14:paraId="22B34BD4">
      <w:pPr>
        <w:autoSpaceDE w:val="0"/>
        <w:autoSpaceDN w:val="0"/>
        <w:adjustRightInd w:val="0"/>
        <w:jc w:val="center"/>
        <w:outlineLvl w:val="2"/>
        <w:rPr>
          <w:rFonts w:hint="eastAsia" w:ascii="宋体" w:hAnsi="宋体" w:eastAsia="宋体" w:cs="Times New Roman"/>
          <w:b/>
          <w:kern w:val="0"/>
          <w:sz w:val="30"/>
          <w:szCs w:val="30"/>
        </w:rPr>
      </w:pPr>
      <w:bookmarkStart w:id="673" w:name="_Toc7868"/>
      <w:r>
        <w:rPr>
          <w:rFonts w:hint="eastAsia" w:ascii="宋体" w:hAnsi="宋体" w:eastAsia="宋体" w:cs="Times New Roman"/>
          <w:b/>
          <w:kern w:val="0"/>
          <w:sz w:val="30"/>
          <w:szCs w:val="30"/>
        </w:rPr>
        <w:t>履约保证保险凭证</w:t>
      </w:r>
      <w:bookmarkEnd w:id="673"/>
    </w:p>
    <w:p w14:paraId="5370C25B">
      <w:pPr>
        <w:autoSpaceDE w:val="0"/>
        <w:autoSpaceDN w:val="0"/>
        <w:adjustRightInd w:val="0"/>
        <w:spacing w:line="360" w:lineRule="auto"/>
        <w:ind w:firstLine="437"/>
        <w:jc w:val="center"/>
        <w:rPr>
          <w:rFonts w:hint="eastAsia" w:ascii="宋体" w:hAnsi="宋体" w:eastAsia="宋体" w:cs="宋体"/>
          <w:kern w:val="0"/>
          <w:szCs w:val="21"/>
        </w:rPr>
      </w:pPr>
      <w:r>
        <w:rPr>
          <w:rFonts w:hint="eastAsia" w:ascii="宋体" w:hAnsi="宋体" w:eastAsia="宋体" w:cs="宋体"/>
          <w:kern w:val="0"/>
          <w:szCs w:val="21"/>
        </w:rPr>
        <w:t xml:space="preserve">                                      </w:t>
      </w:r>
    </w:p>
    <w:p w14:paraId="27DCFBB2">
      <w:pPr>
        <w:autoSpaceDE w:val="0"/>
        <w:autoSpaceDN w:val="0"/>
        <w:adjustRightInd w:val="0"/>
        <w:spacing w:line="360" w:lineRule="auto"/>
        <w:ind w:firstLine="437"/>
        <w:jc w:val="center"/>
        <w:rPr>
          <w:rFonts w:hint="eastAsia" w:ascii="宋体" w:hAnsi="宋体" w:eastAsia="宋体" w:cs="宋体"/>
          <w:kern w:val="0"/>
          <w:szCs w:val="21"/>
        </w:rPr>
      </w:pPr>
      <w:r>
        <w:rPr>
          <w:rFonts w:hint="eastAsia" w:ascii="宋体" w:hAnsi="宋体" w:eastAsia="宋体" w:cs="宋体"/>
          <w:kern w:val="0"/>
          <w:szCs w:val="21"/>
        </w:rPr>
        <w:t xml:space="preserve">                               编号：</w:t>
      </w:r>
    </w:p>
    <w:p w14:paraId="63B09EF3">
      <w:pPr>
        <w:autoSpaceDE w:val="0"/>
        <w:autoSpaceDN w:val="0"/>
        <w:adjustRightInd w:val="0"/>
        <w:spacing w:line="360" w:lineRule="auto"/>
        <w:jc w:val="left"/>
        <w:rPr>
          <w:rFonts w:hint="eastAsia" w:ascii="宋体" w:hAnsi="宋体" w:eastAsia="宋体" w:cs="宋体"/>
          <w:kern w:val="0"/>
          <w:szCs w:val="21"/>
        </w:rPr>
      </w:pPr>
      <w:r>
        <w:rPr>
          <w:rFonts w:hint="eastAsia" w:ascii="宋体" w:hAnsi="宋体" w:eastAsia="宋体" w:cs="宋体"/>
          <w:kern w:val="0"/>
          <w:szCs w:val="21"/>
        </w:rPr>
        <w:t>致：</w:t>
      </w:r>
      <w:r>
        <w:rPr>
          <w:rFonts w:hint="eastAsia" w:ascii="宋体" w:hAnsi="宋体" w:eastAsia="宋体" w:cs="宋体"/>
          <w:b/>
          <w:kern w:val="0"/>
          <w:szCs w:val="21"/>
          <w:u w:val="single"/>
        </w:rPr>
        <w:t xml:space="preserve">                    </w:t>
      </w:r>
      <w:r>
        <w:rPr>
          <w:rFonts w:hint="eastAsia" w:ascii="宋体" w:hAnsi="宋体" w:eastAsia="宋体" w:cs="宋体"/>
          <w:kern w:val="0"/>
          <w:szCs w:val="21"/>
        </w:rPr>
        <w:t xml:space="preserve">（下称“受益人”）： </w:t>
      </w:r>
    </w:p>
    <w:p w14:paraId="09CEAE77">
      <w:pPr>
        <w:autoSpaceDE w:val="0"/>
        <w:autoSpaceDN w:val="0"/>
        <w:adjustRightInd w:val="0"/>
        <w:spacing w:line="360" w:lineRule="auto"/>
        <w:ind w:firstLine="437"/>
        <w:jc w:val="left"/>
        <w:rPr>
          <w:rFonts w:hint="eastAsia" w:ascii="宋体" w:hAnsi="宋体" w:eastAsia="宋体" w:cs="宋体"/>
          <w:kern w:val="0"/>
          <w:szCs w:val="21"/>
        </w:rPr>
      </w:pPr>
    </w:p>
    <w:p w14:paraId="5907CB11">
      <w:pPr>
        <w:autoSpaceDE w:val="0"/>
        <w:autoSpaceDN w:val="0"/>
        <w:adjustRightInd w:val="0"/>
        <w:spacing w:line="360" w:lineRule="auto"/>
        <w:ind w:firstLine="437"/>
        <w:jc w:val="left"/>
        <w:rPr>
          <w:rFonts w:hint="eastAsia" w:ascii="宋体" w:hAnsi="宋体" w:eastAsia="宋体" w:cs="宋体"/>
          <w:kern w:val="0"/>
          <w:szCs w:val="21"/>
        </w:rPr>
      </w:pPr>
      <w:r>
        <w:rPr>
          <w:rFonts w:hint="eastAsia" w:ascii="宋体" w:hAnsi="宋体" w:eastAsia="宋体" w:cs="宋体"/>
          <w:kern w:val="0"/>
          <w:szCs w:val="21"/>
        </w:rPr>
        <w:t>鉴于</w:t>
      </w:r>
      <w:r>
        <w:rPr>
          <w:rFonts w:hint="eastAsia" w:ascii="宋体" w:hAnsi="宋体" w:eastAsia="宋体" w:cs="宋体"/>
          <w:b/>
          <w:kern w:val="0"/>
          <w:szCs w:val="21"/>
          <w:u w:val="single"/>
        </w:rPr>
        <w:t xml:space="preserve">                    </w:t>
      </w:r>
      <w:r>
        <w:rPr>
          <w:rFonts w:hint="eastAsia" w:ascii="宋体" w:hAnsi="宋体" w:eastAsia="宋体" w:cs="宋体"/>
          <w:kern w:val="0"/>
          <w:szCs w:val="21"/>
        </w:rPr>
        <w:t>（下称“申请人”）已与贵方签订了</w:t>
      </w:r>
      <w:r>
        <w:rPr>
          <w:rFonts w:ascii="宋体" w:hAnsi="宋体" w:eastAsia="宋体" w:cs="Times New Roman"/>
          <w:kern w:val="0"/>
          <w:szCs w:val="21"/>
          <w:u w:val="single"/>
        </w:rPr>
        <w:t xml:space="preserve"> </w:t>
      </w:r>
      <w:r>
        <w:rPr>
          <w:rFonts w:hint="eastAsia" w:ascii="宋体" w:hAnsi="宋体" w:eastAsia="宋体" w:cs="Times New Roman"/>
          <w:kern w:val="0"/>
          <w:szCs w:val="21"/>
          <w:u w:val="single"/>
        </w:rPr>
        <w:t xml:space="preserve"> </w:t>
      </w:r>
      <w:r>
        <w:rPr>
          <w:rFonts w:ascii="宋体" w:hAnsi="宋体" w:eastAsia="宋体" w:cs="Times New Roman"/>
          <w:kern w:val="0"/>
          <w:szCs w:val="21"/>
          <w:u w:val="single"/>
        </w:rPr>
        <w:t xml:space="preserve">       </w:t>
      </w:r>
      <w:r>
        <w:rPr>
          <w:rFonts w:hint="eastAsia" w:ascii="宋体" w:hAnsi="宋体" w:eastAsia="宋体" w:cs="Times New Roman"/>
          <w:kern w:val="0"/>
          <w:szCs w:val="21"/>
          <w:u w:val="single"/>
        </w:rPr>
        <w:t>项目</w:t>
      </w:r>
      <w:r>
        <w:rPr>
          <w:rFonts w:ascii="宋体" w:hAnsi="宋体" w:eastAsia="宋体" w:cs="Times New Roman"/>
          <w:kern w:val="0"/>
          <w:szCs w:val="21"/>
          <w:u w:val="single"/>
        </w:rPr>
        <w:t>（招标编号：        ）</w:t>
      </w:r>
      <w:r>
        <w:rPr>
          <w:rFonts w:hint="eastAsia" w:ascii="宋体" w:hAnsi="宋体" w:eastAsia="宋体" w:cs="Times New Roman"/>
          <w:kern w:val="0"/>
          <w:szCs w:val="21"/>
        </w:rPr>
        <w:t>合同</w:t>
      </w:r>
      <w:r>
        <w:rPr>
          <w:rFonts w:hint="eastAsia" w:ascii="宋体" w:hAnsi="宋体" w:eastAsia="宋体" w:cs="宋体"/>
          <w:kern w:val="0"/>
          <w:szCs w:val="21"/>
        </w:rPr>
        <w:t>。我方已接受申请人的请求，并出具《履约保证保险》保险单。</w:t>
      </w:r>
      <w:r>
        <w:rPr>
          <w:rFonts w:ascii="宋体" w:hAnsi="宋体" w:eastAsia="宋体" w:cs="宋体"/>
          <w:kern w:val="0"/>
          <w:szCs w:val="21"/>
        </w:rPr>
        <w:t xml:space="preserve"> </w:t>
      </w:r>
    </w:p>
    <w:p w14:paraId="1B064217">
      <w:pPr>
        <w:autoSpaceDE w:val="0"/>
        <w:autoSpaceDN w:val="0"/>
        <w:adjustRightInd w:val="0"/>
        <w:spacing w:line="360" w:lineRule="auto"/>
        <w:ind w:firstLine="437"/>
        <w:jc w:val="left"/>
        <w:rPr>
          <w:rFonts w:hint="eastAsia" w:ascii="宋体" w:hAnsi="宋体" w:eastAsia="宋体" w:cs="宋体"/>
          <w:kern w:val="0"/>
          <w:szCs w:val="21"/>
        </w:rPr>
      </w:pPr>
      <w:r>
        <w:rPr>
          <w:rFonts w:hint="eastAsia" w:ascii="宋体" w:hAnsi="宋体" w:eastAsia="宋体" w:cs="宋体"/>
          <w:kern w:val="0"/>
          <w:szCs w:val="21"/>
        </w:rPr>
        <w:t xml:space="preserve">一、保证保险金额 </w:t>
      </w:r>
    </w:p>
    <w:p w14:paraId="5A2229F2">
      <w:pPr>
        <w:autoSpaceDE w:val="0"/>
        <w:autoSpaceDN w:val="0"/>
        <w:adjustRightInd w:val="0"/>
        <w:spacing w:line="360" w:lineRule="auto"/>
        <w:ind w:firstLine="437"/>
        <w:jc w:val="left"/>
        <w:rPr>
          <w:rFonts w:hint="eastAsia" w:ascii="宋体" w:hAnsi="宋体" w:eastAsia="宋体" w:cs="宋体"/>
          <w:kern w:val="0"/>
          <w:szCs w:val="21"/>
        </w:rPr>
      </w:pPr>
      <w:r>
        <w:rPr>
          <w:rFonts w:hint="eastAsia" w:ascii="宋体" w:hAnsi="宋体" w:eastAsia="宋体" w:cs="宋体"/>
          <w:kern w:val="0"/>
          <w:szCs w:val="21"/>
        </w:rPr>
        <w:t>我方承担的履约保证保险的保险金额（最高限额）为人民币（大写）</w:t>
      </w:r>
      <w:r>
        <w:rPr>
          <w:rFonts w:hint="eastAsia" w:ascii="宋体" w:hAnsi="宋体" w:eastAsia="宋体" w:cs="宋体"/>
          <w:b/>
          <w:kern w:val="0"/>
          <w:szCs w:val="21"/>
          <w:u w:val="single"/>
        </w:rPr>
        <w:t xml:space="preserve">                </w:t>
      </w:r>
      <w:r>
        <w:rPr>
          <w:rFonts w:hint="eastAsia" w:ascii="宋体" w:hAnsi="宋体" w:eastAsia="宋体" w:cs="宋体"/>
          <w:kern w:val="0"/>
          <w:szCs w:val="21"/>
        </w:rPr>
        <w:t>元 （</w:t>
      </w:r>
      <w:r>
        <w:rPr>
          <w:rFonts w:ascii="宋体" w:hAnsi="宋体" w:eastAsia="宋体" w:cs="宋体"/>
          <w:kern w:val="0"/>
          <w:szCs w:val="21"/>
        </w:rPr>
        <w:t>¥</w:t>
      </w:r>
      <w:r>
        <w:rPr>
          <w:rFonts w:hint="eastAsia" w:ascii="宋体" w:hAnsi="宋体" w:eastAsia="宋体" w:cs="宋体"/>
          <w:b/>
          <w:kern w:val="0"/>
          <w:szCs w:val="21"/>
          <w:u w:val="single"/>
        </w:rPr>
        <w:t xml:space="preserve">               </w:t>
      </w:r>
      <w:r>
        <w:rPr>
          <w:rFonts w:ascii="宋体" w:hAnsi="宋体" w:eastAsia="宋体" w:cs="宋体"/>
          <w:kern w:val="0"/>
          <w:szCs w:val="21"/>
        </w:rPr>
        <w:t xml:space="preserve"> </w:t>
      </w:r>
      <w:r>
        <w:rPr>
          <w:rFonts w:hint="eastAsia" w:ascii="宋体" w:hAnsi="宋体" w:eastAsia="宋体" w:cs="宋体"/>
          <w:kern w:val="0"/>
          <w:szCs w:val="21"/>
        </w:rPr>
        <w:t xml:space="preserve">）。 </w:t>
      </w:r>
    </w:p>
    <w:p w14:paraId="6BB00E97">
      <w:pPr>
        <w:autoSpaceDE w:val="0"/>
        <w:autoSpaceDN w:val="0"/>
        <w:adjustRightInd w:val="0"/>
        <w:spacing w:line="360" w:lineRule="auto"/>
        <w:ind w:firstLine="437"/>
        <w:jc w:val="left"/>
        <w:rPr>
          <w:rFonts w:hint="eastAsia" w:ascii="宋体" w:hAnsi="宋体" w:eastAsia="宋体" w:cs="宋体"/>
          <w:kern w:val="0"/>
          <w:szCs w:val="21"/>
        </w:rPr>
      </w:pPr>
      <w:r>
        <w:rPr>
          <w:rFonts w:hint="eastAsia" w:ascii="宋体" w:hAnsi="宋体" w:eastAsia="宋体" w:cs="宋体"/>
          <w:kern w:val="0"/>
          <w:szCs w:val="21"/>
        </w:rPr>
        <w:t xml:space="preserve">二、保证保险的责任范围 </w:t>
      </w:r>
    </w:p>
    <w:p w14:paraId="5C2CA35A">
      <w:pPr>
        <w:autoSpaceDE w:val="0"/>
        <w:autoSpaceDN w:val="0"/>
        <w:adjustRightInd w:val="0"/>
        <w:spacing w:line="360" w:lineRule="auto"/>
        <w:ind w:firstLine="437"/>
        <w:jc w:val="left"/>
        <w:rPr>
          <w:rFonts w:hint="eastAsia" w:ascii="宋体" w:hAnsi="宋体" w:eastAsia="宋体" w:cs="宋体"/>
          <w:kern w:val="0"/>
          <w:szCs w:val="21"/>
        </w:rPr>
      </w:pPr>
      <w:r>
        <w:rPr>
          <w:rFonts w:hint="eastAsia" w:ascii="宋体" w:hAnsi="宋体" w:eastAsia="宋体" w:cs="宋体"/>
          <w:kern w:val="0"/>
          <w:szCs w:val="21"/>
        </w:rPr>
        <w:t>在保险期间内，申请人因自身原因未按照与贵方签订的</w:t>
      </w:r>
      <w:r>
        <w:rPr>
          <w:rFonts w:ascii="宋体" w:hAnsi="宋体" w:eastAsia="宋体" w:cs="Times New Roman"/>
          <w:kern w:val="0"/>
          <w:szCs w:val="21"/>
          <w:u w:val="single"/>
        </w:rPr>
        <w:t xml:space="preserve"> </w:t>
      </w:r>
      <w:r>
        <w:rPr>
          <w:rFonts w:hint="eastAsia" w:ascii="宋体" w:hAnsi="宋体" w:eastAsia="宋体" w:cs="Times New Roman"/>
          <w:kern w:val="0"/>
          <w:szCs w:val="21"/>
          <w:u w:val="single"/>
        </w:rPr>
        <w:t xml:space="preserve"> </w:t>
      </w:r>
      <w:r>
        <w:rPr>
          <w:rFonts w:ascii="宋体" w:hAnsi="宋体" w:eastAsia="宋体" w:cs="Times New Roman"/>
          <w:kern w:val="0"/>
          <w:szCs w:val="21"/>
          <w:u w:val="single"/>
        </w:rPr>
        <w:t xml:space="preserve">       </w:t>
      </w:r>
      <w:r>
        <w:rPr>
          <w:rFonts w:hint="eastAsia" w:ascii="宋体" w:hAnsi="宋体" w:eastAsia="宋体" w:cs="Times New Roman"/>
          <w:kern w:val="0"/>
          <w:szCs w:val="21"/>
          <w:u w:val="single"/>
        </w:rPr>
        <w:t>项目</w:t>
      </w:r>
      <w:r>
        <w:rPr>
          <w:rFonts w:ascii="宋体" w:hAnsi="宋体" w:eastAsia="宋体" w:cs="Times New Roman"/>
          <w:kern w:val="0"/>
          <w:szCs w:val="21"/>
          <w:u w:val="single"/>
        </w:rPr>
        <w:t>（招标编号：        ）</w:t>
      </w:r>
      <w:r>
        <w:rPr>
          <w:rFonts w:hint="eastAsia" w:ascii="宋体" w:hAnsi="宋体" w:eastAsia="宋体" w:cs="Times New Roman"/>
          <w:kern w:val="0"/>
          <w:szCs w:val="21"/>
        </w:rPr>
        <w:t>合同</w:t>
      </w:r>
      <w:r>
        <w:rPr>
          <w:rFonts w:hint="eastAsia" w:ascii="宋体" w:hAnsi="宋体" w:eastAsia="宋体" w:cs="宋体"/>
          <w:kern w:val="0"/>
          <w:szCs w:val="21"/>
        </w:rPr>
        <w:t xml:space="preserve">履行相关义务，给贵方造成损失的，贵方可向我方提出索赔，我方按照保险合同的约定承担损失赔偿责任。 </w:t>
      </w:r>
    </w:p>
    <w:p w14:paraId="37838E22">
      <w:pPr>
        <w:autoSpaceDE w:val="0"/>
        <w:autoSpaceDN w:val="0"/>
        <w:adjustRightInd w:val="0"/>
        <w:spacing w:line="360" w:lineRule="auto"/>
        <w:ind w:firstLine="437"/>
        <w:jc w:val="left"/>
        <w:rPr>
          <w:rFonts w:hint="eastAsia" w:ascii="宋体" w:hAnsi="宋体" w:eastAsia="宋体" w:cs="宋体"/>
          <w:kern w:val="0"/>
          <w:szCs w:val="21"/>
        </w:rPr>
      </w:pPr>
      <w:r>
        <w:rPr>
          <w:rFonts w:hint="eastAsia" w:ascii="宋体" w:hAnsi="宋体" w:eastAsia="宋体" w:cs="宋体"/>
          <w:kern w:val="0"/>
          <w:szCs w:val="21"/>
        </w:rPr>
        <w:t xml:space="preserve">三、代偿的安排 </w:t>
      </w:r>
    </w:p>
    <w:p w14:paraId="4CF09168">
      <w:pPr>
        <w:autoSpaceDE w:val="0"/>
        <w:autoSpaceDN w:val="0"/>
        <w:adjustRightInd w:val="0"/>
        <w:spacing w:line="360" w:lineRule="auto"/>
        <w:ind w:firstLine="437"/>
        <w:jc w:val="left"/>
        <w:rPr>
          <w:rFonts w:hint="eastAsia" w:ascii="宋体" w:hAnsi="宋体" w:eastAsia="宋体" w:cs="宋体"/>
          <w:kern w:val="0"/>
          <w:szCs w:val="21"/>
        </w:rPr>
      </w:pPr>
      <w:r>
        <w:rPr>
          <w:rFonts w:hint="eastAsia" w:ascii="宋体" w:hAnsi="宋体" w:eastAsia="宋体" w:cs="宋体"/>
          <w:kern w:val="0"/>
          <w:szCs w:val="21"/>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44072191">
      <w:pPr>
        <w:autoSpaceDE w:val="0"/>
        <w:autoSpaceDN w:val="0"/>
        <w:adjustRightInd w:val="0"/>
        <w:spacing w:line="360" w:lineRule="auto"/>
        <w:ind w:firstLine="437"/>
        <w:jc w:val="left"/>
        <w:rPr>
          <w:rFonts w:hint="eastAsia" w:ascii="宋体" w:hAnsi="宋体" w:eastAsia="宋体" w:cs="宋体"/>
          <w:kern w:val="0"/>
          <w:szCs w:val="21"/>
        </w:rPr>
      </w:pPr>
      <w:r>
        <w:rPr>
          <w:rFonts w:hint="eastAsia" w:ascii="宋体" w:hAnsi="宋体" w:eastAsia="宋体" w:cs="宋体"/>
          <w:kern w:val="0"/>
          <w:szCs w:val="21"/>
        </w:rPr>
        <w:t xml:space="preserve">四、生效时间 </w:t>
      </w:r>
    </w:p>
    <w:p w14:paraId="609F88E5">
      <w:pPr>
        <w:autoSpaceDE w:val="0"/>
        <w:autoSpaceDN w:val="0"/>
        <w:adjustRightInd w:val="0"/>
        <w:spacing w:line="360" w:lineRule="auto"/>
        <w:ind w:firstLine="437"/>
        <w:jc w:val="left"/>
        <w:rPr>
          <w:rFonts w:hint="eastAsia" w:ascii="宋体" w:hAnsi="宋体" w:eastAsia="宋体" w:cs="宋体"/>
          <w:kern w:val="0"/>
          <w:szCs w:val="21"/>
        </w:rPr>
      </w:pPr>
      <w:r>
        <w:rPr>
          <w:rFonts w:hint="eastAsia" w:ascii="宋体" w:hAnsi="宋体" w:eastAsia="宋体" w:cs="宋体"/>
          <w:kern w:val="0"/>
          <w:szCs w:val="21"/>
        </w:rPr>
        <w:t xml:space="preserve">本保险凭证自我方法定代表人（或其授权代理人）签字并加盖保险承保章之日起生效。 </w:t>
      </w:r>
    </w:p>
    <w:p w14:paraId="6353B57F">
      <w:pPr>
        <w:autoSpaceDE w:val="0"/>
        <w:autoSpaceDN w:val="0"/>
        <w:adjustRightInd w:val="0"/>
        <w:spacing w:line="360" w:lineRule="auto"/>
        <w:ind w:firstLine="437"/>
        <w:jc w:val="left"/>
        <w:rPr>
          <w:rFonts w:hint="eastAsia" w:ascii="宋体" w:hAnsi="宋体" w:eastAsia="宋体" w:cs="宋体"/>
          <w:kern w:val="0"/>
          <w:szCs w:val="21"/>
        </w:rPr>
      </w:pPr>
      <w:r>
        <w:rPr>
          <w:rFonts w:hint="eastAsia" w:ascii="宋体" w:hAnsi="宋体" w:eastAsia="宋体" w:cs="宋体"/>
          <w:kern w:val="0"/>
          <w:szCs w:val="21"/>
        </w:rPr>
        <w:t>五、其他</w:t>
      </w:r>
    </w:p>
    <w:p w14:paraId="1D66B017">
      <w:pPr>
        <w:autoSpaceDE w:val="0"/>
        <w:autoSpaceDN w:val="0"/>
        <w:adjustRightInd w:val="0"/>
        <w:spacing w:line="360" w:lineRule="auto"/>
        <w:ind w:firstLine="437"/>
        <w:jc w:val="left"/>
        <w:rPr>
          <w:rFonts w:hint="eastAsia" w:ascii="宋体" w:hAnsi="宋体" w:eastAsia="宋体" w:cs="Times New Roman"/>
          <w:kern w:val="0"/>
          <w:szCs w:val="21"/>
        </w:rPr>
      </w:pPr>
      <w:r>
        <w:rPr>
          <w:rFonts w:ascii="宋体" w:hAnsi="宋体" w:eastAsia="宋体" w:cs="Times New Roman"/>
          <w:kern w:val="0"/>
          <w:szCs w:val="21"/>
        </w:rPr>
        <w:t>本</w:t>
      </w:r>
      <w:r>
        <w:rPr>
          <w:rFonts w:hint="eastAsia" w:ascii="宋体" w:hAnsi="宋体" w:eastAsia="宋体" w:cs="宋体"/>
          <w:kern w:val="0"/>
          <w:szCs w:val="21"/>
        </w:rPr>
        <w:t>履约保证保险</w:t>
      </w:r>
      <w:r>
        <w:rPr>
          <w:rFonts w:hint="eastAsia" w:ascii="宋体" w:hAnsi="宋体" w:eastAsia="宋体" w:cs="宋体"/>
          <w:bCs/>
          <w:szCs w:val="21"/>
        </w:rPr>
        <w:t>应从合同签订之日起至合同期限届满并完成本项目的所有合同（包括补充协议及单项合同）全部服务义务（或其它非强制退库的情况），受益人向申请人支付全部款项后二十八（28）日内</w:t>
      </w:r>
      <w:r>
        <w:rPr>
          <w:rFonts w:hint="eastAsia" w:ascii="宋体" w:hAnsi="宋体" w:eastAsia="宋体" w:cs="Times New Roman"/>
          <w:kern w:val="0"/>
          <w:szCs w:val="21"/>
        </w:rPr>
        <w:t>保持有效。</w:t>
      </w:r>
    </w:p>
    <w:p w14:paraId="077E2BDD">
      <w:pPr>
        <w:rPr>
          <w:rFonts w:hint="eastAsia"/>
        </w:rPr>
      </w:pPr>
    </w:p>
    <w:p w14:paraId="0E657808">
      <w:pPr>
        <w:autoSpaceDE w:val="0"/>
        <w:autoSpaceDN w:val="0"/>
        <w:adjustRightInd w:val="0"/>
        <w:spacing w:line="360" w:lineRule="auto"/>
        <w:ind w:firstLine="437"/>
        <w:jc w:val="left"/>
        <w:rPr>
          <w:rFonts w:hint="eastAsia" w:ascii="宋体" w:hAnsi="宋体" w:eastAsia="宋体" w:cs="宋体"/>
          <w:kern w:val="0"/>
          <w:szCs w:val="21"/>
        </w:rPr>
      </w:pPr>
      <w:r>
        <w:rPr>
          <w:rFonts w:hint="eastAsia" w:ascii="宋体" w:hAnsi="宋体" w:eastAsia="宋体" w:cs="宋体"/>
          <w:kern w:val="0"/>
          <w:szCs w:val="21"/>
        </w:rPr>
        <w:t>附：《</w:t>
      </w:r>
      <w:r>
        <w:rPr>
          <w:rFonts w:ascii="宋体" w:hAnsi="宋体" w:eastAsia="宋体" w:cs="宋体"/>
          <w:kern w:val="0"/>
          <w:szCs w:val="21"/>
        </w:rPr>
        <w:t xml:space="preserve">XXX </w:t>
      </w:r>
      <w:r>
        <w:rPr>
          <w:rFonts w:hint="eastAsia" w:ascii="宋体" w:hAnsi="宋体" w:eastAsia="宋体" w:cs="宋体"/>
          <w:kern w:val="0"/>
          <w:szCs w:val="21"/>
        </w:rPr>
        <w:t>保险有限公司履约保证保险（</w:t>
      </w:r>
      <w:r>
        <w:rPr>
          <w:rFonts w:ascii="宋体" w:hAnsi="宋体" w:eastAsia="宋体" w:cs="宋体"/>
          <w:kern w:val="0"/>
          <w:szCs w:val="21"/>
        </w:rPr>
        <w:t xml:space="preserve">X </w:t>
      </w:r>
      <w:r>
        <w:rPr>
          <w:rFonts w:hint="eastAsia" w:ascii="宋体" w:hAnsi="宋体" w:eastAsia="宋体" w:cs="宋体"/>
          <w:kern w:val="0"/>
          <w:szCs w:val="21"/>
        </w:rPr>
        <w:t xml:space="preserve">款）条款》及保单 </w:t>
      </w:r>
    </w:p>
    <w:p w14:paraId="65BA8DF7">
      <w:pPr>
        <w:autoSpaceDE w:val="0"/>
        <w:autoSpaceDN w:val="0"/>
        <w:adjustRightInd w:val="0"/>
        <w:spacing w:line="360" w:lineRule="auto"/>
        <w:ind w:firstLine="437"/>
        <w:jc w:val="center"/>
        <w:rPr>
          <w:rFonts w:hint="eastAsia" w:ascii="宋体" w:hAnsi="宋体" w:eastAsia="宋体" w:cs="宋体"/>
          <w:kern w:val="0"/>
          <w:szCs w:val="21"/>
        </w:rPr>
      </w:pPr>
      <w:r>
        <w:rPr>
          <w:rFonts w:hint="eastAsia" w:ascii="宋体" w:hAnsi="宋体" w:eastAsia="宋体" w:cs="宋体"/>
          <w:kern w:val="0"/>
          <w:szCs w:val="21"/>
        </w:rPr>
        <w:t xml:space="preserve">                                            </w:t>
      </w:r>
    </w:p>
    <w:p w14:paraId="40E52C60">
      <w:pPr>
        <w:autoSpaceDE w:val="0"/>
        <w:autoSpaceDN w:val="0"/>
        <w:adjustRightInd w:val="0"/>
        <w:spacing w:line="360" w:lineRule="auto"/>
        <w:ind w:firstLine="437"/>
        <w:jc w:val="center"/>
        <w:rPr>
          <w:rFonts w:hint="eastAsia" w:ascii="宋体" w:hAnsi="宋体" w:eastAsia="宋体" w:cs="宋体"/>
          <w:kern w:val="0"/>
          <w:szCs w:val="21"/>
        </w:rPr>
      </w:pPr>
      <w:r>
        <w:rPr>
          <w:rFonts w:hint="eastAsia" w:ascii="宋体" w:hAnsi="宋体" w:eastAsia="宋体" w:cs="宋体"/>
          <w:kern w:val="0"/>
          <w:szCs w:val="21"/>
        </w:rPr>
        <w:t xml:space="preserve">                                             保险人：（盖章）</w:t>
      </w:r>
    </w:p>
    <w:p w14:paraId="32E42B14">
      <w:pPr>
        <w:autoSpaceDE w:val="0"/>
        <w:autoSpaceDN w:val="0"/>
        <w:adjustRightInd w:val="0"/>
        <w:spacing w:line="360" w:lineRule="auto"/>
        <w:ind w:firstLine="437"/>
        <w:jc w:val="right"/>
        <w:rPr>
          <w:rFonts w:hint="eastAsia" w:ascii="宋体" w:hAnsi="宋体" w:eastAsia="宋体" w:cs="宋体"/>
          <w:kern w:val="0"/>
          <w:szCs w:val="21"/>
        </w:rPr>
      </w:pPr>
      <w:r>
        <w:rPr>
          <w:rFonts w:hint="eastAsia" w:ascii="宋体" w:hAnsi="宋体" w:eastAsia="宋体" w:cs="宋体"/>
          <w:kern w:val="0"/>
          <w:szCs w:val="21"/>
        </w:rPr>
        <w:t>法定代表人或授权代理人：</w:t>
      </w:r>
      <w:r>
        <w:rPr>
          <w:rFonts w:ascii="宋体" w:hAnsi="宋体" w:eastAsia="宋体" w:cs="宋体"/>
          <w:kern w:val="0"/>
          <w:szCs w:val="21"/>
        </w:rPr>
        <w:t xml:space="preserve">________ </w:t>
      </w:r>
    </w:p>
    <w:p w14:paraId="76556DB0">
      <w:pPr>
        <w:jc w:val="right"/>
        <w:rPr>
          <w:rFonts w:hint="eastAsia" w:ascii="宋体" w:hAnsi="宋体" w:eastAsia="宋体" w:cs="Times New Roman"/>
          <w:b/>
          <w:kern w:val="0"/>
          <w:sz w:val="28"/>
          <w:szCs w:val="28"/>
        </w:rPr>
      </w:pPr>
      <w:r>
        <w:rPr>
          <w:rFonts w:hint="eastAsia" w:ascii="宋体" w:hAnsi="宋体" w:eastAsia="宋体" w:cs="宋体"/>
          <w:kern w:val="0"/>
          <w:szCs w:val="21"/>
        </w:rPr>
        <w:t>年</w:t>
      </w:r>
      <w:r>
        <w:rPr>
          <w:rFonts w:ascii="宋体" w:hAnsi="宋体" w:eastAsia="宋体" w:cs="宋体"/>
          <w:kern w:val="0"/>
          <w:szCs w:val="21"/>
        </w:rPr>
        <w:t xml:space="preserve"> </w:t>
      </w:r>
      <w:r>
        <w:rPr>
          <w:rFonts w:hint="eastAsia" w:ascii="宋体" w:hAnsi="宋体" w:eastAsia="宋体" w:cs="宋体"/>
          <w:kern w:val="0"/>
          <w:szCs w:val="21"/>
        </w:rPr>
        <w:t>月</w:t>
      </w:r>
      <w:r>
        <w:rPr>
          <w:rFonts w:ascii="宋体" w:hAnsi="宋体" w:eastAsia="宋体" w:cs="宋体"/>
          <w:kern w:val="0"/>
          <w:szCs w:val="21"/>
        </w:rPr>
        <w:t xml:space="preserve"> </w:t>
      </w:r>
      <w:r>
        <w:rPr>
          <w:rFonts w:hint="eastAsia" w:ascii="宋体" w:hAnsi="宋体" w:eastAsia="宋体" w:cs="宋体"/>
          <w:kern w:val="0"/>
          <w:szCs w:val="21"/>
        </w:rPr>
        <w:t>日</w:t>
      </w:r>
      <w:r>
        <w:rPr>
          <w:rFonts w:hint="eastAsia" w:ascii="宋体" w:hAnsi="宋体" w:eastAsia="宋体" w:cs="Times New Roman"/>
          <w:b/>
          <w:kern w:val="0"/>
          <w:sz w:val="28"/>
          <w:szCs w:val="28"/>
        </w:rPr>
        <w:br w:type="page"/>
      </w:r>
    </w:p>
    <w:p w14:paraId="465DE775">
      <w:pPr>
        <w:autoSpaceDE w:val="0"/>
        <w:autoSpaceDN w:val="0"/>
        <w:adjustRightInd w:val="0"/>
        <w:spacing w:after="120" w:afterLines="50" w:line="360" w:lineRule="auto"/>
        <w:jc w:val="left"/>
        <w:rPr>
          <w:rFonts w:hint="eastAsia" w:ascii="宋体" w:hAnsi="宋体" w:eastAsia="宋体" w:cs="Times New Roman"/>
          <w:b/>
          <w:kern w:val="0"/>
          <w:sz w:val="28"/>
          <w:szCs w:val="28"/>
        </w:rPr>
      </w:pPr>
      <w:r>
        <w:rPr>
          <w:rFonts w:hint="eastAsia" w:ascii="宋体" w:hAnsi="宋体" w:eastAsia="宋体" w:cs="Times New Roman"/>
          <w:b/>
          <w:kern w:val="0"/>
          <w:sz w:val="28"/>
          <w:szCs w:val="28"/>
        </w:rPr>
        <w:t>三、担保公司履约担保书格式</w:t>
      </w:r>
    </w:p>
    <w:p w14:paraId="1B854A59">
      <w:pPr>
        <w:autoSpaceDE w:val="0"/>
        <w:autoSpaceDN w:val="0"/>
        <w:adjustRightInd w:val="0"/>
        <w:jc w:val="center"/>
        <w:outlineLvl w:val="2"/>
        <w:rPr>
          <w:rFonts w:hint="eastAsia" w:ascii="宋体" w:hAnsi="宋体" w:eastAsia="宋体" w:cs="Times New Roman"/>
          <w:b/>
          <w:kern w:val="0"/>
          <w:sz w:val="30"/>
          <w:szCs w:val="30"/>
        </w:rPr>
      </w:pPr>
      <w:bookmarkStart w:id="674" w:name="_Toc9863"/>
      <w:r>
        <w:rPr>
          <w:rFonts w:hint="eastAsia" w:ascii="宋体" w:hAnsi="宋体" w:eastAsia="宋体" w:cs="Times New Roman"/>
          <w:b/>
          <w:kern w:val="0"/>
          <w:sz w:val="30"/>
          <w:szCs w:val="30"/>
        </w:rPr>
        <w:t>担保公司履约担保书</w:t>
      </w:r>
      <w:bookmarkEnd w:id="674"/>
    </w:p>
    <w:p w14:paraId="6381FFD0">
      <w:pPr>
        <w:widowControl/>
        <w:autoSpaceDE w:val="0"/>
        <w:autoSpaceDN w:val="0"/>
        <w:adjustRightInd w:val="0"/>
        <w:spacing w:before="100" w:beforeAutospacing="1" w:after="100" w:afterAutospacing="1" w:line="360" w:lineRule="auto"/>
        <w:jc w:val="left"/>
        <w:rPr>
          <w:rFonts w:hint="eastAsia" w:ascii="宋体" w:hAnsi="宋体" w:eastAsia="宋体" w:cs="宋体"/>
          <w:kern w:val="0"/>
          <w:szCs w:val="21"/>
        </w:rPr>
      </w:pPr>
      <w:r>
        <w:rPr>
          <w:rFonts w:hint="eastAsia" w:ascii="宋体" w:hAnsi="宋体" w:eastAsia="宋体" w:cs="宋体"/>
          <w:kern w:val="0"/>
          <w:szCs w:val="21"/>
        </w:rPr>
        <w:t>致：</w:t>
      </w:r>
      <w:r>
        <w:rPr>
          <w:rFonts w:hint="eastAsia" w:ascii="宋体" w:hAnsi="宋体" w:eastAsia="宋体" w:cs="宋体"/>
          <w:b/>
          <w:kern w:val="0"/>
          <w:szCs w:val="21"/>
          <w:u w:val="single"/>
        </w:rPr>
        <w:t xml:space="preserve">                    </w:t>
      </w:r>
      <w:r>
        <w:rPr>
          <w:rFonts w:hint="eastAsia" w:ascii="宋体" w:hAnsi="宋体" w:eastAsia="宋体" w:cs="宋体"/>
          <w:kern w:val="0"/>
          <w:szCs w:val="21"/>
        </w:rPr>
        <w:t>（下称“受益人”）</w:t>
      </w:r>
    </w:p>
    <w:p w14:paraId="0D3FB358">
      <w:pPr>
        <w:autoSpaceDE w:val="0"/>
        <w:autoSpaceDN w:val="0"/>
        <w:adjustRightInd w:val="0"/>
        <w:spacing w:line="360" w:lineRule="auto"/>
        <w:ind w:firstLine="437"/>
        <w:jc w:val="left"/>
        <w:rPr>
          <w:rFonts w:hint="eastAsia" w:ascii="宋体" w:hAnsi="宋体" w:eastAsia="宋体" w:cs="Times New Roman"/>
          <w:kern w:val="0"/>
          <w:szCs w:val="21"/>
        </w:rPr>
      </w:pPr>
      <w:r>
        <w:rPr>
          <w:rFonts w:ascii="宋体" w:hAnsi="宋体" w:eastAsia="宋体" w:cs="Times New Roman"/>
          <w:kern w:val="0"/>
          <w:szCs w:val="21"/>
        </w:rPr>
        <w:t>鉴于</w:t>
      </w:r>
      <w:r>
        <w:rPr>
          <w:rFonts w:ascii="宋体" w:hAnsi="宋体" w:eastAsia="宋体" w:cs="Times New Roman"/>
          <w:kern w:val="0"/>
          <w:szCs w:val="21"/>
          <w:u w:val="single"/>
        </w:rPr>
        <w:t xml:space="preserve">  （</w:t>
      </w:r>
      <w:r>
        <w:rPr>
          <w:rFonts w:hint="eastAsia" w:ascii="宋体" w:hAnsi="宋体" w:eastAsia="宋体" w:cs="Times New Roman"/>
          <w:kern w:val="0"/>
          <w:szCs w:val="21"/>
          <w:u w:val="single"/>
        </w:rPr>
        <w:t>申请人</w:t>
      </w:r>
      <w:r>
        <w:rPr>
          <w:rFonts w:ascii="宋体" w:hAnsi="宋体" w:eastAsia="宋体" w:cs="Times New Roman"/>
          <w:kern w:val="0"/>
          <w:szCs w:val="21"/>
          <w:u w:val="single"/>
        </w:rPr>
        <w:t xml:space="preserve">的名称与地址）  </w:t>
      </w:r>
      <w:r>
        <w:rPr>
          <w:rFonts w:ascii="宋体" w:hAnsi="宋体" w:eastAsia="宋体" w:cs="Times New Roman"/>
          <w:kern w:val="0"/>
          <w:szCs w:val="21"/>
        </w:rPr>
        <w:t>（下称“</w:t>
      </w:r>
      <w:r>
        <w:rPr>
          <w:rFonts w:hint="eastAsia" w:ascii="宋体" w:hAnsi="宋体" w:eastAsia="宋体" w:cs="Times New Roman"/>
          <w:kern w:val="0"/>
          <w:szCs w:val="21"/>
        </w:rPr>
        <w:t>申请人</w:t>
      </w:r>
      <w:r>
        <w:rPr>
          <w:rFonts w:ascii="宋体" w:hAnsi="宋体" w:eastAsia="宋体" w:cs="Times New Roman"/>
          <w:kern w:val="0"/>
          <w:szCs w:val="21"/>
        </w:rPr>
        <w:t>”），已保证按</w:t>
      </w:r>
      <w:r>
        <w:rPr>
          <w:rFonts w:hint="eastAsia" w:ascii="宋体" w:hAnsi="宋体" w:eastAsia="宋体" w:cs="宋体"/>
          <w:kern w:val="0"/>
          <w:szCs w:val="21"/>
        </w:rPr>
        <w:t>拟签订的</w:t>
      </w:r>
      <w:r>
        <w:rPr>
          <w:rFonts w:ascii="宋体" w:hAnsi="宋体" w:eastAsia="宋体" w:cs="Times New Roman"/>
          <w:kern w:val="0"/>
          <w:szCs w:val="21"/>
          <w:u w:val="single"/>
        </w:rPr>
        <w:t xml:space="preserve">  </w:t>
      </w:r>
      <w:r>
        <w:rPr>
          <w:rFonts w:hint="eastAsia" w:ascii="宋体" w:hAnsi="宋体" w:eastAsia="宋体" w:cs="Times New Roman"/>
          <w:kern w:val="0"/>
          <w:szCs w:val="21"/>
          <w:u w:val="single"/>
        </w:rPr>
        <w:t xml:space="preserve"> </w:t>
      </w:r>
      <w:r>
        <w:rPr>
          <w:rFonts w:ascii="宋体" w:hAnsi="宋体" w:eastAsia="宋体" w:cs="Times New Roman"/>
          <w:kern w:val="0"/>
          <w:szCs w:val="21"/>
          <w:u w:val="single"/>
        </w:rPr>
        <w:t xml:space="preserve">       </w:t>
      </w:r>
      <w:r>
        <w:rPr>
          <w:rFonts w:hint="eastAsia" w:ascii="宋体" w:hAnsi="宋体" w:eastAsia="宋体" w:cs="Times New Roman"/>
          <w:kern w:val="0"/>
          <w:szCs w:val="21"/>
          <w:u w:val="single"/>
        </w:rPr>
        <w:t>项目</w:t>
      </w:r>
      <w:r>
        <w:rPr>
          <w:rFonts w:ascii="宋体" w:hAnsi="宋体" w:eastAsia="宋体" w:cs="Times New Roman"/>
          <w:kern w:val="0"/>
          <w:szCs w:val="21"/>
          <w:u w:val="single"/>
        </w:rPr>
        <w:t>（招标编号：        ）</w:t>
      </w:r>
      <w:r>
        <w:rPr>
          <w:rFonts w:hint="eastAsia" w:ascii="宋体" w:hAnsi="宋体" w:eastAsia="宋体" w:cs="Times New Roman"/>
          <w:kern w:val="0"/>
          <w:szCs w:val="21"/>
        </w:rPr>
        <w:t>合同（招标文件）</w:t>
      </w:r>
      <w:r>
        <w:rPr>
          <w:rFonts w:ascii="宋体" w:hAnsi="宋体" w:eastAsia="宋体" w:cs="Times New Roman"/>
          <w:kern w:val="0"/>
          <w:szCs w:val="21"/>
        </w:rPr>
        <w:t>中规定的义务履行合同。</w:t>
      </w:r>
    </w:p>
    <w:p w14:paraId="5FCFF635">
      <w:pPr>
        <w:widowControl/>
        <w:autoSpaceDE w:val="0"/>
        <w:autoSpaceDN w:val="0"/>
        <w:adjustRightInd w:val="0"/>
        <w:spacing w:line="360" w:lineRule="auto"/>
        <w:ind w:firstLine="567" w:firstLineChars="270"/>
        <w:jc w:val="left"/>
        <w:rPr>
          <w:rFonts w:hint="eastAsia" w:ascii="宋体" w:hAnsi="宋体" w:eastAsia="宋体" w:cs="Times New Roman"/>
          <w:kern w:val="0"/>
          <w:szCs w:val="21"/>
        </w:rPr>
      </w:pPr>
      <w:r>
        <w:rPr>
          <w:rFonts w:ascii="宋体" w:hAnsi="宋体" w:eastAsia="宋体" w:cs="Times New Roman"/>
          <w:kern w:val="0"/>
          <w:szCs w:val="21"/>
        </w:rPr>
        <w:t>根据上述合同（招标文件）规定，</w:t>
      </w:r>
      <w:r>
        <w:rPr>
          <w:rFonts w:hint="eastAsia" w:ascii="宋体" w:hAnsi="宋体" w:eastAsia="宋体" w:cs="Times New Roman"/>
          <w:kern w:val="0"/>
          <w:szCs w:val="21"/>
        </w:rPr>
        <w:t>申请人</w:t>
      </w:r>
      <w:r>
        <w:rPr>
          <w:rFonts w:ascii="宋体" w:hAnsi="宋体" w:eastAsia="宋体" w:cs="Times New Roman"/>
          <w:kern w:val="0"/>
          <w:szCs w:val="21"/>
        </w:rPr>
        <w:t>应向受益人提供一份金额为人民币</w:t>
      </w:r>
      <w:r>
        <w:rPr>
          <w:rFonts w:hint="eastAsia" w:ascii="宋体" w:hAnsi="宋体" w:eastAsia="宋体" w:cs="宋体"/>
          <w:kern w:val="0"/>
          <w:szCs w:val="21"/>
        </w:rPr>
        <w:t>（大写）</w:t>
      </w:r>
      <w:r>
        <w:rPr>
          <w:rFonts w:ascii="宋体" w:hAnsi="宋体" w:eastAsia="宋体" w:cs="Times New Roman"/>
          <w:kern w:val="0"/>
          <w:szCs w:val="21"/>
          <w:u w:val="single"/>
        </w:rPr>
        <w:t xml:space="preserve">     （RMB元）</w:t>
      </w:r>
      <w:r>
        <w:rPr>
          <w:rFonts w:ascii="宋体" w:hAnsi="宋体" w:eastAsia="宋体" w:cs="Times New Roman"/>
          <w:kern w:val="0"/>
          <w:szCs w:val="21"/>
        </w:rPr>
        <w:t>的</w:t>
      </w:r>
      <w:r>
        <w:rPr>
          <w:rFonts w:hint="eastAsia" w:ascii="宋体" w:hAnsi="宋体" w:eastAsia="宋体" w:cs="Times New Roman"/>
          <w:kern w:val="0"/>
          <w:szCs w:val="21"/>
        </w:rPr>
        <w:t>无条件、</w:t>
      </w:r>
      <w:r>
        <w:rPr>
          <w:rFonts w:ascii="宋体" w:hAnsi="宋体" w:eastAsia="宋体" w:cs="Times New Roman"/>
          <w:bCs/>
          <w:kern w:val="0"/>
          <w:szCs w:val="21"/>
        </w:rPr>
        <w:t>不可撤销</w:t>
      </w:r>
      <w:r>
        <w:rPr>
          <w:rFonts w:ascii="宋体" w:hAnsi="宋体" w:eastAsia="宋体" w:cs="Times New Roman"/>
          <w:kern w:val="0"/>
          <w:szCs w:val="21"/>
        </w:rPr>
        <w:t>履约</w:t>
      </w:r>
      <w:r>
        <w:rPr>
          <w:rFonts w:hint="eastAsia" w:ascii="宋体" w:hAnsi="宋体" w:eastAsia="宋体" w:cs="Times New Roman"/>
          <w:kern w:val="0"/>
          <w:szCs w:val="21"/>
        </w:rPr>
        <w:t>担保</w:t>
      </w:r>
      <w:r>
        <w:rPr>
          <w:rFonts w:ascii="宋体" w:hAnsi="宋体" w:eastAsia="宋体" w:cs="Times New Roman"/>
          <w:kern w:val="0"/>
          <w:szCs w:val="21"/>
        </w:rPr>
        <w:t>，作为</w:t>
      </w:r>
      <w:r>
        <w:rPr>
          <w:rFonts w:hint="eastAsia" w:ascii="宋体" w:hAnsi="宋体" w:eastAsia="宋体" w:cs="Times New Roman"/>
          <w:kern w:val="0"/>
          <w:szCs w:val="21"/>
        </w:rPr>
        <w:t>申请人</w:t>
      </w:r>
      <w:r>
        <w:rPr>
          <w:rFonts w:ascii="宋体" w:hAnsi="宋体" w:eastAsia="宋体" w:cs="Times New Roman"/>
          <w:kern w:val="0"/>
          <w:szCs w:val="21"/>
        </w:rPr>
        <w:t>履行上述合同的担保</w:t>
      </w:r>
      <w:r>
        <w:rPr>
          <w:rFonts w:ascii="宋体" w:hAnsi="宋体" w:eastAsia="宋体" w:cs="宋体"/>
          <w:kern w:val="0"/>
          <w:szCs w:val="21"/>
        </w:rPr>
        <w:t>，</w:t>
      </w:r>
      <w:r>
        <w:rPr>
          <w:rFonts w:hint="eastAsia" w:ascii="宋体" w:hAnsi="宋体" w:eastAsia="宋体" w:cs="宋体"/>
          <w:kern w:val="0"/>
          <w:szCs w:val="21"/>
          <w:lang w:eastAsia="zh-Hans"/>
        </w:rPr>
        <w:t>我方</w:t>
      </w:r>
      <w:r>
        <w:rPr>
          <w:rFonts w:ascii="宋体" w:hAnsi="宋体" w:eastAsia="宋体" w:cs="宋体"/>
          <w:kern w:val="0"/>
          <w:szCs w:val="21"/>
          <w:u w:val="single"/>
        </w:rPr>
        <w:t xml:space="preserve">  </w:t>
      </w:r>
      <w:r>
        <w:rPr>
          <w:rFonts w:ascii="宋体" w:hAnsi="宋体" w:eastAsia="宋体" w:cs="Times New Roman"/>
          <w:kern w:val="0"/>
          <w:szCs w:val="21"/>
          <w:u w:val="single"/>
        </w:rPr>
        <w:t>（</w:t>
      </w:r>
      <w:r>
        <w:rPr>
          <w:rFonts w:hint="eastAsia" w:ascii="宋体" w:hAnsi="宋体" w:eastAsia="宋体" w:cs="Times New Roman"/>
          <w:kern w:val="0"/>
          <w:szCs w:val="21"/>
          <w:u w:val="single"/>
        </w:rPr>
        <w:t>担保公司</w:t>
      </w:r>
      <w:r>
        <w:rPr>
          <w:rFonts w:ascii="宋体" w:hAnsi="宋体" w:eastAsia="宋体" w:cs="Times New Roman"/>
          <w:kern w:val="0"/>
          <w:szCs w:val="21"/>
          <w:u w:val="single"/>
        </w:rPr>
        <w:t>名称）</w:t>
      </w:r>
      <w:r>
        <w:rPr>
          <w:rFonts w:hint="eastAsia" w:ascii="宋体" w:hAnsi="宋体" w:eastAsia="宋体" w:cs="Times New Roman"/>
          <w:kern w:val="0"/>
          <w:szCs w:val="21"/>
          <w:u w:val="single"/>
        </w:rPr>
        <w:t xml:space="preserve">  </w:t>
      </w:r>
      <w:r>
        <w:rPr>
          <w:rFonts w:hint="eastAsia" w:ascii="宋体" w:hAnsi="宋体" w:eastAsia="宋体" w:cs="宋体"/>
          <w:kern w:val="0"/>
          <w:szCs w:val="21"/>
        </w:rPr>
        <w:t>在</w:t>
      </w:r>
      <w:r>
        <w:rPr>
          <w:rFonts w:hint="eastAsia" w:ascii="宋体" w:hAnsi="宋体" w:eastAsia="宋体" w:cs="宋体"/>
          <w:kern w:val="0"/>
          <w:szCs w:val="21"/>
          <w:lang w:eastAsia="zh-Hans"/>
        </w:rPr>
        <w:t>本合同项下的保证责任为连带责任保证</w:t>
      </w:r>
      <w:r>
        <w:rPr>
          <w:rFonts w:hint="eastAsia" w:ascii="宋体" w:hAnsi="宋体" w:eastAsia="宋体" w:cs="宋体"/>
          <w:kern w:val="0"/>
          <w:szCs w:val="21"/>
        </w:rPr>
        <w:t>。</w:t>
      </w:r>
    </w:p>
    <w:p w14:paraId="482534C8">
      <w:pPr>
        <w:autoSpaceDE w:val="0"/>
        <w:autoSpaceDN w:val="0"/>
        <w:adjustRightInd w:val="0"/>
        <w:spacing w:line="360" w:lineRule="auto"/>
        <w:ind w:firstLine="437"/>
        <w:jc w:val="left"/>
        <w:rPr>
          <w:rFonts w:hint="eastAsia" w:ascii="宋体" w:hAnsi="宋体" w:eastAsia="宋体" w:cs="宋体"/>
          <w:kern w:val="0"/>
          <w:szCs w:val="21"/>
        </w:rPr>
      </w:pPr>
      <w:r>
        <w:rPr>
          <w:rFonts w:ascii="宋体" w:hAnsi="宋体" w:eastAsia="宋体" w:cs="Times New Roman"/>
          <w:kern w:val="0"/>
          <w:szCs w:val="21"/>
        </w:rPr>
        <w:t>我方</w:t>
      </w:r>
      <w:r>
        <w:rPr>
          <w:rFonts w:ascii="宋体" w:hAnsi="宋体" w:eastAsia="宋体" w:cs="Times New Roman"/>
          <w:kern w:val="0"/>
          <w:szCs w:val="21"/>
          <w:u w:val="single"/>
        </w:rPr>
        <w:t xml:space="preserve">  （</w:t>
      </w:r>
      <w:r>
        <w:rPr>
          <w:rFonts w:hint="eastAsia" w:ascii="宋体" w:hAnsi="宋体" w:eastAsia="宋体" w:cs="Times New Roman"/>
          <w:kern w:val="0"/>
          <w:szCs w:val="21"/>
          <w:u w:val="single"/>
        </w:rPr>
        <w:t>担保公司</w:t>
      </w:r>
      <w:r>
        <w:rPr>
          <w:rFonts w:ascii="宋体" w:hAnsi="宋体" w:eastAsia="宋体" w:cs="Times New Roman"/>
          <w:kern w:val="0"/>
          <w:szCs w:val="21"/>
          <w:u w:val="single"/>
        </w:rPr>
        <w:t xml:space="preserve">名称）  </w:t>
      </w:r>
      <w:r>
        <w:rPr>
          <w:rFonts w:ascii="宋体" w:hAnsi="宋体" w:eastAsia="宋体" w:cs="Times New Roman"/>
          <w:kern w:val="0"/>
          <w:szCs w:val="21"/>
        </w:rPr>
        <w:t>，受</w:t>
      </w:r>
      <w:r>
        <w:rPr>
          <w:rFonts w:hint="eastAsia" w:ascii="宋体" w:hAnsi="宋体" w:eastAsia="宋体" w:cs="Times New Roman"/>
          <w:kern w:val="0"/>
          <w:szCs w:val="21"/>
        </w:rPr>
        <w:t>申请人</w:t>
      </w:r>
      <w:r>
        <w:rPr>
          <w:rFonts w:ascii="宋体" w:hAnsi="宋体" w:eastAsia="宋体" w:cs="Times New Roman"/>
          <w:kern w:val="0"/>
          <w:szCs w:val="21"/>
        </w:rPr>
        <w:t>的委托，</w:t>
      </w:r>
      <w:r>
        <w:rPr>
          <w:rFonts w:hint="eastAsia" w:ascii="宋体" w:hAnsi="宋体" w:eastAsia="宋体" w:cs="宋体"/>
          <w:kern w:val="0"/>
          <w:szCs w:val="21"/>
        </w:rPr>
        <w:t>无条件和不可撤销地在受益人出具本担保书原件且提出因申请人没有履行上述合同规定，在担保书限额内向受益人支付不超过人民币（大写）_________（¥</w:t>
      </w:r>
      <w:r>
        <w:rPr>
          <w:rFonts w:ascii="宋体" w:hAnsi="宋体" w:eastAsia="宋体" w:cs="宋体"/>
          <w:kern w:val="0"/>
          <w:szCs w:val="21"/>
        </w:rPr>
        <w:t>_______元）</w:t>
      </w:r>
      <w:r>
        <w:rPr>
          <w:rFonts w:hint="eastAsia" w:ascii="宋体" w:hAnsi="宋体" w:eastAsia="宋体" w:cs="宋体"/>
          <w:kern w:val="0"/>
          <w:szCs w:val="21"/>
        </w:rPr>
        <w:t>的款项。</w:t>
      </w:r>
    </w:p>
    <w:p w14:paraId="5666BB37">
      <w:pPr>
        <w:autoSpaceDE w:val="0"/>
        <w:autoSpaceDN w:val="0"/>
        <w:adjustRightInd w:val="0"/>
        <w:spacing w:line="360" w:lineRule="auto"/>
        <w:ind w:firstLine="437"/>
        <w:jc w:val="left"/>
        <w:rPr>
          <w:rFonts w:hint="eastAsia" w:ascii="宋体" w:hAnsi="宋体" w:eastAsia="宋体" w:cs="Times New Roman"/>
          <w:kern w:val="0"/>
          <w:szCs w:val="21"/>
        </w:rPr>
      </w:pPr>
      <w:r>
        <w:rPr>
          <w:rFonts w:ascii="宋体" w:hAnsi="宋体" w:eastAsia="宋体" w:cs="Times New Roman"/>
          <w:kern w:val="0"/>
          <w:szCs w:val="21"/>
        </w:rPr>
        <w:t>我方还同意，任何受益人与</w:t>
      </w:r>
      <w:r>
        <w:rPr>
          <w:rFonts w:hint="eastAsia" w:ascii="宋体" w:hAnsi="宋体" w:eastAsia="宋体" w:cs="Times New Roman"/>
          <w:kern w:val="0"/>
          <w:szCs w:val="21"/>
        </w:rPr>
        <w:t>申请人</w:t>
      </w:r>
      <w:r>
        <w:rPr>
          <w:rFonts w:ascii="宋体" w:hAnsi="宋体" w:eastAsia="宋体" w:cs="Times New Roman"/>
          <w:kern w:val="0"/>
          <w:szCs w:val="21"/>
        </w:rPr>
        <w:t>之间可能对合同条款的修改、规范或其他合同文件的变动补充，都不能免除我方按本</w:t>
      </w:r>
      <w:r>
        <w:rPr>
          <w:rFonts w:hint="eastAsia" w:ascii="宋体" w:hAnsi="宋体" w:eastAsia="宋体" w:cs="Times New Roman"/>
          <w:kern w:val="0"/>
          <w:szCs w:val="21"/>
        </w:rPr>
        <w:t>担保</w:t>
      </w:r>
      <w:r>
        <w:rPr>
          <w:rFonts w:ascii="宋体" w:hAnsi="宋体" w:eastAsia="宋体" w:cs="Times New Roman"/>
          <w:kern w:val="0"/>
          <w:szCs w:val="21"/>
        </w:rPr>
        <w:t>函所承担的责任。因此，有关上述变动、补充和修改无须通知</w:t>
      </w:r>
      <w:r>
        <w:rPr>
          <w:rFonts w:hint="eastAsia" w:ascii="宋体" w:hAnsi="宋体" w:eastAsia="宋体" w:cs="Times New Roman"/>
          <w:kern w:val="0"/>
          <w:szCs w:val="21"/>
        </w:rPr>
        <w:t>或征得</w:t>
      </w:r>
      <w:r>
        <w:rPr>
          <w:rFonts w:ascii="宋体" w:hAnsi="宋体" w:eastAsia="宋体" w:cs="Times New Roman"/>
          <w:kern w:val="0"/>
          <w:szCs w:val="21"/>
        </w:rPr>
        <w:t>我方</w:t>
      </w:r>
      <w:r>
        <w:rPr>
          <w:rFonts w:hint="eastAsia" w:ascii="宋体" w:hAnsi="宋体" w:eastAsia="宋体" w:cs="Times New Roman"/>
          <w:kern w:val="0"/>
          <w:szCs w:val="21"/>
        </w:rPr>
        <w:t>同意</w:t>
      </w:r>
      <w:r>
        <w:rPr>
          <w:rFonts w:ascii="宋体" w:hAnsi="宋体" w:eastAsia="宋体" w:cs="Times New Roman"/>
          <w:kern w:val="0"/>
          <w:szCs w:val="21"/>
        </w:rPr>
        <w:t>。</w:t>
      </w:r>
    </w:p>
    <w:p w14:paraId="3E290FA9">
      <w:pPr>
        <w:autoSpaceDE w:val="0"/>
        <w:autoSpaceDN w:val="0"/>
        <w:adjustRightInd w:val="0"/>
        <w:spacing w:line="360" w:lineRule="auto"/>
        <w:ind w:firstLine="437"/>
        <w:jc w:val="left"/>
        <w:rPr>
          <w:rFonts w:hint="eastAsia" w:ascii="宋体" w:hAnsi="宋体" w:eastAsia="宋体" w:cs="Times New Roman"/>
          <w:kern w:val="0"/>
          <w:szCs w:val="21"/>
        </w:rPr>
      </w:pPr>
      <w:r>
        <w:rPr>
          <w:rFonts w:ascii="宋体" w:hAnsi="宋体" w:eastAsia="宋体" w:cs="Times New Roman"/>
          <w:kern w:val="0"/>
          <w:szCs w:val="21"/>
        </w:rPr>
        <w:t>本履约</w:t>
      </w:r>
      <w:r>
        <w:rPr>
          <w:rFonts w:hint="eastAsia" w:ascii="宋体" w:hAnsi="宋体" w:eastAsia="宋体" w:cs="Times New Roman"/>
          <w:kern w:val="0"/>
          <w:szCs w:val="21"/>
        </w:rPr>
        <w:t>担保书</w:t>
      </w:r>
      <w:r>
        <w:rPr>
          <w:rFonts w:hint="eastAsia" w:ascii="宋体" w:hAnsi="宋体" w:eastAsia="宋体" w:cs="宋体"/>
          <w:bCs/>
          <w:szCs w:val="21"/>
        </w:rPr>
        <w:t>应从合同签订之日起至合同期限届满并完成本项目的所有合同（包括补充协议及单项合同）全部服务义务（或其它非强制退库的情况），受益人向申请人支付全部款项后二十八（28）日内</w:t>
      </w:r>
      <w:r>
        <w:rPr>
          <w:rFonts w:hint="eastAsia" w:ascii="宋体" w:hAnsi="宋体" w:eastAsia="宋体" w:cs="Times New Roman"/>
          <w:kern w:val="0"/>
          <w:szCs w:val="21"/>
        </w:rPr>
        <w:t>保持有效。</w:t>
      </w:r>
    </w:p>
    <w:p w14:paraId="484AA8B3">
      <w:pPr>
        <w:autoSpaceDE w:val="0"/>
        <w:autoSpaceDN w:val="0"/>
        <w:adjustRightInd w:val="0"/>
        <w:spacing w:line="360" w:lineRule="auto"/>
        <w:jc w:val="left"/>
        <w:rPr>
          <w:rFonts w:hint="eastAsia" w:ascii="宋体" w:hAnsi="宋体" w:eastAsia="宋体" w:cs="Times New Roman"/>
          <w:kern w:val="0"/>
          <w:szCs w:val="21"/>
        </w:rPr>
      </w:pPr>
    </w:p>
    <w:p w14:paraId="7336C0DA">
      <w:pPr>
        <w:autoSpaceDE w:val="0"/>
        <w:autoSpaceDN w:val="0"/>
        <w:adjustRightInd w:val="0"/>
        <w:spacing w:line="360" w:lineRule="auto"/>
        <w:ind w:firstLine="3990" w:firstLineChars="1900"/>
        <w:jc w:val="left"/>
        <w:rPr>
          <w:rFonts w:hint="eastAsia" w:ascii="宋体" w:hAnsi="宋体" w:eastAsia="宋体" w:cs="Times New Roman"/>
          <w:kern w:val="0"/>
          <w:szCs w:val="21"/>
        </w:rPr>
      </w:pPr>
      <w:r>
        <w:rPr>
          <w:rFonts w:hint="eastAsia" w:ascii="宋体" w:hAnsi="宋体" w:eastAsia="宋体" w:cs="Times New Roman"/>
          <w:kern w:val="0"/>
          <w:szCs w:val="21"/>
        </w:rPr>
        <w:t>法定代表人或其授权的代理人：（签字或盖私章）</w:t>
      </w:r>
    </w:p>
    <w:p w14:paraId="169165A2">
      <w:pPr>
        <w:autoSpaceDE w:val="0"/>
        <w:autoSpaceDN w:val="0"/>
        <w:adjustRightInd w:val="0"/>
        <w:spacing w:line="360" w:lineRule="auto"/>
        <w:ind w:firstLine="3990" w:firstLineChars="1900"/>
        <w:jc w:val="left"/>
        <w:rPr>
          <w:rFonts w:hint="eastAsia" w:ascii="宋体" w:hAnsi="宋体" w:eastAsia="宋体" w:cs="Times New Roman"/>
          <w:kern w:val="0"/>
          <w:szCs w:val="21"/>
        </w:rPr>
      </w:pPr>
      <w:r>
        <w:rPr>
          <w:rFonts w:hint="eastAsia" w:ascii="宋体" w:hAnsi="宋体" w:eastAsia="宋体" w:cs="Times New Roman"/>
          <w:kern w:val="0"/>
          <w:szCs w:val="21"/>
        </w:rPr>
        <w:t>担保公司盖章：</w:t>
      </w:r>
    </w:p>
    <w:p w14:paraId="62F4A3D5">
      <w:pPr>
        <w:autoSpaceDE w:val="0"/>
        <w:autoSpaceDN w:val="0"/>
        <w:adjustRightInd w:val="0"/>
        <w:spacing w:line="360" w:lineRule="auto"/>
        <w:ind w:firstLine="3990" w:firstLineChars="1900"/>
        <w:jc w:val="left"/>
        <w:rPr>
          <w:rFonts w:hint="eastAsia" w:ascii="宋体" w:hAnsi="宋体" w:eastAsia="宋体" w:cs="Times New Roman"/>
          <w:kern w:val="0"/>
          <w:szCs w:val="21"/>
        </w:rPr>
      </w:pPr>
      <w:r>
        <w:rPr>
          <w:rFonts w:hint="eastAsia" w:ascii="宋体" w:hAnsi="宋体" w:eastAsia="宋体" w:cs="Times New Roman"/>
          <w:kern w:val="0"/>
          <w:szCs w:val="21"/>
        </w:rPr>
        <w:t>联系电话：</w:t>
      </w:r>
    </w:p>
    <w:p w14:paraId="5E3E141E">
      <w:pPr>
        <w:autoSpaceDE w:val="0"/>
        <w:autoSpaceDN w:val="0"/>
        <w:adjustRightInd w:val="0"/>
        <w:spacing w:line="360" w:lineRule="auto"/>
        <w:ind w:firstLine="3990" w:firstLineChars="1900"/>
        <w:jc w:val="left"/>
        <w:rPr>
          <w:rFonts w:hint="eastAsia" w:ascii="宋体" w:hAnsi="宋体" w:eastAsia="宋体" w:cs="Times New Roman"/>
          <w:kern w:val="0"/>
          <w:szCs w:val="21"/>
        </w:rPr>
      </w:pPr>
      <w:r>
        <w:rPr>
          <w:rFonts w:hint="eastAsia" w:ascii="宋体" w:hAnsi="宋体" w:eastAsia="宋体" w:cs="Times New Roman"/>
          <w:kern w:val="0"/>
          <w:szCs w:val="21"/>
        </w:rPr>
        <w:t>地址：</w:t>
      </w:r>
    </w:p>
    <w:p w14:paraId="0E96B8C4">
      <w:pPr>
        <w:autoSpaceDE w:val="0"/>
        <w:autoSpaceDN w:val="0"/>
        <w:adjustRightInd w:val="0"/>
        <w:spacing w:line="360" w:lineRule="auto"/>
        <w:ind w:firstLine="3990" w:firstLineChars="1900"/>
        <w:jc w:val="left"/>
        <w:rPr>
          <w:rFonts w:hint="eastAsia" w:ascii="宋体" w:hAnsi="宋体" w:eastAsia="宋体" w:cs="Times New Roman"/>
          <w:kern w:val="0"/>
          <w:szCs w:val="21"/>
        </w:rPr>
      </w:pPr>
      <w:r>
        <w:rPr>
          <w:rFonts w:hint="eastAsia" w:ascii="宋体" w:hAnsi="宋体" w:eastAsia="宋体" w:cs="Times New Roman"/>
          <w:kern w:val="0"/>
          <w:szCs w:val="21"/>
        </w:rPr>
        <w:t>日期：    年   月   日</w:t>
      </w:r>
    </w:p>
    <w:p w14:paraId="473ADFF7">
      <w:pPr>
        <w:pStyle w:val="22"/>
      </w:pPr>
    </w:p>
    <w:bookmarkEnd w:id="641"/>
    <w:bookmarkEnd w:id="642"/>
    <w:bookmarkEnd w:id="643"/>
    <w:bookmarkEnd w:id="644"/>
    <w:bookmarkEnd w:id="645"/>
    <w:bookmarkEnd w:id="646"/>
    <w:bookmarkEnd w:id="647"/>
    <w:bookmarkEnd w:id="648"/>
    <w:bookmarkEnd w:id="649"/>
    <w:bookmarkEnd w:id="650"/>
    <w:bookmarkEnd w:id="651"/>
    <w:p w14:paraId="38AED961">
      <w:pPr>
        <w:pageBreakBefore/>
        <w:tabs>
          <w:tab w:val="left" w:pos="1080"/>
        </w:tabs>
        <w:autoSpaceDE w:val="0"/>
        <w:autoSpaceDN w:val="0"/>
        <w:adjustRightInd w:val="0"/>
        <w:spacing w:line="360" w:lineRule="auto"/>
        <w:ind w:left="357" w:leftChars="-100" w:hanging="567"/>
        <w:jc w:val="center"/>
        <w:outlineLvl w:val="0"/>
        <w:rPr>
          <w:rFonts w:hint="eastAsia" w:ascii="宋体" w:hAnsi="宋体" w:eastAsia="宋体" w:cs="宋体"/>
          <w:b/>
          <w:bCs/>
          <w:kern w:val="44"/>
          <w:sz w:val="32"/>
          <w:szCs w:val="32"/>
        </w:rPr>
      </w:pPr>
      <w:bookmarkStart w:id="675" w:name="_Toc9056"/>
      <w:bookmarkStart w:id="676" w:name="_Toc15817"/>
      <w:bookmarkStart w:id="677" w:name="_Toc195714372"/>
      <w:bookmarkStart w:id="678" w:name="_Toc9840"/>
      <w:bookmarkStart w:id="679" w:name="_Toc142508361"/>
      <w:bookmarkStart w:id="680" w:name="_Toc24411"/>
      <w:bookmarkStart w:id="681" w:name="_Toc26560"/>
      <w:bookmarkStart w:id="682" w:name="_Toc16708"/>
      <w:bookmarkStart w:id="683" w:name="_Toc32761_WPSOffice_Level1"/>
      <w:bookmarkStart w:id="684" w:name="_Toc20194"/>
      <w:bookmarkStart w:id="685" w:name="_Toc28479"/>
      <w:bookmarkStart w:id="686" w:name="_Toc450662895"/>
      <w:bookmarkStart w:id="687" w:name="_Toc486167708"/>
      <w:r>
        <w:rPr>
          <w:rFonts w:hint="eastAsia" w:ascii="宋体" w:hAnsi="宋体" w:eastAsia="宋体" w:cs="宋体"/>
          <w:b/>
          <w:bCs/>
          <w:kern w:val="44"/>
          <w:sz w:val="32"/>
          <w:szCs w:val="32"/>
          <w:lang w:val="zh-CN"/>
        </w:rPr>
        <w:t>第</w:t>
      </w:r>
      <w:r>
        <w:rPr>
          <w:rFonts w:hint="eastAsia" w:ascii="宋体" w:hAnsi="宋体" w:eastAsia="宋体" w:cs="宋体"/>
          <w:b/>
          <w:bCs/>
          <w:kern w:val="44"/>
          <w:sz w:val="32"/>
          <w:szCs w:val="32"/>
        </w:rPr>
        <w:t>六</w:t>
      </w:r>
      <w:r>
        <w:rPr>
          <w:rFonts w:hint="eastAsia" w:ascii="宋体" w:hAnsi="宋体" w:eastAsia="宋体" w:cs="宋体"/>
          <w:b/>
          <w:bCs/>
          <w:kern w:val="44"/>
          <w:sz w:val="32"/>
          <w:szCs w:val="32"/>
          <w:lang w:val="zh-CN"/>
        </w:rPr>
        <w:t>篇 投标文件格式</w:t>
      </w:r>
      <w:bookmarkEnd w:id="675"/>
      <w:bookmarkEnd w:id="676"/>
      <w:bookmarkEnd w:id="677"/>
      <w:bookmarkEnd w:id="678"/>
      <w:bookmarkEnd w:id="679"/>
      <w:bookmarkEnd w:id="680"/>
      <w:bookmarkEnd w:id="681"/>
      <w:bookmarkEnd w:id="682"/>
      <w:bookmarkEnd w:id="683"/>
      <w:bookmarkEnd w:id="684"/>
      <w:bookmarkEnd w:id="685"/>
      <w:bookmarkEnd w:id="686"/>
      <w:bookmarkEnd w:id="687"/>
    </w:p>
    <w:p w14:paraId="26D61F21">
      <w:pPr>
        <w:jc w:val="left"/>
        <w:rPr>
          <w:rFonts w:hint="eastAsia" w:ascii="宋体" w:hAnsi="宋体" w:eastAsia="宋体" w:cs="宋体"/>
          <w:b/>
          <w:kern w:val="0"/>
          <w:sz w:val="32"/>
          <w:szCs w:val="32"/>
        </w:rPr>
      </w:pPr>
      <w:bookmarkStart w:id="688" w:name="_Toc31978"/>
      <w:bookmarkStart w:id="689" w:name="_Toc195714373"/>
      <w:bookmarkStart w:id="690" w:name="_Toc102860067"/>
      <w:bookmarkStart w:id="691" w:name="_Toc1977721"/>
      <w:bookmarkStart w:id="692" w:name="_Toc533708121"/>
      <w:bookmarkStart w:id="693" w:name="_Toc94107202"/>
      <w:bookmarkStart w:id="694" w:name="_Toc140596921"/>
      <w:bookmarkStart w:id="695" w:name="_Toc104991868"/>
      <w:bookmarkStart w:id="696" w:name="_Toc102860411"/>
      <w:bookmarkStart w:id="697" w:name="_Toc21133_WPSOffice_Level2"/>
      <w:bookmarkStart w:id="698" w:name="_Toc486167709"/>
      <w:bookmarkStart w:id="699" w:name="_Toc142508362"/>
      <w:r>
        <w:rPr>
          <w:rFonts w:hint="eastAsia" w:ascii="宋体" w:hAnsi="宋体" w:eastAsia="宋体" w:cs="宋体"/>
          <w:b/>
          <w:kern w:val="0"/>
          <w:sz w:val="32"/>
          <w:szCs w:val="32"/>
        </w:rPr>
        <w:br w:type="page"/>
      </w:r>
    </w:p>
    <w:p w14:paraId="7F74F400">
      <w:pPr>
        <w:jc w:val="center"/>
        <w:outlineLvl w:val="1"/>
        <w:rPr>
          <w:rFonts w:hint="eastAsia" w:ascii="宋体" w:hAnsi="宋体" w:eastAsia="宋体" w:cs="宋体"/>
          <w:b/>
          <w:kern w:val="0"/>
          <w:sz w:val="32"/>
          <w:szCs w:val="32"/>
        </w:rPr>
      </w:pPr>
      <w:bookmarkStart w:id="700" w:name="_Toc6753"/>
      <w:bookmarkStart w:id="701" w:name="_Toc29587"/>
      <w:bookmarkStart w:id="702" w:name="_Toc16035"/>
      <w:bookmarkStart w:id="703" w:name="_Toc27481"/>
      <w:bookmarkStart w:id="704" w:name="_Toc22825"/>
      <w:bookmarkStart w:id="705" w:name="_Toc21070"/>
      <w:r>
        <w:rPr>
          <w:rFonts w:hint="eastAsia" w:ascii="宋体" w:hAnsi="宋体" w:eastAsia="宋体" w:cs="宋体"/>
          <w:b/>
          <w:kern w:val="0"/>
          <w:sz w:val="32"/>
          <w:szCs w:val="32"/>
        </w:rPr>
        <w:t>第一部分 商务标格式</w:t>
      </w:r>
      <w:bookmarkEnd w:id="700"/>
      <w:bookmarkEnd w:id="701"/>
      <w:bookmarkEnd w:id="702"/>
      <w:bookmarkEnd w:id="703"/>
      <w:bookmarkEnd w:id="704"/>
      <w:bookmarkEnd w:id="705"/>
    </w:p>
    <w:bookmarkEnd w:id="688"/>
    <w:bookmarkEnd w:id="689"/>
    <w:p w14:paraId="44C19AFC">
      <w:pPr>
        <w:rPr>
          <w:rFonts w:hint="eastAsia" w:ascii="宋体" w:hAnsi="宋体" w:eastAsia="宋体" w:cs="宋体"/>
          <w:sz w:val="84"/>
        </w:rPr>
      </w:pPr>
      <w:r>
        <w:rPr>
          <w:rFonts w:hint="eastAsia" w:ascii="宋体" w:hAnsi="宋体" w:eastAsia="宋体" w:cs="宋体"/>
          <w:b/>
          <w:kern w:val="0"/>
          <w:sz w:val="32"/>
          <w:szCs w:val="32"/>
        </w:rPr>
        <w:br w:type="page"/>
      </w:r>
    </w:p>
    <w:p w14:paraId="5263A078">
      <w:pPr>
        <w:pStyle w:val="15"/>
        <w:spacing w:line="360" w:lineRule="auto"/>
        <w:jc w:val="center"/>
        <w:rPr>
          <w:rFonts w:hint="eastAsia" w:ascii="宋体" w:hAnsi="宋体" w:cs="宋体"/>
          <w:sz w:val="84"/>
        </w:rPr>
      </w:pPr>
    </w:p>
    <w:p w14:paraId="530FFD26">
      <w:pPr>
        <w:pStyle w:val="15"/>
        <w:spacing w:line="360" w:lineRule="auto"/>
        <w:jc w:val="center"/>
        <w:rPr>
          <w:rFonts w:hint="eastAsia" w:ascii="宋体" w:hAnsi="宋体" w:cs="宋体"/>
          <w:sz w:val="84"/>
        </w:rPr>
      </w:pPr>
    </w:p>
    <w:p w14:paraId="276F87AD">
      <w:pPr>
        <w:pStyle w:val="15"/>
        <w:spacing w:line="360" w:lineRule="auto"/>
        <w:jc w:val="center"/>
        <w:rPr>
          <w:rFonts w:hint="eastAsia" w:ascii="宋体" w:hAnsi="宋体" w:cs="宋体"/>
          <w:sz w:val="84"/>
        </w:rPr>
      </w:pPr>
      <w:r>
        <w:rPr>
          <w:rFonts w:hint="eastAsia" w:ascii="宋体" w:hAnsi="宋体" w:cs="宋体"/>
          <w:sz w:val="84"/>
        </w:rPr>
        <w:t>投 标 文 件</w:t>
      </w:r>
    </w:p>
    <w:p w14:paraId="7CB4CEC3">
      <w:pPr>
        <w:pStyle w:val="15"/>
        <w:spacing w:line="360" w:lineRule="auto"/>
        <w:rPr>
          <w:rFonts w:hint="eastAsia" w:ascii="宋体" w:hAnsi="宋体" w:cs="宋体"/>
        </w:rPr>
      </w:pPr>
    </w:p>
    <w:p w14:paraId="3F6D03A7">
      <w:pPr>
        <w:pStyle w:val="15"/>
        <w:spacing w:line="360" w:lineRule="auto"/>
        <w:rPr>
          <w:rFonts w:hint="eastAsia" w:ascii="宋体" w:hAnsi="宋体" w:cs="宋体"/>
        </w:rPr>
      </w:pPr>
    </w:p>
    <w:p w14:paraId="5431FE66">
      <w:pPr>
        <w:pStyle w:val="15"/>
        <w:spacing w:line="360" w:lineRule="auto"/>
        <w:rPr>
          <w:rFonts w:hint="eastAsia" w:ascii="宋体" w:hAnsi="宋体" w:cs="宋体"/>
        </w:rPr>
      </w:pPr>
    </w:p>
    <w:p w14:paraId="1CF97C01">
      <w:pPr>
        <w:pStyle w:val="15"/>
        <w:spacing w:line="360" w:lineRule="auto"/>
        <w:rPr>
          <w:rFonts w:hint="eastAsia" w:ascii="宋体" w:hAnsi="宋体" w:cs="宋体"/>
        </w:rPr>
      </w:pPr>
    </w:p>
    <w:p w14:paraId="2A16E9E3">
      <w:pPr>
        <w:pStyle w:val="15"/>
        <w:spacing w:line="360" w:lineRule="auto"/>
        <w:rPr>
          <w:rFonts w:hint="eastAsia" w:ascii="宋体" w:hAnsi="宋体" w:cs="宋体"/>
        </w:rPr>
      </w:pPr>
    </w:p>
    <w:p w14:paraId="4C1773CB">
      <w:pPr>
        <w:pStyle w:val="15"/>
        <w:spacing w:line="360" w:lineRule="auto"/>
        <w:rPr>
          <w:rFonts w:hint="eastAsia" w:ascii="宋体" w:hAnsi="宋体" w:cs="宋体"/>
        </w:rPr>
      </w:pPr>
    </w:p>
    <w:p w14:paraId="3AC213C7">
      <w:pPr>
        <w:pStyle w:val="15"/>
        <w:spacing w:line="360" w:lineRule="auto"/>
        <w:ind w:firstLine="1875" w:firstLineChars="625"/>
        <w:rPr>
          <w:rFonts w:hint="eastAsia" w:ascii="宋体" w:hAnsi="宋体" w:cs="宋体"/>
          <w:sz w:val="30"/>
        </w:rPr>
      </w:pPr>
      <w:r>
        <w:rPr>
          <w:rFonts w:hint="eastAsia" w:ascii="宋体" w:hAnsi="宋体" w:cs="宋体"/>
          <w:sz w:val="30"/>
        </w:rPr>
        <w:t>招标编号：</w:t>
      </w:r>
      <w:r>
        <w:rPr>
          <w:rFonts w:hint="eastAsia" w:ascii="宋体" w:hAnsi="宋体" w:cs="宋体"/>
          <w:sz w:val="30"/>
          <w:u w:val="single"/>
        </w:rPr>
        <w:t xml:space="preserve">                                </w:t>
      </w:r>
    </w:p>
    <w:p w14:paraId="427D9BC0">
      <w:pPr>
        <w:pStyle w:val="15"/>
        <w:spacing w:line="360" w:lineRule="auto"/>
        <w:ind w:firstLine="1875" w:firstLineChars="625"/>
        <w:rPr>
          <w:rFonts w:hint="eastAsia" w:ascii="宋体" w:hAnsi="宋体" w:cs="宋体"/>
          <w:sz w:val="30"/>
        </w:rPr>
      </w:pPr>
      <w:r>
        <w:rPr>
          <w:rFonts w:hint="eastAsia" w:ascii="宋体" w:hAnsi="宋体" w:cs="宋体"/>
          <w:sz w:val="30"/>
        </w:rPr>
        <w:t>项目名称：</w:t>
      </w:r>
      <w:r>
        <w:rPr>
          <w:rFonts w:hint="eastAsia" w:ascii="宋体" w:hAnsi="宋体" w:cs="宋体"/>
          <w:sz w:val="30"/>
          <w:u w:val="single"/>
        </w:rPr>
        <w:t xml:space="preserve">                                </w:t>
      </w:r>
    </w:p>
    <w:p w14:paraId="67CCE226">
      <w:pPr>
        <w:pStyle w:val="15"/>
        <w:spacing w:line="360" w:lineRule="auto"/>
        <w:ind w:firstLine="1875" w:firstLineChars="625"/>
        <w:rPr>
          <w:rFonts w:hint="eastAsia" w:ascii="宋体" w:hAnsi="宋体" w:cs="宋体"/>
          <w:sz w:val="30"/>
          <w:u w:val="single"/>
        </w:rPr>
      </w:pPr>
      <w:r>
        <w:rPr>
          <w:rFonts w:hint="eastAsia" w:ascii="宋体" w:hAnsi="宋体" w:cs="宋体"/>
          <w:sz w:val="30"/>
        </w:rPr>
        <w:t>投标文件内容：</w:t>
      </w:r>
      <w:r>
        <w:rPr>
          <w:rFonts w:hint="eastAsia" w:ascii="宋体" w:hAnsi="宋体" w:cs="宋体"/>
          <w:sz w:val="30"/>
          <w:u w:val="single"/>
        </w:rPr>
        <w:t xml:space="preserve">       投标文件商务标       </w:t>
      </w:r>
    </w:p>
    <w:p w14:paraId="3A0CBDFF">
      <w:pPr>
        <w:pStyle w:val="15"/>
        <w:spacing w:line="360" w:lineRule="auto"/>
        <w:ind w:firstLine="1875" w:firstLineChars="625"/>
        <w:rPr>
          <w:rFonts w:hint="eastAsia" w:ascii="宋体" w:hAnsi="宋体" w:cs="宋体"/>
          <w:sz w:val="30"/>
        </w:rPr>
      </w:pPr>
      <w:r>
        <w:rPr>
          <w:rFonts w:hint="eastAsia" w:ascii="宋体" w:hAnsi="宋体" w:cs="宋体"/>
          <w:sz w:val="30"/>
        </w:rPr>
        <w:t>招标人：</w:t>
      </w:r>
      <w:r>
        <w:rPr>
          <w:rFonts w:hint="eastAsia" w:ascii="宋体" w:hAnsi="宋体" w:cs="宋体"/>
          <w:sz w:val="30"/>
          <w:u w:val="single"/>
        </w:rPr>
        <w:t xml:space="preserve">                                  </w:t>
      </w:r>
    </w:p>
    <w:p w14:paraId="15E1B296">
      <w:pPr>
        <w:pStyle w:val="15"/>
        <w:spacing w:line="360" w:lineRule="auto"/>
        <w:ind w:firstLine="1875" w:firstLineChars="625"/>
        <w:rPr>
          <w:rFonts w:hint="eastAsia" w:ascii="宋体" w:hAnsi="宋体" w:cs="宋体"/>
          <w:sz w:val="30"/>
          <w:u w:val="single"/>
        </w:rPr>
      </w:pPr>
      <w:r>
        <w:rPr>
          <w:rFonts w:hint="eastAsia" w:ascii="宋体" w:hAnsi="宋体" w:cs="宋体"/>
          <w:sz w:val="30"/>
        </w:rPr>
        <w:t>投标人：</w:t>
      </w:r>
      <w:r>
        <w:rPr>
          <w:rFonts w:hint="eastAsia" w:ascii="宋体" w:hAnsi="宋体" w:cs="宋体"/>
          <w:sz w:val="30"/>
          <w:u w:val="single"/>
        </w:rPr>
        <w:t xml:space="preserve">          （企业数字证书电子签名）</w:t>
      </w:r>
    </w:p>
    <w:p w14:paraId="0E8CDAE5">
      <w:pPr>
        <w:pStyle w:val="15"/>
        <w:spacing w:line="360" w:lineRule="auto"/>
        <w:ind w:firstLine="1875" w:firstLineChars="625"/>
        <w:rPr>
          <w:rFonts w:hint="eastAsia" w:ascii="宋体" w:hAnsi="宋体" w:cs="宋体"/>
          <w:sz w:val="30"/>
        </w:rPr>
      </w:pPr>
      <w:r>
        <w:rPr>
          <w:rFonts w:hint="eastAsia" w:ascii="宋体" w:hAnsi="宋体" w:cs="宋体"/>
          <w:sz w:val="30"/>
        </w:rPr>
        <w:t>日  期：</w:t>
      </w:r>
      <w:r>
        <w:rPr>
          <w:rFonts w:hint="eastAsia" w:ascii="宋体" w:hAnsi="宋体" w:cs="宋体"/>
          <w:sz w:val="30"/>
          <w:u w:val="single"/>
        </w:rPr>
        <w:t xml:space="preserve">     </w:t>
      </w:r>
      <w:r>
        <w:rPr>
          <w:rFonts w:hint="eastAsia" w:ascii="宋体" w:hAnsi="宋体" w:cs="宋体"/>
          <w:sz w:val="30"/>
        </w:rPr>
        <w:t>年</w:t>
      </w:r>
      <w:r>
        <w:rPr>
          <w:rFonts w:hint="eastAsia" w:ascii="宋体" w:hAnsi="宋体" w:cs="宋体"/>
          <w:sz w:val="30"/>
          <w:u w:val="single"/>
        </w:rPr>
        <w:t xml:space="preserve">    </w:t>
      </w:r>
      <w:r>
        <w:rPr>
          <w:rFonts w:hint="eastAsia" w:ascii="宋体" w:hAnsi="宋体" w:cs="宋体"/>
          <w:sz w:val="30"/>
        </w:rPr>
        <w:t>月</w:t>
      </w:r>
      <w:r>
        <w:rPr>
          <w:rFonts w:hint="eastAsia" w:ascii="宋体" w:hAnsi="宋体" w:cs="宋体"/>
          <w:sz w:val="30"/>
          <w:u w:val="single"/>
        </w:rPr>
        <w:t xml:space="preserve">    </w:t>
      </w:r>
      <w:r>
        <w:rPr>
          <w:rFonts w:hint="eastAsia" w:ascii="宋体" w:hAnsi="宋体" w:cs="宋体"/>
          <w:sz w:val="30"/>
        </w:rPr>
        <w:t>日</w:t>
      </w:r>
    </w:p>
    <w:p w14:paraId="4CB631B9">
      <w:pPr>
        <w:rPr>
          <w:rFonts w:hint="eastAsia" w:ascii="宋体" w:hAnsi="宋体" w:cs="宋体"/>
        </w:rPr>
      </w:pPr>
      <w:r>
        <w:rPr>
          <w:rFonts w:ascii="宋体" w:hAnsi="宋体" w:cs="宋体"/>
        </w:rPr>
        <w:br w:type="page"/>
      </w:r>
    </w:p>
    <w:p w14:paraId="049E5855">
      <w:pPr>
        <w:pStyle w:val="15"/>
      </w:pPr>
    </w:p>
    <w:p w14:paraId="49AF6B5A">
      <w:pPr>
        <w:pBdr>
          <w:bottom w:val="single" w:color="auto" w:sz="6" w:space="0"/>
        </w:pBdr>
        <w:spacing w:line="480" w:lineRule="auto"/>
        <w:ind w:left="-210" w:firstLine="472" w:firstLineChars="224"/>
        <w:jc w:val="center"/>
        <w:rPr>
          <w:rFonts w:hint="eastAsia" w:ascii="宋体" w:hAnsi="宋体" w:eastAsia="宋体" w:cs="宋体"/>
          <w:b/>
          <w:bCs/>
          <w:szCs w:val="21"/>
        </w:rPr>
      </w:pPr>
      <w:r>
        <w:rPr>
          <w:rFonts w:hint="eastAsia" w:ascii="宋体" w:hAnsi="宋体" w:eastAsia="宋体" w:cs="宋体"/>
          <w:b/>
          <w:bCs/>
          <w:szCs w:val="21"/>
        </w:rPr>
        <w:t>投标文件商务评审部分索引表</w:t>
      </w:r>
    </w:p>
    <w:tbl>
      <w:tblPr>
        <w:tblStyle w:val="52"/>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2157"/>
        <w:gridCol w:w="4059"/>
      </w:tblGrid>
      <w:tr w14:paraId="3E36D9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69B6378E">
            <w:pPr>
              <w:adjustRightInd w:val="0"/>
              <w:snapToGrid w:val="0"/>
              <w:spacing w:line="360" w:lineRule="auto"/>
              <w:jc w:val="center"/>
              <w:rPr>
                <w:rFonts w:hint="eastAsia" w:ascii="宋体" w:hAnsi="宋体" w:eastAsia="宋体" w:cs="宋体"/>
                <w:bCs/>
                <w:szCs w:val="21"/>
              </w:rPr>
            </w:pPr>
            <w:r>
              <w:rPr>
                <w:rFonts w:hint="eastAsia" w:ascii="宋体" w:hAnsi="宋体" w:eastAsia="宋体" w:cs="宋体"/>
                <w:bCs/>
                <w:szCs w:val="21"/>
              </w:rPr>
              <w:t>序号</w:t>
            </w:r>
          </w:p>
        </w:tc>
        <w:tc>
          <w:tcPr>
            <w:tcW w:w="1337" w:type="pct"/>
            <w:vAlign w:val="center"/>
          </w:tcPr>
          <w:p w14:paraId="0E7E36F4">
            <w:pPr>
              <w:adjustRightInd w:val="0"/>
              <w:snapToGrid w:val="0"/>
              <w:spacing w:line="360" w:lineRule="auto"/>
              <w:jc w:val="center"/>
              <w:rPr>
                <w:rFonts w:hint="eastAsia" w:ascii="宋体" w:hAnsi="宋体" w:eastAsia="宋体" w:cs="宋体"/>
                <w:bCs/>
                <w:szCs w:val="21"/>
              </w:rPr>
            </w:pPr>
            <w:r>
              <w:rPr>
                <w:rFonts w:hint="eastAsia" w:ascii="宋体" w:hAnsi="宋体" w:eastAsia="宋体" w:cs="宋体"/>
                <w:bCs/>
                <w:szCs w:val="21"/>
              </w:rPr>
              <w:t>评标项目</w:t>
            </w:r>
          </w:p>
        </w:tc>
        <w:tc>
          <w:tcPr>
            <w:tcW w:w="1040" w:type="pct"/>
            <w:vAlign w:val="center"/>
          </w:tcPr>
          <w:p w14:paraId="1B0EE57E">
            <w:pPr>
              <w:adjustRightInd w:val="0"/>
              <w:snapToGrid w:val="0"/>
              <w:spacing w:line="360" w:lineRule="auto"/>
              <w:jc w:val="center"/>
              <w:rPr>
                <w:rFonts w:hint="eastAsia" w:ascii="宋体" w:hAnsi="宋体" w:eastAsia="宋体" w:cs="宋体"/>
                <w:bCs/>
                <w:szCs w:val="21"/>
              </w:rPr>
            </w:pPr>
            <w:r>
              <w:rPr>
                <w:rFonts w:hint="eastAsia" w:ascii="宋体" w:hAnsi="宋体" w:eastAsia="宋体" w:cs="宋体"/>
                <w:bCs/>
                <w:szCs w:val="21"/>
              </w:rPr>
              <w:t>招标文件上的满分值</w:t>
            </w:r>
          </w:p>
        </w:tc>
        <w:tc>
          <w:tcPr>
            <w:tcW w:w="1957" w:type="pct"/>
            <w:tcBorders>
              <w:left w:val="single" w:color="auto" w:sz="4" w:space="0"/>
            </w:tcBorders>
            <w:vAlign w:val="center"/>
          </w:tcPr>
          <w:p w14:paraId="2586C4C1">
            <w:pPr>
              <w:adjustRightInd w:val="0"/>
              <w:snapToGrid w:val="0"/>
              <w:spacing w:line="360" w:lineRule="auto"/>
              <w:jc w:val="center"/>
              <w:rPr>
                <w:rFonts w:hint="eastAsia" w:ascii="宋体" w:hAnsi="宋体" w:eastAsia="宋体" w:cs="宋体"/>
                <w:bCs/>
                <w:szCs w:val="21"/>
              </w:rPr>
            </w:pPr>
            <w:r>
              <w:rPr>
                <w:rFonts w:hint="eastAsia" w:ascii="宋体" w:hAnsi="宋体" w:eastAsia="宋体" w:cs="宋体"/>
                <w:bCs/>
                <w:szCs w:val="21"/>
              </w:rPr>
              <w:t>页码索引</w:t>
            </w:r>
          </w:p>
        </w:tc>
      </w:tr>
      <w:tr w14:paraId="38B16C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59432F4F">
            <w:pPr>
              <w:adjustRightInd w:val="0"/>
              <w:snapToGrid w:val="0"/>
              <w:spacing w:line="360" w:lineRule="auto"/>
              <w:jc w:val="center"/>
              <w:rPr>
                <w:rFonts w:hint="eastAsia" w:ascii="宋体" w:hAnsi="宋体" w:eastAsia="宋体" w:cs="宋体"/>
                <w:bCs/>
                <w:szCs w:val="21"/>
              </w:rPr>
            </w:pPr>
          </w:p>
        </w:tc>
        <w:tc>
          <w:tcPr>
            <w:tcW w:w="1337" w:type="pct"/>
            <w:vAlign w:val="center"/>
          </w:tcPr>
          <w:p w14:paraId="017AD6CD">
            <w:pPr>
              <w:adjustRightInd w:val="0"/>
              <w:snapToGrid w:val="0"/>
              <w:spacing w:line="360" w:lineRule="auto"/>
              <w:jc w:val="center"/>
              <w:rPr>
                <w:rFonts w:hint="eastAsia" w:ascii="宋体" w:hAnsi="宋体" w:eastAsia="宋体" w:cs="宋体"/>
                <w:bCs/>
                <w:szCs w:val="21"/>
              </w:rPr>
            </w:pPr>
          </w:p>
        </w:tc>
        <w:tc>
          <w:tcPr>
            <w:tcW w:w="1040" w:type="pct"/>
            <w:vAlign w:val="center"/>
          </w:tcPr>
          <w:p w14:paraId="608F1591">
            <w:pPr>
              <w:adjustRightInd w:val="0"/>
              <w:snapToGrid w:val="0"/>
              <w:spacing w:line="360" w:lineRule="auto"/>
              <w:jc w:val="center"/>
              <w:rPr>
                <w:rFonts w:hint="eastAsia" w:ascii="宋体" w:hAnsi="宋体" w:eastAsia="宋体" w:cs="宋体"/>
                <w:bCs/>
                <w:szCs w:val="21"/>
              </w:rPr>
            </w:pPr>
          </w:p>
        </w:tc>
        <w:tc>
          <w:tcPr>
            <w:tcW w:w="1957" w:type="pct"/>
            <w:tcBorders>
              <w:left w:val="single" w:color="auto" w:sz="4" w:space="0"/>
            </w:tcBorders>
            <w:vAlign w:val="center"/>
          </w:tcPr>
          <w:p w14:paraId="6C3B4420">
            <w:pPr>
              <w:adjustRightInd w:val="0"/>
              <w:snapToGrid w:val="0"/>
              <w:spacing w:line="360" w:lineRule="auto"/>
              <w:rPr>
                <w:rFonts w:hint="eastAsia" w:ascii="宋体" w:hAnsi="宋体" w:eastAsia="宋体" w:cs="宋体"/>
                <w:bCs/>
                <w:szCs w:val="21"/>
              </w:rPr>
            </w:pPr>
          </w:p>
        </w:tc>
      </w:tr>
      <w:tr w14:paraId="69DB6B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09AA7A8F">
            <w:pPr>
              <w:rPr>
                <w:rFonts w:hint="eastAsia" w:ascii="宋体" w:hAnsi="宋体" w:eastAsia="宋体" w:cs="宋体"/>
                <w:bCs/>
                <w:szCs w:val="21"/>
              </w:rPr>
            </w:pPr>
          </w:p>
        </w:tc>
        <w:tc>
          <w:tcPr>
            <w:tcW w:w="1337" w:type="pct"/>
            <w:vAlign w:val="center"/>
          </w:tcPr>
          <w:p w14:paraId="6C2C87BA">
            <w:pPr>
              <w:rPr>
                <w:rFonts w:hint="eastAsia" w:ascii="宋体" w:hAnsi="宋体" w:eastAsia="宋体" w:cs="宋体"/>
                <w:bCs/>
                <w:szCs w:val="21"/>
              </w:rPr>
            </w:pPr>
          </w:p>
        </w:tc>
        <w:tc>
          <w:tcPr>
            <w:tcW w:w="1040" w:type="pct"/>
            <w:vAlign w:val="center"/>
          </w:tcPr>
          <w:p w14:paraId="035FEB3A">
            <w:pPr>
              <w:rPr>
                <w:rFonts w:hint="eastAsia" w:ascii="宋体" w:hAnsi="宋体" w:eastAsia="宋体" w:cs="宋体"/>
                <w:bCs/>
                <w:szCs w:val="21"/>
              </w:rPr>
            </w:pPr>
          </w:p>
        </w:tc>
        <w:tc>
          <w:tcPr>
            <w:tcW w:w="1957" w:type="pct"/>
            <w:tcBorders>
              <w:left w:val="single" w:color="auto" w:sz="4" w:space="0"/>
            </w:tcBorders>
            <w:vAlign w:val="center"/>
          </w:tcPr>
          <w:p w14:paraId="11CFBEE7">
            <w:pPr>
              <w:adjustRightInd w:val="0"/>
              <w:snapToGrid w:val="0"/>
              <w:spacing w:line="360" w:lineRule="auto"/>
              <w:ind w:left="-210" w:firstLine="105" w:firstLineChars="50"/>
              <w:rPr>
                <w:rFonts w:hint="eastAsia" w:ascii="宋体" w:hAnsi="宋体" w:eastAsia="宋体" w:cs="宋体"/>
                <w:bCs/>
                <w:szCs w:val="21"/>
              </w:rPr>
            </w:pPr>
          </w:p>
        </w:tc>
      </w:tr>
      <w:tr w14:paraId="10B7374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21B9CC94">
            <w:pPr>
              <w:adjustRightInd w:val="0"/>
              <w:snapToGrid w:val="0"/>
              <w:spacing w:line="360" w:lineRule="auto"/>
              <w:jc w:val="center"/>
              <w:rPr>
                <w:rFonts w:hint="eastAsia" w:ascii="宋体" w:hAnsi="宋体" w:eastAsia="宋体" w:cs="宋体"/>
                <w:bCs/>
                <w:szCs w:val="21"/>
              </w:rPr>
            </w:pPr>
          </w:p>
        </w:tc>
        <w:tc>
          <w:tcPr>
            <w:tcW w:w="1337" w:type="pct"/>
            <w:vAlign w:val="center"/>
          </w:tcPr>
          <w:p w14:paraId="6FEA00C3">
            <w:pPr>
              <w:adjustRightInd w:val="0"/>
              <w:snapToGrid w:val="0"/>
              <w:spacing w:line="360" w:lineRule="auto"/>
              <w:rPr>
                <w:rFonts w:hint="eastAsia" w:ascii="宋体" w:hAnsi="宋体" w:eastAsia="宋体" w:cs="宋体"/>
                <w:bCs/>
                <w:szCs w:val="21"/>
              </w:rPr>
            </w:pPr>
          </w:p>
        </w:tc>
        <w:tc>
          <w:tcPr>
            <w:tcW w:w="1040" w:type="pct"/>
            <w:vAlign w:val="center"/>
          </w:tcPr>
          <w:p w14:paraId="7F2C1F1D">
            <w:pPr>
              <w:adjustRightInd w:val="0"/>
              <w:snapToGrid w:val="0"/>
              <w:spacing w:line="360" w:lineRule="auto"/>
              <w:jc w:val="center"/>
              <w:rPr>
                <w:rFonts w:hint="eastAsia" w:ascii="宋体" w:hAnsi="宋体" w:eastAsia="宋体" w:cs="宋体"/>
                <w:bCs/>
                <w:szCs w:val="21"/>
              </w:rPr>
            </w:pPr>
          </w:p>
        </w:tc>
        <w:tc>
          <w:tcPr>
            <w:tcW w:w="1957" w:type="pct"/>
            <w:tcBorders>
              <w:left w:val="single" w:color="auto" w:sz="4" w:space="0"/>
            </w:tcBorders>
            <w:vAlign w:val="center"/>
          </w:tcPr>
          <w:p w14:paraId="5AB2997D">
            <w:pPr>
              <w:spacing w:line="360" w:lineRule="auto"/>
              <w:ind w:left="-210" w:firstLine="8" w:firstLineChars="4"/>
              <w:rPr>
                <w:rFonts w:hint="eastAsia" w:ascii="宋体" w:hAnsi="宋体" w:eastAsia="宋体" w:cs="宋体"/>
                <w:bCs/>
                <w:szCs w:val="21"/>
              </w:rPr>
            </w:pPr>
          </w:p>
        </w:tc>
      </w:tr>
      <w:tr w14:paraId="06F68BF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5FD0D46B">
            <w:pPr>
              <w:adjustRightInd w:val="0"/>
              <w:snapToGrid w:val="0"/>
              <w:spacing w:line="360" w:lineRule="auto"/>
              <w:jc w:val="center"/>
              <w:rPr>
                <w:rFonts w:hint="eastAsia" w:ascii="宋体" w:hAnsi="宋体" w:eastAsia="宋体" w:cs="宋体"/>
                <w:bCs/>
                <w:szCs w:val="21"/>
              </w:rPr>
            </w:pPr>
          </w:p>
        </w:tc>
        <w:tc>
          <w:tcPr>
            <w:tcW w:w="1337" w:type="pct"/>
            <w:tcBorders>
              <w:top w:val="single" w:color="auto" w:sz="6" w:space="0"/>
              <w:left w:val="single" w:color="auto" w:sz="6" w:space="0"/>
              <w:bottom w:val="outset" w:color="808080" w:sz="6" w:space="0"/>
              <w:right w:val="single" w:color="auto" w:sz="6" w:space="0"/>
            </w:tcBorders>
            <w:vAlign w:val="center"/>
          </w:tcPr>
          <w:p w14:paraId="6971F219">
            <w:pPr>
              <w:adjustRightInd w:val="0"/>
              <w:snapToGrid w:val="0"/>
              <w:spacing w:line="360" w:lineRule="auto"/>
              <w:rPr>
                <w:rFonts w:hint="eastAsia" w:ascii="宋体" w:hAnsi="宋体" w:eastAsia="宋体" w:cs="宋体"/>
                <w:bCs/>
                <w:szCs w:val="21"/>
              </w:rPr>
            </w:pPr>
          </w:p>
        </w:tc>
        <w:tc>
          <w:tcPr>
            <w:tcW w:w="1040" w:type="pct"/>
            <w:tcBorders>
              <w:top w:val="single" w:color="auto" w:sz="6" w:space="0"/>
              <w:left w:val="single" w:color="auto" w:sz="6" w:space="0"/>
              <w:bottom w:val="outset" w:color="808080" w:sz="6" w:space="0"/>
              <w:right w:val="single" w:color="auto" w:sz="6" w:space="0"/>
            </w:tcBorders>
            <w:vAlign w:val="center"/>
          </w:tcPr>
          <w:p w14:paraId="53619221">
            <w:pPr>
              <w:adjustRightInd w:val="0"/>
              <w:snapToGrid w:val="0"/>
              <w:spacing w:line="360" w:lineRule="auto"/>
              <w:jc w:val="center"/>
              <w:rPr>
                <w:rFonts w:hint="eastAsia" w:ascii="宋体" w:hAnsi="宋体" w:eastAsia="宋体" w:cs="宋体"/>
                <w:bCs/>
                <w:szCs w:val="21"/>
              </w:rPr>
            </w:pPr>
          </w:p>
        </w:tc>
        <w:tc>
          <w:tcPr>
            <w:tcW w:w="1957" w:type="pct"/>
            <w:tcBorders>
              <w:top w:val="single" w:color="auto" w:sz="6" w:space="0"/>
              <w:left w:val="single" w:color="auto" w:sz="4" w:space="0"/>
              <w:bottom w:val="outset" w:color="808080" w:sz="6" w:space="0"/>
              <w:right w:val="single" w:color="auto" w:sz="6" w:space="0"/>
            </w:tcBorders>
            <w:vAlign w:val="center"/>
          </w:tcPr>
          <w:p w14:paraId="612FEF27">
            <w:pPr>
              <w:adjustRightInd w:val="0"/>
              <w:snapToGrid w:val="0"/>
              <w:spacing w:line="360" w:lineRule="auto"/>
              <w:rPr>
                <w:rFonts w:hint="eastAsia" w:ascii="宋体" w:hAnsi="宋体" w:eastAsia="宋体" w:cs="宋体"/>
                <w:bCs/>
                <w:szCs w:val="21"/>
              </w:rPr>
            </w:pPr>
          </w:p>
        </w:tc>
      </w:tr>
      <w:tr w14:paraId="38C8F0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3B64C35F">
            <w:pPr>
              <w:adjustRightInd w:val="0"/>
              <w:snapToGrid w:val="0"/>
              <w:spacing w:line="360" w:lineRule="auto"/>
              <w:jc w:val="center"/>
              <w:rPr>
                <w:rFonts w:hint="eastAsia" w:ascii="宋体" w:hAnsi="宋体" w:eastAsia="宋体" w:cs="宋体"/>
                <w:bCs/>
                <w:szCs w:val="21"/>
              </w:rPr>
            </w:pPr>
            <w:r>
              <w:rPr>
                <w:rFonts w:hint="eastAsia" w:ascii="宋体" w:hAnsi="宋体" w:eastAsia="宋体" w:cs="宋体"/>
                <w:bCs/>
                <w:szCs w:val="21"/>
              </w:rPr>
              <w:t>合计</w:t>
            </w:r>
          </w:p>
        </w:tc>
        <w:tc>
          <w:tcPr>
            <w:tcW w:w="1040" w:type="pct"/>
            <w:tcBorders>
              <w:bottom w:val="single" w:color="auto" w:sz="4" w:space="0"/>
            </w:tcBorders>
            <w:vAlign w:val="center"/>
          </w:tcPr>
          <w:p w14:paraId="23A7ED47">
            <w:pPr>
              <w:adjustRightInd w:val="0"/>
              <w:snapToGrid w:val="0"/>
              <w:spacing w:line="360" w:lineRule="auto"/>
              <w:jc w:val="center"/>
              <w:rPr>
                <w:rFonts w:hint="eastAsia" w:ascii="宋体" w:hAnsi="宋体" w:eastAsia="宋体" w:cs="宋体"/>
                <w:bCs/>
                <w:szCs w:val="21"/>
              </w:rPr>
            </w:pPr>
          </w:p>
        </w:tc>
        <w:tc>
          <w:tcPr>
            <w:tcW w:w="1957" w:type="pct"/>
            <w:tcBorders>
              <w:left w:val="single" w:color="auto" w:sz="4" w:space="0"/>
              <w:bottom w:val="single" w:color="auto" w:sz="4" w:space="0"/>
            </w:tcBorders>
            <w:vAlign w:val="center"/>
          </w:tcPr>
          <w:p w14:paraId="7C46877E">
            <w:pPr>
              <w:spacing w:line="360" w:lineRule="auto"/>
              <w:jc w:val="center"/>
              <w:rPr>
                <w:rFonts w:hint="eastAsia" w:ascii="宋体" w:hAnsi="宋体" w:eastAsia="宋体" w:cs="宋体"/>
                <w:bCs/>
                <w:szCs w:val="21"/>
              </w:rPr>
            </w:pPr>
          </w:p>
        </w:tc>
      </w:tr>
    </w:tbl>
    <w:p w14:paraId="0FC4DE29">
      <w:pPr>
        <w:pStyle w:val="29"/>
        <w:rPr>
          <w:rFonts w:hint="eastAsia"/>
        </w:rPr>
      </w:pPr>
    </w:p>
    <w:p w14:paraId="0E8B73CF">
      <w:pPr>
        <w:pStyle w:val="15"/>
        <w:spacing w:line="360" w:lineRule="auto"/>
        <w:rPr>
          <w:rFonts w:hint="eastAsia" w:ascii="宋体" w:hAnsi="宋体" w:cs="宋体"/>
        </w:rPr>
      </w:pPr>
      <w:r>
        <w:rPr>
          <w:rFonts w:hint="eastAsia" w:ascii="宋体" w:hAnsi="宋体" w:cs="宋体"/>
        </w:rPr>
        <w:br w:type="page"/>
      </w:r>
    </w:p>
    <w:p w14:paraId="16E6866C">
      <w:pPr>
        <w:pStyle w:val="15"/>
        <w:spacing w:line="360" w:lineRule="auto"/>
        <w:ind w:left="0" w:leftChars="0"/>
        <w:jc w:val="center"/>
        <w:rPr>
          <w:rFonts w:hint="eastAsia" w:ascii="宋体" w:hAnsi="宋体" w:cs="宋体"/>
        </w:rPr>
      </w:pPr>
      <w:bookmarkStart w:id="706" w:name="_Toc27679"/>
      <w:bookmarkStart w:id="707" w:name="_Toc23782"/>
      <w:bookmarkStart w:id="708" w:name="_Toc13281"/>
      <w:bookmarkStart w:id="709" w:name="_Toc17613"/>
      <w:bookmarkStart w:id="710" w:name="_Toc195714375"/>
      <w:r>
        <w:rPr>
          <w:rFonts w:hint="eastAsia" w:ascii="宋体" w:hAnsi="宋体" w:cs="宋体"/>
          <w:b/>
          <w:bCs/>
        </w:rPr>
        <w:t>目    录</w:t>
      </w:r>
    </w:p>
    <w:p w14:paraId="24BF95E2">
      <w:pPr>
        <w:pStyle w:val="15"/>
        <w:spacing w:line="360" w:lineRule="auto"/>
        <w:ind w:left="0" w:leftChars="0" w:firstLine="420" w:firstLineChars="200"/>
        <w:rPr>
          <w:rFonts w:hint="eastAsia" w:ascii="宋体" w:hAnsi="宋体" w:cs="宋体"/>
        </w:rPr>
      </w:pPr>
    </w:p>
    <w:p w14:paraId="64E5BEDD">
      <w:pPr>
        <w:pStyle w:val="15"/>
        <w:spacing w:line="360" w:lineRule="auto"/>
        <w:ind w:left="0" w:leftChars="0" w:firstLine="420" w:firstLineChars="200"/>
        <w:rPr>
          <w:rFonts w:hint="eastAsia" w:ascii="宋体" w:hAnsi="宋体" w:cs="宋体"/>
        </w:rPr>
      </w:pPr>
      <w:r>
        <w:rPr>
          <w:rFonts w:hint="eastAsia" w:ascii="宋体" w:hAnsi="宋体" w:cs="宋体"/>
        </w:rPr>
        <w:t>一、投标函；</w:t>
      </w:r>
    </w:p>
    <w:p w14:paraId="5CD8143A">
      <w:pPr>
        <w:pStyle w:val="15"/>
        <w:spacing w:line="360" w:lineRule="auto"/>
        <w:ind w:left="0" w:leftChars="0" w:firstLine="420" w:firstLineChars="200"/>
        <w:rPr>
          <w:rFonts w:hint="eastAsia" w:ascii="宋体" w:hAnsi="宋体" w:cs="宋体"/>
        </w:rPr>
      </w:pPr>
      <w:r>
        <w:rPr>
          <w:rFonts w:hint="eastAsia" w:ascii="宋体" w:hAnsi="宋体" w:cs="宋体"/>
        </w:rPr>
        <w:t>二、投标承诺书；</w:t>
      </w:r>
    </w:p>
    <w:p w14:paraId="688CDD25">
      <w:pPr>
        <w:spacing w:line="360" w:lineRule="auto"/>
        <w:ind w:firstLine="420" w:firstLineChars="200"/>
        <w:rPr>
          <w:rFonts w:hint="eastAsia" w:ascii="宋体" w:hAnsi="宋体" w:eastAsia="宋体" w:cs="宋体"/>
        </w:rPr>
      </w:pPr>
      <w:r>
        <w:rPr>
          <w:rFonts w:hint="eastAsia" w:ascii="宋体" w:hAnsi="宋体" w:eastAsia="宋体" w:cs="宋体"/>
        </w:rPr>
        <w:t>三、投标报价响应表格式；</w:t>
      </w:r>
    </w:p>
    <w:p w14:paraId="7F0CB9BE">
      <w:pPr>
        <w:spacing w:line="360" w:lineRule="auto"/>
        <w:ind w:firstLine="420" w:firstLineChars="200"/>
        <w:rPr>
          <w:rFonts w:hint="eastAsia" w:ascii="宋体" w:hAnsi="宋体" w:eastAsia="宋体" w:cs="宋体"/>
        </w:rPr>
      </w:pPr>
      <w:r>
        <w:rPr>
          <w:rFonts w:hint="eastAsia" w:ascii="宋体" w:hAnsi="宋体" w:eastAsia="宋体" w:cs="宋体"/>
        </w:rPr>
        <w:t>四、投标人资格证明文件：</w:t>
      </w:r>
    </w:p>
    <w:p w14:paraId="263E9E0B">
      <w:pPr>
        <w:spacing w:line="360" w:lineRule="auto"/>
        <w:ind w:firstLine="420" w:firstLineChars="200"/>
        <w:rPr>
          <w:rFonts w:hint="eastAsia" w:ascii="宋体" w:hAnsi="宋体" w:eastAsia="宋体" w:cs="宋体"/>
        </w:rPr>
      </w:pPr>
      <w:r>
        <w:rPr>
          <w:rFonts w:hint="eastAsia" w:ascii="宋体" w:hAnsi="宋体" w:eastAsia="宋体" w:cs="宋体"/>
        </w:rPr>
        <w:t>五、投标人基本情况；</w:t>
      </w:r>
    </w:p>
    <w:p w14:paraId="4B41D4C0">
      <w:pPr>
        <w:spacing w:line="360" w:lineRule="auto"/>
        <w:ind w:firstLine="420" w:firstLineChars="200"/>
        <w:rPr>
          <w:rFonts w:hint="eastAsia" w:ascii="宋体" w:hAnsi="宋体" w:eastAsia="宋体" w:cs="宋体"/>
        </w:rPr>
      </w:pPr>
      <w:r>
        <w:rPr>
          <w:rFonts w:hint="eastAsia" w:ascii="宋体" w:hAnsi="宋体" w:eastAsia="宋体" w:cs="宋体"/>
        </w:rPr>
        <w:t>六、投标人财务状况表；</w:t>
      </w:r>
    </w:p>
    <w:p w14:paraId="378BB1E7">
      <w:pPr>
        <w:spacing w:line="360" w:lineRule="auto"/>
        <w:ind w:firstLine="420" w:firstLineChars="200"/>
        <w:rPr>
          <w:rFonts w:hint="eastAsia" w:ascii="宋体" w:hAnsi="宋体" w:eastAsia="宋体" w:cs="宋体"/>
        </w:rPr>
      </w:pPr>
      <w:r>
        <w:rPr>
          <w:rFonts w:hint="eastAsia" w:ascii="宋体" w:hAnsi="宋体" w:eastAsia="宋体" w:cs="宋体"/>
        </w:rPr>
        <w:t>七、合同条款响应程度（合同条款偏离表）；</w:t>
      </w:r>
    </w:p>
    <w:p w14:paraId="0534B0D4">
      <w:pPr>
        <w:spacing w:line="360" w:lineRule="auto"/>
        <w:ind w:firstLine="420" w:firstLineChars="200"/>
        <w:rPr>
          <w:rFonts w:hint="eastAsia" w:ascii="宋体" w:hAnsi="宋体" w:eastAsia="宋体" w:cs="宋体"/>
        </w:rPr>
      </w:pPr>
      <w:r>
        <w:rPr>
          <w:rFonts w:hint="eastAsia" w:ascii="宋体" w:hAnsi="宋体" w:eastAsia="宋体" w:cs="宋体"/>
        </w:rPr>
        <w:t>八、业绩表；</w:t>
      </w:r>
    </w:p>
    <w:p w14:paraId="51707A8C">
      <w:pPr>
        <w:spacing w:line="360" w:lineRule="auto"/>
        <w:ind w:firstLine="420" w:firstLineChars="200"/>
        <w:rPr>
          <w:rFonts w:hint="eastAsia" w:ascii="宋体" w:hAnsi="宋体" w:eastAsia="宋体" w:cs="宋体"/>
        </w:rPr>
      </w:pPr>
      <w:r>
        <w:rPr>
          <w:rFonts w:hint="eastAsia" w:ascii="宋体" w:hAnsi="宋体" w:eastAsia="宋体" w:cs="宋体"/>
        </w:rPr>
        <w:t>九、投标人企业资质；</w:t>
      </w:r>
    </w:p>
    <w:p w14:paraId="631A3C47">
      <w:pPr>
        <w:numPr>
          <w:ilvl w:val="0"/>
          <w:numId w:val="3"/>
        </w:numPr>
        <w:spacing w:line="360" w:lineRule="auto"/>
        <w:ind w:firstLine="420" w:firstLineChars="200"/>
        <w:rPr>
          <w:rFonts w:hint="eastAsia" w:ascii="宋体" w:hAnsi="宋体" w:eastAsia="宋体" w:cs="宋体"/>
        </w:rPr>
      </w:pPr>
      <w:r>
        <w:rPr>
          <w:rFonts w:hint="eastAsia" w:ascii="宋体" w:hAnsi="宋体" w:eastAsia="宋体" w:cs="宋体"/>
        </w:rPr>
        <w:t>投标人信誉；</w:t>
      </w:r>
    </w:p>
    <w:p w14:paraId="00874D75">
      <w:pPr>
        <w:numPr>
          <w:ilvl w:val="0"/>
          <w:numId w:val="3"/>
        </w:numPr>
        <w:spacing w:line="360" w:lineRule="auto"/>
        <w:ind w:firstLine="420" w:firstLineChars="200"/>
        <w:rPr>
          <w:rFonts w:hint="eastAsia" w:ascii="宋体" w:hAnsi="宋体" w:eastAsia="宋体" w:cs="宋体"/>
        </w:rPr>
      </w:pPr>
      <w:r>
        <w:rPr>
          <w:rFonts w:hint="eastAsia" w:ascii="宋体" w:hAnsi="宋体" w:eastAsia="宋体" w:cs="宋体"/>
        </w:rPr>
        <w:t>投标人获奖情况；</w:t>
      </w:r>
    </w:p>
    <w:p w14:paraId="61B336ED">
      <w:pPr>
        <w:numPr>
          <w:ilvl w:val="0"/>
          <w:numId w:val="3"/>
        </w:numPr>
        <w:spacing w:line="360" w:lineRule="auto"/>
        <w:ind w:firstLine="420" w:firstLineChars="200"/>
        <w:rPr>
          <w:rFonts w:hint="eastAsia" w:ascii="宋体" w:hAnsi="宋体" w:eastAsia="宋体" w:cs="宋体"/>
        </w:rPr>
      </w:pPr>
      <w:r>
        <w:rPr>
          <w:rFonts w:hint="eastAsia" w:ascii="宋体" w:hAnsi="宋体" w:eastAsia="宋体" w:cs="宋体"/>
        </w:rPr>
        <w:t>企业人员实力；</w:t>
      </w:r>
    </w:p>
    <w:p w14:paraId="334F0F7F">
      <w:pPr>
        <w:numPr>
          <w:ilvl w:val="0"/>
          <w:numId w:val="3"/>
        </w:numPr>
        <w:spacing w:line="360" w:lineRule="auto"/>
        <w:ind w:firstLine="420" w:firstLineChars="200"/>
        <w:rPr>
          <w:rFonts w:hint="eastAsia" w:ascii="宋体" w:hAnsi="宋体" w:eastAsia="宋体" w:cs="宋体"/>
        </w:rPr>
      </w:pPr>
      <w:r>
        <w:rPr>
          <w:rFonts w:hint="eastAsia" w:ascii="宋体" w:hAnsi="宋体" w:eastAsia="宋体" w:cs="宋体"/>
        </w:rPr>
        <w:t>服务便利性；</w:t>
      </w:r>
    </w:p>
    <w:p w14:paraId="7B124191">
      <w:pPr>
        <w:spacing w:line="360" w:lineRule="auto"/>
        <w:rPr>
          <w:rFonts w:hint="eastAsia" w:ascii="宋体" w:hAnsi="宋体" w:eastAsia="宋体" w:cs="宋体"/>
        </w:rPr>
      </w:pPr>
      <w:r>
        <w:rPr>
          <w:rFonts w:hint="eastAsia" w:ascii="宋体" w:hAnsi="宋体" w:eastAsia="宋体" w:cs="宋体"/>
        </w:rPr>
        <w:t xml:space="preserve">    十四、投标人资格证明文件以外的其他资质证书、知识产权证书及获得的相关获奖、认证证书、社会评价资料证明文件扫描件等投标人认为有需要证明其具备为本次招标项目提供有关服务能力的有关其它商务文件（不做强制要求）。</w:t>
      </w:r>
    </w:p>
    <w:p w14:paraId="066A4DFE">
      <w:pPr>
        <w:rPr>
          <w:rFonts w:hint="eastAsia" w:ascii="宋体" w:hAnsi="宋体" w:eastAsia="宋体" w:cs="宋体"/>
          <w:b/>
          <w:kern w:val="0"/>
          <w:sz w:val="32"/>
          <w:szCs w:val="32"/>
        </w:rPr>
      </w:pPr>
      <w:r>
        <w:rPr>
          <w:rFonts w:hint="eastAsia" w:ascii="宋体" w:hAnsi="宋体" w:eastAsia="宋体" w:cs="宋体"/>
          <w:b/>
          <w:kern w:val="0"/>
          <w:sz w:val="32"/>
          <w:szCs w:val="32"/>
        </w:rPr>
        <w:br w:type="page"/>
      </w:r>
    </w:p>
    <w:bookmarkEnd w:id="690"/>
    <w:bookmarkEnd w:id="691"/>
    <w:bookmarkEnd w:id="692"/>
    <w:bookmarkEnd w:id="693"/>
    <w:bookmarkEnd w:id="694"/>
    <w:bookmarkEnd w:id="695"/>
    <w:bookmarkEnd w:id="696"/>
    <w:bookmarkEnd w:id="697"/>
    <w:bookmarkEnd w:id="698"/>
    <w:bookmarkEnd w:id="699"/>
    <w:bookmarkEnd w:id="706"/>
    <w:bookmarkEnd w:id="707"/>
    <w:bookmarkEnd w:id="708"/>
    <w:bookmarkEnd w:id="709"/>
    <w:bookmarkEnd w:id="710"/>
    <w:p w14:paraId="373EB58F">
      <w:pPr>
        <w:tabs>
          <w:tab w:val="left" w:pos="567"/>
        </w:tabs>
        <w:autoSpaceDE w:val="0"/>
        <w:autoSpaceDN w:val="0"/>
        <w:adjustRightInd w:val="0"/>
        <w:spacing w:line="360" w:lineRule="auto"/>
        <w:ind w:left="357" w:leftChars="-100" w:hanging="567"/>
        <w:jc w:val="left"/>
        <w:outlineLvl w:val="3"/>
        <w:rPr>
          <w:rFonts w:hint="eastAsia" w:ascii="宋体" w:hAnsi="宋体" w:eastAsia="宋体" w:cs="宋体"/>
          <w:b/>
          <w:kern w:val="0"/>
          <w:sz w:val="32"/>
          <w:szCs w:val="32"/>
        </w:rPr>
      </w:pPr>
      <w:bookmarkStart w:id="711" w:name="_Toc6972"/>
      <w:bookmarkStart w:id="712" w:name="_Toc23906"/>
      <w:bookmarkStart w:id="713" w:name="_Toc31603"/>
      <w:bookmarkStart w:id="714" w:name="_Toc10277"/>
      <w:bookmarkStart w:id="715" w:name="_Toc16585"/>
      <w:bookmarkStart w:id="716" w:name="_Toc195714376"/>
      <w:bookmarkStart w:id="717" w:name="_Toc28613_WPSOffice_Level2"/>
      <w:bookmarkStart w:id="718" w:name="_Toc1977722"/>
      <w:bookmarkStart w:id="719" w:name="_Toc104991869"/>
      <w:bookmarkStart w:id="720" w:name="_Toc533708122"/>
      <w:bookmarkStart w:id="721" w:name="_Toc24901"/>
      <w:bookmarkStart w:id="722" w:name="_Toc102860068"/>
      <w:bookmarkStart w:id="723" w:name="_Toc3104"/>
      <w:bookmarkStart w:id="724" w:name="_Toc102860412"/>
      <w:bookmarkStart w:id="725" w:name="_Toc30995"/>
      <w:bookmarkStart w:id="726" w:name="_Toc486167710"/>
      <w:bookmarkStart w:id="727" w:name="_Toc94107203"/>
      <w:bookmarkStart w:id="728" w:name="_Toc142508363"/>
      <w:bookmarkStart w:id="729" w:name="_Toc140596922"/>
      <w:bookmarkStart w:id="730" w:name="_Toc12417"/>
      <w:r>
        <w:rPr>
          <w:rFonts w:hint="eastAsia" w:ascii="宋体" w:hAnsi="宋体" w:eastAsia="宋体" w:cs="宋体"/>
          <w:b/>
          <w:kern w:val="0"/>
          <w:sz w:val="32"/>
          <w:szCs w:val="32"/>
        </w:rPr>
        <w:t>一、投标函格式</w:t>
      </w:r>
      <w:bookmarkEnd w:id="711"/>
      <w:bookmarkEnd w:id="712"/>
      <w:bookmarkEnd w:id="713"/>
      <w:bookmarkEnd w:id="714"/>
      <w:bookmarkEnd w:id="715"/>
    </w:p>
    <w:p w14:paraId="7BC7EFD5">
      <w:pPr>
        <w:autoSpaceDE w:val="0"/>
        <w:autoSpaceDN w:val="0"/>
        <w:adjustRightInd w:val="0"/>
        <w:spacing w:line="360" w:lineRule="auto"/>
        <w:jc w:val="center"/>
        <w:rPr>
          <w:rFonts w:hint="eastAsia" w:ascii="宋体" w:hAnsi="宋体" w:eastAsia="宋体" w:cs="宋体"/>
          <w:b/>
          <w:bCs/>
          <w:sz w:val="30"/>
          <w:szCs w:val="30"/>
        </w:rPr>
      </w:pPr>
      <w:bookmarkStart w:id="731" w:name="_Toc16695_WPSOffice_Level3"/>
      <w:r>
        <w:rPr>
          <w:rFonts w:hint="eastAsia" w:ascii="宋体" w:hAnsi="宋体" w:eastAsia="宋体" w:cs="宋体"/>
          <w:b/>
          <w:bCs/>
          <w:sz w:val="30"/>
          <w:szCs w:val="30"/>
          <w:lang w:val="zh-CN"/>
        </w:rPr>
        <w:t>投 标 函</w:t>
      </w:r>
      <w:bookmarkEnd w:id="731"/>
    </w:p>
    <w:p w14:paraId="4048CA1F">
      <w:pPr>
        <w:autoSpaceDE w:val="0"/>
        <w:autoSpaceDN w:val="0"/>
        <w:adjustRightInd w:val="0"/>
        <w:spacing w:line="360" w:lineRule="auto"/>
        <w:rPr>
          <w:rFonts w:hint="eastAsia" w:ascii="宋体" w:hAnsi="宋体" w:eastAsia="宋体" w:cs="宋体"/>
          <w:szCs w:val="21"/>
          <w:lang w:val="zh-CN"/>
        </w:rPr>
      </w:pPr>
    </w:p>
    <w:p w14:paraId="437ED7F6">
      <w:pPr>
        <w:autoSpaceDE w:val="0"/>
        <w:autoSpaceDN w:val="0"/>
        <w:adjustRightInd w:val="0"/>
        <w:spacing w:line="360" w:lineRule="auto"/>
        <w:rPr>
          <w:rFonts w:hint="eastAsia" w:ascii="宋体" w:hAnsi="宋体" w:eastAsia="宋体" w:cs="宋体"/>
          <w:szCs w:val="21"/>
        </w:rPr>
      </w:pPr>
      <w:r>
        <w:rPr>
          <w:rFonts w:hint="eastAsia" w:ascii="宋体" w:hAnsi="宋体" w:eastAsia="宋体" w:cs="宋体"/>
          <w:szCs w:val="21"/>
          <w:lang w:val="zh-CN"/>
        </w:rPr>
        <w:t>致：</w:t>
      </w:r>
      <w:r>
        <w:rPr>
          <w:rFonts w:hint="eastAsia" w:hAnsi="宋体" w:eastAsia="宋体" w:cs="Times New Roman"/>
          <w:szCs w:val="21"/>
          <w:u w:val="single"/>
        </w:rPr>
        <w:t>东莞市水务环境投资控股集团有限公司</w:t>
      </w:r>
    </w:p>
    <w:p w14:paraId="742FC3E4">
      <w:pPr>
        <w:autoSpaceDE w:val="0"/>
        <w:autoSpaceDN w:val="0"/>
        <w:adjustRightInd w:val="0"/>
        <w:spacing w:line="360" w:lineRule="auto"/>
        <w:rPr>
          <w:rFonts w:hint="eastAsia" w:ascii="宋体" w:hAnsi="宋体" w:eastAsia="宋体" w:cs="宋体"/>
          <w:szCs w:val="21"/>
        </w:rPr>
      </w:pPr>
    </w:p>
    <w:p w14:paraId="677B05A0">
      <w:pPr>
        <w:wordWrap w:val="0"/>
        <w:autoSpaceDE w:val="0"/>
        <w:autoSpaceDN w:val="0"/>
        <w:adjustRightInd w:val="0"/>
        <w:spacing w:line="360" w:lineRule="auto"/>
        <w:ind w:firstLine="420"/>
        <w:rPr>
          <w:rFonts w:hint="eastAsia" w:ascii="宋体" w:hAnsi="宋体" w:eastAsia="宋体" w:cs="宋体"/>
          <w:szCs w:val="21"/>
          <w:lang w:val="zh-CN"/>
        </w:rPr>
      </w:pPr>
      <w:r>
        <w:rPr>
          <w:rFonts w:hint="eastAsia" w:ascii="宋体" w:hAnsi="宋体" w:eastAsia="宋体" w:cs="宋体"/>
          <w:szCs w:val="21"/>
          <w:lang w:val="zh-CN"/>
        </w:rPr>
        <w:t>根据贵方为</w:t>
      </w:r>
      <w:r>
        <w:rPr>
          <w:rFonts w:hint="eastAsia" w:hAnsi="宋体" w:eastAsia="宋体" w:cs="Times New Roman"/>
          <w:szCs w:val="21"/>
          <w:u w:val="single"/>
        </w:rPr>
        <w:t>东莞市水务环境集团咨询设计库服务单位采购项目</w:t>
      </w:r>
      <w:r>
        <w:rPr>
          <w:rFonts w:hint="eastAsia" w:ascii="宋体" w:hAnsi="宋体" w:eastAsia="宋体" w:cs="宋体"/>
          <w:szCs w:val="21"/>
          <w:lang w:val="zh-CN"/>
        </w:rPr>
        <w:t>(招标编号：</w:t>
      </w:r>
      <w:r>
        <w:rPr>
          <w:rFonts w:hint="eastAsia" w:ascii="宋体" w:hAnsi="宋体" w:eastAsia="宋体" w:cs="宋体"/>
          <w:szCs w:val="21"/>
          <w:u w:val="single"/>
        </w:rPr>
        <w:t xml:space="preserve">           </w:t>
      </w:r>
      <w:r>
        <w:rPr>
          <w:rFonts w:hint="eastAsia" w:ascii="宋体" w:hAnsi="宋体" w:eastAsia="宋体" w:cs="宋体"/>
          <w:szCs w:val="21"/>
          <w:lang w:val="zh-CN"/>
        </w:rPr>
        <w:t>)的投标邀请，我方（投标人名称）作为投标人正式授权</w:t>
      </w:r>
      <w:r>
        <w:rPr>
          <w:rFonts w:hint="eastAsia" w:ascii="宋体" w:hAnsi="宋体" w:eastAsia="宋体" w:cs="宋体"/>
          <w:szCs w:val="21"/>
          <w:u w:val="single"/>
          <w:lang w:val="zh-CN"/>
        </w:rPr>
        <w:t>　   　（</w:t>
      </w:r>
      <w:r>
        <w:rPr>
          <w:rFonts w:hint="eastAsia" w:ascii="宋体" w:hAnsi="宋体" w:eastAsia="宋体" w:cs="宋体"/>
          <w:szCs w:val="21"/>
          <w:lang w:val="zh-CN"/>
        </w:rPr>
        <w:t>授权代表全名，职务）代表我方进行有关本次投标的一切事宜。</w:t>
      </w:r>
    </w:p>
    <w:p w14:paraId="7593B871">
      <w:pPr>
        <w:autoSpaceDE w:val="0"/>
        <w:autoSpaceDN w:val="0"/>
        <w:adjustRightInd w:val="0"/>
        <w:spacing w:line="360" w:lineRule="auto"/>
        <w:ind w:firstLine="420"/>
        <w:rPr>
          <w:rFonts w:hint="eastAsia" w:ascii="宋体" w:hAnsi="宋体" w:eastAsia="宋体" w:cs="宋体"/>
          <w:szCs w:val="21"/>
          <w:lang w:val="zh-CN"/>
        </w:rPr>
      </w:pPr>
      <w:r>
        <w:rPr>
          <w:rFonts w:hint="eastAsia" w:ascii="宋体" w:hAnsi="宋体" w:eastAsia="宋体" w:cs="宋体"/>
          <w:szCs w:val="21"/>
          <w:lang w:val="zh-CN"/>
        </w:rPr>
        <w:t>我方已完全明白招标文件的所有条款要求，并重申以下几点：</w:t>
      </w:r>
    </w:p>
    <w:p w14:paraId="3F17C7C7">
      <w:pPr>
        <w:autoSpaceDE w:val="0"/>
        <w:autoSpaceDN w:val="0"/>
        <w:adjustRightInd w:val="0"/>
        <w:spacing w:line="360" w:lineRule="auto"/>
        <w:ind w:firstLine="315" w:firstLineChars="150"/>
        <w:rPr>
          <w:rFonts w:hint="eastAsia" w:ascii="宋体" w:hAnsi="宋体" w:eastAsia="宋体" w:cs="宋体"/>
          <w:szCs w:val="21"/>
          <w:lang w:val="zh-CN"/>
        </w:rPr>
      </w:pPr>
      <w:r>
        <w:rPr>
          <w:rFonts w:hint="eastAsia" w:ascii="宋体" w:hAnsi="宋体" w:eastAsia="宋体" w:cs="宋体"/>
          <w:szCs w:val="21"/>
          <w:lang w:val="zh-CN"/>
        </w:rPr>
        <w:t>（—）我方</w:t>
      </w:r>
      <w:r>
        <w:rPr>
          <w:rFonts w:hint="eastAsia" w:ascii="宋体" w:hAnsi="宋体" w:eastAsia="宋体" w:cs="Times New Roman"/>
          <w:szCs w:val="21"/>
          <w:lang w:val="zh-CN"/>
        </w:rPr>
        <w:t>决定</w:t>
      </w:r>
      <w:r>
        <w:rPr>
          <w:rFonts w:hint="eastAsia" w:ascii="宋体" w:hAnsi="宋体" w:eastAsia="宋体" w:cs="宋体"/>
          <w:szCs w:val="21"/>
          <w:lang w:val="zh-CN"/>
        </w:rPr>
        <w:t>参加招标编号为</w:t>
      </w:r>
      <w:r>
        <w:rPr>
          <w:rFonts w:hint="eastAsia" w:ascii="宋体" w:hAnsi="宋体" w:eastAsia="宋体" w:cs="宋体"/>
          <w:szCs w:val="21"/>
          <w:u w:val="single"/>
        </w:rPr>
        <w:t xml:space="preserve">             </w:t>
      </w:r>
      <w:r>
        <w:rPr>
          <w:rFonts w:hint="eastAsia" w:ascii="宋体" w:hAnsi="宋体" w:eastAsia="宋体" w:cs="宋体"/>
          <w:szCs w:val="21"/>
          <w:lang w:val="zh-CN"/>
        </w:rPr>
        <w:t>的投标；</w:t>
      </w:r>
    </w:p>
    <w:p w14:paraId="0E57F988">
      <w:pPr>
        <w:autoSpaceDE w:val="0"/>
        <w:autoSpaceDN w:val="0"/>
        <w:adjustRightInd w:val="0"/>
        <w:spacing w:line="360" w:lineRule="auto"/>
        <w:ind w:firstLine="315" w:firstLineChars="150"/>
        <w:rPr>
          <w:rFonts w:hint="eastAsia" w:ascii="宋体" w:hAnsi="宋体" w:eastAsia="宋体" w:cs="宋体"/>
          <w:szCs w:val="21"/>
          <w:lang w:val="zh-CN"/>
        </w:rPr>
      </w:pPr>
      <w:r>
        <w:rPr>
          <w:rFonts w:hint="eastAsia" w:ascii="宋体" w:hAnsi="宋体" w:eastAsia="宋体" w:cs="宋体"/>
          <w:szCs w:val="21"/>
          <w:lang w:val="zh-CN"/>
        </w:rPr>
        <w:t>（二）本投标文件的有效期自递交投标文件截止时间届满后90日有效，如中标，有效期将延至合同终止日为止；</w:t>
      </w:r>
    </w:p>
    <w:p w14:paraId="600CA0E2">
      <w:pPr>
        <w:autoSpaceDE w:val="0"/>
        <w:autoSpaceDN w:val="0"/>
        <w:adjustRightInd w:val="0"/>
        <w:spacing w:line="360" w:lineRule="auto"/>
        <w:ind w:firstLine="315" w:firstLineChars="150"/>
        <w:rPr>
          <w:rFonts w:hint="eastAsia" w:ascii="宋体" w:hAnsi="宋体" w:eastAsia="宋体" w:cs="宋体"/>
          <w:szCs w:val="21"/>
          <w:lang w:val="zh-CN"/>
        </w:rPr>
      </w:pPr>
      <w:r>
        <w:rPr>
          <w:rFonts w:hint="eastAsia" w:ascii="宋体" w:hAnsi="宋体" w:eastAsia="宋体" w:cs="宋体"/>
          <w:szCs w:val="21"/>
          <w:lang w:val="zh-CN"/>
        </w:rPr>
        <w:t>（三）我方已详细研究了招标文件的所有内容包括修正文（如有）和所有已提供的参考资料以及有关附件并完全明白，我方放弃在此方面提出含糊意见或误解的一切权力；</w:t>
      </w:r>
    </w:p>
    <w:p w14:paraId="5F84ED12">
      <w:pPr>
        <w:autoSpaceDE w:val="0"/>
        <w:autoSpaceDN w:val="0"/>
        <w:adjustRightInd w:val="0"/>
        <w:spacing w:line="360" w:lineRule="auto"/>
        <w:ind w:firstLine="315" w:firstLineChars="150"/>
        <w:rPr>
          <w:rFonts w:hint="eastAsia" w:ascii="宋体" w:hAnsi="宋体" w:eastAsia="宋体" w:cs="宋体"/>
          <w:szCs w:val="21"/>
          <w:lang w:val="zh-CN"/>
        </w:rPr>
      </w:pPr>
      <w:r>
        <w:rPr>
          <w:rFonts w:hint="eastAsia" w:ascii="宋体" w:hAnsi="宋体" w:eastAsia="宋体" w:cs="宋体"/>
          <w:szCs w:val="21"/>
          <w:lang w:val="zh-CN"/>
        </w:rPr>
        <w:t>（四）我方明白并愿意在规定的递交投标文件截止时间和日期之后，投标有效期之内</w:t>
      </w:r>
      <w:r>
        <w:rPr>
          <w:rFonts w:hint="eastAsia" w:ascii="宋体" w:hAnsi="宋体" w:eastAsia="宋体" w:cs="宋体"/>
          <w:szCs w:val="21"/>
        </w:rPr>
        <w:t>撤销</w:t>
      </w:r>
      <w:r>
        <w:rPr>
          <w:rFonts w:hint="eastAsia" w:ascii="宋体" w:hAnsi="宋体" w:eastAsia="宋体" w:cs="宋体"/>
          <w:szCs w:val="21"/>
          <w:lang w:val="zh-CN"/>
        </w:rPr>
        <w:t>投标，则不予退还我方投标保证金；</w:t>
      </w:r>
    </w:p>
    <w:p w14:paraId="0987A5C2">
      <w:pPr>
        <w:autoSpaceDE w:val="0"/>
        <w:autoSpaceDN w:val="0"/>
        <w:adjustRightInd w:val="0"/>
        <w:spacing w:line="360" w:lineRule="auto"/>
        <w:ind w:firstLine="315" w:firstLineChars="150"/>
        <w:rPr>
          <w:rFonts w:hint="eastAsia" w:ascii="宋体" w:hAnsi="宋体" w:eastAsia="宋体" w:cs="宋体"/>
          <w:szCs w:val="21"/>
          <w:lang w:val="zh-CN"/>
        </w:rPr>
      </w:pPr>
      <w:r>
        <w:rPr>
          <w:rFonts w:hint="eastAsia" w:ascii="宋体" w:hAnsi="宋体" w:eastAsia="宋体" w:cs="宋体"/>
          <w:szCs w:val="21"/>
          <w:lang w:val="zh-CN"/>
        </w:rPr>
        <w:t>（五）我方同意按照贵方可能提出的要求而提供与投标有关的任何其它数据或信息；</w:t>
      </w:r>
    </w:p>
    <w:p w14:paraId="33EEAB44">
      <w:pPr>
        <w:autoSpaceDE w:val="0"/>
        <w:autoSpaceDN w:val="0"/>
        <w:adjustRightInd w:val="0"/>
        <w:spacing w:line="360" w:lineRule="auto"/>
        <w:ind w:firstLine="315" w:firstLineChars="150"/>
        <w:rPr>
          <w:rFonts w:hint="eastAsia" w:ascii="宋体" w:hAnsi="宋体" w:eastAsia="宋体" w:cs="宋体"/>
          <w:szCs w:val="21"/>
          <w:lang w:val="zh-CN"/>
        </w:rPr>
      </w:pPr>
      <w:r>
        <w:rPr>
          <w:rFonts w:hint="eastAsia" w:ascii="宋体" w:hAnsi="宋体" w:eastAsia="宋体" w:cs="宋体"/>
          <w:szCs w:val="21"/>
          <w:lang w:val="zh-CN"/>
        </w:rPr>
        <w:t>（六）我方理解贵方不一定接受最低报价或任何贵方可能收到的报价；</w:t>
      </w:r>
    </w:p>
    <w:p w14:paraId="662D147C">
      <w:pPr>
        <w:autoSpaceDE w:val="0"/>
        <w:autoSpaceDN w:val="0"/>
        <w:adjustRightInd w:val="0"/>
        <w:spacing w:line="360" w:lineRule="auto"/>
        <w:ind w:firstLine="315" w:firstLineChars="150"/>
        <w:rPr>
          <w:rFonts w:hint="eastAsia" w:ascii="宋体" w:hAnsi="宋体" w:eastAsia="宋体" w:cs="宋体"/>
          <w:szCs w:val="21"/>
          <w:lang w:val="zh-CN"/>
        </w:rPr>
      </w:pPr>
      <w:r>
        <w:rPr>
          <w:rFonts w:hint="eastAsia" w:ascii="宋体" w:hAnsi="宋体" w:eastAsia="宋体" w:cs="宋体"/>
          <w:szCs w:val="21"/>
          <w:lang w:val="zh-CN"/>
        </w:rPr>
        <w:t>（七）我方如果中标，将保证履行招标文件以及招标文件修改书（如有）中的全部责任和义务，按质、按量、按期完成《合同书》中的全部任务；</w:t>
      </w:r>
    </w:p>
    <w:p w14:paraId="6A77CF82">
      <w:pPr>
        <w:autoSpaceDE w:val="0"/>
        <w:autoSpaceDN w:val="0"/>
        <w:adjustRightInd w:val="0"/>
        <w:spacing w:line="360" w:lineRule="auto"/>
        <w:ind w:firstLine="315" w:firstLineChars="150"/>
        <w:rPr>
          <w:rFonts w:hint="eastAsia" w:ascii="宋体" w:hAnsi="宋体" w:eastAsia="宋体" w:cs="宋体"/>
          <w:szCs w:val="21"/>
          <w:lang w:val="zh-CN"/>
        </w:rPr>
      </w:pPr>
      <w:r>
        <w:rPr>
          <w:rFonts w:hint="eastAsia" w:ascii="宋体" w:hAnsi="宋体" w:eastAsia="宋体" w:cs="宋体"/>
          <w:szCs w:val="21"/>
          <w:lang w:val="zh-CN"/>
        </w:rPr>
        <w:t>（八）保证投标文件中所有资料均真实有效，否则按无效投标处理或可取消中标资格，并愿意接受按弄虚作假骗取中标的有关规定进行处理，并不予退还我方投标保证金；</w:t>
      </w:r>
    </w:p>
    <w:p w14:paraId="11608EBD">
      <w:pPr>
        <w:autoSpaceDE w:val="0"/>
        <w:autoSpaceDN w:val="0"/>
        <w:adjustRightInd w:val="0"/>
        <w:spacing w:line="360" w:lineRule="auto"/>
        <w:ind w:firstLine="315" w:firstLineChars="150"/>
        <w:rPr>
          <w:rFonts w:hint="eastAsia" w:ascii="宋体" w:hAnsi="宋体" w:eastAsia="宋体" w:cs="宋体"/>
          <w:szCs w:val="21"/>
          <w:lang w:val="zh-CN"/>
        </w:rPr>
      </w:pPr>
      <w:r>
        <w:rPr>
          <w:rFonts w:hint="eastAsia" w:ascii="宋体" w:hAnsi="宋体" w:eastAsia="宋体" w:cs="宋体"/>
          <w:szCs w:val="21"/>
          <w:lang w:val="zh-CN"/>
        </w:rPr>
        <w:t>（九）若我方中标后，我方一定按照招标文件的要求和投标文件的承诺签订和履行合同，否则贵方可取消我方中标资格，并依法不予退还我方投标保证金或履约</w:t>
      </w:r>
      <w:r>
        <w:rPr>
          <w:rFonts w:hint="eastAsia" w:ascii="宋体" w:hAnsi="宋体" w:eastAsia="宋体" w:cs="宋体"/>
          <w:szCs w:val="21"/>
        </w:rPr>
        <w:t>担保</w:t>
      </w:r>
      <w:r>
        <w:rPr>
          <w:rFonts w:hint="eastAsia" w:ascii="宋体" w:hAnsi="宋体" w:eastAsia="宋体" w:cs="宋体"/>
          <w:szCs w:val="21"/>
          <w:lang w:val="zh-CN"/>
        </w:rPr>
        <w:t>，我方愿意接受违约处罚；</w:t>
      </w:r>
    </w:p>
    <w:p w14:paraId="40509A57">
      <w:pPr>
        <w:autoSpaceDE w:val="0"/>
        <w:autoSpaceDN w:val="0"/>
        <w:adjustRightInd w:val="0"/>
        <w:spacing w:line="360" w:lineRule="auto"/>
        <w:ind w:firstLine="315" w:firstLineChars="150"/>
        <w:rPr>
          <w:rFonts w:hint="eastAsia" w:ascii="宋体" w:hAnsi="宋体" w:eastAsia="宋体" w:cs="宋体"/>
          <w:szCs w:val="21"/>
          <w:lang w:val="zh-CN"/>
        </w:rPr>
      </w:pPr>
      <w:r>
        <w:rPr>
          <w:rFonts w:hint="eastAsia" w:ascii="宋体" w:hAnsi="宋体" w:eastAsia="宋体" w:cs="宋体"/>
          <w:szCs w:val="21"/>
          <w:lang w:val="zh-CN"/>
        </w:rPr>
        <w:t>（十）若我方中标后，核查出投标文件内容前后不一致，我方愿按最高标准的承诺履约义务；</w:t>
      </w:r>
    </w:p>
    <w:p w14:paraId="6F3DBF7D">
      <w:pPr>
        <w:autoSpaceDE w:val="0"/>
        <w:autoSpaceDN w:val="0"/>
        <w:adjustRightInd w:val="0"/>
        <w:spacing w:line="360" w:lineRule="auto"/>
        <w:ind w:firstLine="315" w:firstLineChars="150"/>
        <w:rPr>
          <w:rFonts w:hint="eastAsia" w:ascii="宋体" w:hAnsi="宋体" w:eastAsia="宋体" w:cs="宋体"/>
          <w:szCs w:val="21"/>
          <w:lang w:val="zh-CN"/>
        </w:rPr>
      </w:pPr>
      <w:r>
        <w:rPr>
          <w:rFonts w:hint="eastAsia" w:ascii="宋体" w:hAnsi="宋体" w:eastAsia="宋体" w:cs="宋体"/>
          <w:szCs w:val="21"/>
          <w:lang w:val="zh-CN"/>
        </w:rPr>
        <w:t>（十一）所有与本投标有关的函件请发往下列地址：</w:t>
      </w:r>
    </w:p>
    <w:p w14:paraId="2EE80DFB">
      <w:pPr>
        <w:autoSpaceDE w:val="0"/>
        <w:autoSpaceDN w:val="0"/>
        <w:adjustRightInd w:val="0"/>
        <w:spacing w:line="360" w:lineRule="auto"/>
        <w:ind w:left="395" w:leftChars="-12" w:hanging="420" w:hangingChars="200"/>
        <w:rPr>
          <w:rFonts w:hint="eastAsia" w:ascii="宋体" w:hAnsi="宋体" w:eastAsia="宋体" w:cs="宋体"/>
          <w:szCs w:val="21"/>
          <w:u w:val="single"/>
          <w:lang w:val="zh-CN"/>
        </w:rPr>
      </w:pPr>
    </w:p>
    <w:p w14:paraId="176D1B7F">
      <w:pPr>
        <w:autoSpaceDE w:val="0"/>
        <w:autoSpaceDN w:val="0"/>
        <w:adjustRightInd w:val="0"/>
        <w:spacing w:line="360" w:lineRule="auto"/>
        <w:ind w:firstLine="420" w:firstLineChars="200"/>
        <w:rPr>
          <w:rFonts w:hint="eastAsia" w:ascii="宋体" w:hAnsi="宋体" w:eastAsia="宋体" w:cs="宋体"/>
          <w:szCs w:val="21"/>
          <w:u w:val="single"/>
          <w:lang w:val="zh-CN"/>
        </w:rPr>
      </w:pPr>
      <w:r>
        <w:rPr>
          <w:rFonts w:hint="eastAsia" w:ascii="宋体" w:hAnsi="宋体" w:eastAsia="宋体" w:cs="宋体"/>
          <w:szCs w:val="21"/>
          <w:lang w:val="zh-CN"/>
        </w:rPr>
        <w:t>地  　址：</w:t>
      </w:r>
      <w:r>
        <w:rPr>
          <w:rFonts w:hint="eastAsia" w:ascii="宋体" w:hAnsi="宋体" w:eastAsia="宋体" w:cs="宋体"/>
          <w:szCs w:val="21"/>
          <w:u w:val="single"/>
          <w:lang w:val="zh-CN"/>
        </w:rPr>
        <w:t>　　　　　　　　　　　</w:t>
      </w:r>
      <w:r>
        <w:rPr>
          <w:rFonts w:hint="eastAsia" w:ascii="宋体" w:hAnsi="宋体" w:eastAsia="宋体" w:cs="宋体"/>
          <w:szCs w:val="21"/>
          <w:lang w:val="zh-CN"/>
        </w:rPr>
        <w:tab/>
      </w:r>
      <w:r>
        <w:rPr>
          <w:rFonts w:hint="eastAsia" w:ascii="宋体" w:hAnsi="宋体" w:eastAsia="宋体" w:cs="宋体"/>
          <w:szCs w:val="21"/>
          <w:lang w:val="zh-CN"/>
        </w:rPr>
        <w:tab/>
      </w:r>
      <w:r>
        <w:rPr>
          <w:rFonts w:hint="eastAsia" w:ascii="宋体" w:hAnsi="宋体" w:eastAsia="宋体" w:cs="宋体"/>
          <w:szCs w:val="21"/>
          <w:lang w:val="zh-CN"/>
        </w:rPr>
        <w:t>邮政编码：</w:t>
      </w:r>
      <w:r>
        <w:rPr>
          <w:rFonts w:hint="eastAsia" w:ascii="宋体" w:hAnsi="宋体" w:eastAsia="宋体" w:cs="宋体"/>
          <w:szCs w:val="21"/>
          <w:u w:val="single"/>
          <w:lang w:val="zh-CN"/>
        </w:rPr>
        <w:t xml:space="preserve">　　　　　　　　　　 </w:t>
      </w:r>
    </w:p>
    <w:p w14:paraId="4FC48B49">
      <w:pPr>
        <w:autoSpaceDE w:val="0"/>
        <w:autoSpaceDN w:val="0"/>
        <w:adjustRightInd w:val="0"/>
        <w:spacing w:line="360" w:lineRule="auto"/>
        <w:ind w:firstLine="420" w:firstLineChars="200"/>
        <w:rPr>
          <w:rFonts w:hint="eastAsia" w:ascii="宋体" w:hAnsi="宋体" w:eastAsia="宋体" w:cs="宋体"/>
          <w:szCs w:val="21"/>
          <w:lang w:val="zh-CN"/>
        </w:rPr>
      </w:pPr>
      <w:r>
        <w:rPr>
          <w:rFonts w:hint="eastAsia" w:ascii="宋体" w:hAnsi="宋体" w:eastAsia="宋体" w:cs="宋体"/>
          <w:szCs w:val="21"/>
          <w:lang w:val="zh-CN"/>
        </w:rPr>
        <w:t>电　　话：</w:t>
      </w:r>
      <w:r>
        <w:rPr>
          <w:rFonts w:hint="eastAsia" w:ascii="宋体" w:hAnsi="宋体" w:eastAsia="宋体" w:cs="宋体"/>
          <w:szCs w:val="21"/>
          <w:u w:val="single"/>
          <w:lang w:val="zh-CN"/>
        </w:rPr>
        <w:t>　　　　　　　　　　　</w:t>
      </w:r>
      <w:r>
        <w:rPr>
          <w:rFonts w:hint="eastAsia" w:ascii="宋体" w:hAnsi="宋体" w:eastAsia="宋体" w:cs="宋体"/>
          <w:szCs w:val="21"/>
          <w:lang w:val="zh-CN"/>
        </w:rPr>
        <w:tab/>
      </w:r>
      <w:r>
        <w:rPr>
          <w:rFonts w:hint="eastAsia" w:ascii="宋体" w:hAnsi="宋体" w:eastAsia="宋体" w:cs="宋体"/>
          <w:szCs w:val="21"/>
          <w:lang w:val="zh-CN"/>
        </w:rPr>
        <w:tab/>
      </w:r>
      <w:r>
        <w:rPr>
          <w:rFonts w:hint="eastAsia" w:ascii="宋体" w:hAnsi="宋体" w:eastAsia="宋体" w:cs="宋体"/>
          <w:szCs w:val="21"/>
          <w:lang w:val="zh-CN"/>
        </w:rPr>
        <w:t>代表姓名：</w:t>
      </w:r>
      <w:r>
        <w:rPr>
          <w:rFonts w:hint="eastAsia" w:ascii="宋体" w:hAnsi="宋体" w:eastAsia="宋体" w:cs="宋体"/>
          <w:szCs w:val="21"/>
          <w:u w:val="single"/>
          <w:lang w:val="zh-CN"/>
        </w:rPr>
        <w:t>　　　　　　　　　　　</w:t>
      </w:r>
    </w:p>
    <w:p w14:paraId="4220598B">
      <w:pPr>
        <w:autoSpaceDE w:val="0"/>
        <w:autoSpaceDN w:val="0"/>
        <w:adjustRightInd w:val="0"/>
        <w:spacing w:line="360" w:lineRule="auto"/>
        <w:ind w:firstLine="420" w:firstLineChars="200"/>
        <w:rPr>
          <w:rFonts w:hint="eastAsia" w:ascii="宋体" w:hAnsi="宋体" w:eastAsia="宋体" w:cs="宋体"/>
          <w:szCs w:val="21"/>
          <w:lang w:val="zh-CN"/>
        </w:rPr>
      </w:pPr>
      <w:r>
        <w:rPr>
          <w:rFonts w:hint="eastAsia" w:ascii="宋体" w:hAnsi="宋体" w:eastAsia="宋体" w:cs="宋体"/>
          <w:szCs w:val="21"/>
          <w:lang w:val="zh-CN"/>
        </w:rPr>
        <w:t>传　　真：</w:t>
      </w:r>
      <w:r>
        <w:rPr>
          <w:rFonts w:hint="eastAsia" w:ascii="宋体" w:hAnsi="宋体" w:eastAsia="宋体" w:cs="宋体"/>
          <w:szCs w:val="21"/>
          <w:u w:val="single"/>
          <w:lang w:val="zh-CN"/>
        </w:rPr>
        <w:t>　　　　　　　　　　　</w:t>
      </w:r>
      <w:r>
        <w:rPr>
          <w:rFonts w:hint="eastAsia" w:ascii="宋体" w:hAnsi="宋体" w:eastAsia="宋体" w:cs="宋体"/>
          <w:szCs w:val="21"/>
          <w:lang w:val="zh-CN"/>
        </w:rPr>
        <w:t xml:space="preserve">        职　　务：</w:t>
      </w:r>
      <w:r>
        <w:rPr>
          <w:rFonts w:hint="eastAsia" w:ascii="宋体" w:hAnsi="宋体" w:eastAsia="宋体" w:cs="宋体"/>
          <w:szCs w:val="21"/>
          <w:u w:val="single"/>
          <w:lang w:val="zh-CN"/>
        </w:rPr>
        <w:t xml:space="preserve">　　　　　　　　　　 </w:t>
      </w:r>
    </w:p>
    <w:p w14:paraId="6E180428">
      <w:pPr>
        <w:autoSpaceDE w:val="0"/>
        <w:autoSpaceDN w:val="0"/>
        <w:adjustRightInd w:val="0"/>
        <w:spacing w:line="360" w:lineRule="auto"/>
        <w:rPr>
          <w:rFonts w:hint="eastAsia" w:ascii="宋体" w:hAnsi="宋体" w:eastAsia="宋体" w:cs="宋体"/>
          <w:szCs w:val="21"/>
          <w:lang w:val="zh-CN"/>
        </w:rPr>
      </w:pPr>
      <w:r>
        <w:rPr>
          <w:rFonts w:hint="eastAsia" w:ascii="宋体" w:hAnsi="宋体" w:eastAsia="宋体" w:cs="宋体"/>
          <w:szCs w:val="21"/>
          <w:lang w:val="zh-CN"/>
        </w:rPr>
        <w:tab/>
      </w:r>
      <w:r>
        <w:rPr>
          <w:rFonts w:hint="eastAsia" w:ascii="宋体" w:hAnsi="宋体" w:eastAsia="宋体" w:cs="宋体"/>
          <w:szCs w:val="21"/>
        </w:rPr>
        <w:t>电子邮箱：</w:t>
      </w:r>
      <w:r>
        <w:rPr>
          <w:rFonts w:hint="eastAsia" w:ascii="宋体" w:hAnsi="宋体" w:eastAsia="宋体" w:cs="宋体"/>
          <w:szCs w:val="21"/>
          <w:u w:val="single"/>
          <w:lang w:val="zh-CN"/>
        </w:rPr>
        <w:t>　　　　　　　　　　　</w:t>
      </w:r>
      <w:r>
        <w:rPr>
          <w:rFonts w:hint="eastAsia" w:ascii="宋体" w:hAnsi="宋体" w:eastAsia="宋体" w:cs="宋体"/>
          <w:szCs w:val="21"/>
          <w:lang w:val="zh-CN"/>
        </w:rPr>
        <w:tab/>
      </w:r>
    </w:p>
    <w:p w14:paraId="2A646A7E">
      <w:pPr>
        <w:autoSpaceDE w:val="0"/>
        <w:autoSpaceDN w:val="0"/>
        <w:adjustRightInd w:val="0"/>
        <w:spacing w:line="360" w:lineRule="auto"/>
        <w:ind w:firstLine="4960" w:firstLineChars="2362"/>
        <w:rPr>
          <w:rFonts w:hint="eastAsia" w:ascii="宋体" w:hAnsi="宋体" w:eastAsia="宋体" w:cs="宋体"/>
          <w:szCs w:val="21"/>
          <w:lang w:val="zh-CN"/>
        </w:rPr>
      </w:pPr>
    </w:p>
    <w:p w14:paraId="69563644">
      <w:pPr>
        <w:autoSpaceDE w:val="0"/>
        <w:autoSpaceDN w:val="0"/>
        <w:adjustRightInd w:val="0"/>
        <w:spacing w:line="360" w:lineRule="auto"/>
        <w:ind w:firstLine="4960" w:firstLineChars="2362"/>
        <w:rPr>
          <w:rFonts w:hint="eastAsia" w:ascii="宋体" w:hAnsi="宋体" w:eastAsia="宋体" w:cs="宋体"/>
          <w:szCs w:val="21"/>
          <w:lang w:val="zh-CN"/>
        </w:rPr>
      </w:pPr>
      <w:r>
        <w:rPr>
          <w:rFonts w:hint="eastAsia" w:ascii="宋体" w:hAnsi="宋体" w:eastAsia="宋体" w:cs="宋体"/>
          <w:szCs w:val="21"/>
          <w:lang w:val="zh-CN"/>
        </w:rPr>
        <w:t>投标人：</w:t>
      </w:r>
      <w:r>
        <w:rPr>
          <w:rFonts w:hint="eastAsia" w:ascii="宋体" w:hAnsi="宋体" w:eastAsia="宋体" w:cs="宋体"/>
          <w:szCs w:val="21"/>
          <w:u w:val="single"/>
          <w:lang w:val="zh-CN"/>
        </w:rPr>
        <w:t xml:space="preserve">      </w:t>
      </w:r>
      <w:r>
        <w:rPr>
          <w:rFonts w:hint="eastAsia" w:ascii="宋体" w:hAnsi="宋体" w:eastAsia="宋体" w:cs="宋体"/>
          <w:szCs w:val="21"/>
          <w:u w:val="single"/>
        </w:rPr>
        <w:t xml:space="preserve">  </w:t>
      </w:r>
      <w:r>
        <w:rPr>
          <w:rFonts w:hint="eastAsia" w:ascii="宋体" w:hAnsi="宋体" w:eastAsia="宋体" w:cs="宋体"/>
          <w:szCs w:val="21"/>
          <w:u w:val="single"/>
          <w:lang w:val="zh-CN"/>
        </w:rPr>
        <w:t xml:space="preserve">       （企业数字证书电子签名）</w:t>
      </w:r>
    </w:p>
    <w:p w14:paraId="2B6CCE62">
      <w:pPr>
        <w:autoSpaceDE w:val="0"/>
        <w:autoSpaceDN w:val="0"/>
        <w:adjustRightInd w:val="0"/>
        <w:spacing w:line="360" w:lineRule="auto"/>
        <w:ind w:firstLine="4960" w:firstLineChars="2362"/>
        <w:rPr>
          <w:rFonts w:hint="eastAsia" w:ascii="宋体" w:hAnsi="宋体" w:eastAsia="宋体" w:cs="宋体"/>
          <w:szCs w:val="21"/>
          <w:lang w:val="zh-CN"/>
        </w:rPr>
      </w:pPr>
      <w:r>
        <w:rPr>
          <w:rFonts w:hint="eastAsia" w:ascii="宋体" w:hAnsi="宋体" w:eastAsia="宋体" w:cs="宋体"/>
          <w:szCs w:val="21"/>
          <w:lang w:val="zh-CN"/>
        </w:rPr>
        <w:t>法定代表人或其授权代表：</w:t>
      </w:r>
      <w:r>
        <w:rPr>
          <w:rFonts w:hint="eastAsia" w:ascii="宋体" w:hAnsi="宋体" w:eastAsia="宋体" w:cs="宋体"/>
          <w:szCs w:val="21"/>
          <w:u w:val="single"/>
          <w:lang w:val="zh-CN"/>
        </w:rPr>
        <w:t xml:space="preserve">       </w:t>
      </w:r>
      <w:r>
        <w:rPr>
          <w:rFonts w:hint="eastAsia" w:ascii="宋体" w:hAnsi="宋体" w:eastAsia="宋体" w:cs="宋体"/>
          <w:szCs w:val="21"/>
          <w:u w:val="single"/>
        </w:rPr>
        <w:t xml:space="preserve">    </w:t>
      </w:r>
      <w:r>
        <w:rPr>
          <w:rFonts w:hint="eastAsia" w:ascii="宋体" w:hAnsi="宋体" w:eastAsia="宋体" w:cs="宋体"/>
          <w:szCs w:val="21"/>
          <w:lang w:val="zh-CN"/>
        </w:rPr>
        <w:t>（电子签名）</w:t>
      </w:r>
    </w:p>
    <w:p w14:paraId="08364CDD">
      <w:pPr>
        <w:autoSpaceDE w:val="0"/>
        <w:autoSpaceDN w:val="0"/>
        <w:adjustRightInd w:val="0"/>
        <w:spacing w:line="360" w:lineRule="auto"/>
        <w:ind w:firstLine="4960" w:firstLineChars="2362"/>
        <w:rPr>
          <w:rFonts w:hint="eastAsia" w:ascii="宋体" w:hAnsi="宋体" w:eastAsia="宋体" w:cs="Times New Roman"/>
          <w:szCs w:val="24"/>
          <w:lang w:val="zh-CN"/>
        </w:rPr>
      </w:pPr>
      <w:r>
        <w:rPr>
          <w:rFonts w:hint="eastAsia" w:ascii="宋体" w:hAnsi="宋体" w:eastAsia="宋体" w:cs="宋体"/>
          <w:szCs w:val="21"/>
          <w:lang w:val="zh-CN"/>
        </w:rPr>
        <w:t>日</w:t>
      </w:r>
      <w:r>
        <w:rPr>
          <w:rFonts w:hint="eastAsia" w:ascii="宋体" w:hAnsi="宋体" w:eastAsia="宋体" w:cs="Times New Roman"/>
          <w:szCs w:val="24"/>
          <w:lang w:val="zh-CN"/>
        </w:rPr>
        <w:t>期：   年   月   日</w:t>
      </w:r>
    </w:p>
    <w:p w14:paraId="262F63CC">
      <w:pPr>
        <w:pStyle w:val="29"/>
        <w:spacing w:line="360" w:lineRule="auto"/>
        <w:rPr>
          <w:rFonts w:hint="eastAsia" w:hAnsi="宋体" w:cs="宋体"/>
          <w:sz w:val="21"/>
          <w:szCs w:val="21"/>
        </w:rPr>
      </w:pPr>
    </w:p>
    <w:p w14:paraId="031454B7">
      <w:pPr>
        <w:pStyle w:val="29"/>
        <w:spacing w:line="360" w:lineRule="auto"/>
        <w:rPr>
          <w:rFonts w:hint="eastAsia" w:hAnsi="宋体" w:cs="宋体"/>
          <w:sz w:val="21"/>
          <w:szCs w:val="21"/>
        </w:rPr>
      </w:pPr>
      <w:r>
        <w:rPr>
          <w:rFonts w:hint="eastAsia" w:hAnsi="宋体" w:cs="宋体"/>
          <w:sz w:val="21"/>
          <w:szCs w:val="21"/>
        </w:rPr>
        <w:t>说明：由投标人使用投标人的企业数字证书，法定代表人或其授权代表数字证书电子签名。</w:t>
      </w:r>
    </w:p>
    <w:p w14:paraId="3E02AE86">
      <w:pPr>
        <w:tabs>
          <w:tab w:val="left" w:pos="567"/>
        </w:tabs>
        <w:autoSpaceDE w:val="0"/>
        <w:autoSpaceDN w:val="0"/>
        <w:adjustRightInd w:val="0"/>
        <w:spacing w:line="360" w:lineRule="auto"/>
        <w:ind w:left="357" w:leftChars="-100" w:hanging="567"/>
        <w:jc w:val="left"/>
        <w:outlineLvl w:val="3"/>
        <w:rPr>
          <w:rFonts w:hint="eastAsia" w:ascii="宋体" w:hAnsi="宋体" w:eastAsia="宋体" w:cs="宋体"/>
          <w:b/>
          <w:kern w:val="0"/>
          <w:sz w:val="32"/>
          <w:szCs w:val="32"/>
        </w:rPr>
      </w:pPr>
      <w:r>
        <w:rPr>
          <w:rFonts w:hint="eastAsia" w:ascii="宋体" w:hAnsi="宋体" w:eastAsia="宋体" w:cs="宋体"/>
          <w:kern w:val="0"/>
          <w:sz w:val="24"/>
          <w:szCs w:val="24"/>
        </w:rPr>
        <w:br w:type="page"/>
      </w:r>
      <w:bookmarkStart w:id="732" w:name="_Toc769"/>
      <w:bookmarkStart w:id="733" w:name="_Toc11583"/>
      <w:bookmarkStart w:id="734" w:name="_Toc24058"/>
      <w:r>
        <w:rPr>
          <w:rFonts w:hint="eastAsia" w:ascii="宋体" w:hAnsi="宋体" w:eastAsia="宋体" w:cs="宋体"/>
          <w:b/>
          <w:kern w:val="0"/>
          <w:sz w:val="32"/>
          <w:szCs w:val="32"/>
        </w:rPr>
        <w:t>二、投标承诺书格式</w:t>
      </w:r>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2"/>
      <w:bookmarkEnd w:id="733"/>
      <w:bookmarkEnd w:id="734"/>
    </w:p>
    <w:p w14:paraId="07EE0D72">
      <w:pPr>
        <w:autoSpaceDE w:val="0"/>
        <w:autoSpaceDN w:val="0"/>
        <w:adjustRightInd w:val="0"/>
        <w:spacing w:line="360" w:lineRule="auto"/>
        <w:jc w:val="center"/>
        <w:rPr>
          <w:rFonts w:hint="eastAsia" w:ascii="宋体" w:hAnsi="宋体" w:eastAsia="宋体" w:cs="Times New Roman"/>
          <w:b/>
          <w:bCs/>
          <w:sz w:val="30"/>
          <w:szCs w:val="30"/>
          <w:lang w:val="zh-CN"/>
        </w:rPr>
      </w:pPr>
      <w:r>
        <w:rPr>
          <w:rFonts w:hint="eastAsia" w:ascii="宋体" w:hAnsi="宋体" w:eastAsia="宋体" w:cs="Times New Roman"/>
          <w:b/>
          <w:bCs/>
          <w:sz w:val="30"/>
          <w:szCs w:val="30"/>
          <w:lang w:val="zh-CN"/>
        </w:rPr>
        <w:t>投标承诺书</w:t>
      </w:r>
    </w:p>
    <w:p w14:paraId="528692D3">
      <w:pPr>
        <w:autoSpaceDE w:val="0"/>
        <w:autoSpaceDN w:val="0"/>
        <w:adjustRightInd w:val="0"/>
        <w:spacing w:line="360" w:lineRule="auto"/>
        <w:rPr>
          <w:rFonts w:hint="eastAsia" w:ascii="宋体" w:hAnsi="宋体" w:eastAsia="宋体" w:cs="宋体"/>
          <w:szCs w:val="21"/>
        </w:rPr>
      </w:pPr>
      <w:r>
        <w:rPr>
          <w:rFonts w:hint="eastAsia" w:ascii="宋体" w:hAnsi="宋体" w:eastAsia="宋体" w:cs="宋体"/>
          <w:szCs w:val="21"/>
          <w:lang w:val="zh-CN"/>
        </w:rPr>
        <w:t>致：</w:t>
      </w:r>
      <w:r>
        <w:rPr>
          <w:rFonts w:hint="eastAsia" w:hAnsi="宋体" w:eastAsia="宋体" w:cs="Times New Roman"/>
          <w:szCs w:val="21"/>
          <w:u w:val="single"/>
        </w:rPr>
        <w:t>东莞市水务环境投资控股集团有限公司</w:t>
      </w:r>
    </w:p>
    <w:p w14:paraId="0FBB7C47">
      <w:pPr>
        <w:widowControl/>
        <w:autoSpaceDE w:val="0"/>
        <w:autoSpaceDN w:val="0"/>
        <w:adjustRightInd w:val="0"/>
        <w:spacing w:line="360" w:lineRule="auto"/>
        <w:jc w:val="left"/>
        <w:rPr>
          <w:rFonts w:hint="eastAsia" w:ascii="宋体" w:hAnsi="宋体" w:eastAsia="宋体" w:cs="Times New Roman"/>
          <w:kern w:val="0"/>
          <w:szCs w:val="21"/>
        </w:rPr>
      </w:pPr>
    </w:p>
    <w:p w14:paraId="269B582E">
      <w:pPr>
        <w:spacing w:line="360" w:lineRule="auto"/>
        <w:ind w:firstLine="420" w:firstLineChars="200"/>
        <w:rPr>
          <w:rFonts w:hint="eastAsia" w:hAnsi="宋体" w:eastAsia="宋体" w:cs="Times New Roman"/>
          <w:szCs w:val="21"/>
        </w:rPr>
      </w:pPr>
      <w:r>
        <w:rPr>
          <w:rFonts w:hAnsi="宋体" w:eastAsia="宋体" w:cs="Times New Roman"/>
          <w:szCs w:val="21"/>
        </w:rPr>
        <w:t>我方</w:t>
      </w:r>
      <w:r>
        <w:rPr>
          <w:rFonts w:hAnsi="宋体" w:eastAsia="宋体" w:cs="Times New Roman"/>
          <w:szCs w:val="21"/>
          <w:u w:val="single"/>
        </w:rPr>
        <w:t xml:space="preserve">            </w:t>
      </w:r>
      <w:r>
        <w:rPr>
          <w:rFonts w:hAnsi="宋体" w:eastAsia="宋体" w:cs="Times New Roman"/>
          <w:szCs w:val="21"/>
        </w:rPr>
        <w:t>（</w:t>
      </w:r>
      <w:r>
        <w:rPr>
          <w:rFonts w:hint="eastAsia" w:hAnsi="宋体" w:eastAsia="宋体" w:cs="Times New Roman"/>
          <w:szCs w:val="21"/>
        </w:rPr>
        <w:t>投标人</w:t>
      </w:r>
      <w:r>
        <w:rPr>
          <w:rFonts w:hAnsi="宋体" w:eastAsia="宋体" w:cs="Times New Roman"/>
          <w:szCs w:val="21"/>
        </w:rPr>
        <w:t>名称）已完整阅读了</w:t>
      </w:r>
      <w:r>
        <w:rPr>
          <w:rFonts w:hint="eastAsia" w:hAnsi="宋体" w:eastAsia="宋体" w:cs="Times New Roman"/>
          <w:szCs w:val="21"/>
          <w:u w:val="single"/>
        </w:rPr>
        <w:t>东莞市水务环境集团咨询设计库服务单位采购项目</w:t>
      </w:r>
      <w:r>
        <w:rPr>
          <w:rFonts w:hint="eastAsia" w:ascii="宋体" w:hAnsi="宋体" w:eastAsia="宋体" w:cs="Times New Roman"/>
          <w:kern w:val="0"/>
          <w:szCs w:val="21"/>
        </w:rPr>
        <w:t>（招标编号：          ）</w:t>
      </w:r>
      <w:r>
        <w:rPr>
          <w:rFonts w:hint="eastAsia" w:hAnsi="宋体" w:eastAsia="宋体" w:cs="Times New Roman"/>
          <w:szCs w:val="21"/>
        </w:rPr>
        <w:t>招标文件</w:t>
      </w:r>
      <w:r>
        <w:rPr>
          <w:rFonts w:hAnsi="宋体" w:eastAsia="宋体" w:cs="Times New Roman"/>
          <w:szCs w:val="21"/>
        </w:rPr>
        <w:t>的所有内容（包括澄清，以及所有已提供的参考资料和有关附件），并完全理解上述文件所表达的意思，该项目</w:t>
      </w:r>
      <w:r>
        <w:rPr>
          <w:rFonts w:hint="eastAsia" w:hAnsi="宋体" w:eastAsia="宋体" w:cs="Times New Roman"/>
          <w:szCs w:val="21"/>
        </w:rPr>
        <w:t>递交投标文件</w:t>
      </w:r>
      <w:r>
        <w:rPr>
          <w:rFonts w:hAnsi="宋体" w:eastAsia="宋体" w:cs="Times New Roman"/>
          <w:szCs w:val="21"/>
        </w:rPr>
        <w:t>时间截止后，我方承诺不再对上述文件内容进行询问或</w:t>
      </w:r>
      <w:r>
        <w:rPr>
          <w:rFonts w:hint="eastAsia" w:hAnsi="宋体" w:eastAsia="宋体" w:cs="Times New Roman"/>
          <w:szCs w:val="21"/>
        </w:rPr>
        <w:t>异议</w:t>
      </w:r>
      <w:r>
        <w:rPr>
          <w:rFonts w:hAnsi="宋体" w:eastAsia="宋体" w:cs="Times New Roman"/>
          <w:szCs w:val="21"/>
        </w:rPr>
        <w:t>。</w:t>
      </w:r>
    </w:p>
    <w:p w14:paraId="3092B2E1">
      <w:pPr>
        <w:autoSpaceDE w:val="0"/>
        <w:autoSpaceDN w:val="0"/>
        <w:adjustRightInd w:val="0"/>
        <w:spacing w:line="360" w:lineRule="auto"/>
        <w:ind w:firstLine="420" w:firstLineChars="200"/>
        <w:jc w:val="left"/>
        <w:rPr>
          <w:rFonts w:hint="eastAsia" w:ascii="宋体" w:hAnsi="宋体" w:eastAsia="宋体" w:cs="Times New Roman"/>
          <w:kern w:val="0"/>
          <w:szCs w:val="21"/>
        </w:rPr>
      </w:pPr>
      <w:r>
        <w:rPr>
          <w:rFonts w:hint="eastAsia" w:ascii="宋体" w:hAnsi="宋体" w:eastAsia="宋体" w:cs="Times New Roman"/>
          <w:kern w:val="0"/>
          <w:szCs w:val="21"/>
        </w:rPr>
        <w:t>我方承诺，若我方存在通过弄虛作假、虛假响应招标文件要求等手段骗取中标的，招标人有权或协助主管部门认定我方严重失信的不良行为，纳入相关企业信用“黑名单”，限制我方参与依法必须招标项目的投标，并向行政主管部门报送结果。同时，招标人有权根据《关于对环境保护领域失信生产经营单位及其有关人员开展联合惩戒的合作备忘录》等规定，通过“信用中国”（www.creditchina.gov.cn）网站向社会公示我方的失信行为，实现“一处失信、处处受限”。</w:t>
      </w:r>
    </w:p>
    <w:p w14:paraId="06E5373C">
      <w:pPr>
        <w:autoSpaceDE w:val="0"/>
        <w:autoSpaceDN w:val="0"/>
        <w:adjustRightInd w:val="0"/>
        <w:spacing w:line="360" w:lineRule="auto"/>
        <w:ind w:firstLine="420" w:firstLineChars="200"/>
        <w:jc w:val="left"/>
        <w:rPr>
          <w:rFonts w:hint="eastAsia" w:ascii="宋体" w:hAnsi="宋体" w:eastAsia="宋体" w:cs="Times New Roman"/>
          <w:kern w:val="0"/>
          <w:szCs w:val="21"/>
        </w:rPr>
      </w:pPr>
      <w:r>
        <w:rPr>
          <w:rFonts w:hint="eastAsia" w:ascii="宋体" w:hAnsi="宋体" w:eastAsia="宋体" w:cs="Times New Roman"/>
          <w:kern w:val="0"/>
          <w:szCs w:val="21"/>
        </w:rPr>
        <w:t>若我方在投标或履行本合同过程中存在提供虚假材料、虚假响应招标文件要求等弄虚作假行为，或未能根据招标文件投标人须知第32.1、32.2款约定按时提供原件核查的，招标人有权将我方纳入东莞市水务环境投资控股集团有限公司(含其全资子公司、控股公司、由其管理的参股公司)招标、采购、征集供应商或合作方采购‘黑名单’中，因此导致我方无法参与</w:t>
      </w:r>
      <w:r>
        <w:rPr>
          <w:rFonts w:hint="eastAsia" w:ascii="宋体" w:hAnsi="宋体" w:eastAsia="宋体" w:cs="宋体"/>
          <w:szCs w:val="21"/>
        </w:rPr>
        <w:t>东莞市水务环境投资控股集团有限公司</w:t>
      </w:r>
      <w:r>
        <w:rPr>
          <w:rFonts w:hint="eastAsia" w:ascii="宋体" w:hAnsi="宋体" w:eastAsia="宋体" w:cs="Times New Roman"/>
          <w:kern w:val="0"/>
          <w:szCs w:val="21"/>
        </w:rPr>
        <w:t>相关招标采购活动的，由我方自行承担全部后果。</w:t>
      </w:r>
    </w:p>
    <w:p w14:paraId="2284B5F1">
      <w:pPr>
        <w:autoSpaceDE w:val="0"/>
        <w:autoSpaceDN w:val="0"/>
        <w:adjustRightInd w:val="0"/>
        <w:spacing w:line="360" w:lineRule="auto"/>
        <w:jc w:val="left"/>
        <w:rPr>
          <w:rFonts w:hint="eastAsia" w:ascii="宋体" w:hAnsi="宋体" w:eastAsia="宋体" w:cs="Times New Roman"/>
          <w:kern w:val="0"/>
          <w:sz w:val="24"/>
          <w:szCs w:val="24"/>
        </w:rPr>
      </w:pPr>
    </w:p>
    <w:p w14:paraId="58449A6B">
      <w:pPr>
        <w:autoSpaceDE w:val="0"/>
        <w:autoSpaceDN w:val="0"/>
        <w:adjustRightInd w:val="0"/>
        <w:spacing w:line="360" w:lineRule="auto"/>
        <w:jc w:val="left"/>
        <w:rPr>
          <w:rFonts w:hint="eastAsia" w:ascii="宋体" w:hAnsi="宋体" w:eastAsia="宋体" w:cs="Times New Roman"/>
          <w:kern w:val="0"/>
          <w:sz w:val="24"/>
          <w:szCs w:val="24"/>
        </w:rPr>
      </w:pPr>
    </w:p>
    <w:p w14:paraId="5AE4D9BB">
      <w:pPr>
        <w:autoSpaceDE w:val="0"/>
        <w:autoSpaceDN w:val="0"/>
        <w:adjustRightInd w:val="0"/>
        <w:spacing w:line="360" w:lineRule="auto"/>
        <w:ind w:firstLine="4960" w:firstLineChars="2362"/>
        <w:rPr>
          <w:rFonts w:hint="eastAsia" w:ascii="宋体" w:hAnsi="宋体" w:eastAsia="宋体" w:cs="宋体"/>
          <w:szCs w:val="21"/>
          <w:lang w:val="zh-CN"/>
        </w:rPr>
      </w:pPr>
      <w:r>
        <w:rPr>
          <w:rFonts w:hint="eastAsia" w:ascii="宋体" w:hAnsi="宋体" w:eastAsia="宋体" w:cs="宋体"/>
          <w:szCs w:val="21"/>
          <w:lang w:val="zh-CN"/>
        </w:rPr>
        <w:t>投标人：</w:t>
      </w:r>
      <w:r>
        <w:rPr>
          <w:rFonts w:hint="eastAsia" w:ascii="宋体" w:hAnsi="宋体" w:eastAsia="宋体" w:cs="宋体"/>
          <w:szCs w:val="21"/>
          <w:u w:val="single"/>
          <w:lang w:val="zh-CN"/>
        </w:rPr>
        <w:t xml:space="preserve">             （企业数字证书电子签名）</w:t>
      </w:r>
    </w:p>
    <w:p w14:paraId="1881B320">
      <w:pPr>
        <w:autoSpaceDE w:val="0"/>
        <w:autoSpaceDN w:val="0"/>
        <w:adjustRightInd w:val="0"/>
        <w:spacing w:line="360" w:lineRule="auto"/>
        <w:ind w:firstLine="4960" w:firstLineChars="2362"/>
        <w:rPr>
          <w:rFonts w:hint="eastAsia" w:ascii="宋体" w:hAnsi="宋体" w:eastAsia="宋体" w:cs="宋体"/>
          <w:szCs w:val="21"/>
          <w:lang w:val="zh-CN"/>
        </w:rPr>
      </w:pPr>
      <w:r>
        <w:rPr>
          <w:rFonts w:hint="eastAsia" w:ascii="宋体" w:hAnsi="宋体" w:eastAsia="宋体" w:cs="宋体"/>
          <w:szCs w:val="21"/>
          <w:lang w:val="zh-CN"/>
        </w:rPr>
        <w:t>法定代表人或其授权代表签名：</w:t>
      </w:r>
      <w:r>
        <w:rPr>
          <w:rFonts w:hint="eastAsia" w:ascii="宋体" w:hAnsi="宋体" w:eastAsia="宋体" w:cs="宋体"/>
          <w:szCs w:val="21"/>
          <w:u w:val="single"/>
          <w:lang w:val="zh-CN"/>
        </w:rPr>
        <w:t xml:space="preserve">       </w:t>
      </w:r>
      <w:r>
        <w:rPr>
          <w:rFonts w:hint="eastAsia" w:ascii="宋体" w:hAnsi="宋体" w:eastAsia="宋体" w:cs="宋体"/>
          <w:szCs w:val="21"/>
          <w:lang w:val="zh-CN"/>
        </w:rPr>
        <w:t>（电子签名）</w:t>
      </w:r>
    </w:p>
    <w:p w14:paraId="42C1A472">
      <w:pPr>
        <w:autoSpaceDE w:val="0"/>
        <w:autoSpaceDN w:val="0"/>
        <w:adjustRightInd w:val="0"/>
        <w:spacing w:line="360" w:lineRule="auto"/>
        <w:ind w:firstLine="4960" w:firstLineChars="2362"/>
        <w:rPr>
          <w:rFonts w:hint="eastAsia" w:ascii="宋体" w:hAnsi="宋体" w:eastAsia="宋体" w:cs="Times New Roman"/>
          <w:szCs w:val="24"/>
          <w:lang w:val="zh-CN"/>
        </w:rPr>
      </w:pPr>
      <w:r>
        <w:rPr>
          <w:rFonts w:hint="eastAsia" w:ascii="宋体" w:hAnsi="宋体" w:eastAsia="宋体" w:cs="宋体"/>
          <w:szCs w:val="21"/>
          <w:lang w:val="zh-CN"/>
        </w:rPr>
        <w:t>日</w:t>
      </w:r>
      <w:r>
        <w:rPr>
          <w:rFonts w:hint="eastAsia" w:ascii="宋体" w:hAnsi="宋体" w:eastAsia="宋体" w:cs="Times New Roman"/>
          <w:szCs w:val="24"/>
          <w:lang w:val="zh-CN"/>
        </w:rPr>
        <w:t>期：   年   月   日</w:t>
      </w:r>
    </w:p>
    <w:p w14:paraId="19CE90BE">
      <w:pPr>
        <w:autoSpaceDE w:val="0"/>
        <w:autoSpaceDN w:val="0"/>
        <w:adjustRightInd w:val="0"/>
        <w:spacing w:line="360" w:lineRule="auto"/>
        <w:jc w:val="center"/>
        <w:rPr>
          <w:rFonts w:hint="eastAsia" w:ascii="宋体" w:hAnsi="宋体" w:eastAsia="宋体" w:cs="Times New Roman"/>
          <w:b/>
          <w:bCs/>
          <w:szCs w:val="24"/>
          <w:lang w:val="zh-CN"/>
        </w:rPr>
      </w:pPr>
    </w:p>
    <w:p w14:paraId="24938F02">
      <w:pPr>
        <w:autoSpaceDE w:val="0"/>
        <w:autoSpaceDN w:val="0"/>
        <w:adjustRightInd w:val="0"/>
        <w:spacing w:line="360" w:lineRule="auto"/>
        <w:jc w:val="center"/>
        <w:rPr>
          <w:rFonts w:hint="eastAsia" w:ascii="宋体" w:hAnsi="宋体" w:eastAsia="宋体" w:cs="Times New Roman"/>
          <w:b/>
          <w:bCs/>
          <w:szCs w:val="24"/>
          <w:lang w:val="zh-CN"/>
        </w:rPr>
      </w:pPr>
      <w:r>
        <w:rPr>
          <w:rFonts w:hint="eastAsia" w:ascii="宋体" w:hAnsi="宋体" w:eastAsia="宋体" w:cs="Times New Roman"/>
          <w:b/>
          <w:bCs/>
          <w:szCs w:val="24"/>
          <w:lang w:val="zh-CN"/>
        </w:rPr>
        <w:t>说明：由投标人使用投标人的企业数字证书，法定代表人或其授权代表数字证书电子签名。</w:t>
      </w:r>
    </w:p>
    <w:p w14:paraId="4BE20C3A">
      <w:pPr>
        <w:jc w:val="left"/>
        <w:rPr>
          <w:rFonts w:hint="eastAsia" w:ascii="宋体" w:hAnsi="宋体" w:eastAsia="宋体" w:cs="宋体"/>
          <w:b/>
          <w:kern w:val="0"/>
          <w:sz w:val="32"/>
          <w:szCs w:val="32"/>
          <w:lang w:val="zh-CN"/>
        </w:rPr>
      </w:pPr>
      <w:r>
        <w:rPr>
          <w:rFonts w:hint="eastAsia" w:ascii="宋体" w:hAnsi="宋体" w:eastAsia="宋体" w:cs="Times New Roman"/>
          <w:b/>
          <w:bCs/>
          <w:szCs w:val="24"/>
          <w:lang w:val="zh-CN"/>
        </w:rPr>
        <w:br w:type="page"/>
      </w:r>
    </w:p>
    <w:p w14:paraId="39FBF85E">
      <w:pPr>
        <w:pageBreakBefore/>
        <w:tabs>
          <w:tab w:val="left" w:pos="567"/>
        </w:tabs>
        <w:autoSpaceDE w:val="0"/>
        <w:autoSpaceDN w:val="0"/>
        <w:adjustRightInd w:val="0"/>
        <w:ind w:left="357" w:leftChars="-100" w:hanging="567"/>
        <w:jc w:val="left"/>
        <w:outlineLvl w:val="3"/>
        <w:rPr>
          <w:rFonts w:hint="eastAsia" w:ascii="宋体" w:hAnsi="宋体" w:eastAsia="宋体" w:cs="宋体"/>
          <w:b/>
          <w:kern w:val="0"/>
          <w:sz w:val="32"/>
          <w:szCs w:val="32"/>
          <w:lang w:val="zh-CN"/>
        </w:rPr>
      </w:pPr>
      <w:bookmarkStart w:id="735" w:name="_Toc311032584"/>
      <w:bookmarkStart w:id="736" w:name="_Toc326768876"/>
      <w:bookmarkStart w:id="737" w:name="_Toc316896755"/>
      <w:r>
        <w:rPr>
          <w:rFonts w:hint="eastAsia" w:ascii="宋体" w:hAnsi="宋体" w:eastAsia="宋体" w:cs="宋体"/>
          <w:b/>
          <w:kern w:val="0"/>
          <w:sz w:val="32"/>
          <w:szCs w:val="32"/>
          <w:lang w:val="zh-CN"/>
        </w:rPr>
        <w:t>三、投标报价</w:t>
      </w:r>
      <w:r>
        <w:rPr>
          <w:rFonts w:hint="eastAsia" w:ascii="宋体" w:hAnsi="宋体" w:eastAsia="宋体" w:cs="宋体"/>
          <w:b/>
          <w:kern w:val="0"/>
          <w:sz w:val="32"/>
          <w:szCs w:val="32"/>
        </w:rPr>
        <w:t>响应表</w:t>
      </w:r>
      <w:r>
        <w:rPr>
          <w:rFonts w:hint="eastAsia" w:ascii="宋体" w:hAnsi="宋体" w:eastAsia="宋体" w:cs="宋体"/>
          <w:b/>
          <w:kern w:val="0"/>
          <w:sz w:val="32"/>
          <w:szCs w:val="32"/>
          <w:lang w:val="zh-CN"/>
        </w:rPr>
        <w:t>格式</w:t>
      </w:r>
    </w:p>
    <w:p w14:paraId="12740C30">
      <w:pPr>
        <w:pStyle w:val="32"/>
        <w:spacing w:line="360" w:lineRule="auto"/>
        <w:jc w:val="center"/>
        <w:rPr>
          <w:rFonts w:hint="eastAsia" w:hAnsi="宋体"/>
          <w:b/>
          <w:bCs/>
          <w:sz w:val="30"/>
          <w:szCs w:val="30"/>
          <w:lang w:val="zh-CN"/>
        </w:rPr>
      </w:pPr>
      <w:r>
        <w:rPr>
          <w:rFonts w:hint="eastAsia" w:hAnsi="宋体"/>
          <w:b/>
          <w:bCs/>
          <w:sz w:val="30"/>
          <w:szCs w:val="30"/>
          <w:lang w:val="zh-CN"/>
        </w:rPr>
        <w:t>投标报价响应表</w:t>
      </w:r>
    </w:p>
    <w:p w14:paraId="09043F58">
      <w:pPr>
        <w:pStyle w:val="32"/>
        <w:snapToGrid w:val="0"/>
        <w:spacing w:line="360" w:lineRule="auto"/>
        <w:rPr>
          <w:rFonts w:hint="eastAsia" w:hAnsi="宋体"/>
          <w:szCs w:val="21"/>
        </w:rPr>
      </w:pPr>
      <w:r>
        <w:rPr>
          <w:rFonts w:hint="eastAsia" w:hAnsi="宋体"/>
          <w:szCs w:val="21"/>
        </w:rPr>
        <w:t>项目名称：</w:t>
      </w:r>
      <w:r>
        <w:rPr>
          <w:rFonts w:hint="eastAsia" w:hAnsi="宋体" w:cs="Times New Roman"/>
          <w:szCs w:val="21"/>
          <w:lang w:val="zh-CN"/>
        </w:rPr>
        <w:t>东莞市水务环境集团咨询设计库服务单位采购项目</w:t>
      </w:r>
    </w:p>
    <w:p w14:paraId="02FEC566">
      <w:pPr>
        <w:pStyle w:val="32"/>
        <w:snapToGrid w:val="0"/>
        <w:spacing w:line="360" w:lineRule="auto"/>
        <w:rPr>
          <w:rFonts w:hint="eastAsia" w:hAnsi="宋体"/>
          <w:szCs w:val="21"/>
        </w:rPr>
      </w:pPr>
      <w:r>
        <w:rPr>
          <w:rFonts w:hint="eastAsia" w:hAnsi="宋体"/>
          <w:szCs w:val="21"/>
        </w:rPr>
        <w:t>招标编号：</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5"/>
        <w:gridCol w:w="2430"/>
        <w:gridCol w:w="5415"/>
        <w:gridCol w:w="1570"/>
      </w:tblGrid>
      <w:tr w14:paraId="52667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955" w:type="dxa"/>
            <w:vAlign w:val="center"/>
          </w:tcPr>
          <w:p w14:paraId="02E796E7">
            <w:pPr>
              <w:autoSpaceDE w:val="0"/>
              <w:autoSpaceDN w:val="0"/>
              <w:adjustRightIn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序号</w:t>
            </w:r>
          </w:p>
        </w:tc>
        <w:tc>
          <w:tcPr>
            <w:tcW w:w="2430" w:type="dxa"/>
            <w:vAlign w:val="center"/>
          </w:tcPr>
          <w:p w14:paraId="0994BBEB">
            <w:pPr>
              <w:autoSpaceDE w:val="0"/>
              <w:autoSpaceDN w:val="0"/>
              <w:adjustRightIn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项目名称</w:t>
            </w:r>
          </w:p>
        </w:tc>
        <w:tc>
          <w:tcPr>
            <w:tcW w:w="5415" w:type="dxa"/>
            <w:vAlign w:val="center"/>
          </w:tcPr>
          <w:p w14:paraId="29F9DFFD">
            <w:pPr>
              <w:autoSpaceDE w:val="0"/>
              <w:autoSpaceDN w:val="0"/>
              <w:adjustRightIn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投标报价</w:t>
            </w:r>
          </w:p>
        </w:tc>
        <w:tc>
          <w:tcPr>
            <w:tcW w:w="1570" w:type="dxa"/>
            <w:vAlign w:val="center"/>
          </w:tcPr>
          <w:p w14:paraId="7212B2E9">
            <w:pPr>
              <w:autoSpaceDE w:val="0"/>
              <w:autoSpaceDN w:val="0"/>
              <w:adjustRightIn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服务期限</w:t>
            </w:r>
          </w:p>
        </w:tc>
      </w:tr>
      <w:tr w14:paraId="37152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vAlign w:val="center"/>
          </w:tcPr>
          <w:p w14:paraId="413B9F1A">
            <w:pPr>
              <w:autoSpaceDE w:val="0"/>
              <w:autoSpaceDN w:val="0"/>
              <w:adjustRightIn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2430" w:type="dxa"/>
            <w:vAlign w:val="center"/>
          </w:tcPr>
          <w:p w14:paraId="27539132">
            <w:pPr>
              <w:autoSpaceDE w:val="0"/>
              <w:autoSpaceDN w:val="0"/>
              <w:adjustRightInd w:val="0"/>
              <w:spacing w:line="360" w:lineRule="auto"/>
              <w:jc w:val="center"/>
              <w:rPr>
                <w:rFonts w:hint="eastAsia" w:ascii="宋体" w:hAnsi="宋体" w:eastAsia="宋体" w:cs="宋体"/>
                <w:kern w:val="0"/>
                <w:sz w:val="24"/>
                <w:szCs w:val="24"/>
              </w:rPr>
            </w:pPr>
            <w:r>
              <w:rPr>
                <w:rFonts w:hint="eastAsia" w:ascii="宋体" w:hAnsi="宋体" w:eastAsia="宋体" w:cs="Times New Roman"/>
                <w:szCs w:val="21"/>
                <w:lang w:val="zh-CN"/>
              </w:rPr>
              <w:t>东莞市水务环境集团咨询设计库服务单位采购项目</w:t>
            </w:r>
          </w:p>
        </w:tc>
        <w:tc>
          <w:tcPr>
            <w:tcW w:w="5415" w:type="dxa"/>
            <w:vAlign w:val="center"/>
          </w:tcPr>
          <w:p w14:paraId="4BF60275">
            <w:pPr>
              <w:autoSpaceDE w:val="0"/>
              <w:autoSpaceDN w:val="0"/>
              <w:adjustRightIn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单项咨询设计服务费参照《国家计委关于印发建设项目前期工作咨询收费暂行规定的通知》（计价格〔1999〕1283号）、《广东省物价局、广东省计划委员会转发国家计委关于印发建设项目前期工作咨询收费暂行规定的通知》（粤价〔2000〕8号）、《工程勘察设计收费标准》（2002年修订本）及《广东省建设工程概算编制办法》(2014)等标准的80%计算。服务费不适宜参照上述标准计算的，以第三方造价咨询单位出具的造价文件计取。按前述条款计算后，单项咨询设计服务费不足2000元的，按2000元计。</w:t>
            </w:r>
          </w:p>
        </w:tc>
        <w:tc>
          <w:tcPr>
            <w:tcW w:w="1570" w:type="dxa"/>
            <w:vAlign w:val="center"/>
          </w:tcPr>
          <w:p w14:paraId="37C90D6F">
            <w:pPr>
              <w:autoSpaceDE w:val="0"/>
              <w:autoSpaceDN w:val="0"/>
              <w:adjustRightIn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自合同签订之日起</w:t>
            </w:r>
            <w:r>
              <w:rPr>
                <w:rFonts w:ascii="宋体" w:hAnsi="宋体" w:eastAsia="宋体" w:cs="宋体"/>
                <w:kern w:val="0"/>
                <w:sz w:val="24"/>
                <w:szCs w:val="24"/>
              </w:rPr>
              <w:t>2</w:t>
            </w:r>
            <w:r>
              <w:rPr>
                <w:rFonts w:hint="eastAsia" w:ascii="宋体" w:hAnsi="宋体" w:eastAsia="宋体" w:cs="宋体"/>
                <w:kern w:val="0"/>
                <w:sz w:val="24"/>
                <w:szCs w:val="24"/>
              </w:rPr>
              <w:t>年</w:t>
            </w:r>
          </w:p>
        </w:tc>
      </w:tr>
    </w:tbl>
    <w:p w14:paraId="419475BA">
      <w:pPr>
        <w:autoSpaceDE w:val="0"/>
        <w:autoSpaceDN w:val="0"/>
        <w:adjustRightInd w:val="0"/>
        <w:spacing w:line="360" w:lineRule="auto"/>
        <w:jc w:val="left"/>
        <w:rPr>
          <w:rFonts w:hint="eastAsia" w:ascii="宋体" w:hAnsi="宋体" w:eastAsia="宋体" w:cs="宋体"/>
          <w:kern w:val="0"/>
          <w:sz w:val="24"/>
          <w:szCs w:val="24"/>
        </w:rPr>
      </w:pPr>
    </w:p>
    <w:p w14:paraId="777530F7">
      <w:pPr>
        <w:autoSpaceDE w:val="0"/>
        <w:autoSpaceDN w:val="0"/>
        <w:adjustRightInd w:val="0"/>
        <w:spacing w:line="360" w:lineRule="auto"/>
        <w:ind w:right="420" w:firstLine="5760" w:firstLineChars="2400"/>
        <w:jc w:val="left"/>
        <w:rPr>
          <w:rFonts w:hint="eastAsia" w:ascii="宋体" w:hAnsi="宋体" w:eastAsia="宋体" w:cs="宋体"/>
          <w:kern w:val="0"/>
          <w:sz w:val="24"/>
          <w:szCs w:val="24"/>
        </w:rPr>
      </w:pPr>
      <w:bookmarkStart w:id="738" w:name="_Toc486167711"/>
      <w:bookmarkStart w:id="739" w:name="_Toc7024_WPSOffice_Level2"/>
      <w:bookmarkStart w:id="740" w:name="_Toc1977723"/>
      <w:bookmarkStart w:id="741" w:name="_Toc533708123"/>
    </w:p>
    <w:bookmarkEnd w:id="738"/>
    <w:bookmarkEnd w:id="739"/>
    <w:bookmarkEnd w:id="740"/>
    <w:bookmarkEnd w:id="741"/>
    <w:p w14:paraId="65E4701C">
      <w:pPr>
        <w:spacing w:line="360" w:lineRule="auto"/>
        <w:ind w:firstLine="422" w:firstLineChars="200"/>
        <w:jc w:val="left"/>
        <w:rPr>
          <w:rFonts w:hint="eastAsia" w:ascii="宋体" w:hAnsi="宋体" w:eastAsia="宋体" w:cs="宋体"/>
          <w:b/>
          <w:bCs/>
          <w:lang w:val="zh-CN"/>
        </w:rPr>
      </w:pPr>
      <w:bookmarkStart w:id="742" w:name="_Toc94107208"/>
      <w:bookmarkStart w:id="743" w:name="_Toc30859"/>
      <w:bookmarkStart w:id="744" w:name="_Toc102860417"/>
      <w:bookmarkStart w:id="745" w:name="_Toc27734"/>
      <w:bookmarkStart w:id="746" w:name="_Toc142508368"/>
      <w:bookmarkStart w:id="747" w:name="_Toc102860073"/>
      <w:bookmarkStart w:id="748" w:name="_Toc104991874"/>
      <w:bookmarkStart w:id="749" w:name="_Toc140596927"/>
      <w:r>
        <w:rPr>
          <w:rFonts w:hint="eastAsia" w:ascii="宋体" w:hAnsi="宋体" w:eastAsia="宋体" w:cs="宋体"/>
          <w:b/>
          <w:bCs/>
          <w:szCs w:val="21"/>
        </w:rPr>
        <w:t>备注：</w:t>
      </w:r>
      <w:r>
        <w:rPr>
          <w:rFonts w:hint="eastAsia" w:ascii="宋体" w:hAnsi="宋体" w:eastAsia="宋体" w:cs="宋体"/>
          <w:b/>
          <w:bCs/>
          <w:szCs w:val="21"/>
          <w:u w:val="single"/>
        </w:rPr>
        <w:t>投标人未按照本投标报价响应表内容填报的，投标文件将被视为无效投标</w:t>
      </w:r>
      <w:r>
        <w:rPr>
          <w:rFonts w:hint="eastAsia" w:ascii="宋体" w:hAnsi="宋体" w:eastAsia="宋体" w:cs="宋体"/>
          <w:b/>
          <w:bCs/>
          <w:szCs w:val="21"/>
        </w:rPr>
        <w:t>。</w:t>
      </w:r>
    </w:p>
    <w:p w14:paraId="07ADD018">
      <w:pPr>
        <w:autoSpaceDE w:val="0"/>
        <w:autoSpaceDN w:val="0"/>
        <w:adjustRightInd w:val="0"/>
        <w:spacing w:line="360" w:lineRule="auto"/>
        <w:ind w:firstLine="5040" w:firstLineChars="2400"/>
        <w:rPr>
          <w:rFonts w:hint="eastAsia" w:ascii="宋体" w:hAnsi="宋体" w:eastAsia="宋体" w:cs="Times New Roman"/>
          <w:szCs w:val="24"/>
          <w:lang w:val="zh-CN"/>
        </w:rPr>
      </w:pPr>
    </w:p>
    <w:p w14:paraId="3214EE1B">
      <w:pPr>
        <w:autoSpaceDE w:val="0"/>
        <w:autoSpaceDN w:val="0"/>
        <w:adjustRightInd w:val="0"/>
        <w:spacing w:line="360" w:lineRule="auto"/>
        <w:ind w:firstLine="5040" w:firstLineChars="2400"/>
        <w:rPr>
          <w:rFonts w:hint="eastAsia" w:ascii="宋体" w:hAnsi="宋体" w:eastAsia="宋体" w:cs="Times New Roman"/>
          <w:szCs w:val="24"/>
        </w:rPr>
      </w:pPr>
      <w:r>
        <w:rPr>
          <w:rFonts w:hint="eastAsia" w:ascii="宋体" w:hAnsi="宋体" w:eastAsia="宋体" w:cs="Times New Roman"/>
          <w:szCs w:val="24"/>
          <w:lang w:val="zh-CN"/>
        </w:rPr>
        <w:t>投标人：</w:t>
      </w:r>
      <w:r>
        <w:rPr>
          <w:rFonts w:hint="eastAsia" w:ascii="宋体" w:hAnsi="宋体" w:eastAsia="宋体" w:cs="宋体"/>
          <w:szCs w:val="21"/>
          <w:u w:val="single"/>
          <w:lang w:val="zh-CN"/>
        </w:rPr>
        <w:t xml:space="preserve">             （企业数字证书电子签名）</w:t>
      </w:r>
    </w:p>
    <w:p w14:paraId="67FF3CED">
      <w:pPr>
        <w:autoSpaceDE w:val="0"/>
        <w:autoSpaceDN w:val="0"/>
        <w:adjustRightInd w:val="0"/>
        <w:spacing w:line="360" w:lineRule="auto"/>
        <w:ind w:firstLine="5040" w:firstLineChars="2400"/>
        <w:rPr>
          <w:rFonts w:hint="eastAsia" w:ascii="宋体" w:hAnsi="宋体" w:eastAsia="宋体" w:cs="Times New Roman"/>
          <w:szCs w:val="24"/>
          <w:lang w:val="zh-CN"/>
        </w:rPr>
      </w:pPr>
      <w:r>
        <w:rPr>
          <w:rFonts w:hint="eastAsia" w:ascii="宋体" w:hAnsi="宋体" w:eastAsia="宋体" w:cs="Times New Roman"/>
          <w:szCs w:val="24"/>
          <w:lang w:val="zh-CN"/>
        </w:rPr>
        <w:t>法定代表人或其授权代表：</w:t>
      </w:r>
      <w:r>
        <w:rPr>
          <w:rFonts w:hint="eastAsia" w:ascii="宋体" w:hAnsi="宋体" w:eastAsia="宋体" w:cs="宋体"/>
          <w:szCs w:val="21"/>
          <w:u w:val="single"/>
          <w:lang w:val="zh-CN"/>
        </w:rPr>
        <w:t xml:space="preserve">      </w:t>
      </w:r>
      <w:r>
        <w:rPr>
          <w:rFonts w:hint="eastAsia" w:ascii="宋体" w:hAnsi="宋体" w:eastAsia="宋体" w:cs="宋体"/>
          <w:szCs w:val="21"/>
          <w:u w:val="single"/>
        </w:rPr>
        <w:t xml:space="preserve">  </w:t>
      </w:r>
      <w:r>
        <w:rPr>
          <w:rFonts w:hint="eastAsia" w:ascii="宋体" w:hAnsi="宋体" w:eastAsia="宋体" w:cs="宋体"/>
          <w:szCs w:val="21"/>
          <w:u w:val="single"/>
          <w:lang w:val="zh-CN"/>
        </w:rPr>
        <w:t xml:space="preserve"> </w:t>
      </w:r>
      <w:r>
        <w:rPr>
          <w:rFonts w:hint="eastAsia" w:ascii="宋体" w:hAnsi="宋体" w:eastAsia="宋体" w:cs="宋体"/>
          <w:szCs w:val="21"/>
          <w:lang w:val="zh-CN"/>
        </w:rPr>
        <w:t>（电子签名）</w:t>
      </w:r>
    </w:p>
    <w:p w14:paraId="45D13600">
      <w:pPr>
        <w:tabs>
          <w:tab w:val="left" w:pos="567"/>
        </w:tabs>
        <w:autoSpaceDE w:val="0"/>
        <w:autoSpaceDN w:val="0"/>
        <w:adjustRightInd w:val="0"/>
        <w:spacing w:line="360" w:lineRule="auto"/>
        <w:ind w:firstLine="5040" w:firstLineChars="2400"/>
        <w:jc w:val="left"/>
        <w:rPr>
          <w:rFonts w:hint="eastAsia" w:ascii="宋体" w:hAnsi="宋体" w:eastAsia="宋体" w:cs="Times New Roman"/>
          <w:szCs w:val="24"/>
          <w:lang w:val="zh-CN"/>
        </w:rPr>
      </w:pPr>
      <w:r>
        <w:rPr>
          <w:rFonts w:hint="eastAsia" w:ascii="宋体" w:hAnsi="宋体" w:eastAsia="宋体" w:cs="Times New Roman"/>
          <w:szCs w:val="24"/>
          <w:lang w:val="zh-CN"/>
        </w:rPr>
        <w:t>日期：   年   月   日</w:t>
      </w:r>
    </w:p>
    <w:p w14:paraId="0611790B">
      <w:pPr>
        <w:tabs>
          <w:tab w:val="left" w:pos="567"/>
        </w:tabs>
        <w:autoSpaceDE w:val="0"/>
        <w:autoSpaceDN w:val="0"/>
        <w:adjustRightInd w:val="0"/>
        <w:spacing w:line="360" w:lineRule="auto"/>
        <w:jc w:val="center"/>
        <w:rPr>
          <w:rFonts w:hint="eastAsia" w:ascii="宋体" w:hAnsi="宋体" w:eastAsia="宋体" w:cs="宋体"/>
          <w:b/>
          <w:bCs/>
          <w:szCs w:val="21"/>
        </w:rPr>
      </w:pPr>
    </w:p>
    <w:p w14:paraId="675D42B5">
      <w:pPr>
        <w:tabs>
          <w:tab w:val="left" w:pos="567"/>
        </w:tabs>
        <w:autoSpaceDE w:val="0"/>
        <w:autoSpaceDN w:val="0"/>
        <w:adjustRightInd w:val="0"/>
        <w:spacing w:line="360" w:lineRule="auto"/>
        <w:jc w:val="center"/>
        <w:rPr>
          <w:rFonts w:hint="eastAsia" w:ascii="宋体" w:hAnsi="宋体" w:eastAsia="宋体" w:cs="Times New Roman"/>
          <w:szCs w:val="24"/>
        </w:rPr>
      </w:pPr>
      <w:r>
        <w:rPr>
          <w:rFonts w:hint="eastAsia" w:ascii="宋体" w:hAnsi="宋体" w:eastAsia="宋体" w:cs="宋体"/>
          <w:b/>
          <w:bCs/>
          <w:szCs w:val="21"/>
        </w:rPr>
        <w:t>说明：由投标人使用投标人的企业数字证书，法定代表人或其授权代表数字证书电子签名。</w:t>
      </w:r>
    </w:p>
    <w:p w14:paraId="7FD4FDEE">
      <w:pPr>
        <w:jc w:val="left"/>
        <w:rPr>
          <w:rFonts w:hint="eastAsia" w:ascii="宋体" w:hAnsi="宋体" w:eastAsia="宋体" w:cs="宋体"/>
          <w:b/>
          <w:kern w:val="0"/>
          <w:sz w:val="30"/>
          <w:szCs w:val="30"/>
        </w:rPr>
      </w:pPr>
      <w:r>
        <w:rPr>
          <w:rFonts w:hint="eastAsia" w:ascii="宋体" w:hAnsi="宋体" w:eastAsia="宋体" w:cs="宋体"/>
          <w:b/>
          <w:kern w:val="0"/>
          <w:sz w:val="30"/>
          <w:szCs w:val="30"/>
        </w:rPr>
        <w:br w:type="page"/>
      </w:r>
    </w:p>
    <w:bookmarkEnd w:id="742"/>
    <w:bookmarkEnd w:id="743"/>
    <w:bookmarkEnd w:id="744"/>
    <w:bookmarkEnd w:id="745"/>
    <w:bookmarkEnd w:id="746"/>
    <w:bookmarkEnd w:id="747"/>
    <w:bookmarkEnd w:id="748"/>
    <w:bookmarkEnd w:id="749"/>
    <w:p w14:paraId="291E8E0C">
      <w:pPr>
        <w:tabs>
          <w:tab w:val="left" w:pos="567"/>
        </w:tabs>
        <w:autoSpaceDE w:val="0"/>
        <w:autoSpaceDN w:val="0"/>
        <w:adjustRightInd w:val="0"/>
        <w:spacing w:line="360" w:lineRule="auto"/>
        <w:jc w:val="left"/>
        <w:outlineLvl w:val="3"/>
        <w:rPr>
          <w:rFonts w:hint="eastAsia" w:ascii="宋体" w:hAnsi="宋体" w:eastAsia="宋体" w:cs="宋体"/>
          <w:b/>
          <w:kern w:val="0"/>
          <w:sz w:val="32"/>
          <w:szCs w:val="32"/>
        </w:rPr>
      </w:pPr>
      <w:bookmarkStart w:id="750" w:name="_Toc25034"/>
      <w:bookmarkStart w:id="751" w:name="_Toc104991875"/>
      <w:bookmarkStart w:id="752" w:name="_Toc23083"/>
      <w:bookmarkStart w:id="753" w:name="_Toc140596928"/>
      <w:bookmarkStart w:id="754" w:name="_Toc26516"/>
      <w:bookmarkStart w:id="755" w:name="_Toc6190"/>
      <w:bookmarkStart w:id="756" w:name="_Toc142508369"/>
      <w:bookmarkStart w:id="757" w:name="_Toc102860418"/>
      <w:bookmarkStart w:id="758" w:name="_Toc102860074"/>
      <w:bookmarkStart w:id="759" w:name="_Toc1977725"/>
      <w:bookmarkStart w:id="760" w:name="_Toc94107209"/>
      <w:bookmarkStart w:id="761" w:name="_Toc195714382"/>
      <w:bookmarkStart w:id="762" w:name="_Toc533708124"/>
      <w:bookmarkStart w:id="763" w:name="_Toc486167712"/>
      <w:bookmarkStart w:id="764" w:name="_Toc20759_WPSOffice_Level2"/>
      <w:r>
        <w:rPr>
          <w:rFonts w:hint="eastAsia" w:ascii="宋体" w:hAnsi="宋体" w:eastAsia="宋体" w:cs="宋体"/>
          <w:b/>
          <w:kern w:val="0"/>
          <w:sz w:val="32"/>
          <w:szCs w:val="32"/>
        </w:rPr>
        <w:t>四、投标人资格证明文件</w:t>
      </w:r>
      <w:bookmarkEnd w:id="750"/>
      <w:bookmarkEnd w:id="751"/>
      <w:bookmarkEnd w:id="752"/>
      <w:bookmarkEnd w:id="753"/>
      <w:bookmarkEnd w:id="754"/>
      <w:bookmarkEnd w:id="755"/>
      <w:bookmarkEnd w:id="756"/>
      <w:bookmarkEnd w:id="757"/>
      <w:bookmarkEnd w:id="758"/>
      <w:bookmarkEnd w:id="759"/>
      <w:bookmarkEnd w:id="760"/>
      <w:bookmarkEnd w:id="761"/>
    </w:p>
    <w:p w14:paraId="143C1C22">
      <w:pPr>
        <w:tabs>
          <w:tab w:val="left" w:pos="567"/>
        </w:tabs>
        <w:autoSpaceDE w:val="0"/>
        <w:autoSpaceDN w:val="0"/>
        <w:adjustRightInd w:val="0"/>
        <w:spacing w:line="360" w:lineRule="auto"/>
        <w:jc w:val="left"/>
        <w:outlineLvl w:val="3"/>
        <w:rPr>
          <w:rFonts w:hint="eastAsia" w:ascii="宋体" w:hAnsi="宋体" w:eastAsia="宋体" w:cs="宋体"/>
          <w:b/>
          <w:kern w:val="0"/>
          <w:sz w:val="30"/>
          <w:szCs w:val="30"/>
        </w:rPr>
      </w:pPr>
      <w:bookmarkStart w:id="765" w:name="_Toc142508370"/>
      <w:bookmarkStart w:id="766" w:name="_Toc29874"/>
      <w:bookmarkStart w:id="767" w:name="_Toc195714383"/>
      <w:bookmarkStart w:id="768" w:name="_Toc102860075"/>
      <w:bookmarkStart w:id="769" w:name="_Toc94107210"/>
      <w:bookmarkStart w:id="770" w:name="_Toc5002"/>
      <w:bookmarkStart w:id="771" w:name="_Toc102860419"/>
      <w:bookmarkStart w:id="772" w:name="_Toc104991876"/>
      <w:bookmarkStart w:id="773" w:name="_Toc17358"/>
      <w:bookmarkStart w:id="774" w:name="_Toc25267"/>
      <w:bookmarkStart w:id="775" w:name="_Toc140596929"/>
      <w:bookmarkStart w:id="776" w:name="_Toc1977726"/>
      <w:r>
        <w:rPr>
          <w:rFonts w:hint="eastAsia" w:ascii="宋体" w:hAnsi="宋体" w:eastAsia="宋体" w:cs="宋体"/>
          <w:b/>
          <w:kern w:val="0"/>
          <w:sz w:val="30"/>
          <w:szCs w:val="30"/>
        </w:rPr>
        <w:t>4.1 多证合一营业执照（或事业单位法人证书）复印件</w:t>
      </w:r>
      <w:bookmarkEnd w:id="765"/>
      <w:bookmarkEnd w:id="766"/>
      <w:bookmarkEnd w:id="767"/>
      <w:bookmarkEnd w:id="768"/>
      <w:bookmarkEnd w:id="769"/>
      <w:bookmarkEnd w:id="770"/>
      <w:bookmarkEnd w:id="771"/>
      <w:bookmarkEnd w:id="772"/>
      <w:bookmarkEnd w:id="773"/>
      <w:bookmarkEnd w:id="774"/>
      <w:bookmarkEnd w:id="775"/>
    </w:p>
    <w:p w14:paraId="610FF98D">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szCs w:val="24"/>
        </w:rPr>
      </w:pPr>
    </w:p>
    <w:p w14:paraId="3CE56EB7">
      <w:pPr>
        <w:tabs>
          <w:tab w:val="left" w:pos="567"/>
        </w:tabs>
        <w:autoSpaceDE w:val="0"/>
        <w:autoSpaceDN w:val="0"/>
        <w:adjustRightInd w:val="0"/>
        <w:spacing w:line="360" w:lineRule="auto"/>
        <w:ind w:firstLine="316" w:firstLineChars="150"/>
        <w:jc w:val="left"/>
        <w:outlineLvl w:val="3"/>
        <w:rPr>
          <w:rFonts w:hint="eastAsia" w:ascii="宋体" w:hAnsi="宋体" w:eastAsia="宋体" w:cs="宋体"/>
          <w:b/>
          <w:kern w:val="0"/>
          <w:szCs w:val="21"/>
        </w:rPr>
        <w:sectPr>
          <w:footerReference r:id="rId6" w:type="first"/>
          <w:footerReference r:id="rId5" w:type="default"/>
          <w:pgSz w:w="12240" w:h="15840"/>
          <w:pgMar w:top="1191" w:right="1043" w:bottom="1191" w:left="1043" w:header="720" w:footer="720" w:gutter="0"/>
          <w:cols w:space="720" w:num="1"/>
          <w:titlePg/>
          <w:docGrid w:linePitch="326" w:charSpace="0"/>
        </w:sectPr>
      </w:pPr>
    </w:p>
    <w:p w14:paraId="48D529D0">
      <w:pPr>
        <w:tabs>
          <w:tab w:val="left" w:pos="567"/>
        </w:tabs>
        <w:autoSpaceDE w:val="0"/>
        <w:autoSpaceDN w:val="0"/>
        <w:adjustRightInd w:val="0"/>
        <w:spacing w:line="360" w:lineRule="auto"/>
        <w:jc w:val="left"/>
        <w:outlineLvl w:val="3"/>
        <w:rPr>
          <w:rFonts w:hint="eastAsia" w:ascii="宋体" w:hAnsi="宋体" w:eastAsia="宋体" w:cs="宋体"/>
          <w:b/>
          <w:kern w:val="0"/>
          <w:sz w:val="30"/>
          <w:szCs w:val="30"/>
        </w:rPr>
      </w:pPr>
      <w:bookmarkStart w:id="777" w:name="_Toc27861"/>
      <w:bookmarkStart w:id="778" w:name="_Toc140596930"/>
      <w:bookmarkStart w:id="779" w:name="_Toc102860420"/>
      <w:bookmarkStart w:id="780" w:name="_Toc142508371"/>
      <w:bookmarkStart w:id="781" w:name="_Toc94107211"/>
      <w:bookmarkStart w:id="782" w:name="_Toc18165"/>
      <w:bookmarkStart w:id="783" w:name="_Toc102860076"/>
      <w:bookmarkStart w:id="784" w:name="_Toc25013"/>
      <w:bookmarkStart w:id="785" w:name="_Toc7756"/>
      <w:bookmarkStart w:id="786" w:name="_Toc195714384"/>
      <w:bookmarkStart w:id="787" w:name="_Toc104991877"/>
      <w:r>
        <w:rPr>
          <w:rFonts w:hint="eastAsia" w:ascii="宋体" w:hAnsi="宋体" w:eastAsia="宋体" w:cs="宋体"/>
          <w:b/>
          <w:kern w:val="0"/>
          <w:sz w:val="30"/>
          <w:szCs w:val="30"/>
        </w:rPr>
        <w:t>4.2 开户许可证原件扫描件（基本存款账户），如投标人企业银行账户开户所在地区已取消企业银行账户许可，投标人应提供基本存款账户开户名称、开户银行、账号、编号等信息及相关备案证明（如有）或其他能证明其为基本存款账户的资料原件扫描件</w:t>
      </w:r>
      <w:bookmarkEnd w:id="777"/>
      <w:bookmarkEnd w:id="778"/>
      <w:bookmarkEnd w:id="779"/>
      <w:bookmarkEnd w:id="780"/>
      <w:bookmarkEnd w:id="781"/>
      <w:bookmarkEnd w:id="782"/>
      <w:bookmarkEnd w:id="783"/>
      <w:bookmarkEnd w:id="784"/>
      <w:bookmarkEnd w:id="785"/>
      <w:bookmarkEnd w:id="786"/>
      <w:bookmarkEnd w:id="787"/>
    </w:p>
    <w:p w14:paraId="34B1E768">
      <w:pPr>
        <w:tabs>
          <w:tab w:val="left" w:pos="567"/>
        </w:tabs>
        <w:autoSpaceDE w:val="0"/>
        <w:autoSpaceDN w:val="0"/>
        <w:adjustRightInd w:val="0"/>
        <w:spacing w:line="360" w:lineRule="auto"/>
        <w:jc w:val="left"/>
        <w:outlineLvl w:val="3"/>
        <w:rPr>
          <w:rFonts w:hint="eastAsia" w:ascii="宋体" w:hAnsi="宋体" w:eastAsia="宋体" w:cs="宋体"/>
          <w:b/>
          <w:kern w:val="0"/>
          <w:szCs w:val="21"/>
        </w:rPr>
      </w:pPr>
      <w:r>
        <w:rPr>
          <w:rFonts w:ascii="宋体" w:hAnsi="宋体" w:eastAsia="宋体" w:cs="宋体"/>
          <w:b/>
          <w:kern w:val="0"/>
          <w:sz w:val="30"/>
          <w:szCs w:val="30"/>
        </w:rPr>
        <w:br w:type="page"/>
      </w:r>
      <w:bookmarkStart w:id="788" w:name="_Toc2018"/>
      <w:bookmarkStart w:id="789" w:name="_Toc104991878"/>
      <w:bookmarkStart w:id="790" w:name="_Toc17499"/>
      <w:bookmarkStart w:id="791" w:name="_Toc140596931"/>
      <w:bookmarkStart w:id="792" w:name="_Toc7441"/>
      <w:bookmarkStart w:id="793" w:name="_Toc102860421"/>
      <w:bookmarkStart w:id="794" w:name="_Toc9132"/>
      <w:bookmarkStart w:id="795" w:name="_Toc102860077"/>
      <w:bookmarkStart w:id="796" w:name="_Toc142508372"/>
      <w:bookmarkStart w:id="797" w:name="_Toc195714385"/>
      <w:bookmarkStart w:id="798" w:name="_Toc94107212"/>
      <w:r>
        <w:rPr>
          <w:rFonts w:hint="eastAsia" w:ascii="宋体" w:hAnsi="宋体" w:eastAsia="宋体" w:cs="宋体"/>
          <w:b/>
          <w:kern w:val="0"/>
          <w:sz w:val="30"/>
          <w:szCs w:val="30"/>
        </w:rPr>
        <w:t>4.3 法定代表人身份证明书、法定代表人授权书格式（法定代表人投标时只需提供法定代表人身份证明书，委托他人为投标代表或签署投标文件时需同时提供法定代表人授权书）</w:t>
      </w:r>
    </w:p>
    <w:p w14:paraId="28074844">
      <w:pPr>
        <w:spacing w:before="120" w:after="120" w:line="360" w:lineRule="auto"/>
        <w:ind w:firstLine="426" w:firstLineChars="202"/>
        <w:rPr>
          <w:rFonts w:hint="eastAsia" w:ascii="宋体" w:hAnsi="宋体" w:eastAsia="宋体" w:cs="宋体"/>
          <w:b/>
          <w:szCs w:val="24"/>
        </w:rPr>
      </w:pPr>
      <w:r>
        <w:rPr>
          <w:rFonts w:hint="eastAsia" w:ascii="宋体" w:hAnsi="宋体" w:eastAsia="宋体" w:cs="宋体"/>
          <w:b/>
          <w:szCs w:val="24"/>
        </w:rPr>
        <w:t>（1）法定代表人身份证明书格式</w:t>
      </w:r>
    </w:p>
    <w:p w14:paraId="3A6C171E">
      <w:pPr>
        <w:spacing w:before="120" w:after="120" w:line="360" w:lineRule="auto"/>
        <w:ind w:firstLine="608" w:firstLineChars="202"/>
        <w:jc w:val="center"/>
        <w:rPr>
          <w:rFonts w:hint="eastAsia" w:ascii="宋体" w:hAnsi="宋体" w:eastAsia="宋体" w:cs="宋体"/>
          <w:b/>
          <w:bCs/>
          <w:sz w:val="30"/>
          <w:szCs w:val="30"/>
        </w:rPr>
      </w:pPr>
      <w:r>
        <w:rPr>
          <w:rFonts w:hint="eastAsia" w:ascii="宋体" w:hAnsi="宋体" w:eastAsia="宋体" w:cs="宋体"/>
          <w:b/>
          <w:sz w:val="30"/>
          <w:szCs w:val="30"/>
        </w:rPr>
        <w:t>法定代表人身份证明书</w:t>
      </w:r>
    </w:p>
    <w:p w14:paraId="5FBFBF80">
      <w:pPr>
        <w:spacing w:before="120" w:after="120" w:line="360" w:lineRule="auto"/>
        <w:ind w:firstLine="420" w:firstLineChars="200"/>
        <w:rPr>
          <w:rFonts w:hint="eastAsia" w:ascii="宋体" w:hAnsi="宋体" w:eastAsia="宋体" w:cs="宋体"/>
          <w:szCs w:val="24"/>
        </w:rPr>
      </w:pPr>
      <w:r>
        <w:rPr>
          <w:rFonts w:hint="eastAsia" w:ascii="宋体" w:hAnsi="宋体" w:eastAsia="宋体" w:cs="宋体"/>
          <w:szCs w:val="24"/>
          <w:u w:val="single"/>
        </w:rPr>
        <w:t xml:space="preserve">            </w:t>
      </w:r>
      <w:r>
        <w:rPr>
          <w:rFonts w:hint="eastAsia" w:ascii="宋体" w:hAnsi="宋体" w:eastAsia="宋体" w:cs="宋体"/>
          <w:szCs w:val="24"/>
        </w:rPr>
        <w:t>先生／女士：现任我单位</w:t>
      </w:r>
      <w:r>
        <w:rPr>
          <w:rFonts w:hint="eastAsia" w:ascii="宋体" w:hAnsi="宋体" w:eastAsia="宋体" w:cs="宋体"/>
          <w:szCs w:val="24"/>
          <w:u w:val="single"/>
        </w:rPr>
        <w:t xml:space="preserve">            </w:t>
      </w:r>
      <w:r>
        <w:rPr>
          <w:rFonts w:hint="eastAsia" w:ascii="宋体" w:hAnsi="宋体" w:eastAsia="宋体" w:cs="宋体"/>
          <w:szCs w:val="24"/>
        </w:rPr>
        <w:t>职务，为法定代表人，特此证明。</w:t>
      </w:r>
    </w:p>
    <w:p w14:paraId="5A227707">
      <w:pPr>
        <w:spacing w:before="120" w:after="120" w:line="360" w:lineRule="auto"/>
        <w:ind w:firstLine="424" w:firstLineChars="202"/>
        <w:rPr>
          <w:rFonts w:hint="eastAsia" w:ascii="宋体" w:hAnsi="宋体" w:eastAsia="宋体" w:cs="宋体"/>
          <w:szCs w:val="24"/>
        </w:rPr>
      </w:pPr>
      <w:r>
        <w:rPr>
          <w:rFonts w:hint="eastAsia" w:ascii="宋体" w:hAnsi="宋体" w:eastAsia="宋体" w:cs="宋体"/>
          <w:szCs w:val="24"/>
        </w:rPr>
        <w:t>有效日期：</w:t>
      </w:r>
      <w:r>
        <w:rPr>
          <w:rFonts w:hint="eastAsia" w:ascii="宋体" w:hAnsi="宋体" w:eastAsia="宋体" w:cs="宋体"/>
          <w:szCs w:val="24"/>
          <w:u w:val="single"/>
        </w:rPr>
        <w:t xml:space="preserve">          </w:t>
      </w:r>
      <w:r>
        <w:rPr>
          <w:rFonts w:hint="eastAsia" w:ascii="宋体" w:hAnsi="宋体" w:eastAsia="宋体" w:cs="宋体"/>
          <w:szCs w:val="24"/>
        </w:rPr>
        <w:t>签发日期：</w:t>
      </w:r>
      <w:r>
        <w:rPr>
          <w:rFonts w:hint="eastAsia" w:ascii="宋体" w:hAnsi="宋体" w:eastAsia="宋体" w:cs="宋体"/>
          <w:szCs w:val="24"/>
          <w:u w:val="single"/>
        </w:rPr>
        <w:t xml:space="preserve">           </w:t>
      </w:r>
    </w:p>
    <w:p w14:paraId="773D2619">
      <w:pPr>
        <w:spacing w:before="120" w:after="120" w:line="360" w:lineRule="auto"/>
        <w:ind w:firstLine="424" w:firstLineChars="202"/>
        <w:rPr>
          <w:rFonts w:hint="eastAsia" w:ascii="宋体" w:hAnsi="宋体" w:eastAsia="宋体" w:cs="宋体"/>
          <w:szCs w:val="24"/>
          <w:u w:val="single"/>
        </w:rPr>
      </w:pPr>
      <w:r>
        <w:rPr>
          <w:rFonts w:hint="eastAsia" w:ascii="宋体" w:hAnsi="宋体" w:eastAsia="宋体" w:cs="宋体"/>
          <w:szCs w:val="24"/>
        </w:rPr>
        <w:t>附：代表人性别：</w:t>
      </w:r>
      <w:r>
        <w:rPr>
          <w:rFonts w:hint="eastAsia" w:ascii="宋体" w:hAnsi="宋体" w:eastAsia="宋体" w:cs="宋体"/>
          <w:szCs w:val="24"/>
          <w:u w:val="single"/>
        </w:rPr>
        <w:t xml:space="preserve">      </w:t>
      </w:r>
      <w:r>
        <w:rPr>
          <w:rFonts w:hint="eastAsia" w:ascii="宋体" w:hAnsi="宋体" w:eastAsia="宋体" w:cs="宋体"/>
          <w:szCs w:val="24"/>
        </w:rPr>
        <w:t xml:space="preserve"> 年龄：</w:t>
      </w:r>
      <w:r>
        <w:rPr>
          <w:rFonts w:hint="eastAsia" w:ascii="宋体" w:hAnsi="宋体" w:eastAsia="宋体" w:cs="宋体"/>
          <w:szCs w:val="24"/>
          <w:u w:val="single"/>
        </w:rPr>
        <w:t xml:space="preserve">         </w:t>
      </w:r>
      <w:r>
        <w:rPr>
          <w:rFonts w:hint="eastAsia" w:ascii="宋体" w:hAnsi="宋体" w:eastAsia="宋体" w:cs="宋体"/>
          <w:szCs w:val="24"/>
        </w:rPr>
        <w:t>身份证号码：</w:t>
      </w:r>
      <w:r>
        <w:rPr>
          <w:rFonts w:hint="eastAsia" w:ascii="宋体" w:hAnsi="宋体" w:eastAsia="宋体" w:cs="宋体"/>
          <w:szCs w:val="24"/>
          <w:u w:val="single"/>
        </w:rPr>
        <w:t xml:space="preserve">            </w:t>
      </w:r>
    </w:p>
    <w:p w14:paraId="7FEB961F">
      <w:pPr>
        <w:spacing w:before="120" w:after="120" w:line="360" w:lineRule="auto"/>
        <w:ind w:firstLine="424" w:firstLineChars="202"/>
        <w:rPr>
          <w:rFonts w:hint="eastAsia" w:ascii="宋体" w:hAnsi="宋体" w:eastAsia="宋体" w:cs="宋体"/>
          <w:szCs w:val="24"/>
        </w:rPr>
      </w:pPr>
      <w:r>
        <w:rPr>
          <w:rFonts w:hint="eastAsia" w:ascii="宋体" w:hAnsi="宋体" w:eastAsia="宋体" w:cs="宋体"/>
          <w:szCs w:val="24"/>
        </w:rPr>
        <w:t>营业执照号码：</w:t>
      </w:r>
      <w:r>
        <w:rPr>
          <w:rFonts w:hint="eastAsia" w:ascii="宋体" w:hAnsi="宋体" w:eastAsia="宋体" w:cs="宋体"/>
          <w:szCs w:val="24"/>
          <w:u w:val="single"/>
        </w:rPr>
        <w:t xml:space="preserve">           </w:t>
      </w:r>
      <w:r>
        <w:rPr>
          <w:rFonts w:hint="eastAsia" w:ascii="宋体" w:hAnsi="宋体" w:eastAsia="宋体" w:cs="宋体"/>
          <w:szCs w:val="24"/>
        </w:rPr>
        <w:t xml:space="preserve">经济性质： </w:t>
      </w:r>
    </w:p>
    <w:p w14:paraId="0BEB2C02">
      <w:pPr>
        <w:spacing w:before="120" w:after="120" w:line="360" w:lineRule="auto"/>
        <w:ind w:firstLine="424" w:firstLineChars="202"/>
        <w:rPr>
          <w:rFonts w:hint="eastAsia" w:ascii="宋体" w:hAnsi="宋体" w:eastAsia="宋体" w:cs="宋体"/>
          <w:szCs w:val="24"/>
          <w:u w:val="single"/>
        </w:rPr>
      </w:pPr>
      <w:r>
        <w:rPr>
          <w:rFonts w:hint="eastAsia" w:ascii="宋体" w:hAnsi="宋体" w:eastAsia="宋体" w:cs="宋体"/>
          <w:szCs w:val="24"/>
        </w:rPr>
        <w:t>主营（产）：</w:t>
      </w:r>
    </w:p>
    <w:p w14:paraId="58040F3C">
      <w:pPr>
        <w:spacing w:before="120" w:after="120" w:line="360" w:lineRule="auto"/>
        <w:ind w:firstLine="424" w:firstLineChars="202"/>
        <w:rPr>
          <w:rFonts w:hint="eastAsia" w:ascii="宋体" w:hAnsi="宋体" w:eastAsia="宋体" w:cs="宋体"/>
          <w:szCs w:val="24"/>
          <w:u w:val="single"/>
        </w:rPr>
      </w:pPr>
      <w:r>
        <w:rPr>
          <w:rFonts w:hint="eastAsia" w:ascii="宋体" w:hAnsi="宋体" w:eastAsia="宋体" w:cs="宋体"/>
          <w:szCs w:val="24"/>
        </w:rPr>
        <w:t>兼营（产）：</w:t>
      </w:r>
    </w:p>
    <w:p w14:paraId="2EC947B7">
      <w:pPr>
        <w:spacing w:before="120" w:after="120" w:line="360" w:lineRule="auto"/>
        <w:ind w:firstLine="424" w:firstLineChars="202"/>
        <w:rPr>
          <w:rFonts w:hint="eastAsia" w:ascii="宋体" w:hAnsi="宋体" w:eastAsia="宋体" w:cs="宋体"/>
          <w:szCs w:val="24"/>
        </w:rPr>
      </w:pPr>
      <w:r>
        <w:rPr>
          <w:rFonts w:hint="eastAsia" w:ascii="宋体" w:hAnsi="宋体" w:eastAsia="宋体" w:cs="宋体"/>
          <w:szCs w:val="24"/>
        </w:rPr>
        <w:t>附 法定代表人身份证原件扫描件</w:t>
      </w:r>
    </w:p>
    <w:p w14:paraId="7AD105ED">
      <w:pPr>
        <w:snapToGrid w:val="0"/>
        <w:spacing w:line="360" w:lineRule="auto"/>
        <w:ind w:firstLine="3465" w:firstLineChars="1650"/>
        <w:rPr>
          <w:rFonts w:hint="eastAsia" w:ascii="宋体" w:hAnsi="宋体" w:eastAsia="宋体" w:cs="Times New Roman"/>
          <w:kern w:val="3"/>
          <w:szCs w:val="24"/>
        </w:rPr>
      </w:pPr>
    </w:p>
    <w:p w14:paraId="3FDD5C1E">
      <w:pPr>
        <w:snapToGrid w:val="0"/>
        <w:spacing w:line="360" w:lineRule="auto"/>
        <w:ind w:firstLine="3465" w:firstLineChars="1650"/>
        <w:rPr>
          <w:rFonts w:hint="eastAsia" w:ascii="宋体" w:hAnsi="宋体" w:eastAsia="宋体" w:cs="Times New Roman"/>
          <w:kern w:val="3"/>
          <w:szCs w:val="24"/>
          <w:u w:val="single"/>
        </w:rPr>
      </w:pPr>
      <w:r>
        <w:rPr>
          <w:rFonts w:hint="eastAsia" w:ascii="宋体" w:hAnsi="宋体" w:eastAsia="宋体" w:cs="Times New Roman"/>
          <w:kern w:val="3"/>
          <w:szCs w:val="24"/>
        </w:rPr>
        <w:t>投标人</w:t>
      </w:r>
      <w:r>
        <w:rPr>
          <w:rFonts w:ascii="宋体" w:hAnsi="宋体" w:eastAsia="宋体" w:cs="Times New Roman"/>
          <w:kern w:val="3"/>
          <w:szCs w:val="24"/>
        </w:rPr>
        <w:t>：</w:t>
      </w:r>
      <w:r>
        <w:rPr>
          <w:rFonts w:ascii="宋体" w:hAnsi="宋体" w:eastAsia="宋体" w:cs="Times New Roman"/>
          <w:kern w:val="3"/>
          <w:szCs w:val="24"/>
          <w:u w:val="single"/>
        </w:rPr>
        <w:t xml:space="preserve">             </w:t>
      </w:r>
      <w:r>
        <w:rPr>
          <w:rFonts w:hint="eastAsia" w:ascii="宋体" w:hAnsi="宋体" w:eastAsia="宋体" w:cs="Times New Roman"/>
          <w:szCs w:val="21"/>
          <w:u w:val="single"/>
        </w:rPr>
        <w:t>（企业数字证书电子签名）</w:t>
      </w:r>
    </w:p>
    <w:p w14:paraId="2A23D107">
      <w:pPr>
        <w:spacing w:before="120" w:after="120" w:line="360" w:lineRule="auto"/>
        <w:ind w:left="340" w:leftChars="162" w:firstLine="4740"/>
        <w:jc w:val="left"/>
        <w:rPr>
          <w:rFonts w:hint="eastAsia" w:ascii="宋体" w:hAnsi="宋体" w:eastAsia="宋体" w:cs="宋体"/>
          <w:kern w:val="0"/>
          <w:szCs w:val="21"/>
        </w:rPr>
      </w:pPr>
      <w:r>
        <w:rPr>
          <w:rFonts w:hint="eastAsia" w:ascii="宋体" w:hAnsi="宋体" w:eastAsia="宋体" w:cs="宋体"/>
          <w:kern w:val="0"/>
          <w:szCs w:val="21"/>
        </w:rPr>
        <w:t>日期：   年   月   日</w:t>
      </w:r>
    </w:p>
    <w:p w14:paraId="3B16C320">
      <w:pPr>
        <w:autoSpaceDE w:val="0"/>
        <w:autoSpaceDN w:val="0"/>
        <w:adjustRightInd w:val="0"/>
        <w:jc w:val="left"/>
        <w:rPr>
          <w:rFonts w:hint="eastAsia" w:ascii="宋体" w:hAnsi="宋体" w:eastAsia="宋体" w:cs="宋体"/>
          <w:kern w:val="0"/>
          <w:sz w:val="24"/>
          <w:szCs w:val="24"/>
        </w:rPr>
      </w:pPr>
      <w:r>
        <w:rPr>
          <w:rFonts w:ascii="宋体" w:hAnsi="宋体" w:eastAsia="宋体" w:cs="宋体"/>
          <w:kern w:val="0"/>
          <w:sz w:val="24"/>
          <w:szCs w:val="24"/>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16761CC0">
                            <w:pPr>
                              <w:rPr>
                                <w:rFonts w:hint="eastAsia"/>
                              </w:rPr>
                            </w:pPr>
                          </w:p>
                          <w:p w14:paraId="4C39B3D6">
                            <w:pPr>
                              <w:rPr>
                                <w:rFonts w:hint="eastAsia"/>
                              </w:rPr>
                            </w:pPr>
                          </w:p>
                          <w:p w14:paraId="5CB4FA86">
                            <w:pPr>
                              <w:rPr>
                                <w:rFonts w:hint="eastAsia"/>
                              </w:rPr>
                            </w:pPr>
                          </w:p>
                          <w:p w14:paraId="25FBC218">
                            <w:pPr>
                              <w:rPr>
                                <w:rFonts w:hint="eastAsia"/>
                              </w:rPr>
                            </w:pPr>
                          </w:p>
                          <w:p w14:paraId="4651DD46">
                            <w:pPr>
                              <w:jc w:val="center"/>
                              <w:rPr>
                                <w:rFonts w:hint="eastAsia" w:ascii="宋体" w:hAnsi="宋体" w:eastAsia="宋体" w:cs="宋体"/>
                                <w:szCs w:val="21"/>
                              </w:rPr>
                            </w:pPr>
                            <w:r>
                              <w:rPr>
                                <w:rFonts w:hint="eastAsia" w:ascii="宋体" w:hAnsi="宋体" w:eastAsia="宋体" w:cs="宋体"/>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MEMEdNAAgAAiAQAAA4AAAAAAAAAAQAgAAAA&#10;JwEAAGRycy9lMm9Eb2MueG1sUEsFBgAAAAAGAAYAWQEAANkFAAAAAA==&#10;">
                <v:fill on="t" focussize="0,0"/>
                <v:stroke color="#000000" miterlimit="8" joinstyle="miter"/>
                <v:imagedata o:title=""/>
                <o:lock v:ext="edit" aspectratio="f"/>
                <v:textbox>
                  <w:txbxContent>
                    <w:p w14:paraId="16761CC0">
                      <w:pPr>
                        <w:rPr>
                          <w:rFonts w:hint="eastAsia"/>
                        </w:rPr>
                      </w:pPr>
                    </w:p>
                    <w:p w14:paraId="4C39B3D6">
                      <w:pPr>
                        <w:rPr>
                          <w:rFonts w:hint="eastAsia"/>
                        </w:rPr>
                      </w:pPr>
                    </w:p>
                    <w:p w14:paraId="5CB4FA86">
                      <w:pPr>
                        <w:rPr>
                          <w:rFonts w:hint="eastAsia"/>
                        </w:rPr>
                      </w:pPr>
                    </w:p>
                    <w:p w14:paraId="25FBC218">
                      <w:pPr>
                        <w:rPr>
                          <w:rFonts w:hint="eastAsia"/>
                        </w:rPr>
                      </w:pPr>
                    </w:p>
                    <w:p w14:paraId="4651DD46">
                      <w:pPr>
                        <w:jc w:val="center"/>
                        <w:rPr>
                          <w:rFonts w:hint="eastAsia" w:ascii="宋体" w:hAnsi="宋体" w:eastAsia="宋体" w:cs="宋体"/>
                          <w:szCs w:val="21"/>
                        </w:rPr>
                      </w:pPr>
                      <w:r>
                        <w:rPr>
                          <w:rFonts w:hint="eastAsia" w:ascii="宋体" w:hAnsi="宋体" w:eastAsia="宋体" w:cs="宋体"/>
                          <w:szCs w:val="21"/>
                        </w:rPr>
                        <w:t>法定代表人身份证正面</w:t>
                      </w:r>
                    </w:p>
                  </w:txbxContent>
                </v:textbox>
              </v:shape>
            </w:pict>
          </mc:Fallback>
        </mc:AlternateContent>
      </w:r>
      <w:r>
        <w:rPr>
          <w:rFonts w:ascii="宋体" w:hAnsi="宋体" w:eastAsia="宋体" w:cs="宋体"/>
          <w:kern w:val="0"/>
          <w:sz w:val="24"/>
          <w:szCs w:val="24"/>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4445" t="5080" r="5080" b="13970"/>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71617A74">
                            <w:pPr>
                              <w:rPr>
                                <w:rFonts w:hint="eastAsia"/>
                              </w:rPr>
                            </w:pPr>
                          </w:p>
                          <w:p w14:paraId="43A3A907">
                            <w:pPr>
                              <w:rPr>
                                <w:rFonts w:hint="eastAsia"/>
                              </w:rPr>
                            </w:pPr>
                          </w:p>
                          <w:p w14:paraId="7898592A">
                            <w:pPr>
                              <w:rPr>
                                <w:rFonts w:hint="eastAsia"/>
                              </w:rPr>
                            </w:pPr>
                          </w:p>
                          <w:p w14:paraId="07A1A87B">
                            <w:pPr>
                              <w:rPr>
                                <w:rFonts w:hint="eastAsia"/>
                              </w:rPr>
                            </w:pPr>
                          </w:p>
                          <w:p w14:paraId="5FC932D9">
                            <w:pPr>
                              <w:jc w:val="center"/>
                              <w:rPr>
                                <w:rFonts w:hint="eastAsia" w:ascii="宋体" w:hAnsi="宋体" w:eastAsia="宋体" w:cs="宋体"/>
                                <w:szCs w:val="21"/>
                              </w:rPr>
                            </w:pPr>
                            <w:r>
                              <w:rPr>
                                <w:rFonts w:hint="eastAsia" w:ascii="宋体" w:hAnsi="宋体" w:eastAsia="宋体" w:cs="宋体"/>
                                <w:szCs w:val="21"/>
                              </w:rPr>
                              <w:t>法定代表人身份证反面</w:t>
                            </w:r>
                          </w:p>
                          <w:p w14:paraId="44B0A991">
                            <w:pPr>
                              <w:jc w:val="center"/>
                              <w:rPr>
                                <w:rFonts w:hint="eastAsia"/>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JQRZNHZAAAACgEAAA8AAAAAAAAAAQAgAAAAIgAA&#10;AGRycy9kb3ducmV2LnhtbFBLAQIUABQAAAAIAIdO4kA2Wq5mQAIAAIgEAAAOAAAAAAAAAAEAIAAA&#10;ACgBAABkcnMvZTJvRG9jLnhtbFBLBQYAAAAABgAGAFkBAADaBQAAAAA=&#10;">
                <v:fill on="t" focussize="0,0"/>
                <v:stroke color="#000000" miterlimit="8" joinstyle="miter"/>
                <v:imagedata o:title=""/>
                <o:lock v:ext="edit" aspectratio="f"/>
                <v:textbox>
                  <w:txbxContent>
                    <w:p w14:paraId="71617A74">
                      <w:pPr>
                        <w:rPr>
                          <w:rFonts w:hint="eastAsia"/>
                        </w:rPr>
                      </w:pPr>
                    </w:p>
                    <w:p w14:paraId="43A3A907">
                      <w:pPr>
                        <w:rPr>
                          <w:rFonts w:hint="eastAsia"/>
                        </w:rPr>
                      </w:pPr>
                    </w:p>
                    <w:p w14:paraId="7898592A">
                      <w:pPr>
                        <w:rPr>
                          <w:rFonts w:hint="eastAsia"/>
                        </w:rPr>
                      </w:pPr>
                    </w:p>
                    <w:p w14:paraId="07A1A87B">
                      <w:pPr>
                        <w:rPr>
                          <w:rFonts w:hint="eastAsia"/>
                        </w:rPr>
                      </w:pPr>
                    </w:p>
                    <w:p w14:paraId="5FC932D9">
                      <w:pPr>
                        <w:jc w:val="center"/>
                        <w:rPr>
                          <w:rFonts w:hint="eastAsia" w:ascii="宋体" w:hAnsi="宋体" w:eastAsia="宋体" w:cs="宋体"/>
                          <w:szCs w:val="21"/>
                        </w:rPr>
                      </w:pPr>
                      <w:r>
                        <w:rPr>
                          <w:rFonts w:hint="eastAsia" w:ascii="宋体" w:hAnsi="宋体" w:eastAsia="宋体" w:cs="宋体"/>
                          <w:szCs w:val="21"/>
                        </w:rPr>
                        <w:t>法定代表人身份证反面</w:t>
                      </w:r>
                    </w:p>
                    <w:p w14:paraId="44B0A991">
                      <w:pPr>
                        <w:jc w:val="center"/>
                        <w:rPr>
                          <w:rFonts w:hint="eastAsia"/>
                          <w:szCs w:val="21"/>
                        </w:rPr>
                      </w:pPr>
                    </w:p>
                  </w:txbxContent>
                </v:textbox>
              </v:shape>
            </w:pict>
          </mc:Fallback>
        </mc:AlternateContent>
      </w:r>
      <w:r>
        <w:rPr>
          <w:rFonts w:ascii="宋体" w:hAnsi="宋体" w:eastAsia="宋体" w:cs="宋体"/>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086A6DED">
                            <w:pPr>
                              <w:rPr>
                                <w:rFonts w:hint="eastAsia"/>
                              </w:rPr>
                            </w:pPr>
                          </w:p>
                          <w:p w14:paraId="7607CFF9">
                            <w:pPr>
                              <w:rPr>
                                <w:rFonts w:hint="eastAsia"/>
                              </w:rPr>
                            </w:pPr>
                          </w:p>
                          <w:p w14:paraId="24C26A1C">
                            <w:pPr>
                              <w:rPr>
                                <w:rFonts w:hint="eastAsia"/>
                              </w:rPr>
                            </w:pPr>
                          </w:p>
                          <w:p w14:paraId="516D8851">
                            <w:pPr>
                              <w:rPr>
                                <w:rFonts w:hint="eastAsia"/>
                              </w:rPr>
                            </w:pPr>
                          </w:p>
                          <w:p w14:paraId="72136496">
                            <w:pPr>
                              <w:jc w:val="center"/>
                              <w:rPr>
                                <w:rFonts w:hint="eastAsia"/>
                              </w:rP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AdmSBlAAgAAigQAAA4AAAAAAAAAAQAgAAAA&#10;JwEAAGRycy9lMm9Eb2MueG1sUEsFBgAAAAAGAAYAWQEAANkFAAAAAA==&#10;">
                <v:fill on="t" focussize="0,0"/>
                <v:stroke color="#000000" miterlimit="8" joinstyle="miter"/>
                <v:imagedata o:title=""/>
                <o:lock v:ext="edit" aspectratio="f"/>
                <v:textbox>
                  <w:txbxContent>
                    <w:p w14:paraId="086A6DED">
                      <w:pPr>
                        <w:rPr>
                          <w:rFonts w:hint="eastAsia"/>
                        </w:rPr>
                      </w:pPr>
                    </w:p>
                    <w:p w14:paraId="7607CFF9">
                      <w:pPr>
                        <w:rPr>
                          <w:rFonts w:hint="eastAsia"/>
                        </w:rPr>
                      </w:pPr>
                    </w:p>
                    <w:p w14:paraId="24C26A1C">
                      <w:pPr>
                        <w:rPr>
                          <w:rFonts w:hint="eastAsia"/>
                        </w:rPr>
                      </w:pPr>
                    </w:p>
                    <w:p w14:paraId="516D8851">
                      <w:pPr>
                        <w:rPr>
                          <w:rFonts w:hint="eastAsia"/>
                        </w:rPr>
                      </w:pPr>
                    </w:p>
                    <w:p w14:paraId="72136496">
                      <w:pPr>
                        <w:jc w:val="center"/>
                        <w:rPr>
                          <w:rFonts w:hint="eastAsia"/>
                        </w:rPr>
                      </w:pPr>
                      <w:r>
                        <w:rPr>
                          <w:rFonts w:hint="eastAsia"/>
                        </w:rPr>
                        <w:t>身份证正面</w:t>
                      </w:r>
                    </w:p>
                  </w:txbxContent>
                </v:textbox>
              </v:shape>
            </w:pict>
          </mc:Fallback>
        </mc:AlternateContent>
      </w:r>
    </w:p>
    <w:p w14:paraId="73486456">
      <w:pPr>
        <w:autoSpaceDE w:val="0"/>
        <w:autoSpaceDN w:val="0"/>
        <w:adjustRightInd w:val="0"/>
        <w:jc w:val="left"/>
        <w:rPr>
          <w:rFonts w:hint="eastAsia" w:ascii="宋体" w:hAnsi="宋体" w:eastAsia="宋体" w:cs="宋体"/>
          <w:kern w:val="0"/>
          <w:sz w:val="24"/>
          <w:szCs w:val="24"/>
        </w:rPr>
      </w:pPr>
    </w:p>
    <w:p w14:paraId="3B3E1C8C">
      <w:pPr>
        <w:autoSpaceDE w:val="0"/>
        <w:autoSpaceDN w:val="0"/>
        <w:adjustRightInd w:val="0"/>
        <w:jc w:val="left"/>
        <w:rPr>
          <w:rFonts w:hint="eastAsia" w:ascii="宋体" w:hAnsi="宋体" w:eastAsia="宋体" w:cs="宋体"/>
          <w:kern w:val="0"/>
          <w:sz w:val="24"/>
          <w:szCs w:val="24"/>
        </w:rPr>
      </w:pPr>
    </w:p>
    <w:p w14:paraId="58D9F083">
      <w:pPr>
        <w:autoSpaceDE w:val="0"/>
        <w:autoSpaceDN w:val="0"/>
        <w:adjustRightInd w:val="0"/>
        <w:jc w:val="left"/>
        <w:rPr>
          <w:rFonts w:hint="eastAsia" w:ascii="宋体" w:hAnsi="宋体" w:eastAsia="宋体" w:cs="宋体"/>
          <w:kern w:val="0"/>
          <w:sz w:val="24"/>
          <w:szCs w:val="24"/>
        </w:rPr>
      </w:pPr>
    </w:p>
    <w:p w14:paraId="3BECC0A2">
      <w:pPr>
        <w:autoSpaceDE w:val="0"/>
        <w:autoSpaceDN w:val="0"/>
        <w:adjustRightInd w:val="0"/>
        <w:jc w:val="left"/>
        <w:rPr>
          <w:rFonts w:hint="eastAsia" w:ascii="宋体" w:hAnsi="宋体" w:eastAsia="宋体" w:cs="宋体"/>
          <w:kern w:val="0"/>
          <w:sz w:val="24"/>
          <w:szCs w:val="24"/>
        </w:rPr>
      </w:pPr>
    </w:p>
    <w:p w14:paraId="04A6E80A">
      <w:pPr>
        <w:autoSpaceDE w:val="0"/>
        <w:autoSpaceDN w:val="0"/>
        <w:adjustRightInd w:val="0"/>
        <w:jc w:val="left"/>
        <w:rPr>
          <w:rFonts w:hint="eastAsia" w:ascii="宋体" w:hAnsi="宋体" w:eastAsia="宋体" w:cs="宋体"/>
          <w:kern w:val="0"/>
          <w:sz w:val="24"/>
          <w:szCs w:val="24"/>
        </w:rPr>
      </w:pPr>
    </w:p>
    <w:p w14:paraId="12206B4D">
      <w:pPr>
        <w:autoSpaceDE w:val="0"/>
        <w:autoSpaceDN w:val="0"/>
        <w:adjustRightInd w:val="0"/>
        <w:jc w:val="left"/>
        <w:rPr>
          <w:rFonts w:hint="eastAsia" w:ascii="宋体" w:hAnsi="宋体" w:eastAsia="宋体" w:cs="宋体"/>
          <w:kern w:val="0"/>
          <w:sz w:val="24"/>
          <w:szCs w:val="24"/>
        </w:rPr>
      </w:pPr>
    </w:p>
    <w:p w14:paraId="00C12E23">
      <w:pPr>
        <w:autoSpaceDE w:val="0"/>
        <w:autoSpaceDN w:val="0"/>
        <w:adjustRightInd w:val="0"/>
        <w:jc w:val="left"/>
        <w:rPr>
          <w:rFonts w:hint="eastAsia" w:ascii="宋体" w:hAnsi="宋体" w:eastAsia="宋体" w:cs="宋体"/>
          <w:kern w:val="0"/>
          <w:sz w:val="24"/>
          <w:szCs w:val="24"/>
        </w:rPr>
      </w:pPr>
    </w:p>
    <w:p w14:paraId="0E139AEF">
      <w:pPr>
        <w:autoSpaceDE w:val="0"/>
        <w:autoSpaceDN w:val="0"/>
        <w:adjustRightInd w:val="0"/>
        <w:jc w:val="left"/>
        <w:rPr>
          <w:rFonts w:hint="eastAsia" w:ascii="宋体" w:hAnsi="宋体" w:eastAsia="宋体" w:cs="宋体"/>
          <w:kern w:val="0"/>
          <w:sz w:val="24"/>
          <w:szCs w:val="24"/>
        </w:rPr>
      </w:pPr>
    </w:p>
    <w:p w14:paraId="212B685E">
      <w:pPr>
        <w:autoSpaceDE w:val="0"/>
        <w:autoSpaceDN w:val="0"/>
        <w:adjustRightInd w:val="0"/>
        <w:jc w:val="left"/>
        <w:rPr>
          <w:rFonts w:hint="eastAsia" w:ascii="宋体" w:hAnsi="宋体" w:eastAsia="宋体" w:cs="宋体"/>
          <w:kern w:val="0"/>
          <w:sz w:val="24"/>
          <w:szCs w:val="24"/>
        </w:rPr>
      </w:pPr>
    </w:p>
    <w:p w14:paraId="194F9D34">
      <w:pPr>
        <w:autoSpaceDE w:val="0"/>
        <w:autoSpaceDN w:val="0"/>
        <w:adjustRightInd w:val="0"/>
        <w:jc w:val="left"/>
        <w:rPr>
          <w:rFonts w:hint="eastAsia" w:ascii="宋体" w:hAnsi="宋体" w:eastAsia="宋体" w:cs="宋体"/>
          <w:b/>
          <w:kern w:val="0"/>
          <w:szCs w:val="21"/>
        </w:rPr>
      </w:pPr>
    </w:p>
    <w:p w14:paraId="1E4E94D2">
      <w:pPr>
        <w:autoSpaceDE w:val="0"/>
        <w:autoSpaceDN w:val="0"/>
        <w:adjustRightInd w:val="0"/>
        <w:jc w:val="left"/>
        <w:rPr>
          <w:rFonts w:hint="eastAsia" w:ascii="宋体" w:hAnsi="宋体" w:eastAsia="宋体" w:cs="宋体"/>
          <w:b/>
          <w:kern w:val="0"/>
          <w:szCs w:val="21"/>
        </w:rPr>
      </w:pPr>
      <w:r>
        <w:rPr>
          <w:rFonts w:hint="eastAsia" w:ascii="宋体" w:hAnsi="宋体" w:eastAsia="宋体" w:cs="宋体"/>
          <w:b/>
          <w:kern w:val="0"/>
          <w:szCs w:val="21"/>
        </w:rPr>
        <w:t>注：法定代表人身份证须在有效期限内。</w:t>
      </w:r>
    </w:p>
    <w:p w14:paraId="47AFEB9B">
      <w:pPr>
        <w:autoSpaceDE w:val="0"/>
        <w:autoSpaceDN w:val="0"/>
        <w:adjustRightInd w:val="0"/>
        <w:jc w:val="left"/>
        <w:rPr>
          <w:rFonts w:hint="eastAsia" w:ascii="宋体" w:hAnsi="宋体" w:eastAsia="宋体" w:cs="宋体"/>
          <w:kern w:val="0"/>
          <w:szCs w:val="21"/>
        </w:rPr>
      </w:pPr>
    </w:p>
    <w:p w14:paraId="42EE7B0D">
      <w:pPr>
        <w:autoSpaceDE w:val="0"/>
        <w:autoSpaceDN w:val="0"/>
        <w:adjustRightInd w:val="0"/>
        <w:jc w:val="left"/>
        <w:rPr>
          <w:rFonts w:hint="eastAsia" w:ascii="宋体" w:hAnsi="宋体" w:eastAsia="宋体" w:cs="宋体"/>
          <w:b/>
          <w:kern w:val="0"/>
          <w:szCs w:val="21"/>
        </w:rPr>
      </w:pPr>
      <w:r>
        <w:rPr>
          <w:rFonts w:hint="eastAsia" w:ascii="宋体" w:hAnsi="宋体" w:eastAsia="宋体" w:cs="宋体"/>
          <w:kern w:val="0"/>
          <w:szCs w:val="21"/>
        </w:rPr>
        <w:t>说明：由投标人使用投标人的企业数字证书电子签名。</w:t>
      </w:r>
      <w:r>
        <w:rPr>
          <w:rFonts w:hint="eastAsia" w:ascii="宋体" w:hAnsi="宋体" w:eastAsia="宋体" w:cs="宋体"/>
          <w:szCs w:val="24"/>
          <w:lang w:val="zh-CN"/>
        </w:rPr>
        <w:br w:type="page"/>
      </w:r>
      <w:r>
        <w:rPr>
          <w:rFonts w:hint="eastAsia" w:ascii="宋体" w:hAnsi="宋体" w:eastAsia="宋体" w:cs="宋体"/>
          <w:b/>
          <w:szCs w:val="24"/>
        </w:rPr>
        <w:t>（2）法定代表人授权书格式</w:t>
      </w:r>
    </w:p>
    <w:p w14:paraId="51F38CDF">
      <w:pPr>
        <w:autoSpaceDE w:val="0"/>
        <w:autoSpaceDN w:val="0"/>
        <w:adjustRightInd w:val="0"/>
        <w:spacing w:line="360" w:lineRule="auto"/>
        <w:jc w:val="center"/>
        <w:rPr>
          <w:rFonts w:hint="eastAsia" w:ascii="宋体" w:hAnsi="宋体" w:eastAsia="宋体" w:cs="宋体"/>
          <w:b/>
          <w:bCs/>
          <w:sz w:val="30"/>
          <w:szCs w:val="30"/>
          <w:lang w:val="zh-CN"/>
        </w:rPr>
      </w:pPr>
    </w:p>
    <w:p w14:paraId="0770171D">
      <w:pPr>
        <w:autoSpaceDE w:val="0"/>
        <w:autoSpaceDN w:val="0"/>
        <w:adjustRightInd w:val="0"/>
        <w:spacing w:line="360" w:lineRule="auto"/>
        <w:jc w:val="center"/>
        <w:rPr>
          <w:rFonts w:hint="eastAsia" w:ascii="宋体" w:hAnsi="宋体" w:eastAsia="宋体" w:cs="宋体"/>
          <w:b/>
          <w:bCs/>
          <w:sz w:val="30"/>
          <w:szCs w:val="30"/>
          <w:lang w:val="zh-CN"/>
        </w:rPr>
      </w:pPr>
      <w:r>
        <w:rPr>
          <w:rFonts w:hint="eastAsia" w:ascii="宋体" w:hAnsi="宋体" w:eastAsia="宋体" w:cs="宋体"/>
          <w:b/>
          <w:bCs/>
          <w:sz w:val="30"/>
          <w:szCs w:val="30"/>
          <w:lang w:val="zh-CN"/>
        </w:rPr>
        <w:t>法定代表人授权书</w:t>
      </w:r>
    </w:p>
    <w:p w14:paraId="72336DAD">
      <w:pPr>
        <w:spacing w:before="120" w:after="120" w:line="360" w:lineRule="auto"/>
        <w:rPr>
          <w:rFonts w:hint="eastAsia" w:ascii="宋体" w:hAnsi="宋体" w:eastAsia="宋体" w:cs="宋体"/>
          <w:szCs w:val="24"/>
          <w:lang w:val="zh-CN"/>
        </w:rPr>
      </w:pPr>
      <w:r>
        <w:rPr>
          <w:rFonts w:hint="eastAsia" w:ascii="宋体" w:hAnsi="宋体" w:eastAsia="宋体" w:cs="宋体"/>
          <w:szCs w:val="24"/>
          <w:lang w:val="zh-CN"/>
        </w:rPr>
        <w:t>致：东莞市水务环境投资控股集团有限公司</w:t>
      </w:r>
    </w:p>
    <w:p w14:paraId="3A038441">
      <w:pPr>
        <w:spacing w:before="120" w:after="120" w:line="360" w:lineRule="auto"/>
        <w:ind w:firstLine="630" w:firstLineChars="300"/>
        <w:rPr>
          <w:rFonts w:hint="eastAsia" w:ascii="宋体" w:hAnsi="宋体" w:eastAsia="宋体" w:cs="宋体"/>
          <w:szCs w:val="21"/>
        </w:rPr>
      </w:pPr>
      <w:r>
        <w:rPr>
          <w:rFonts w:hint="eastAsia" w:ascii="宋体" w:hAnsi="宋体" w:eastAsia="宋体" w:cs="宋体"/>
          <w:szCs w:val="24"/>
          <w:lang w:val="zh-CN"/>
        </w:rPr>
        <w:t>本授权书声明：注册于</w:t>
      </w:r>
      <w:r>
        <w:rPr>
          <w:rFonts w:hint="eastAsia" w:ascii="宋体" w:hAnsi="宋体" w:eastAsia="宋体" w:cs="宋体"/>
          <w:szCs w:val="24"/>
          <w:u w:val="single"/>
          <w:lang w:val="zh-CN"/>
        </w:rPr>
        <w:t xml:space="preserve">       （投标人地址）</w:t>
      </w:r>
      <w:r>
        <w:rPr>
          <w:rFonts w:hint="eastAsia" w:ascii="宋体" w:hAnsi="宋体" w:eastAsia="宋体" w:cs="宋体"/>
          <w:szCs w:val="24"/>
          <w:lang w:val="zh-CN"/>
        </w:rPr>
        <w:t>的</w:t>
      </w:r>
      <w:r>
        <w:rPr>
          <w:rFonts w:hint="eastAsia" w:ascii="宋体" w:hAnsi="宋体" w:eastAsia="宋体" w:cs="宋体"/>
          <w:szCs w:val="24"/>
          <w:u w:val="single"/>
          <w:lang w:val="zh-CN"/>
        </w:rPr>
        <w:t xml:space="preserve">           （投标人名称）</w:t>
      </w:r>
      <w:r>
        <w:rPr>
          <w:rFonts w:hint="eastAsia" w:ascii="宋体" w:hAnsi="宋体" w:eastAsia="宋体" w:cs="宋体"/>
          <w:szCs w:val="24"/>
          <w:lang w:val="zh-CN"/>
        </w:rPr>
        <w:t>在下面签字或盖私章的</w:t>
      </w:r>
      <w:r>
        <w:rPr>
          <w:rFonts w:hint="eastAsia" w:ascii="宋体" w:hAnsi="宋体" w:eastAsia="宋体" w:cs="宋体"/>
          <w:szCs w:val="24"/>
          <w:u w:val="single"/>
          <w:lang w:val="zh-CN"/>
        </w:rPr>
        <w:t xml:space="preserve">                          </w:t>
      </w:r>
      <w:r>
        <w:rPr>
          <w:rFonts w:hint="eastAsia" w:ascii="宋体" w:hAnsi="宋体" w:eastAsia="宋体" w:cs="宋体"/>
          <w:szCs w:val="24"/>
          <w:lang w:val="zh-CN"/>
        </w:rPr>
        <w:t>（法定代表人姓名、职务、身份证号码）代表本公司授权在下面签字或盖私章的</w:t>
      </w:r>
      <w:r>
        <w:rPr>
          <w:rFonts w:hint="eastAsia" w:ascii="宋体" w:hAnsi="宋体" w:eastAsia="宋体" w:cs="宋体"/>
          <w:szCs w:val="24"/>
          <w:u w:val="single"/>
          <w:lang w:val="zh-CN"/>
        </w:rPr>
        <w:t xml:space="preserve">        （被授权人的姓名、职务、身份证号码</w:t>
      </w:r>
      <w:r>
        <w:rPr>
          <w:rFonts w:hint="eastAsia" w:ascii="宋体" w:hAnsi="宋体" w:eastAsia="宋体" w:cs="宋体"/>
          <w:szCs w:val="24"/>
          <w:lang w:val="zh-CN"/>
        </w:rPr>
        <w:t>）为本公司的合法代表人，签署</w:t>
      </w:r>
      <w:r>
        <w:rPr>
          <w:rFonts w:hint="eastAsia" w:ascii="宋体" w:hAnsi="宋体" w:eastAsia="宋体" w:cs="Times New Roman"/>
          <w:szCs w:val="21"/>
          <w:lang w:val="zh-CN"/>
        </w:rPr>
        <w:t>东莞市水务环境集团咨询设计库服务单位采购项目</w:t>
      </w:r>
      <w:r>
        <w:rPr>
          <w:rFonts w:hint="eastAsia" w:ascii="宋体" w:hAnsi="宋体" w:eastAsia="宋体" w:cs="宋体"/>
          <w:szCs w:val="21"/>
          <w:lang w:val="zh-CN"/>
        </w:rPr>
        <w:t>（</w:t>
      </w:r>
      <w:r>
        <w:rPr>
          <w:rFonts w:hint="eastAsia" w:ascii="宋体" w:hAnsi="宋体" w:eastAsia="宋体" w:cs="宋体"/>
          <w:szCs w:val="21"/>
        </w:rPr>
        <w:t>招标</w:t>
      </w:r>
      <w:r>
        <w:rPr>
          <w:rFonts w:hint="eastAsia" w:ascii="宋体" w:hAnsi="宋体" w:eastAsia="宋体" w:cs="宋体"/>
          <w:szCs w:val="21"/>
          <w:lang w:val="zh-CN"/>
        </w:rPr>
        <w:t>编号：</w:t>
      </w:r>
      <w:r>
        <w:rPr>
          <w:rFonts w:hint="eastAsia" w:ascii="宋体" w:hAnsi="宋体" w:eastAsia="宋体" w:cs="宋体"/>
          <w:szCs w:val="21"/>
        </w:rPr>
        <w:t xml:space="preserve">       </w:t>
      </w:r>
      <w:r>
        <w:rPr>
          <w:rFonts w:hint="eastAsia" w:ascii="宋体" w:hAnsi="宋体" w:eastAsia="宋体" w:cs="宋体"/>
          <w:szCs w:val="21"/>
          <w:lang w:val="zh-CN"/>
        </w:rPr>
        <w:t>）的投标文件，</w:t>
      </w:r>
      <w:r>
        <w:rPr>
          <w:rFonts w:hint="eastAsia" w:ascii="宋体" w:hAnsi="宋体" w:eastAsia="宋体" w:cs="宋体"/>
          <w:szCs w:val="21"/>
        </w:rPr>
        <w:t>代表我公司</w:t>
      </w:r>
      <w:r>
        <w:rPr>
          <w:rFonts w:hint="eastAsia" w:ascii="宋体" w:hAnsi="宋体" w:eastAsia="宋体" w:cs="宋体"/>
          <w:szCs w:val="24"/>
          <w:lang w:val="zh-CN"/>
        </w:rPr>
        <w:t>应评标委员会的要求对投标文件进行澄清、进行合同谈判和签署合同，以我公司的名义处理一切与本次</w:t>
      </w:r>
      <w:r>
        <w:rPr>
          <w:rFonts w:hint="eastAsia" w:ascii="宋体" w:hAnsi="宋体" w:eastAsia="宋体" w:cs="宋体"/>
          <w:szCs w:val="24"/>
        </w:rPr>
        <w:t>投标</w:t>
      </w:r>
      <w:r>
        <w:rPr>
          <w:rFonts w:hint="eastAsia" w:ascii="宋体" w:hAnsi="宋体" w:eastAsia="宋体" w:cs="宋体"/>
          <w:szCs w:val="24"/>
          <w:lang w:val="zh-CN"/>
        </w:rPr>
        <w:t>有关的事宜，</w:t>
      </w:r>
      <w:r>
        <w:rPr>
          <w:rFonts w:hint="eastAsia" w:ascii="宋体" w:hAnsi="宋体" w:eastAsia="宋体" w:cs="宋体"/>
          <w:szCs w:val="21"/>
        </w:rPr>
        <w:t>我承认代理人全权代表我所签署的本项目投标文件的内容及</w:t>
      </w:r>
      <w:r>
        <w:rPr>
          <w:rFonts w:hint="eastAsia" w:ascii="宋体" w:hAnsi="宋体" w:eastAsia="宋体" w:cs="宋体"/>
          <w:szCs w:val="24"/>
          <w:lang w:val="zh-CN"/>
        </w:rPr>
        <w:t>所进行的上述活动。</w:t>
      </w:r>
    </w:p>
    <w:p w14:paraId="33F57593">
      <w:pPr>
        <w:spacing w:before="120" w:after="120" w:line="360" w:lineRule="auto"/>
        <w:ind w:firstLine="420" w:firstLineChars="200"/>
        <w:rPr>
          <w:rFonts w:hint="eastAsia" w:ascii="宋体" w:hAnsi="宋体" w:eastAsia="宋体" w:cs="宋体"/>
          <w:szCs w:val="21"/>
        </w:rPr>
      </w:pPr>
      <w:r>
        <w:rPr>
          <w:rFonts w:hint="eastAsia" w:ascii="宋体" w:hAnsi="宋体" w:eastAsia="宋体" w:cs="宋体"/>
          <w:szCs w:val="24"/>
          <w:lang w:val="zh-CN"/>
        </w:rPr>
        <w:t>本授权书于</w:t>
      </w:r>
      <w:r>
        <w:rPr>
          <w:rFonts w:hint="eastAsia" w:ascii="宋体" w:hAnsi="宋体" w:eastAsia="宋体" w:cs="宋体"/>
          <w:szCs w:val="24"/>
          <w:u w:val="single"/>
          <w:lang w:val="zh-CN"/>
        </w:rPr>
        <w:t xml:space="preserve">      </w:t>
      </w:r>
      <w:r>
        <w:rPr>
          <w:rFonts w:hint="eastAsia" w:ascii="宋体" w:hAnsi="宋体" w:eastAsia="宋体" w:cs="宋体"/>
          <w:szCs w:val="24"/>
          <w:lang w:val="zh-CN"/>
        </w:rPr>
        <w:t>年</w:t>
      </w:r>
      <w:r>
        <w:rPr>
          <w:rFonts w:hint="eastAsia" w:ascii="宋体" w:hAnsi="宋体" w:eastAsia="宋体" w:cs="宋体"/>
          <w:szCs w:val="24"/>
          <w:u w:val="single"/>
          <w:lang w:val="zh-CN"/>
        </w:rPr>
        <w:t xml:space="preserve">     </w:t>
      </w:r>
      <w:r>
        <w:rPr>
          <w:rFonts w:hint="eastAsia" w:ascii="宋体" w:hAnsi="宋体" w:eastAsia="宋体" w:cs="宋体"/>
          <w:szCs w:val="24"/>
          <w:lang w:val="zh-CN"/>
        </w:rPr>
        <w:t>月</w:t>
      </w:r>
      <w:r>
        <w:rPr>
          <w:rFonts w:hint="eastAsia" w:ascii="宋体" w:hAnsi="宋体" w:eastAsia="宋体" w:cs="宋体"/>
          <w:szCs w:val="24"/>
          <w:u w:val="single"/>
          <w:lang w:val="zh-CN"/>
        </w:rPr>
        <w:t xml:space="preserve">     </w:t>
      </w:r>
      <w:r>
        <w:rPr>
          <w:rFonts w:hint="eastAsia" w:ascii="宋体" w:hAnsi="宋体" w:eastAsia="宋体" w:cs="宋体"/>
          <w:szCs w:val="24"/>
          <w:lang w:val="zh-CN"/>
        </w:rPr>
        <w:t>日签字生效，有效期至投标文件失效期止，</w:t>
      </w:r>
      <w:r>
        <w:rPr>
          <w:rFonts w:hint="eastAsia" w:ascii="宋体" w:hAnsi="宋体" w:eastAsia="宋体" w:cs="宋体"/>
          <w:szCs w:val="21"/>
        </w:rPr>
        <w:t>代理人无转委托权，</w:t>
      </w:r>
      <w:r>
        <w:rPr>
          <w:rFonts w:hint="eastAsia" w:ascii="宋体" w:hAnsi="宋体" w:eastAsia="宋体" w:cs="宋体"/>
          <w:szCs w:val="24"/>
          <w:lang w:val="zh-CN"/>
        </w:rPr>
        <w:t>特此声明。</w:t>
      </w:r>
    </w:p>
    <w:p w14:paraId="6AAC5893">
      <w:pPr>
        <w:spacing w:before="120" w:after="120" w:line="360" w:lineRule="auto"/>
        <w:ind w:left="348" w:leftChars="136" w:hanging="62"/>
        <w:rPr>
          <w:rFonts w:hint="eastAsia" w:ascii="宋体" w:hAnsi="宋体" w:eastAsia="宋体" w:cs="宋体"/>
          <w:szCs w:val="24"/>
        </w:rPr>
      </w:pPr>
    </w:p>
    <w:p w14:paraId="70CEE6E0">
      <w:pPr>
        <w:spacing w:before="120" w:after="120" w:line="360" w:lineRule="auto"/>
        <w:ind w:left="4200" w:leftChars="2000" w:firstLine="425"/>
        <w:rPr>
          <w:rFonts w:hint="eastAsia" w:ascii="宋体" w:hAnsi="宋体" w:eastAsia="宋体" w:cs="宋体"/>
          <w:szCs w:val="24"/>
          <w:u w:val="single"/>
        </w:rPr>
      </w:pPr>
    </w:p>
    <w:p w14:paraId="4C7C19A8">
      <w:pPr>
        <w:spacing w:before="120" w:after="120" w:line="360" w:lineRule="auto"/>
        <w:ind w:left="4200" w:leftChars="2000" w:firstLine="425"/>
        <w:rPr>
          <w:rFonts w:hint="eastAsia" w:ascii="宋体" w:hAnsi="宋体" w:eastAsia="宋体" w:cs="宋体"/>
          <w:szCs w:val="24"/>
          <w:lang w:val="zh-CN"/>
        </w:rPr>
      </w:pPr>
      <w:r>
        <w:rPr>
          <w:rFonts w:hint="eastAsia" w:ascii="宋体" w:hAnsi="宋体" w:eastAsia="宋体" w:cs="宋体"/>
          <w:szCs w:val="24"/>
        </w:rPr>
        <w:t>投  标  人：</w:t>
      </w:r>
      <w:r>
        <w:rPr>
          <w:rFonts w:hint="eastAsia" w:ascii="宋体" w:hAnsi="宋体" w:eastAsia="宋体" w:cs="宋体"/>
          <w:szCs w:val="24"/>
          <w:u w:val="single"/>
        </w:rPr>
        <w:t xml:space="preserve">        </w:t>
      </w:r>
      <w:r>
        <w:rPr>
          <w:rFonts w:hint="eastAsia" w:ascii="宋体" w:hAnsi="宋体" w:eastAsia="宋体" w:cs="宋体"/>
          <w:szCs w:val="24"/>
          <w:lang w:val="zh-CN"/>
        </w:rPr>
        <w:t>（企业数字证书电子签名）</w:t>
      </w:r>
    </w:p>
    <w:p w14:paraId="4FF12CA7">
      <w:pPr>
        <w:spacing w:before="120" w:after="120" w:line="360" w:lineRule="auto"/>
        <w:ind w:left="4200" w:leftChars="2000" w:firstLine="425"/>
        <w:rPr>
          <w:rFonts w:hint="eastAsia" w:ascii="宋体" w:hAnsi="宋体" w:eastAsia="宋体" w:cs="宋体"/>
          <w:szCs w:val="24"/>
          <w:lang w:val="zh-CN"/>
        </w:rPr>
      </w:pPr>
      <w:r>
        <w:rPr>
          <w:rFonts w:hint="eastAsia" w:ascii="宋体" w:hAnsi="宋体" w:eastAsia="宋体" w:cs="宋体"/>
          <w:szCs w:val="24"/>
          <w:lang w:val="zh-CN"/>
        </w:rPr>
        <w:t>投标人地址：</w:t>
      </w:r>
    </w:p>
    <w:p w14:paraId="724AEEB6">
      <w:pPr>
        <w:spacing w:before="120" w:after="120" w:line="360" w:lineRule="auto"/>
        <w:ind w:left="4200" w:leftChars="2000" w:firstLine="425"/>
        <w:rPr>
          <w:rFonts w:hint="eastAsia" w:ascii="宋体" w:hAnsi="宋体" w:eastAsia="宋体" w:cs="宋体"/>
          <w:szCs w:val="24"/>
          <w:lang w:val="zh-CN"/>
        </w:rPr>
      </w:pPr>
      <w:r>
        <w:rPr>
          <w:rFonts w:hint="eastAsia" w:ascii="宋体" w:hAnsi="宋体" w:eastAsia="宋体" w:cs="宋体"/>
          <w:szCs w:val="24"/>
          <w:lang w:val="zh-CN"/>
        </w:rPr>
        <w:t>法定代表人：</w:t>
      </w:r>
      <w:r>
        <w:rPr>
          <w:rFonts w:hint="eastAsia" w:ascii="宋体" w:hAnsi="宋体" w:eastAsia="宋体" w:cs="宋体"/>
          <w:szCs w:val="24"/>
          <w:u w:val="single"/>
        </w:rPr>
        <w:t xml:space="preserve">       </w:t>
      </w:r>
      <w:r>
        <w:rPr>
          <w:rFonts w:hint="eastAsia" w:ascii="宋体" w:hAnsi="宋体" w:eastAsia="宋体" w:cs="宋体"/>
          <w:szCs w:val="24"/>
          <w:lang w:val="zh-CN"/>
        </w:rPr>
        <w:t>（电子签名）</w:t>
      </w:r>
    </w:p>
    <w:p w14:paraId="3FB4B979">
      <w:pPr>
        <w:spacing w:before="120" w:after="120" w:line="360" w:lineRule="auto"/>
        <w:ind w:left="4200" w:leftChars="2000" w:firstLine="425"/>
        <w:rPr>
          <w:rFonts w:hint="eastAsia" w:ascii="宋体" w:hAnsi="宋体" w:eastAsia="宋体" w:cs="宋体"/>
          <w:szCs w:val="24"/>
          <w:lang w:val="zh-CN"/>
        </w:rPr>
      </w:pPr>
      <w:r>
        <w:rPr>
          <w:rFonts w:hint="eastAsia" w:ascii="宋体" w:hAnsi="宋体" w:eastAsia="宋体" w:cs="宋体"/>
          <w:szCs w:val="24"/>
          <w:lang w:val="zh-CN"/>
        </w:rPr>
        <w:t>职　　　务：</w:t>
      </w:r>
    </w:p>
    <w:p w14:paraId="133C2C74">
      <w:pPr>
        <w:spacing w:before="120" w:after="120" w:line="360" w:lineRule="auto"/>
        <w:ind w:left="4200" w:leftChars="2000" w:firstLine="425"/>
        <w:rPr>
          <w:rFonts w:hint="eastAsia" w:ascii="宋体" w:hAnsi="宋体" w:eastAsia="宋体" w:cs="宋体"/>
          <w:szCs w:val="24"/>
          <w:lang w:val="zh-CN"/>
        </w:rPr>
      </w:pPr>
      <w:r>
        <w:rPr>
          <w:rFonts w:hint="eastAsia" w:ascii="宋体" w:hAnsi="宋体" w:eastAsia="宋体" w:cs="宋体"/>
          <w:szCs w:val="24"/>
          <w:lang w:val="zh-CN"/>
        </w:rPr>
        <w:t>被授权人：</w:t>
      </w:r>
      <w:r>
        <w:rPr>
          <w:rFonts w:hint="eastAsia" w:ascii="宋体" w:hAnsi="宋体" w:eastAsia="宋体" w:cs="宋体"/>
          <w:szCs w:val="24"/>
          <w:u w:val="single"/>
        </w:rPr>
        <w:t xml:space="preserve">         </w:t>
      </w:r>
      <w:r>
        <w:rPr>
          <w:rFonts w:hint="eastAsia" w:ascii="宋体" w:hAnsi="宋体" w:eastAsia="宋体" w:cs="宋体"/>
          <w:szCs w:val="24"/>
          <w:lang w:val="zh-CN"/>
        </w:rPr>
        <w:t>（电子签名）</w:t>
      </w:r>
    </w:p>
    <w:p w14:paraId="06821B49">
      <w:pPr>
        <w:spacing w:before="120" w:after="120" w:line="360" w:lineRule="auto"/>
        <w:ind w:left="4200" w:leftChars="2000" w:firstLine="425"/>
        <w:rPr>
          <w:rFonts w:hint="eastAsia" w:ascii="宋体" w:hAnsi="宋体" w:eastAsia="宋体" w:cs="宋体"/>
          <w:szCs w:val="24"/>
          <w:lang w:val="zh-CN"/>
        </w:rPr>
      </w:pPr>
      <w:r>
        <w:rPr>
          <w:rFonts w:hint="eastAsia" w:ascii="宋体" w:hAnsi="宋体" w:eastAsia="宋体" w:cs="宋体"/>
          <w:szCs w:val="24"/>
          <w:lang w:val="zh-CN"/>
        </w:rPr>
        <w:t>职　　　务：</w:t>
      </w:r>
    </w:p>
    <w:p w14:paraId="485D7B63">
      <w:pPr>
        <w:spacing w:before="120" w:after="120" w:line="360" w:lineRule="auto"/>
        <w:ind w:left="4200" w:leftChars="2000" w:firstLine="425"/>
        <w:rPr>
          <w:rFonts w:hint="eastAsia" w:ascii="宋体" w:hAnsi="宋体" w:eastAsia="宋体" w:cs="宋体"/>
          <w:szCs w:val="24"/>
          <w:lang w:val="zh-CN"/>
        </w:rPr>
      </w:pPr>
      <w:r>
        <w:rPr>
          <w:rFonts w:hint="eastAsia" w:ascii="宋体" w:hAnsi="宋体" w:eastAsia="宋体" w:cs="宋体"/>
          <w:szCs w:val="24"/>
          <w:lang w:val="zh-CN"/>
        </w:rPr>
        <w:t>被授权人联系手机：</w:t>
      </w:r>
    </w:p>
    <w:p w14:paraId="455363D3">
      <w:pPr>
        <w:spacing w:before="120" w:after="120" w:line="360" w:lineRule="auto"/>
        <w:ind w:left="4200" w:leftChars="2000" w:firstLine="425"/>
        <w:rPr>
          <w:rFonts w:hint="eastAsia" w:ascii="宋体" w:hAnsi="宋体" w:eastAsia="宋体" w:cs="宋体"/>
          <w:szCs w:val="24"/>
          <w:lang w:val="zh-CN"/>
        </w:rPr>
      </w:pPr>
      <w:r>
        <w:rPr>
          <w:rFonts w:hint="eastAsia" w:ascii="宋体" w:hAnsi="宋体" w:eastAsia="宋体" w:cs="宋体"/>
          <w:szCs w:val="24"/>
          <w:lang w:val="zh-CN"/>
        </w:rPr>
        <w:t>电 子 邮 箱：</w:t>
      </w:r>
    </w:p>
    <w:p w14:paraId="2B296DD8">
      <w:pPr>
        <w:pStyle w:val="47"/>
        <w:widowControl w:val="0"/>
        <w:snapToGrid w:val="0"/>
        <w:spacing w:before="0" w:beforeAutospacing="0" w:after="0" w:afterAutospacing="0" w:line="360" w:lineRule="auto"/>
        <w:jc w:val="center"/>
        <w:rPr>
          <w:rFonts w:hint="eastAsia" w:eastAsia="宋体" w:cs="宋体"/>
          <w:b/>
          <w:sz w:val="21"/>
          <w:szCs w:val="21"/>
          <w:lang w:bidi="ar"/>
        </w:rPr>
      </w:pPr>
    </w:p>
    <w:p w14:paraId="6F67C94A">
      <w:pPr>
        <w:widowControl/>
        <w:autoSpaceDE w:val="0"/>
        <w:autoSpaceDN w:val="0"/>
        <w:spacing w:before="120" w:after="120" w:line="360" w:lineRule="auto"/>
        <w:ind w:right="781" w:rightChars="372" w:firstLine="422" w:firstLineChars="200"/>
        <w:textAlignment w:val="bottom"/>
        <w:rPr>
          <w:rFonts w:hint="eastAsia" w:ascii="宋体" w:hAnsi="宋体" w:eastAsia="宋体" w:cs="宋体"/>
          <w:szCs w:val="24"/>
        </w:rPr>
      </w:pPr>
      <w:r>
        <w:rPr>
          <w:rFonts w:hint="eastAsia" w:ascii="宋体" w:hAnsi="宋体" w:eastAsia="宋体" w:cs="宋体"/>
          <w:b/>
          <w:bCs/>
          <w:szCs w:val="21"/>
          <w:u w:val="single"/>
          <w:lang w:bidi="ar"/>
        </w:rPr>
        <w:t>说明：由投标人使用投标人的企业数字证书，法定代表人、其授权代表数字证书电子签名。</w:t>
      </w:r>
      <w:r>
        <w:rPr>
          <w:rFonts w:hint="eastAsia" w:ascii="宋体" w:hAnsi="宋体" w:eastAsia="宋体" w:cs="宋体"/>
          <w:szCs w:val="24"/>
          <w:lang w:val="zh-CN"/>
        </w:rPr>
        <w:br w:type="page"/>
      </w:r>
      <w:r>
        <w:rPr>
          <w:rFonts w:hint="eastAsia" w:ascii="宋体" w:hAnsi="宋体" w:eastAsia="宋体" w:cs="宋体"/>
          <w:szCs w:val="24"/>
        </w:rPr>
        <w:t>附 法定代表人、被授权人身份证原件扫描件</w:t>
      </w:r>
    </w:p>
    <w:p w14:paraId="7BA20335">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szCs w:val="24"/>
        </w:rPr>
      </w:pPr>
      <w:r>
        <w:rPr>
          <w:rFonts w:ascii="宋体" w:hAnsi="宋体" w:eastAsia="宋体" w:cs="宋体"/>
          <w:szCs w:val="21"/>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4445" t="4445" r="5080" b="5080"/>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3A148A53">
                            <w:pPr>
                              <w:rPr>
                                <w:rFonts w:hint="eastAsia"/>
                              </w:rPr>
                            </w:pPr>
                          </w:p>
                          <w:p w14:paraId="410B640D">
                            <w:pPr>
                              <w:rPr>
                                <w:rFonts w:hint="eastAsia"/>
                              </w:rPr>
                            </w:pPr>
                          </w:p>
                          <w:p w14:paraId="6D0A0EA7">
                            <w:pPr>
                              <w:rPr>
                                <w:rFonts w:hint="eastAsia"/>
                              </w:rPr>
                            </w:pPr>
                          </w:p>
                          <w:p w14:paraId="35E104E5">
                            <w:pPr>
                              <w:rPr>
                                <w:rFonts w:hint="eastAsia"/>
                              </w:rPr>
                            </w:pPr>
                          </w:p>
                          <w:p w14:paraId="14859225">
                            <w:pPr>
                              <w:jc w:val="center"/>
                              <w:rPr>
                                <w:rFonts w:hint="eastAsia" w:ascii="宋体" w:hAnsi="宋体" w:eastAsia="宋体" w:cs="宋体"/>
                              </w:rPr>
                            </w:pPr>
                            <w:r>
                              <w:rPr>
                                <w:rFonts w:hint="eastAsia" w:ascii="宋体" w:hAnsi="宋体" w:eastAsia="宋体" w:cs="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GhED3nZAAAACgEAAA8AAAAAAAAAAQAgAAAAIgAA&#10;AGRycy9kb3ducmV2LnhtbFBLAQIUABQAAAAIAIdO4kCh2c7tQAIAAIoEAAAOAAAAAAAAAAEAIAAA&#10;ACgBAABkcnMvZTJvRG9jLnhtbFBLBQYAAAAABgAGAFkBAADaBQAAAAA=&#10;">
                <v:fill on="t" focussize="0,0"/>
                <v:stroke color="#000000" miterlimit="8" joinstyle="miter"/>
                <v:imagedata o:title=""/>
                <o:lock v:ext="edit" aspectratio="f"/>
                <v:textbox>
                  <w:txbxContent>
                    <w:p w14:paraId="3A148A53">
                      <w:pPr>
                        <w:rPr>
                          <w:rFonts w:hint="eastAsia"/>
                        </w:rPr>
                      </w:pPr>
                    </w:p>
                    <w:p w14:paraId="410B640D">
                      <w:pPr>
                        <w:rPr>
                          <w:rFonts w:hint="eastAsia"/>
                        </w:rPr>
                      </w:pPr>
                    </w:p>
                    <w:p w14:paraId="6D0A0EA7">
                      <w:pPr>
                        <w:rPr>
                          <w:rFonts w:hint="eastAsia"/>
                        </w:rPr>
                      </w:pPr>
                    </w:p>
                    <w:p w14:paraId="35E104E5">
                      <w:pPr>
                        <w:rPr>
                          <w:rFonts w:hint="eastAsia"/>
                        </w:rPr>
                      </w:pPr>
                    </w:p>
                    <w:p w14:paraId="14859225">
                      <w:pPr>
                        <w:jc w:val="center"/>
                        <w:rPr>
                          <w:rFonts w:hint="eastAsia" w:ascii="宋体" w:hAnsi="宋体" w:eastAsia="宋体" w:cs="宋体"/>
                        </w:rPr>
                      </w:pPr>
                      <w:r>
                        <w:rPr>
                          <w:rFonts w:hint="eastAsia" w:ascii="宋体" w:hAnsi="宋体" w:eastAsia="宋体" w:cs="宋体"/>
                        </w:rPr>
                        <w:t>法定代表人身份证反面</w:t>
                      </w:r>
                    </w:p>
                  </w:txbxContent>
                </v:textbox>
              </v:shape>
            </w:pict>
          </mc:Fallback>
        </mc:AlternateContent>
      </w:r>
      <w:r>
        <w:rPr>
          <w:rFonts w:ascii="宋体" w:hAnsi="宋体" w:eastAsia="宋体" w:cs="宋体"/>
          <w:szCs w:val="21"/>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4445" t="4445" r="5080" b="5080"/>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50D02CF6">
                            <w:pPr>
                              <w:rPr>
                                <w:rFonts w:hint="eastAsia"/>
                              </w:rPr>
                            </w:pPr>
                          </w:p>
                          <w:p w14:paraId="5D59B3E1">
                            <w:pPr>
                              <w:rPr>
                                <w:rFonts w:hint="eastAsia"/>
                              </w:rPr>
                            </w:pPr>
                          </w:p>
                          <w:p w14:paraId="5556A8C3">
                            <w:pPr>
                              <w:rPr>
                                <w:rFonts w:hint="eastAsia"/>
                              </w:rPr>
                            </w:pPr>
                          </w:p>
                          <w:p w14:paraId="78951B80">
                            <w:pPr>
                              <w:rPr>
                                <w:rFonts w:hint="eastAsia"/>
                              </w:rPr>
                            </w:pPr>
                          </w:p>
                          <w:p w14:paraId="0B4CF577">
                            <w:pPr>
                              <w:jc w:val="center"/>
                              <w:rPr>
                                <w:rFonts w:hint="eastAsia" w:ascii="宋体" w:hAnsi="宋体" w:eastAsia="宋体" w:cs="宋体"/>
                              </w:rPr>
                            </w:pPr>
                            <w:r>
                              <w:rPr>
                                <w:rFonts w:hint="eastAsia" w:ascii="宋体" w:hAnsi="宋体" w:eastAsia="宋体" w:cs="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uZQGVz8CAACKBAAADgAAAAAAAAABACAAAAAn&#10;AQAAZHJzL2Uyb0RvYy54bWxQSwUGAAAAAAYABgBZAQAA2AUAAAAA&#10;">
                <v:fill on="t" focussize="0,0"/>
                <v:stroke color="#000000" miterlimit="8" joinstyle="miter"/>
                <v:imagedata o:title=""/>
                <o:lock v:ext="edit" aspectratio="f"/>
                <v:textbox>
                  <w:txbxContent>
                    <w:p w14:paraId="50D02CF6">
                      <w:pPr>
                        <w:rPr>
                          <w:rFonts w:hint="eastAsia"/>
                        </w:rPr>
                      </w:pPr>
                    </w:p>
                    <w:p w14:paraId="5D59B3E1">
                      <w:pPr>
                        <w:rPr>
                          <w:rFonts w:hint="eastAsia"/>
                        </w:rPr>
                      </w:pPr>
                    </w:p>
                    <w:p w14:paraId="5556A8C3">
                      <w:pPr>
                        <w:rPr>
                          <w:rFonts w:hint="eastAsia"/>
                        </w:rPr>
                      </w:pPr>
                    </w:p>
                    <w:p w14:paraId="78951B80">
                      <w:pPr>
                        <w:rPr>
                          <w:rFonts w:hint="eastAsia"/>
                        </w:rPr>
                      </w:pPr>
                    </w:p>
                    <w:p w14:paraId="0B4CF577">
                      <w:pPr>
                        <w:jc w:val="center"/>
                        <w:rPr>
                          <w:rFonts w:hint="eastAsia" w:ascii="宋体" w:hAnsi="宋体" w:eastAsia="宋体" w:cs="宋体"/>
                        </w:rPr>
                      </w:pPr>
                      <w:r>
                        <w:rPr>
                          <w:rFonts w:hint="eastAsia" w:ascii="宋体" w:hAnsi="宋体" w:eastAsia="宋体" w:cs="宋体"/>
                        </w:rPr>
                        <w:t>法定代表人身份证正面</w:t>
                      </w:r>
                    </w:p>
                  </w:txbxContent>
                </v:textbox>
              </v:shape>
            </w:pict>
          </mc:Fallback>
        </mc:AlternateContent>
      </w:r>
    </w:p>
    <w:p w14:paraId="1161F4AE">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szCs w:val="24"/>
        </w:rPr>
      </w:pPr>
    </w:p>
    <w:p w14:paraId="75F46464">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szCs w:val="24"/>
        </w:rPr>
      </w:pPr>
    </w:p>
    <w:p w14:paraId="3BBC3E79">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szCs w:val="24"/>
        </w:rPr>
      </w:pPr>
    </w:p>
    <w:p w14:paraId="3FB58265">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szCs w:val="24"/>
        </w:rPr>
      </w:pPr>
    </w:p>
    <w:p w14:paraId="31583FBF">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szCs w:val="24"/>
        </w:rPr>
      </w:pPr>
    </w:p>
    <w:p w14:paraId="2192612C">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szCs w:val="24"/>
        </w:rPr>
      </w:pPr>
    </w:p>
    <w:p w14:paraId="07A6A636">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szCs w:val="24"/>
        </w:rPr>
      </w:pPr>
    </w:p>
    <w:p w14:paraId="1F431533">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szCs w:val="24"/>
        </w:rPr>
      </w:pPr>
    </w:p>
    <w:p w14:paraId="6B91061D">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szCs w:val="24"/>
        </w:rPr>
      </w:pPr>
      <w:r>
        <w:rPr>
          <w:rFonts w:ascii="宋体" w:hAnsi="宋体" w:eastAsia="宋体" w:cs="宋体"/>
          <w:szCs w:val="21"/>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5080" t="4445" r="13970" b="14605"/>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77A30319">
                            <w:pPr>
                              <w:rPr>
                                <w:rFonts w:hint="eastAsia"/>
                              </w:rPr>
                            </w:pPr>
                          </w:p>
                          <w:p w14:paraId="43BAC3B4">
                            <w:pPr>
                              <w:jc w:val="center"/>
                              <w:rPr>
                                <w:rFonts w:hint="eastAsia" w:hAnsi="宋体"/>
                                <w:color w:val="FF0000"/>
                              </w:rPr>
                            </w:pPr>
                          </w:p>
                          <w:p w14:paraId="6EF2A056">
                            <w:pPr>
                              <w:jc w:val="center"/>
                              <w:rPr>
                                <w:rFonts w:hint="eastAsia" w:hAnsi="宋体"/>
                                <w:color w:val="FF0000"/>
                              </w:rPr>
                            </w:pPr>
                          </w:p>
                          <w:p w14:paraId="6CFDFC2D">
                            <w:pPr>
                              <w:jc w:val="center"/>
                              <w:rPr>
                                <w:rFonts w:hint="eastAsia" w:hAnsi="宋体"/>
                                <w:color w:val="FF0000"/>
                              </w:rPr>
                            </w:pPr>
                          </w:p>
                          <w:p w14:paraId="66C02AC7">
                            <w:pPr>
                              <w:jc w:val="center"/>
                              <w:rPr>
                                <w:rFonts w:hint="eastAsia" w:ascii="宋体" w:hAnsi="宋体" w:eastAsia="宋体" w:cs="宋体"/>
                              </w:rPr>
                            </w:pPr>
                            <w:r>
                              <w:rPr>
                                <w:rFonts w:hint="eastAsia" w:ascii="宋体" w:hAnsi="宋体" w:eastAsia="宋体" w:cs="宋体"/>
                              </w:rPr>
                              <w:t>被授权人身份证反面</w:t>
                            </w:r>
                          </w:p>
                          <w:p w14:paraId="75360BCD">
                            <w:pPr>
                              <w:rPr>
                                <w:rFonts w:hint="eastAsia"/>
                              </w:rPr>
                            </w:pPr>
                          </w:p>
                          <w:p w14:paraId="356FACD0">
                            <w:pPr>
                              <w:rPr>
                                <w:rFonts w:hint="eastAsia"/>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C2B8iPZAAAACgEAAA8AAAAAAAAAAQAgAAAA&#10;IgAAAGRycy9kb3ducmV2LnhtbFBLAQIUABQAAAAIAIdO4kA1PIUIQwIAAIoEAAAOAAAAAAAAAAEA&#10;IAAAACgBAABkcnMvZTJvRG9jLnhtbFBLBQYAAAAABgAGAFkBAADdBQAAAAA=&#10;">
                <v:fill on="t" focussize="0,0"/>
                <v:stroke color="#000000" miterlimit="8" joinstyle="miter"/>
                <v:imagedata o:title=""/>
                <o:lock v:ext="edit" aspectratio="f"/>
                <v:textbox>
                  <w:txbxContent>
                    <w:p w14:paraId="77A30319">
                      <w:pPr>
                        <w:rPr>
                          <w:rFonts w:hint="eastAsia"/>
                        </w:rPr>
                      </w:pPr>
                    </w:p>
                    <w:p w14:paraId="43BAC3B4">
                      <w:pPr>
                        <w:jc w:val="center"/>
                        <w:rPr>
                          <w:rFonts w:hint="eastAsia" w:hAnsi="宋体"/>
                          <w:color w:val="FF0000"/>
                        </w:rPr>
                      </w:pPr>
                    </w:p>
                    <w:p w14:paraId="6EF2A056">
                      <w:pPr>
                        <w:jc w:val="center"/>
                        <w:rPr>
                          <w:rFonts w:hint="eastAsia" w:hAnsi="宋体"/>
                          <w:color w:val="FF0000"/>
                        </w:rPr>
                      </w:pPr>
                    </w:p>
                    <w:p w14:paraId="6CFDFC2D">
                      <w:pPr>
                        <w:jc w:val="center"/>
                        <w:rPr>
                          <w:rFonts w:hint="eastAsia" w:hAnsi="宋体"/>
                          <w:color w:val="FF0000"/>
                        </w:rPr>
                      </w:pPr>
                    </w:p>
                    <w:p w14:paraId="66C02AC7">
                      <w:pPr>
                        <w:jc w:val="center"/>
                        <w:rPr>
                          <w:rFonts w:hint="eastAsia" w:ascii="宋体" w:hAnsi="宋体" w:eastAsia="宋体" w:cs="宋体"/>
                        </w:rPr>
                      </w:pPr>
                      <w:r>
                        <w:rPr>
                          <w:rFonts w:hint="eastAsia" w:ascii="宋体" w:hAnsi="宋体" w:eastAsia="宋体" w:cs="宋体"/>
                        </w:rPr>
                        <w:t>被授权人身份证反面</w:t>
                      </w:r>
                    </w:p>
                    <w:p w14:paraId="75360BCD">
                      <w:pPr>
                        <w:rPr>
                          <w:rFonts w:hint="eastAsia"/>
                        </w:rPr>
                      </w:pPr>
                    </w:p>
                    <w:p w14:paraId="356FACD0">
                      <w:pPr>
                        <w:rPr>
                          <w:rFonts w:hint="eastAsia"/>
                        </w:rPr>
                      </w:pPr>
                    </w:p>
                  </w:txbxContent>
                </v:textbox>
              </v:shape>
            </w:pict>
          </mc:Fallback>
        </mc:AlternateContent>
      </w:r>
      <w:r>
        <w:rPr>
          <w:rFonts w:ascii="宋体" w:hAnsi="宋体" w:eastAsia="宋体" w:cs="宋体"/>
          <w:szCs w:val="21"/>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5080" t="4445" r="13970" b="14605"/>
                <wp:wrapNone/>
                <wp:docPr id="14" name="文本框 14"/>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3A5D424D">
                            <w:pPr>
                              <w:rPr>
                                <w:rFonts w:hint="eastAsia"/>
                              </w:rPr>
                            </w:pPr>
                          </w:p>
                          <w:p w14:paraId="26C5605C">
                            <w:pPr>
                              <w:jc w:val="center"/>
                              <w:rPr>
                                <w:rFonts w:hint="eastAsia" w:hAnsi="宋体"/>
                                <w:color w:val="FF0000"/>
                              </w:rPr>
                            </w:pPr>
                          </w:p>
                          <w:p w14:paraId="7D0E81D5">
                            <w:pPr>
                              <w:jc w:val="center"/>
                              <w:rPr>
                                <w:rFonts w:hint="eastAsia" w:hAnsi="宋体"/>
                                <w:color w:val="FF0000"/>
                              </w:rPr>
                            </w:pPr>
                          </w:p>
                          <w:p w14:paraId="3097D578">
                            <w:pPr>
                              <w:jc w:val="center"/>
                              <w:rPr>
                                <w:rFonts w:hint="eastAsia" w:ascii="宋体" w:hAnsi="宋体" w:eastAsia="宋体" w:cs="宋体"/>
                                <w:color w:val="FF0000"/>
                              </w:rPr>
                            </w:pPr>
                          </w:p>
                          <w:p w14:paraId="4BE537A2">
                            <w:pPr>
                              <w:jc w:val="center"/>
                              <w:rPr>
                                <w:rFonts w:hint="eastAsia" w:ascii="宋体" w:hAnsi="宋体" w:eastAsia="宋体" w:cs="宋体"/>
                              </w:rPr>
                            </w:pPr>
                            <w:r>
                              <w:rPr>
                                <w:rFonts w:hint="eastAsia" w:ascii="宋体" w:hAnsi="宋体" w:eastAsia="宋体" w:cs="宋体"/>
                              </w:rPr>
                              <w:t>被授权人身份证正面</w:t>
                            </w:r>
                          </w:p>
                          <w:p w14:paraId="33940FEE">
                            <w:pPr>
                              <w:rPr>
                                <w:rFonts w:hint="eastAsia"/>
                              </w:rPr>
                            </w:pPr>
                          </w:p>
                          <w:p w14:paraId="5233DB47">
                            <w:pPr>
                              <w:rPr>
                                <w:rFonts w:hint="eastAsia"/>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LFRAn2AAAAAkBAAAPAAAAAAAAAAEAIAAAACIA&#10;AABkcnMvZG93bnJldi54bWxQSwECFAAUAAAACACHTuJATJvcz0ICAACKBAAADgAAAAAAAAABACAA&#10;AAAnAQAAZHJzL2Uyb0RvYy54bWxQSwUGAAAAAAYABgBZAQAA2wUAAAAA&#10;">
                <v:fill on="t" focussize="0,0"/>
                <v:stroke color="#000000" miterlimit="8" joinstyle="miter"/>
                <v:imagedata o:title=""/>
                <o:lock v:ext="edit" aspectratio="f"/>
                <v:textbox>
                  <w:txbxContent>
                    <w:p w14:paraId="3A5D424D">
                      <w:pPr>
                        <w:rPr>
                          <w:rFonts w:hint="eastAsia"/>
                        </w:rPr>
                      </w:pPr>
                    </w:p>
                    <w:p w14:paraId="26C5605C">
                      <w:pPr>
                        <w:jc w:val="center"/>
                        <w:rPr>
                          <w:rFonts w:hint="eastAsia" w:hAnsi="宋体"/>
                          <w:color w:val="FF0000"/>
                        </w:rPr>
                      </w:pPr>
                    </w:p>
                    <w:p w14:paraId="7D0E81D5">
                      <w:pPr>
                        <w:jc w:val="center"/>
                        <w:rPr>
                          <w:rFonts w:hint="eastAsia" w:hAnsi="宋体"/>
                          <w:color w:val="FF0000"/>
                        </w:rPr>
                      </w:pPr>
                    </w:p>
                    <w:p w14:paraId="3097D578">
                      <w:pPr>
                        <w:jc w:val="center"/>
                        <w:rPr>
                          <w:rFonts w:hint="eastAsia" w:ascii="宋体" w:hAnsi="宋体" w:eastAsia="宋体" w:cs="宋体"/>
                          <w:color w:val="FF0000"/>
                        </w:rPr>
                      </w:pPr>
                    </w:p>
                    <w:p w14:paraId="4BE537A2">
                      <w:pPr>
                        <w:jc w:val="center"/>
                        <w:rPr>
                          <w:rFonts w:hint="eastAsia" w:ascii="宋体" w:hAnsi="宋体" w:eastAsia="宋体" w:cs="宋体"/>
                        </w:rPr>
                      </w:pPr>
                      <w:r>
                        <w:rPr>
                          <w:rFonts w:hint="eastAsia" w:ascii="宋体" w:hAnsi="宋体" w:eastAsia="宋体" w:cs="宋体"/>
                        </w:rPr>
                        <w:t>被授权人身份证正面</w:t>
                      </w:r>
                    </w:p>
                    <w:p w14:paraId="33940FEE">
                      <w:pPr>
                        <w:rPr>
                          <w:rFonts w:hint="eastAsia"/>
                        </w:rPr>
                      </w:pPr>
                    </w:p>
                    <w:p w14:paraId="5233DB47">
                      <w:pPr>
                        <w:rPr>
                          <w:rFonts w:hint="eastAsia"/>
                        </w:rPr>
                      </w:pPr>
                    </w:p>
                  </w:txbxContent>
                </v:textbox>
              </v:shape>
            </w:pict>
          </mc:Fallback>
        </mc:AlternateContent>
      </w:r>
    </w:p>
    <w:p w14:paraId="35A47667">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szCs w:val="24"/>
        </w:rPr>
      </w:pPr>
    </w:p>
    <w:p w14:paraId="015F2E9B">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szCs w:val="24"/>
        </w:rPr>
      </w:pPr>
    </w:p>
    <w:p w14:paraId="3B8B93FA">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szCs w:val="24"/>
        </w:rPr>
      </w:pPr>
    </w:p>
    <w:p w14:paraId="74B8A2FA">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szCs w:val="24"/>
        </w:rPr>
      </w:pPr>
    </w:p>
    <w:p w14:paraId="6A514F39">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szCs w:val="24"/>
        </w:rPr>
      </w:pPr>
    </w:p>
    <w:p w14:paraId="4C592808">
      <w:pPr>
        <w:widowControl/>
        <w:autoSpaceDE w:val="0"/>
        <w:autoSpaceDN w:val="0"/>
        <w:spacing w:before="120" w:after="120" w:line="360" w:lineRule="auto"/>
        <w:ind w:right="781" w:rightChars="372" w:firstLine="422" w:firstLineChars="200"/>
        <w:textAlignment w:val="bottom"/>
        <w:rPr>
          <w:rFonts w:hint="eastAsia" w:ascii="宋体" w:hAnsi="宋体" w:eastAsia="宋体" w:cs="宋体"/>
          <w:b/>
          <w:szCs w:val="24"/>
        </w:rPr>
        <w:sectPr>
          <w:footerReference r:id="rId8" w:type="first"/>
          <w:footerReference r:id="rId7"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szCs w:val="24"/>
        </w:rPr>
        <w:t>注：上述所附身份证应在有效期限内。</w:t>
      </w:r>
    </w:p>
    <w:p w14:paraId="13618B15">
      <w:pPr>
        <w:spacing w:line="360" w:lineRule="auto"/>
        <w:jc w:val="left"/>
        <w:outlineLvl w:val="3"/>
        <w:rPr>
          <w:rFonts w:hint="eastAsia" w:ascii="宋体" w:hAnsi="宋体" w:eastAsia="宋体" w:cs="宋体"/>
          <w:b/>
          <w:kern w:val="0"/>
          <w:sz w:val="30"/>
          <w:szCs w:val="30"/>
        </w:rPr>
      </w:pPr>
      <w:r>
        <w:rPr>
          <w:rFonts w:hint="eastAsia" w:ascii="宋体" w:hAnsi="宋体" w:eastAsia="宋体" w:cs="宋体"/>
          <w:b/>
          <w:kern w:val="0"/>
          <w:sz w:val="30"/>
          <w:szCs w:val="30"/>
        </w:rPr>
        <w:t>4.4 工程咨询协会颁发的工程咨询单位甲级资信证书（业务范围须包括市政公用工程）复印件，或通过全国投资项目在线审批监管平台备案（备案专业须包括市政公用工程，服务范围须包括规划咨询和项目咨询）查询截图；工程设计综合甲级资质证书复印件，或市政行业设计甲级资质证书复印件，或市政行业设计（燃气工程、轨道交通工程除外）甲级资质证书复印件。</w:t>
      </w:r>
    </w:p>
    <w:p w14:paraId="66E27E00">
      <w:pPr>
        <w:widowControl/>
        <w:jc w:val="left"/>
        <w:rPr>
          <w:rFonts w:hint="eastAsia" w:ascii="宋体" w:hAnsi="宋体" w:eastAsia="宋体" w:cs="宋体"/>
          <w:b/>
          <w:kern w:val="0"/>
          <w:sz w:val="30"/>
          <w:szCs w:val="30"/>
        </w:rPr>
      </w:pPr>
      <w:r>
        <w:rPr>
          <w:rFonts w:hint="eastAsia" w:ascii="宋体" w:hAnsi="宋体" w:eastAsia="宋体" w:cs="宋体"/>
          <w:b/>
          <w:kern w:val="0"/>
          <w:sz w:val="30"/>
          <w:szCs w:val="30"/>
        </w:rPr>
        <w:br w:type="page"/>
      </w:r>
    </w:p>
    <w:p w14:paraId="0D665F1B">
      <w:pPr>
        <w:spacing w:line="360" w:lineRule="auto"/>
        <w:jc w:val="left"/>
        <w:outlineLvl w:val="3"/>
        <w:rPr>
          <w:rFonts w:hint="eastAsia" w:ascii="宋体" w:hAnsi="宋体" w:eastAsia="宋体" w:cs="宋体"/>
          <w:b/>
          <w:kern w:val="0"/>
          <w:sz w:val="30"/>
          <w:szCs w:val="30"/>
        </w:rPr>
      </w:pPr>
      <w:r>
        <w:rPr>
          <w:rFonts w:hint="eastAsia" w:ascii="宋体" w:hAnsi="宋体" w:eastAsia="宋体" w:cs="宋体"/>
          <w:b/>
          <w:kern w:val="0"/>
          <w:sz w:val="30"/>
          <w:szCs w:val="30"/>
        </w:rPr>
        <w:t>4.5工程勘察综合资质甲级，或工程勘察专业类（岩土工程）甲级资质证书复印件</w:t>
      </w:r>
    </w:p>
    <w:p w14:paraId="202165BE">
      <w:pPr>
        <w:tabs>
          <w:tab w:val="left" w:pos="567"/>
        </w:tabs>
        <w:spacing w:line="360" w:lineRule="auto"/>
        <w:ind w:left="630" w:hanging="630" w:hangingChars="300"/>
        <w:rPr>
          <w:rFonts w:hint="eastAsia" w:ascii="宋体" w:hAnsi="宋体" w:eastAsia="宋体" w:cs="宋体"/>
          <w:bCs/>
          <w:szCs w:val="21"/>
        </w:rPr>
      </w:pPr>
    </w:p>
    <w:p w14:paraId="3C48FDF2">
      <w:pPr>
        <w:tabs>
          <w:tab w:val="left" w:pos="567"/>
        </w:tabs>
        <w:spacing w:line="360" w:lineRule="auto"/>
        <w:ind w:left="506" w:hanging="506" w:hangingChars="240"/>
        <w:rPr>
          <w:rFonts w:hint="eastAsia" w:ascii="宋体" w:hAnsi="宋体" w:eastAsia="宋体" w:cs="宋体"/>
          <w:b/>
          <w:szCs w:val="21"/>
        </w:rPr>
      </w:pPr>
      <w:r>
        <w:rPr>
          <w:rFonts w:hint="eastAsia" w:ascii="宋体" w:hAnsi="宋体" w:eastAsia="宋体" w:cs="宋体"/>
          <w:b/>
          <w:szCs w:val="21"/>
        </w:rPr>
        <w:br w:type="page"/>
      </w:r>
    </w:p>
    <w:bookmarkEnd w:id="735"/>
    <w:bookmarkEnd w:id="736"/>
    <w:bookmarkEnd w:id="737"/>
    <w:bookmarkEnd w:id="762"/>
    <w:bookmarkEnd w:id="763"/>
    <w:bookmarkEnd w:id="764"/>
    <w:bookmarkEnd w:id="776"/>
    <w:bookmarkEnd w:id="788"/>
    <w:bookmarkEnd w:id="789"/>
    <w:bookmarkEnd w:id="790"/>
    <w:bookmarkEnd w:id="791"/>
    <w:bookmarkEnd w:id="792"/>
    <w:bookmarkEnd w:id="793"/>
    <w:bookmarkEnd w:id="794"/>
    <w:bookmarkEnd w:id="795"/>
    <w:bookmarkEnd w:id="796"/>
    <w:bookmarkEnd w:id="797"/>
    <w:bookmarkEnd w:id="798"/>
    <w:p w14:paraId="5742F12C">
      <w:pPr>
        <w:spacing w:line="360" w:lineRule="auto"/>
        <w:jc w:val="left"/>
        <w:outlineLvl w:val="3"/>
        <w:rPr>
          <w:rFonts w:hint="eastAsia"/>
          <w:lang w:val="zh-CN"/>
        </w:rPr>
      </w:pPr>
      <w:bookmarkStart w:id="799" w:name="_Toc12400"/>
      <w:bookmarkStart w:id="800" w:name="_Toc32328"/>
      <w:bookmarkStart w:id="801" w:name="_Toc195714386"/>
      <w:bookmarkStart w:id="802" w:name="_Toc21507"/>
      <w:bookmarkStart w:id="803" w:name="_Toc15716"/>
      <w:bookmarkStart w:id="804" w:name="_Toc94107214"/>
      <w:bookmarkStart w:id="805" w:name="_Toc1977730"/>
      <w:bookmarkStart w:id="806" w:name="_Toc104991880"/>
      <w:bookmarkStart w:id="807" w:name="_Toc140596933"/>
      <w:bookmarkStart w:id="808" w:name="_Toc142508373"/>
      <w:r>
        <w:rPr>
          <w:rFonts w:hint="eastAsia" w:ascii="宋体" w:hAnsi="宋体" w:eastAsia="宋体" w:cs="宋体"/>
          <w:b/>
          <w:kern w:val="0"/>
          <w:sz w:val="30"/>
          <w:szCs w:val="30"/>
        </w:rPr>
        <w:t>4</w:t>
      </w:r>
      <w:r>
        <w:rPr>
          <w:rFonts w:ascii="宋体" w:hAnsi="宋体" w:eastAsia="宋体" w:cs="宋体"/>
          <w:b/>
          <w:kern w:val="0"/>
          <w:sz w:val="30"/>
          <w:szCs w:val="30"/>
        </w:rPr>
        <w:t>.</w:t>
      </w:r>
      <w:r>
        <w:rPr>
          <w:rFonts w:hint="eastAsia" w:ascii="宋体" w:hAnsi="宋体" w:eastAsia="宋体" w:cs="宋体"/>
          <w:b/>
          <w:kern w:val="0"/>
          <w:sz w:val="30"/>
          <w:szCs w:val="30"/>
        </w:rPr>
        <w:t>6 项目负责人给排水专业高级（或以上）工程师职称证书复印件或者注册公用设备工程师(给水排水)资格证书复印件且注册于投标人本单位</w:t>
      </w:r>
      <w:bookmarkEnd w:id="799"/>
      <w:bookmarkEnd w:id="800"/>
      <w:bookmarkEnd w:id="801"/>
      <w:bookmarkEnd w:id="802"/>
      <w:bookmarkEnd w:id="803"/>
    </w:p>
    <w:p w14:paraId="3E2B1108">
      <w:pPr>
        <w:rPr>
          <w:rFonts w:hint="eastAsia" w:hAnsi="宋体" w:eastAsia="宋体" w:cs="宋体"/>
          <w:bCs/>
          <w:szCs w:val="21"/>
        </w:rPr>
      </w:pPr>
      <w:r>
        <w:rPr>
          <w:rFonts w:hint="eastAsia" w:hAnsi="宋体" w:eastAsia="宋体" w:cs="宋体"/>
          <w:bCs/>
          <w:szCs w:val="21"/>
        </w:rPr>
        <w:br w:type="page"/>
      </w:r>
    </w:p>
    <w:p w14:paraId="153936E7">
      <w:pPr>
        <w:tabs>
          <w:tab w:val="left" w:pos="567"/>
        </w:tabs>
        <w:spacing w:line="360" w:lineRule="auto"/>
        <w:ind w:left="630" w:hanging="630" w:hangingChars="300"/>
        <w:rPr>
          <w:rFonts w:hint="eastAsia" w:hAnsi="宋体" w:eastAsia="宋体" w:cs="宋体"/>
          <w:bCs/>
          <w:szCs w:val="21"/>
        </w:rPr>
      </w:pPr>
    </w:p>
    <w:p w14:paraId="4EFBEAF9">
      <w:pPr>
        <w:spacing w:line="360" w:lineRule="auto"/>
        <w:jc w:val="left"/>
        <w:outlineLvl w:val="3"/>
        <w:rPr>
          <w:rFonts w:hint="eastAsia" w:ascii="宋体" w:hAnsi="宋体" w:eastAsia="宋体" w:cs="宋体"/>
          <w:b/>
          <w:kern w:val="0"/>
          <w:sz w:val="30"/>
          <w:szCs w:val="30"/>
        </w:rPr>
      </w:pPr>
      <w:r>
        <w:rPr>
          <w:rFonts w:hint="eastAsia" w:ascii="宋体" w:hAnsi="宋体" w:eastAsia="宋体" w:cs="宋体"/>
          <w:b/>
          <w:kern w:val="0"/>
          <w:sz w:val="30"/>
          <w:szCs w:val="30"/>
        </w:rPr>
        <w:t>4.7投标人须在东莞市水务局“水务工程建设管理信息系统”(简称“水务信用系统”)建立企业类型信用信息档案(即“信用档案”)，如投标人已在东莞市水务局“水务信用系统”有本项目对应的企业类型（即“设计”）信用信息档案(即“信用档案”)，相应企业类型信用档案状态不能为“限制投标及承接业务”状态。如没有建立企业类型信用信息档案的投标人，必须承诺在结果公示结束后一个月内完成登记手续，没有按承诺办理登记手续的中标人，招标人有权取消其中标资格</w:t>
      </w:r>
    </w:p>
    <w:p w14:paraId="31722EFF">
      <w:pPr>
        <w:rPr>
          <w:rFonts w:hint="eastAsia" w:ascii="宋体" w:hAnsi="宋体" w:eastAsia="宋体" w:cs="宋体"/>
          <w:b/>
          <w:kern w:val="0"/>
          <w:sz w:val="30"/>
          <w:szCs w:val="30"/>
        </w:rPr>
      </w:pPr>
      <w:r>
        <w:rPr>
          <w:rFonts w:hint="eastAsia" w:ascii="宋体" w:hAnsi="宋体" w:eastAsia="宋体" w:cs="宋体"/>
          <w:b/>
          <w:kern w:val="0"/>
          <w:sz w:val="30"/>
          <w:szCs w:val="30"/>
        </w:rPr>
        <w:br w:type="page"/>
      </w:r>
    </w:p>
    <w:p w14:paraId="0481ACA1">
      <w:pPr>
        <w:pageBreakBefore/>
        <w:tabs>
          <w:tab w:val="left" w:pos="567"/>
        </w:tabs>
        <w:spacing w:line="360" w:lineRule="auto"/>
        <w:jc w:val="center"/>
        <w:rPr>
          <w:rFonts w:hint="eastAsia" w:hAnsi="宋体" w:eastAsia="宋体" w:cs="宋体"/>
          <w:b/>
          <w:sz w:val="30"/>
          <w:szCs w:val="30"/>
        </w:rPr>
      </w:pPr>
      <w:r>
        <w:rPr>
          <w:rFonts w:hint="eastAsia" w:hAnsi="宋体" w:eastAsia="宋体" w:cs="宋体"/>
          <w:b/>
          <w:sz w:val="30"/>
          <w:szCs w:val="30"/>
        </w:rPr>
        <w:t>关于建立东莞市水务局水务工程建设管理信息系统企业信用信息档案的承诺函</w:t>
      </w:r>
    </w:p>
    <w:p w14:paraId="7DC8549B">
      <w:pPr>
        <w:tabs>
          <w:tab w:val="left" w:pos="567"/>
        </w:tabs>
        <w:spacing w:line="360" w:lineRule="auto"/>
        <w:ind w:left="633"/>
        <w:rPr>
          <w:rFonts w:hint="eastAsia" w:hAnsi="宋体" w:eastAsia="宋体" w:cs="宋体"/>
          <w:bCs/>
          <w:szCs w:val="21"/>
        </w:rPr>
      </w:pPr>
    </w:p>
    <w:p w14:paraId="0962C063">
      <w:pPr>
        <w:tabs>
          <w:tab w:val="left" w:pos="567"/>
        </w:tabs>
        <w:spacing w:line="360" w:lineRule="auto"/>
        <w:rPr>
          <w:rFonts w:hint="eastAsia" w:hAnsi="宋体" w:eastAsia="宋体" w:cs="宋体"/>
          <w:bCs/>
          <w:szCs w:val="21"/>
        </w:rPr>
      </w:pPr>
      <w:r>
        <w:rPr>
          <w:rFonts w:hint="eastAsia" w:hAnsi="宋体" w:eastAsia="宋体" w:cs="宋体"/>
          <w:bCs/>
          <w:szCs w:val="21"/>
        </w:rPr>
        <w:t>致：东莞市水务环境投资控股集团有限公司</w:t>
      </w:r>
    </w:p>
    <w:p w14:paraId="2C7B5608">
      <w:pPr>
        <w:tabs>
          <w:tab w:val="left" w:pos="567"/>
        </w:tabs>
        <w:spacing w:line="360" w:lineRule="auto"/>
        <w:ind w:firstLine="420" w:firstLineChars="200"/>
        <w:rPr>
          <w:rFonts w:hint="eastAsia" w:hAnsi="宋体" w:eastAsia="宋体" w:cs="宋体"/>
          <w:bCs/>
          <w:szCs w:val="21"/>
        </w:rPr>
      </w:pPr>
      <w:r>
        <w:rPr>
          <w:rFonts w:hint="eastAsia" w:hAnsi="宋体" w:eastAsia="宋体" w:cs="宋体"/>
          <w:bCs/>
          <w:szCs w:val="21"/>
        </w:rPr>
        <w:t>我方</w:t>
      </w:r>
      <w:r>
        <w:rPr>
          <w:rFonts w:hint="eastAsia" w:hAnsi="宋体" w:eastAsia="宋体" w:cs="宋体"/>
          <w:bCs/>
          <w:szCs w:val="21"/>
          <w:u w:val="single"/>
        </w:rPr>
        <w:t xml:space="preserve">  （投标人名称）  </w:t>
      </w:r>
      <w:r>
        <w:rPr>
          <w:rFonts w:hint="eastAsia" w:hAnsi="宋体" w:eastAsia="宋体" w:cs="宋体"/>
          <w:bCs/>
          <w:szCs w:val="21"/>
        </w:rPr>
        <w:t>参加</w:t>
      </w:r>
      <w:r>
        <w:rPr>
          <w:rFonts w:hint="eastAsia" w:ascii="宋体" w:hAnsi="宋体" w:eastAsia="宋体" w:cs="Times New Roman"/>
          <w:kern w:val="0"/>
          <w:szCs w:val="21"/>
        </w:rPr>
        <w:t>东莞市水务环境集团咨询设计库服务单位采购项目</w:t>
      </w:r>
      <w:r>
        <w:rPr>
          <w:rFonts w:hint="eastAsia" w:hAnsi="宋体" w:eastAsia="宋体" w:cs="宋体"/>
          <w:bCs/>
          <w:szCs w:val="21"/>
        </w:rPr>
        <w:t>的投标，我公司承诺：若我公司中标，我公司在结果公示结束后一个月内完成东莞市水务局水务工程建设管理信息系统企业信用信息档案登记手续，若我司未按承诺办理登记手续的，招标人有权取消我司中标资格。</w:t>
      </w:r>
    </w:p>
    <w:p w14:paraId="12A03000">
      <w:pPr>
        <w:tabs>
          <w:tab w:val="left" w:pos="567"/>
        </w:tabs>
        <w:spacing w:line="360" w:lineRule="auto"/>
        <w:ind w:firstLine="420" w:firstLineChars="200"/>
        <w:rPr>
          <w:rFonts w:hint="eastAsia" w:hAnsi="宋体" w:eastAsia="宋体" w:cs="宋体"/>
          <w:bCs/>
          <w:szCs w:val="21"/>
        </w:rPr>
      </w:pPr>
      <w:r>
        <w:rPr>
          <w:rFonts w:hint="eastAsia" w:hAnsi="宋体" w:eastAsia="宋体" w:cs="宋体"/>
          <w:bCs/>
          <w:szCs w:val="21"/>
        </w:rPr>
        <w:t>特此承诺。</w:t>
      </w:r>
    </w:p>
    <w:p w14:paraId="265E213B">
      <w:pPr>
        <w:tabs>
          <w:tab w:val="left" w:pos="567"/>
        </w:tabs>
        <w:spacing w:line="360" w:lineRule="auto"/>
        <w:ind w:left="633"/>
        <w:jc w:val="right"/>
        <w:rPr>
          <w:rFonts w:hint="eastAsia" w:hAnsi="宋体" w:eastAsia="宋体" w:cs="宋体"/>
          <w:bCs/>
          <w:szCs w:val="21"/>
        </w:rPr>
      </w:pPr>
    </w:p>
    <w:p w14:paraId="042D94E0">
      <w:pPr>
        <w:tabs>
          <w:tab w:val="left" w:pos="567"/>
        </w:tabs>
        <w:spacing w:line="360" w:lineRule="auto"/>
        <w:ind w:left="633"/>
        <w:jc w:val="right"/>
        <w:rPr>
          <w:rFonts w:hint="eastAsia" w:hAnsi="宋体" w:eastAsia="宋体" w:cs="宋体"/>
          <w:bCs/>
          <w:szCs w:val="21"/>
        </w:rPr>
      </w:pPr>
    </w:p>
    <w:p w14:paraId="63B510F1">
      <w:pPr>
        <w:spacing w:line="360" w:lineRule="auto"/>
        <w:ind w:firstLine="494" w:firstLineChars="206"/>
        <w:rPr>
          <w:rFonts w:hint="eastAsia" w:ascii="宋体" w:hAnsi="宋体" w:eastAsia="宋体" w:cs="宋体"/>
          <w:kern w:val="0"/>
          <w:sz w:val="24"/>
          <w:szCs w:val="24"/>
        </w:rPr>
      </w:pPr>
    </w:p>
    <w:p w14:paraId="3457D6E7">
      <w:pPr>
        <w:autoSpaceDE w:val="0"/>
        <w:autoSpaceDN w:val="0"/>
        <w:adjustRightInd w:val="0"/>
        <w:spacing w:line="360" w:lineRule="auto"/>
        <w:ind w:firstLine="3780" w:firstLineChars="1800"/>
        <w:rPr>
          <w:rFonts w:hint="eastAsia" w:ascii="宋体" w:hAnsi="宋体" w:eastAsia="宋体" w:cs="宋体"/>
          <w:szCs w:val="21"/>
          <w:lang w:val="zh-CN"/>
        </w:rPr>
      </w:pPr>
      <w:r>
        <w:rPr>
          <w:rFonts w:hint="eastAsia" w:ascii="宋体" w:hAnsi="宋体" w:eastAsia="宋体" w:cs="宋体"/>
          <w:szCs w:val="21"/>
          <w:lang w:val="zh-CN"/>
        </w:rPr>
        <w:t>投标人：</w:t>
      </w:r>
      <w:r>
        <w:rPr>
          <w:rFonts w:hint="eastAsia" w:ascii="宋体" w:hAnsi="宋体" w:eastAsia="宋体" w:cs="宋体"/>
          <w:szCs w:val="21"/>
          <w:u w:val="single"/>
          <w:lang w:val="zh-CN"/>
        </w:rPr>
        <w:t xml:space="preserve">             （企业数字证书电子签名）</w:t>
      </w:r>
    </w:p>
    <w:p w14:paraId="28DC1E3B">
      <w:pPr>
        <w:autoSpaceDE w:val="0"/>
        <w:autoSpaceDN w:val="0"/>
        <w:adjustRightInd w:val="0"/>
        <w:spacing w:line="360" w:lineRule="auto"/>
        <w:ind w:firstLine="3780" w:firstLineChars="1800"/>
        <w:rPr>
          <w:rFonts w:hint="eastAsia" w:ascii="宋体" w:hAnsi="宋体" w:eastAsia="宋体" w:cs="Times New Roman"/>
          <w:szCs w:val="24"/>
          <w:lang w:val="zh-CN"/>
        </w:rPr>
      </w:pPr>
      <w:r>
        <w:rPr>
          <w:rFonts w:hint="eastAsia" w:ascii="宋体" w:hAnsi="宋体" w:eastAsia="宋体" w:cs="宋体"/>
          <w:szCs w:val="21"/>
          <w:lang w:val="zh-CN"/>
        </w:rPr>
        <w:t>日</w:t>
      </w:r>
      <w:r>
        <w:rPr>
          <w:rFonts w:hint="eastAsia" w:ascii="宋体" w:hAnsi="宋体" w:eastAsia="宋体" w:cs="Times New Roman"/>
          <w:szCs w:val="24"/>
          <w:lang w:val="zh-CN"/>
        </w:rPr>
        <w:t>期：   年   月   日</w:t>
      </w:r>
    </w:p>
    <w:p w14:paraId="1F808DC2">
      <w:pPr>
        <w:autoSpaceDE w:val="0"/>
        <w:autoSpaceDN w:val="0"/>
        <w:adjustRightInd w:val="0"/>
        <w:spacing w:line="360" w:lineRule="auto"/>
        <w:jc w:val="center"/>
        <w:rPr>
          <w:rFonts w:hint="eastAsia" w:ascii="宋体" w:hAnsi="宋体" w:eastAsia="宋体" w:cs="Times New Roman"/>
          <w:b/>
          <w:bCs/>
          <w:szCs w:val="24"/>
          <w:lang w:val="zh-CN"/>
        </w:rPr>
      </w:pPr>
    </w:p>
    <w:p w14:paraId="21CB1A87">
      <w:pPr>
        <w:autoSpaceDE w:val="0"/>
        <w:autoSpaceDN w:val="0"/>
        <w:adjustRightInd w:val="0"/>
        <w:spacing w:line="360" w:lineRule="auto"/>
        <w:jc w:val="center"/>
        <w:rPr>
          <w:rFonts w:hint="eastAsia" w:ascii="宋体" w:hAnsi="宋体" w:eastAsia="宋体" w:cs="Times New Roman"/>
          <w:b/>
          <w:bCs/>
          <w:szCs w:val="24"/>
          <w:lang w:val="zh-CN"/>
        </w:rPr>
      </w:pPr>
      <w:r>
        <w:rPr>
          <w:rFonts w:hint="eastAsia" w:ascii="宋体" w:hAnsi="宋体" w:eastAsia="宋体" w:cs="Times New Roman"/>
          <w:b/>
          <w:bCs/>
          <w:szCs w:val="24"/>
          <w:lang w:val="zh-CN"/>
        </w:rPr>
        <w:t>说明：由投标人使用投标人的企业数字证书电子签名。</w:t>
      </w:r>
    </w:p>
    <w:p w14:paraId="07C578B9">
      <w:pPr>
        <w:rPr>
          <w:rFonts w:hint="eastAsia"/>
        </w:rPr>
      </w:pPr>
    </w:p>
    <w:p w14:paraId="3DB51637">
      <w:pPr>
        <w:rPr>
          <w:rFonts w:hint="eastAsia" w:ascii="宋体" w:hAnsi="宋体" w:eastAsia="宋体" w:cs="宋体"/>
          <w:b/>
          <w:kern w:val="0"/>
          <w:sz w:val="30"/>
          <w:szCs w:val="30"/>
        </w:rPr>
      </w:pPr>
      <w:r>
        <w:rPr>
          <w:rFonts w:hint="eastAsia" w:ascii="宋体" w:hAnsi="宋体" w:eastAsia="宋体" w:cs="宋体"/>
          <w:b/>
          <w:kern w:val="0"/>
          <w:sz w:val="30"/>
          <w:szCs w:val="30"/>
        </w:rPr>
        <w:br w:type="page"/>
      </w:r>
    </w:p>
    <w:p w14:paraId="672220FB">
      <w:pPr>
        <w:spacing w:line="360" w:lineRule="auto"/>
        <w:jc w:val="left"/>
        <w:outlineLvl w:val="3"/>
        <w:rPr>
          <w:rFonts w:hint="eastAsia" w:ascii="宋体" w:hAnsi="宋体" w:eastAsia="宋体" w:cs="宋体"/>
          <w:b/>
          <w:kern w:val="0"/>
          <w:sz w:val="30"/>
          <w:szCs w:val="30"/>
        </w:rPr>
      </w:pPr>
      <w:r>
        <w:rPr>
          <w:rFonts w:hint="eastAsia" w:ascii="宋体" w:hAnsi="宋体" w:eastAsia="宋体" w:cs="宋体"/>
          <w:b/>
          <w:kern w:val="0"/>
          <w:sz w:val="30"/>
          <w:szCs w:val="30"/>
        </w:rPr>
        <w:t>4.8投标人须在东莞市住房与城乡建设局信用管理系统办理好企业信息备案登记，如投标人已在东莞市住房与城乡建设局网站“工程设计企业”企业名单中，相应企业类型状态不能为“限制投标”或“限制投标及承接工程”状态。如没有办理登记的投标人，必须承诺在结果公示结束后一个月内完成登记手续，没有按承诺办理登记手续的中标人，招标人有权取消其中标资格</w:t>
      </w:r>
    </w:p>
    <w:p w14:paraId="235837B2">
      <w:pPr>
        <w:rPr>
          <w:rFonts w:hint="eastAsia"/>
        </w:rPr>
      </w:pPr>
      <w:r>
        <w:br w:type="page"/>
      </w:r>
    </w:p>
    <w:p w14:paraId="0A5D5A78">
      <w:pPr>
        <w:pageBreakBefore/>
        <w:tabs>
          <w:tab w:val="left" w:pos="567"/>
        </w:tabs>
        <w:spacing w:line="360" w:lineRule="auto"/>
        <w:jc w:val="center"/>
        <w:rPr>
          <w:rFonts w:hint="eastAsia" w:hAnsi="宋体" w:eastAsia="宋体" w:cs="宋体"/>
          <w:b/>
          <w:sz w:val="28"/>
          <w:szCs w:val="28"/>
        </w:rPr>
      </w:pPr>
      <w:r>
        <w:rPr>
          <w:rFonts w:hint="eastAsia" w:hAnsi="宋体" w:eastAsia="宋体" w:cs="宋体"/>
          <w:b/>
          <w:sz w:val="28"/>
          <w:szCs w:val="28"/>
        </w:rPr>
        <w:t>关于东莞市住房与城乡建设局信用管理系统企业信息备案登记承诺函</w:t>
      </w:r>
    </w:p>
    <w:p w14:paraId="3A6466EA">
      <w:pPr>
        <w:tabs>
          <w:tab w:val="left" w:pos="567"/>
        </w:tabs>
        <w:spacing w:line="360" w:lineRule="auto"/>
        <w:ind w:left="633"/>
        <w:rPr>
          <w:rFonts w:hint="eastAsia" w:hAnsi="宋体" w:eastAsia="宋体" w:cs="宋体"/>
          <w:bCs/>
          <w:szCs w:val="21"/>
        </w:rPr>
      </w:pPr>
    </w:p>
    <w:p w14:paraId="38CCF720">
      <w:pPr>
        <w:tabs>
          <w:tab w:val="left" w:pos="567"/>
        </w:tabs>
        <w:spacing w:line="360" w:lineRule="auto"/>
        <w:rPr>
          <w:rFonts w:hint="eastAsia" w:hAnsi="宋体" w:eastAsia="宋体" w:cs="宋体"/>
          <w:bCs/>
          <w:szCs w:val="21"/>
        </w:rPr>
      </w:pPr>
      <w:r>
        <w:rPr>
          <w:rFonts w:hint="eastAsia" w:hAnsi="宋体" w:eastAsia="宋体" w:cs="宋体"/>
          <w:bCs/>
          <w:szCs w:val="21"/>
        </w:rPr>
        <w:t>致：东莞市水务环境投资控股集团有限公司</w:t>
      </w:r>
    </w:p>
    <w:p w14:paraId="2A31517B">
      <w:pPr>
        <w:tabs>
          <w:tab w:val="left" w:pos="567"/>
        </w:tabs>
        <w:spacing w:line="360" w:lineRule="auto"/>
        <w:ind w:firstLine="420" w:firstLineChars="200"/>
        <w:rPr>
          <w:rFonts w:hint="eastAsia" w:hAnsi="宋体" w:eastAsia="宋体" w:cs="宋体"/>
          <w:bCs/>
          <w:szCs w:val="21"/>
        </w:rPr>
      </w:pPr>
      <w:r>
        <w:rPr>
          <w:rFonts w:hint="eastAsia" w:hAnsi="宋体" w:eastAsia="宋体" w:cs="宋体"/>
          <w:bCs/>
          <w:szCs w:val="21"/>
        </w:rPr>
        <w:t>我方</w:t>
      </w:r>
      <w:r>
        <w:rPr>
          <w:rFonts w:hint="eastAsia" w:hAnsi="宋体" w:eastAsia="宋体" w:cs="宋体"/>
          <w:bCs/>
          <w:szCs w:val="21"/>
          <w:u w:val="single"/>
        </w:rPr>
        <w:t xml:space="preserve">  （投标人名称）  </w:t>
      </w:r>
      <w:r>
        <w:rPr>
          <w:rFonts w:hint="eastAsia" w:hAnsi="宋体" w:eastAsia="宋体" w:cs="宋体"/>
          <w:bCs/>
          <w:szCs w:val="21"/>
        </w:rPr>
        <w:t>参加</w:t>
      </w:r>
      <w:r>
        <w:rPr>
          <w:rFonts w:hint="eastAsia" w:ascii="宋体" w:hAnsi="宋体" w:eastAsia="宋体" w:cs="Times New Roman"/>
          <w:kern w:val="0"/>
          <w:szCs w:val="21"/>
        </w:rPr>
        <w:t>东莞市水务环境集团咨询设计库服务单位采购项目</w:t>
      </w:r>
      <w:r>
        <w:rPr>
          <w:rFonts w:hint="eastAsia" w:hAnsi="宋体" w:eastAsia="宋体" w:cs="宋体"/>
          <w:bCs/>
          <w:szCs w:val="21"/>
        </w:rPr>
        <w:t>的投标，我公司承诺：若我公司中标，我公司在结果公示结束后一个月内完成东莞市住房与城乡建设局信用管理系统企业信息备案登记手续，若我司未按承诺办理登记手续的，招标人有权取消我司中标资格。</w:t>
      </w:r>
    </w:p>
    <w:p w14:paraId="410FA0C5">
      <w:pPr>
        <w:tabs>
          <w:tab w:val="left" w:pos="567"/>
        </w:tabs>
        <w:spacing w:line="360" w:lineRule="auto"/>
        <w:ind w:firstLine="420" w:firstLineChars="200"/>
        <w:rPr>
          <w:rFonts w:hint="eastAsia" w:hAnsi="宋体" w:eastAsia="宋体" w:cs="宋体"/>
          <w:bCs/>
          <w:szCs w:val="21"/>
        </w:rPr>
      </w:pPr>
      <w:r>
        <w:rPr>
          <w:rFonts w:hint="eastAsia" w:hAnsi="宋体" w:eastAsia="宋体" w:cs="宋体"/>
          <w:bCs/>
          <w:szCs w:val="21"/>
        </w:rPr>
        <w:t>特此承诺。</w:t>
      </w:r>
    </w:p>
    <w:p w14:paraId="0F976B2E">
      <w:pPr>
        <w:tabs>
          <w:tab w:val="left" w:pos="567"/>
        </w:tabs>
        <w:spacing w:line="360" w:lineRule="auto"/>
        <w:ind w:left="633"/>
        <w:jc w:val="right"/>
        <w:rPr>
          <w:rFonts w:hint="eastAsia" w:hAnsi="宋体" w:eastAsia="宋体" w:cs="宋体"/>
          <w:bCs/>
          <w:szCs w:val="21"/>
        </w:rPr>
      </w:pPr>
    </w:p>
    <w:p w14:paraId="3EF76D5F">
      <w:pPr>
        <w:tabs>
          <w:tab w:val="left" w:pos="567"/>
        </w:tabs>
        <w:spacing w:line="360" w:lineRule="auto"/>
        <w:ind w:left="633"/>
        <w:jc w:val="right"/>
        <w:rPr>
          <w:rFonts w:hint="eastAsia" w:hAnsi="宋体" w:eastAsia="宋体" w:cs="宋体"/>
          <w:bCs/>
          <w:szCs w:val="21"/>
        </w:rPr>
      </w:pPr>
    </w:p>
    <w:p w14:paraId="352BAF0D">
      <w:pPr>
        <w:spacing w:line="360" w:lineRule="auto"/>
        <w:ind w:firstLine="494" w:firstLineChars="206"/>
        <w:rPr>
          <w:rFonts w:hint="eastAsia" w:ascii="宋体" w:hAnsi="宋体" w:eastAsia="宋体" w:cs="宋体"/>
          <w:kern w:val="0"/>
          <w:sz w:val="24"/>
          <w:szCs w:val="24"/>
        </w:rPr>
      </w:pPr>
    </w:p>
    <w:p w14:paraId="67E761E2">
      <w:pPr>
        <w:autoSpaceDE w:val="0"/>
        <w:autoSpaceDN w:val="0"/>
        <w:adjustRightInd w:val="0"/>
        <w:spacing w:line="360" w:lineRule="auto"/>
        <w:ind w:firstLine="3780" w:firstLineChars="1800"/>
        <w:rPr>
          <w:rFonts w:hint="eastAsia" w:ascii="宋体" w:hAnsi="宋体" w:eastAsia="宋体" w:cs="宋体"/>
          <w:szCs w:val="21"/>
          <w:lang w:val="zh-CN"/>
        </w:rPr>
      </w:pPr>
      <w:r>
        <w:rPr>
          <w:rFonts w:hint="eastAsia" w:ascii="宋体" w:hAnsi="宋体" w:eastAsia="宋体" w:cs="宋体"/>
          <w:szCs w:val="21"/>
          <w:lang w:val="zh-CN"/>
        </w:rPr>
        <w:t>投标人：</w:t>
      </w:r>
      <w:r>
        <w:rPr>
          <w:rFonts w:hint="eastAsia" w:ascii="宋体" w:hAnsi="宋体" w:eastAsia="宋体" w:cs="宋体"/>
          <w:szCs w:val="21"/>
          <w:u w:val="single"/>
          <w:lang w:val="zh-CN"/>
        </w:rPr>
        <w:t xml:space="preserve">             （企业数字证书电子签名）</w:t>
      </w:r>
    </w:p>
    <w:p w14:paraId="32A304FA">
      <w:pPr>
        <w:autoSpaceDE w:val="0"/>
        <w:autoSpaceDN w:val="0"/>
        <w:adjustRightInd w:val="0"/>
        <w:spacing w:line="360" w:lineRule="auto"/>
        <w:ind w:firstLine="3780" w:firstLineChars="1800"/>
        <w:rPr>
          <w:rFonts w:hint="eastAsia" w:ascii="宋体" w:hAnsi="宋体" w:eastAsia="宋体" w:cs="Times New Roman"/>
          <w:szCs w:val="24"/>
          <w:lang w:val="zh-CN"/>
        </w:rPr>
      </w:pPr>
      <w:r>
        <w:rPr>
          <w:rFonts w:hint="eastAsia" w:ascii="宋体" w:hAnsi="宋体" w:eastAsia="宋体" w:cs="宋体"/>
          <w:szCs w:val="21"/>
          <w:lang w:val="zh-CN"/>
        </w:rPr>
        <w:t>日</w:t>
      </w:r>
      <w:r>
        <w:rPr>
          <w:rFonts w:hint="eastAsia" w:ascii="宋体" w:hAnsi="宋体" w:eastAsia="宋体" w:cs="Times New Roman"/>
          <w:szCs w:val="24"/>
          <w:lang w:val="zh-CN"/>
        </w:rPr>
        <w:t>期：   年   月   日</w:t>
      </w:r>
    </w:p>
    <w:p w14:paraId="3302B78C">
      <w:pPr>
        <w:autoSpaceDE w:val="0"/>
        <w:autoSpaceDN w:val="0"/>
        <w:adjustRightInd w:val="0"/>
        <w:spacing w:line="360" w:lineRule="auto"/>
        <w:jc w:val="center"/>
        <w:rPr>
          <w:rFonts w:hint="eastAsia" w:ascii="宋体" w:hAnsi="宋体" w:eastAsia="宋体" w:cs="Times New Roman"/>
          <w:b/>
          <w:bCs/>
          <w:szCs w:val="24"/>
          <w:lang w:val="zh-CN"/>
        </w:rPr>
      </w:pPr>
    </w:p>
    <w:p w14:paraId="0A484FB4">
      <w:pPr>
        <w:autoSpaceDE w:val="0"/>
        <w:autoSpaceDN w:val="0"/>
        <w:adjustRightInd w:val="0"/>
        <w:spacing w:line="360" w:lineRule="auto"/>
        <w:jc w:val="center"/>
        <w:rPr>
          <w:rFonts w:hint="eastAsia" w:ascii="宋体" w:hAnsi="宋体" w:eastAsia="宋体" w:cs="Times New Roman"/>
          <w:b/>
          <w:bCs/>
          <w:szCs w:val="24"/>
          <w:lang w:val="zh-CN"/>
        </w:rPr>
      </w:pPr>
      <w:r>
        <w:rPr>
          <w:rFonts w:hint="eastAsia" w:ascii="宋体" w:hAnsi="宋体" w:eastAsia="宋体" w:cs="Times New Roman"/>
          <w:b/>
          <w:bCs/>
          <w:szCs w:val="24"/>
          <w:lang w:val="zh-CN"/>
        </w:rPr>
        <w:t>说明：由投标人使用投标人的企业数字证书电子签名。</w:t>
      </w:r>
    </w:p>
    <w:p w14:paraId="132657B4">
      <w:pPr>
        <w:jc w:val="left"/>
        <w:rPr>
          <w:rFonts w:hint="eastAsia" w:ascii="宋体" w:hAnsi="宋体" w:eastAsia="宋体" w:cs="宋体"/>
          <w:b/>
          <w:kern w:val="0"/>
          <w:sz w:val="30"/>
          <w:szCs w:val="30"/>
        </w:rPr>
      </w:pPr>
      <w:r>
        <w:rPr>
          <w:rFonts w:hint="eastAsia" w:ascii="宋体" w:hAnsi="宋体" w:eastAsia="宋体" w:cs="Times New Roman"/>
          <w:b/>
          <w:bCs/>
          <w:szCs w:val="24"/>
          <w:lang w:val="zh-CN"/>
        </w:rPr>
        <w:br w:type="page"/>
      </w:r>
    </w:p>
    <w:p w14:paraId="40FF476B">
      <w:pPr>
        <w:pageBreakBefore/>
        <w:tabs>
          <w:tab w:val="left" w:pos="567"/>
        </w:tabs>
        <w:ind w:left="543"/>
        <w:outlineLvl w:val="3"/>
        <w:rPr>
          <w:rFonts w:hint="eastAsia" w:ascii="宋体" w:hAnsi="宋体" w:eastAsia="宋体" w:cs="宋体"/>
          <w:b/>
          <w:sz w:val="30"/>
          <w:szCs w:val="30"/>
        </w:rPr>
      </w:pPr>
      <w:bookmarkStart w:id="809" w:name="_Toc25363"/>
      <w:bookmarkStart w:id="810" w:name="_Toc177203319"/>
      <w:bookmarkStart w:id="811" w:name="_Toc176453448"/>
      <w:r>
        <w:rPr>
          <w:rFonts w:hint="eastAsia" w:ascii="宋体" w:hAnsi="宋体" w:eastAsia="宋体" w:cs="宋体"/>
          <w:b/>
          <w:sz w:val="30"/>
          <w:szCs w:val="30"/>
        </w:rPr>
        <w:t xml:space="preserve">4.9 </w:t>
      </w:r>
      <w:r>
        <w:rPr>
          <w:rFonts w:hint="eastAsia" w:ascii="宋体" w:hAnsi="宋体" w:eastAsia="宋体" w:cs="宋体"/>
          <w:b/>
          <w:kern w:val="0"/>
          <w:sz w:val="30"/>
          <w:szCs w:val="30"/>
        </w:rPr>
        <w:t>资格业绩</w:t>
      </w:r>
      <w:r>
        <w:rPr>
          <w:rFonts w:hint="eastAsia" w:ascii="宋体" w:hAnsi="宋体" w:eastAsia="宋体" w:cs="宋体"/>
          <w:b/>
          <w:sz w:val="30"/>
          <w:szCs w:val="30"/>
        </w:rPr>
        <w:t>【投标人2023年1月1日以来具有一份市政给排水工程设计业绩（该业绩设计内容须含有市政给排水管网设计或污水处理厂设计或供水厂设计或市政生活污泥处理处置项目设计）业绩（合同签订日期为2023年1月1日或以后）】</w:t>
      </w:r>
      <w:bookmarkEnd w:id="809"/>
      <w:bookmarkEnd w:id="810"/>
      <w:bookmarkEnd w:id="811"/>
    </w:p>
    <w:p w14:paraId="1C63A219">
      <w:pPr>
        <w:spacing w:line="360" w:lineRule="auto"/>
        <w:ind w:left="317" w:hanging="527"/>
        <w:rPr>
          <w:rFonts w:hint="eastAsia" w:ascii="宋体" w:hAnsi="宋体" w:eastAsia="宋体" w:cs="宋体"/>
          <w:b/>
          <w:szCs w:val="21"/>
          <w:lang w:val="zh-CN"/>
        </w:rPr>
      </w:pPr>
    </w:p>
    <w:tbl>
      <w:tblPr>
        <w:tblStyle w:val="52"/>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1081"/>
        <w:gridCol w:w="1143"/>
        <w:gridCol w:w="1248"/>
        <w:gridCol w:w="972"/>
        <w:gridCol w:w="1080"/>
        <w:gridCol w:w="835"/>
        <w:gridCol w:w="1006"/>
        <w:gridCol w:w="1157"/>
        <w:gridCol w:w="865"/>
      </w:tblGrid>
      <w:tr w14:paraId="21626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627" w:hRule="exact"/>
          <w:jc w:val="center"/>
        </w:trPr>
        <w:tc>
          <w:tcPr>
            <w:tcW w:w="576" w:type="pct"/>
            <w:vAlign w:val="center"/>
          </w:tcPr>
          <w:p w14:paraId="354E64D6">
            <w:pPr>
              <w:jc w:val="center"/>
              <w:rPr>
                <w:rFonts w:hint="eastAsia" w:ascii="宋体" w:hAnsi="宋体" w:eastAsia="宋体" w:cs="宋体"/>
                <w:szCs w:val="21"/>
              </w:rPr>
            </w:pPr>
            <w:r>
              <w:rPr>
                <w:rFonts w:hint="eastAsia" w:ascii="宋体" w:hAnsi="宋体" w:eastAsia="宋体" w:cs="宋体"/>
                <w:szCs w:val="21"/>
              </w:rPr>
              <w:t>序号</w:t>
            </w:r>
          </w:p>
        </w:tc>
        <w:tc>
          <w:tcPr>
            <w:tcW w:w="609" w:type="pct"/>
            <w:vAlign w:val="center"/>
          </w:tcPr>
          <w:p w14:paraId="1B7F31B9">
            <w:pPr>
              <w:jc w:val="center"/>
              <w:rPr>
                <w:rFonts w:hint="eastAsia" w:ascii="宋体" w:hAnsi="宋体" w:eastAsia="宋体" w:cs="宋体"/>
                <w:szCs w:val="21"/>
              </w:rPr>
            </w:pPr>
            <w:r>
              <w:rPr>
                <w:rFonts w:hint="eastAsia" w:ascii="宋体" w:hAnsi="宋体" w:eastAsia="宋体" w:cs="宋体"/>
                <w:szCs w:val="21"/>
              </w:rPr>
              <w:t>项目名称</w:t>
            </w:r>
          </w:p>
        </w:tc>
        <w:tc>
          <w:tcPr>
            <w:tcW w:w="665" w:type="pct"/>
            <w:vAlign w:val="center"/>
          </w:tcPr>
          <w:p w14:paraId="79A340B9">
            <w:pPr>
              <w:jc w:val="center"/>
              <w:rPr>
                <w:rFonts w:hint="eastAsia" w:ascii="宋体" w:hAnsi="宋体" w:eastAsia="宋体" w:cs="宋体"/>
                <w:szCs w:val="21"/>
              </w:rPr>
            </w:pPr>
            <w:r>
              <w:rPr>
                <w:rFonts w:hint="eastAsia" w:ascii="宋体" w:hAnsi="宋体" w:eastAsia="宋体" w:cs="宋体"/>
                <w:szCs w:val="21"/>
              </w:rPr>
              <w:t>合同主要服务内容</w:t>
            </w:r>
          </w:p>
        </w:tc>
        <w:tc>
          <w:tcPr>
            <w:tcW w:w="518" w:type="pct"/>
            <w:vAlign w:val="center"/>
          </w:tcPr>
          <w:p w14:paraId="06F6F418">
            <w:pPr>
              <w:jc w:val="center"/>
              <w:rPr>
                <w:rFonts w:hint="eastAsia" w:ascii="宋体" w:hAnsi="宋体" w:eastAsia="宋体" w:cs="宋体"/>
                <w:szCs w:val="21"/>
              </w:rPr>
            </w:pPr>
            <w:r>
              <w:rPr>
                <w:rFonts w:hint="eastAsia" w:ascii="宋体" w:hAnsi="宋体" w:eastAsia="宋体" w:cs="宋体"/>
                <w:szCs w:val="21"/>
              </w:rPr>
              <w:t>合同期限</w:t>
            </w:r>
          </w:p>
        </w:tc>
        <w:tc>
          <w:tcPr>
            <w:tcW w:w="575" w:type="pct"/>
            <w:vAlign w:val="center"/>
          </w:tcPr>
          <w:p w14:paraId="4AFEEC00">
            <w:pPr>
              <w:jc w:val="center"/>
              <w:rPr>
                <w:rFonts w:hint="eastAsia" w:ascii="宋体" w:hAnsi="宋体" w:eastAsia="宋体" w:cs="宋体"/>
                <w:szCs w:val="21"/>
              </w:rPr>
            </w:pPr>
            <w:r>
              <w:rPr>
                <w:rFonts w:hint="eastAsia" w:ascii="宋体" w:hAnsi="宋体" w:eastAsia="宋体" w:cs="宋体"/>
                <w:szCs w:val="21"/>
              </w:rPr>
              <w:t>签约日期</w:t>
            </w:r>
          </w:p>
        </w:tc>
        <w:tc>
          <w:tcPr>
            <w:tcW w:w="445" w:type="pct"/>
            <w:vAlign w:val="center"/>
          </w:tcPr>
          <w:p w14:paraId="30B08714">
            <w:pPr>
              <w:jc w:val="center"/>
              <w:rPr>
                <w:rFonts w:hint="eastAsia" w:ascii="宋体" w:hAnsi="宋体" w:eastAsia="宋体" w:cs="宋体"/>
                <w:szCs w:val="21"/>
              </w:rPr>
            </w:pPr>
            <w:r>
              <w:rPr>
                <w:rFonts w:hint="eastAsia" w:ascii="宋体" w:hAnsi="宋体" w:eastAsia="宋体" w:cs="宋体"/>
                <w:szCs w:val="21"/>
              </w:rPr>
              <w:t>服务完成情况</w:t>
            </w:r>
          </w:p>
        </w:tc>
        <w:tc>
          <w:tcPr>
            <w:tcW w:w="536" w:type="pct"/>
            <w:vAlign w:val="center"/>
          </w:tcPr>
          <w:p w14:paraId="7F3AE440">
            <w:pPr>
              <w:jc w:val="center"/>
              <w:rPr>
                <w:rFonts w:hint="eastAsia" w:ascii="宋体" w:hAnsi="宋体" w:eastAsia="宋体" w:cs="宋体"/>
                <w:szCs w:val="21"/>
              </w:rPr>
            </w:pPr>
            <w:r>
              <w:rPr>
                <w:rFonts w:hint="eastAsia" w:ascii="宋体" w:hAnsi="宋体" w:eastAsia="宋体" w:cs="宋体"/>
                <w:szCs w:val="21"/>
              </w:rPr>
              <w:t>服务质量情况</w:t>
            </w:r>
          </w:p>
        </w:tc>
        <w:tc>
          <w:tcPr>
            <w:tcW w:w="616" w:type="pct"/>
            <w:vAlign w:val="center"/>
          </w:tcPr>
          <w:p w14:paraId="1153713A">
            <w:pPr>
              <w:jc w:val="center"/>
              <w:rPr>
                <w:rFonts w:hint="eastAsia" w:ascii="宋体" w:hAnsi="宋体" w:eastAsia="宋体" w:cs="宋体"/>
                <w:szCs w:val="21"/>
              </w:rPr>
            </w:pPr>
            <w:r>
              <w:rPr>
                <w:rFonts w:hint="eastAsia" w:ascii="宋体" w:hAnsi="宋体" w:eastAsia="宋体" w:cs="宋体"/>
                <w:szCs w:val="21"/>
              </w:rPr>
              <w:t>业主联系人及电话</w:t>
            </w:r>
          </w:p>
        </w:tc>
        <w:tc>
          <w:tcPr>
            <w:tcW w:w="461" w:type="pct"/>
            <w:vAlign w:val="center"/>
          </w:tcPr>
          <w:p w14:paraId="492B68DB">
            <w:pPr>
              <w:jc w:val="center"/>
              <w:rPr>
                <w:rFonts w:hint="eastAsia" w:ascii="宋体" w:hAnsi="宋体" w:eastAsia="宋体" w:cs="宋体"/>
                <w:szCs w:val="21"/>
              </w:rPr>
            </w:pPr>
            <w:r>
              <w:rPr>
                <w:rFonts w:hint="eastAsia" w:ascii="宋体" w:hAnsi="宋体" w:eastAsia="宋体" w:cs="宋体"/>
                <w:szCs w:val="21"/>
              </w:rPr>
              <w:t>备注</w:t>
            </w:r>
          </w:p>
        </w:tc>
      </w:tr>
      <w:tr w14:paraId="30033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576" w:type="pct"/>
            <w:vAlign w:val="center"/>
          </w:tcPr>
          <w:p w14:paraId="5751147A">
            <w:pPr>
              <w:jc w:val="center"/>
              <w:rPr>
                <w:rFonts w:hint="eastAsia" w:ascii="宋体" w:hAnsi="宋体" w:eastAsia="宋体" w:cs="宋体"/>
                <w:szCs w:val="21"/>
              </w:rPr>
            </w:pPr>
            <w:r>
              <w:rPr>
                <w:rFonts w:ascii="宋体" w:hAnsi="宋体" w:eastAsia="宋体" w:cs="宋体"/>
                <w:szCs w:val="21"/>
              </w:rPr>
              <w:t>1</w:t>
            </w:r>
          </w:p>
        </w:tc>
        <w:tc>
          <w:tcPr>
            <w:tcW w:w="609" w:type="pct"/>
            <w:vAlign w:val="center"/>
          </w:tcPr>
          <w:p w14:paraId="5C8B7BD0">
            <w:pPr>
              <w:jc w:val="center"/>
              <w:rPr>
                <w:rFonts w:hint="eastAsia" w:ascii="宋体" w:hAnsi="宋体" w:eastAsia="宋体" w:cs="宋体"/>
                <w:szCs w:val="21"/>
              </w:rPr>
            </w:pPr>
          </w:p>
        </w:tc>
        <w:tc>
          <w:tcPr>
            <w:tcW w:w="665" w:type="pct"/>
            <w:vAlign w:val="center"/>
          </w:tcPr>
          <w:p w14:paraId="6E19BF30">
            <w:pPr>
              <w:jc w:val="center"/>
              <w:rPr>
                <w:rFonts w:hint="eastAsia" w:ascii="宋体" w:hAnsi="宋体" w:eastAsia="宋体" w:cs="宋体"/>
                <w:szCs w:val="21"/>
              </w:rPr>
            </w:pPr>
          </w:p>
        </w:tc>
        <w:tc>
          <w:tcPr>
            <w:tcW w:w="518" w:type="pct"/>
            <w:vAlign w:val="center"/>
          </w:tcPr>
          <w:p w14:paraId="6CC89277">
            <w:pPr>
              <w:jc w:val="center"/>
              <w:rPr>
                <w:rFonts w:hint="eastAsia" w:ascii="宋体" w:hAnsi="宋体" w:eastAsia="宋体" w:cs="宋体"/>
                <w:szCs w:val="21"/>
              </w:rPr>
            </w:pPr>
          </w:p>
        </w:tc>
        <w:tc>
          <w:tcPr>
            <w:tcW w:w="575" w:type="pct"/>
            <w:vAlign w:val="center"/>
          </w:tcPr>
          <w:p w14:paraId="65A7CD26">
            <w:pPr>
              <w:jc w:val="center"/>
              <w:rPr>
                <w:rFonts w:hint="eastAsia" w:ascii="宋体" w:hAnsi="宋体" w:eastAsia="宋体" w:cs="宋体"/>
                <w:szCs w:val="21"/>
              </w:rPr>
            </w:pPr>
          </w:p>
        </w:tc>
        <w:tc>
          <w:tcPr>
            <w:tcW w:w="445" w:type="pct"/>
          </w:tcPr>
          <w:p w14:paraId="717616A0">
            <w:pPr>
              <w:jc w:val="center"/>
              <w:rPr>
                <w:rFonts w:hint="eastAsia" w:ascii="宋体" w:hAnsi="宋体" w:eastAsia="宋体" w:cs="宋体"/>
                <w:szCs w:val="21"/>
              </w:rPr>
            </w:pPr>
          </w:p>
        </w:tc>
        <w:tc>
          <w:tcPr>
            <w:tcW w:w="536" w:type="pct"/>
            <w:vAlign w:val="center"/>
          </w:tcPr>
          <w:p w14:paraId="5A4EE093">
            <w:pPr>
              <w:jc w:val="center"/>
              <w:rPr>
                <w:rFonts w:hint="eastAsia" w:ascii="宋体" w:hAnsi="宋体" w:eastAsia="宋体" w:cs="宋体"/>
                <w:szCs w:val="21"/>
              </w:rPr>
            </w:pPr>
          </w:p>
        </w:tc>
        <w:tc>
          <w:tcPr>
            <w:tcW w:w="616" w:type="pct"/>
            <w:vAlign w:val="center"/>
          </w:tcPr>
          <w:p w14:paraId="1F0A4956">
            <w:pPr>
              <w:jc w:val="center"/>
              <w:rPr>
                <w:rFonts w:hint="eastAsia" w:ascii="宋体" w:hAnsi="宋体" w:eastAsia="宋体" w:cs="宋体"/>
                <w:szCs w:val="21"/>
              </w:rPr>
            </w:pPr>
          </w:p>
        </w:tc>
        <w:tc>
          <w:tcPr>
            <w:tcW w:w="461" w:type="pct"/>
            <w:vAlign w:val="center"/>
          </w:tcPr>
          <w:p w14:paraId="68AC2B3A">
            <w:pPr>
              <w:jc w:val="center"/>
              <w:rPr>
                <w:rFonts w:hint="eastAsia" w:ascii="宋体" w:hAnsi="宋体" w:eastAsia="宋体" w:cs="宋体"/>
                <w:szCs w:val="21"/>
              </w:rPr>
            </w:pPr>
          </w:p>
        </w:tc>
      </w:tr>
      <w:tr w14:paraId="47EFF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576" w:type="pct"/>
            <w:vAlign w:val="center"/>
          </w:tcPr>
          <w:p w14:paraId="06A4C7B7">
            <w:pPr>
              <w:jc w:val="center"/>
              <w:rPr>
                <w:rFonts w:hint="eastAsia" w:ascii="宋体" w:hAnsi="宋体" w:eastAsia="宋体" w:cs="宋体"/>
                <w:szCs w:val="21"/>
              </w:rPr>
            </w:pPr>
            <w:r>
              <w:rPr>
                <w:rFonts w:ascii="宋体" w:hAnsi="宋体" w:eastAsia="宋体" w:cs="宋体"/>
                <w:szCs w:val="21"/>
              </w:rPr>
              <w:t>2</w:t>
            </w:r>
          </w:p>
        </w:tc>
        <w:tc>
          <w:tcPr>
            <w:tcW w:w="609" w:type="pct"/>
            <w:vAlign w:val="center"/>
          </w:tcPr>
          <w:p w14:paraId="7A8E602A">
            <w:pPr>
              <w:jc w:val="center"/>
              <w:rPr>
                <w:rFonts w:hint="eastAsia" w:ascii="宋体" w:hAnsi="宋体" w:eastAsia="宋体" w:cs="宋体"/>
                <w:szCs w:val="21"/>
              </w:rPr>
            </w:pPr>
          </w:p>
        </w:tc>
        <w:tc>
          <w:tcPr>
            <w:tcW w:w="665" w:type="pct"/>
            <w:vAlign w:val="center"/>
          </w:tcPr>
          <w:p w14:paraId="430C1D4C">
            <w:pPr>
              <w:jc w:val="center"/>
              <w:rPr>
                <w:rFonts w:hint="eastAsia" w:ascii="宋体" w:hAnsi="宋体" w:eastAsia="宋体" w:cs="宋体"/>
                <w:szCs w:val="21"/>
              </w:rPr>
            </w:pPr>
          </w:p>
        </w:tc>
        <w:tc>
          <w:tcPr>
            <w:tcW w:w="518" w:type="pct"/>
            <w:vAlign w:val="center"/>
          </w:tcPr>
          <w:p w14:paraId="42CCD822">
            <w:pPr>
              <w:jc w:val="center"/>
              <w:rPr>
                <w:rFonts w:hint="eastAsia" w:ascii="宋体" w:hAnsi="宋体" w:eastAsia="宋体" w:cs="宋体"/>
                <w:szCs w:val="21"/>
              </w:rPr>
            </w:pPr>
          </w:p>
        </w:tc>
        <w:tc>
          <w:tcPr>
            <w:tcW w:w="575" w:type="pct"/>
            <w:vAlign w:val="center"/>
          </w:tcPr>
          <w:p w14:paraId="478C5CEE">
            <w:pPr>
              <w:jc w:val="center"/>
              <w:rPr>
                <w:rFonts w:hint="eastAsia" w:ascii="宋体" w:hAnsi="宋体" w:eastAsia="宋体" w:cs="宋体"/>
                <w:szCs w:val="21"/>
              </w:rPr>
            </w:pPr>
          </w:p>
        </w:tc>
        <w:tc>
          <w:tcPr>
            <w:tcW w:w="445" w:type="pct"/>
          </w:tcPr>
          <w:p w14:paraId="6ED5E25C">
            <w:pPr>
              <w:jc w:val="center"/>
              <w:rPr>
                <w:rFonts w:hint="eastAsia" w:ascii="宋体" w:hAnsi="宋体" w:eastAsia="宋体" w:cs="宋体"/>
                <w:szCs w:val="21"/>
              </w:rPr>
            </w:pPr>
          </w:p>
        </w:tc>
        <w:tc>
          <w:tcPr>
            <w:tcW w:w="536" w:type="pct"/>
            <w:vAlign w:val="center"/>
          </w:tcPr>
          <w:p w14:paraId="1E59E3B4">
            <w:pPr>
              <w:jc w:val="center"/>
              <w:rPr>
                <w:rFonts w:hint="eastAsia" w:ascii="宋体" w:hAnsi="宋体" w:eastAsia="宋体" w:cs="宋体"/>
                <w:szCs w:val="21"/>
              </w:rPr>
            </w:pPr>
          </w:p>
        </w:tc>
        <w:tc>
          <w:tcPr>
            <w:tcW w:w="616" w:type="pct"/>
            <w:vAlign w:val="center"/>
          </w:tcPr>
          <w:p w14:paraId="798122AA">
            <w:pPr>
              <w:jc w:val="center"/>
              <w:rPr>
                <w:rFonts w:hint="eastAsia" w:ascii="宋体" w:hAnsi="宋体" w:eastAsia="宋体" w:cs="宋体"/>
                <w:szCs w:val="21"/>
              </w:rPr>
            </w:pPr>
          </w:p>
        </w:tc>
        <w:tc>
          <w:tcPr>
            <w:tcW w:w="461" w:type="pct"/>
            <w:vAlign w:val="center"/>
          </w:tcPr>
          <w:p w14:paraId="6A1BCF63">
            <w:pPr>
              <w:jc w:val="center"/>
              <w:rPr>
                <w:rFonts w:hint="eastAsia" w:ascii="宋体" w:hAnsi="宋体" w:eastAsia="宋体" w:cs="宋体"/>
                <w:szCs w:val="21"/>
              </w:rPr>
            </w:pPr>
          </w:p>
        </w:tc>
      </w:tr>
      <w:tr w14:paraId="0409A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576" w:type="pct"/>
            <w:vAlign w:val="center"/>
          </w:tcPr>
          <w:p w14:paraId="5CF31B6F">
            <w:pPr>
              <w:jc w:val="center"/>
              <w:rPr>
                <w:rFonts w:hint="eastAsia" w:ascii="宋体" w:hAnsi="宋体" w:eastAsia="宋体" w:cs="宋体"/>
                <w:szCs w:val="21"/>
              </w:rPr>
            </w:pPr>
            <w:r>
              <w:rPr>
                <w:rFonts w:ascii="宋体" w:hAnsi="宋体" w:eastAsia="宋体" w:cs="宋体"/>
                <w:szCs w:val="21"/>
              </w:rPr>
              <w:t>3</w:t>
            </w:r>
          </w:p>
        </w:tc>
        <w:tc>
          <w:tcPr>
            <w:tcW w:w="609" w:type="pct"/>
            <w:vAlign w:val="center"/>
          </w:tcPr>
          <w:p w14:paraId="757046D1">
            <w:pPr>
              <w:jc w:val="center"/>
              <w:rPr>
                <w:rFonts w:hint="eastAsia" w:ascii="宋体" w:hAnsi="宋体" w:eastAsia="宋体" w:cs="宋体"/>
                <w:szCs w:val="21"/>
              </w:rPr>
            </w:pPr>
          </w:p>
        </w:tc>
        <w:tc>
          <w:tcPr>
            <w:tcW w:w="665" w:type="pct"/>
            <w:vAlign w:val="center"/>
          </w:tcPr>
          <w:p w14:paraId="6F59A36E">
            <w:pPr>
              <w:jc w:val="center"/>
              <w:rPr>
                <w:rFonts w:hint="eastAsia" w:ascii="宋体" w:hAnsi="宋体" w:eastAsia="宋体" w:cs="宋体"/>
                <w:szCs w:val="21"/>
              </w:rPr>
            </w:pPr>
          </w:p>
        </w:tc>
        <w:tc>
          <w:tcPr>
            <w:tcW w:w="518" w:type="pct"/>
            <w:vAlign w:val="center"/>
          </w:tcPr>
          <w:p w14:paraId="5CDF9531">
            <w:pPr>
              <w:jc w:val="center"/>
              <w:rPr>
                <w:rFonts w:hint="eastAsia" w:ascii="宋体" w:hAnsi="宋体" w:eastAsia="宋体" w:cs="宋体"/>
                <w:szCs w:val="21"/>
              </w:rPr>
            </w:pPr>
          </w:p>
        </w:tc>
        <w:tc>
          <w:tcPr>
            <w:tcW w:w="575" w:type="pct"/>
            <w:vAlign w:val="center"/>
          </w:tcPr>
          <w:p w14:paraId="086B57BD">
            <w:pPr>
              <w:jc w:val="center"/>
              <w:rPr>
                <w:rFonts w:hint="eastAsia" w:ascii="宋体" w:hAnsi="宋体" w:eastAsia="宋体" w:cs="宋体"/>
                <w:szCs w:val="21"/>
              </w:rPr>
            </w:pPr>
          </w:p>
        </w:tc>
        <w:tc>
          <w:tcPr>
            <w:tcW w:w="445" w:type="pct"/>
          </w:tcPr>
          <w:p w14:paraId="1911A675">
            <w:pPr>
              <w:jc w:val="center"/>
              <w:rPr>
                <w:rFonts w:hint="eastAsia" w:ascii="宋体" w:hAnsi="宋体" w:eastAsia="宋体" w:cs="宋体"/>
                <w:szCs w:val="21"/>
              </w:rPr>
            </w:pPr>
          </w:p>
        </w:tc>
        <w:tc>
          <w:tcPr>
            <w:tcW w:w="536" w:type="pct"/>
            <w:vAlign w:val="center"/>
          </w:tcPr>
          <w:p w14:paraId="552BA434">
            <w:pPr>
              <w:jc w:val="center"/>
              <w:rPr>
                <w:rFonts w:hint="eastAsia" w:ascii="宋体" w:hAnsi="宋体" w:eastAsia="宋体" w:cs="宋体"/>
                <w:szCs w:val="21"/>
              </w:rPr>
            </w:pPr>
          </w:p>
        </w:tc>
        <w:tc>
          <w:tcPr>
            <w:tcW w:w="616" w:type="pct"/>
            <w:vAlign w:val="center"/>
          </w:tcPr>
          <w:p w14:paraId="06474698">
            <w:pPr>
              <w:jc w:val="center"/>
              <w:rPr>
                <w:rFonts w:hint="eastAsia" w:ascii="宋体" w:hAnsi="宋体" w:eastAsia="宋体" w:cs="宋体"/>
                <w:szCs w:val="21"/>
              </w:rPr>
            </w:pPr>
          </w:p>
        </w:tc>
        <w:tc>
          <w:tcPr>
            <w:tcW w:w="461" w:type="pct"/>
            <w:vAlign w:val="center"/>
          </w:tcPr>
          <w:p w14:paraId="776BF7AD">
            <w:pPr>
              <w:jc w:val="center"/>
              <w:rPr>
                <w:rFonts w:hint="eastAsia" w:ascii="宋体" w:hAnsi="宋体" w:eastAsia="宋体" w:cs="宋体"/>
                <w:szCs w:val="21"/>
              </w:rPr>
            </w:pPr>
          </w:p>
        </w:tc>
      </w:tr>
      <w:tr w14:paraId="2F916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576" w:type="pct"/>
            <w:vAlign w:val="center"/>
          </w:tcPr>
          <w:p w14:paraId="022A64EB">
            <w:pPr>
              <w:jc w:val="center"/>
              <w:rPr>
                <w:rFonts w:hint="eastAsia" w:ascii="宋体" w:hAnsi="宋体" w:eastAsia="宋体" w:cs="宋体"/>
                <w:szCs w:val="21"/>
              </w:rPr>
            </w:pPr>
            <w:r>
              <w:rPr>
                <w:rFonts w:ascii="宋体" w:hAnsi="宋体" w:eastAsia="宋体" w:cs="宋体"/>
                <w:kern w:val="0"/>
                <w:szCs w:val="21"/>
              </w:rPr>
              <w:t>…</w:t>
            </w:r>
          </w:p>
        </w:tc>
        <w:tc>
          <w:tcPr>
            <w:tcW w:w="609" w:type="pct"/>
            <w:vAlign w:val="center"/>
          </w:tcPr>
          <w:p w14:paraId="2F6E3F5F">
            <w:pPr>
              <w:jc w:val="center"/>
              <w:rPr>
                <w:rFonts w:hint="eastAsia" w:ascii="宋体" w:hAnsi="宋体" w:eastAsia="宋体" w:cs="宋体"/>
                <w:szCs w:val="21"/>
              </w:rPr>
            </w:pPr>
          </w:p>
        </w:tc>
        <w:tc>
          <w:tcPr>
            <w:tcW w:w="665" w:type="pct"/>
            <w:vAlign w:val="center"/>
          </w:tcPr>
          <w:p w14:paraId="3381FB9A">
            <w:pPr>
              <w:jc w:val="center"/>
              <w:rPr>
                <w:rFonts w:hint="eastAsia" w:ascii="宋体" w:hAnsi="宋体" w:eastAsia="宋体" w:cs="宋体"/>
                <w:szCs w:val="21"/>
              </w:rPr>
            </w:pPr>
          </w:p>
        </w:tc>
        <w:tc>
          <w:tcPr>
            <w:tcW w:w="518" w:type="pct"/>
            <w:vAlign w:val="center"/>
          </w:tcPr>
          <w:p w14:paraId="1C9E167E">
            <w:pPr>
              <w:jc w:val="center"/>
              <w:rPr>
                <w:rFonts w:hint="eastAsia" w:ascii="宋体" w:hAnsi="宋体" w:eastAsia="宋体" w:cs="宋体"/>
                <w:szCs w:val="21"/>
              </w:rPr>
            </w:pPr>
          </w:p>
        </w:tc>
        <w:tc>
          <w:tcPr>
            <w:tcW w:w="575" w:type="pct"/>
            <w:vAlign w:val="center"/>
          </w:tcPr>
          <w:p w14:paraId="77D1A78D">
            <w:pPr>
              <w:jc w:val="center"/>
              <w:rPr>
                <w:rFonts w:hint="eastAsia" w:ascii="宋体" w:hAnsi="宋体" w:eastAsia="宋体" w:cs="宋体"/>
                <w:szCs w:val="21"/>
              </w:rPr>
            </w:pPr>
          </w:p>
        </w:tc>
        <w:tc>
          <w:tcPr>
            <w:tcW w:w="445" w:type="pct"/>
          </w:tcPr>
          <w:p w14:paraId="4115CCE0">
            <w:pPr>
              <w:jc w:val="center"/>
              <w:rPr>
                <w:rFonts w:hint="eastAsia" w:ascii="宋体" w:hAnsi="宋体" w:eastAsia="宋体" w:cs="宋体"/>
                <w:szCs w:val="21"/>
              </w:rPr>
            </w:pPr>
          </w:p>
        </w:tc>
        <w:tc>
          <w:tcPr>
            <w:tcW w:w="536" w:type="pct"/>
            <w:vAlign w:val="center"/>
          </w:tcPr>
          <w:p w14:paraId="7C618291">
            <w:pPr>
              <w:jc w:val="center"/>
              <w:rPr>
                <w:rFonts w:hint="eastAsia" w:ascii="宋体" w:hAnsi="宋体" w:eastAsia="宋体" w:cs="宋体"/>
                <w:szCs w:val="21"/>
              </w:rPr>
            </w:pPr>
          </w:p>
        </w:tc>
        <w:tc>
          <w:tcPr>
            <w:tcW w:w="616" w:type="pct"/>
            <w:vAlign w:val="center"/>
          </w:tcPr>
          <w:p w14:paraId="43DAE2AC">
            <w:pPr>
              <w:jc w:val="center"/>
              <w:rPr>
                <w:rFonts w:hint="eastAsia" w:ascii="宋体" w:hAnsi="宋体" w:eastAsia="宋体" w:cs="宋体"/>
                <w:szCs w:val="21"/>
              </w:rPr>
            </w:pPr>
          </w:p>
        </w:tc>
        <w:tc>
          <w:tcPr>
            <w:tcW w:w="461" w:type="pct"/>
            <w:vAlign w:val="center"/>
          </w:tcPr>
          <w:p w14:paraId="3F36ACD6">
            <w:pPr>
              <w:jc w:val="center"/>
              <w:rPr>
                <w:rFonts w:hint="eastAsia" w:ascii="宋体" w:hAnsi="宋体" w:eastAsia="宋体" w:cs="宋体"/>
                <w:szCs w:val="21"/>
              </w:rPr>
            </w:pPr>
          </w:p>
        </w:tc>
      </w:tr>
    </w:tbl>
    <w:p w14:paraId="78C6AAB8">
      <w:pPr>
        <w:autoSpaceDE w:val="0"/>
        <w:autoSpaceDN w:val="0"/>
        <w:adjustRightInd w:val="0"/>
        <w:snapToGrid w:val="0"/>
        <w:spacing w:line="360" w:lineRule="auto"/>
        <w:ind w:left="317" w:hanging="527"/>
        <w:jc w:val="left"/>
        <w:rPr>
          <w:rFonts w:hint="eastAsia" w:ascii="宋体" w:hAnsi="宋体" w:eastAsia="宋体" w:cs="宋体"/>
          <w:b/>
          <w:kern w:val="0"/>
          <w:szCs w:val="21"/>
        </w:rPr>
      </w:pPr>
      <w:r>
        <w:rPr>
          <w:rFonts w:hint="eastAsia" w:ascii="宋体" w:hAnsi="宋体" w:eastAsia="宋体" w:cs="宋体"/>
          <w:b/>
          <w:kern w:val="0"/>
          <w:szCs w:val="21"/>
        </w:rPr>
        <w:t>资格业绩证明材料提交要求：</w:t>
      </w:r>
    </w:p>
    <w:p w14:paraId="789052B8">
      <w:pPr>
        <w:autoSpaceDE w:val="0"/>
        <w:autoSpaceDN w:val="0"/>
        <w:adjustRightInd w:val="0"/>
        <w:snapToGrid w:val="0"/>
        <w:spacing w:line="360" w:lineRule="auto"/>
        <w:ind w:left="317" w:hanging="527"/>
        <w:jc w:val="left"/>
        <w:rPr>
          <w:rFonts w:hint="eastAsia" w:ascii="宋体" w:hAnsi="宋体" w:eastAsia="宋体" w:cs="宋体"/>
          <w:b/>
          <w:kern w:val="0"/>
          <w:szCs w:val="21"/>
        </w:rPr>
      </w:pPr>
      <w:r>
        <w:rPr>
          <w:rFonts w:hint="eastAsia" w:ascii="宋体" w:hAnsi="宋体" w:eastAsia="宋体" w:cs="宋体"/>
          <w:b/>
          <w:kern w:val="0"/>
          <w:szCs w:val="21"/>
        </w:rPr>
        <w:t>（</w:t>
      </w:r>
      <w:r>
        <w:rPr>
          <w:rFonts w:ascii="宋体" w:hAnsi="宋体" w:eastAsia="宋体" w:cs="宋体"/>
          <w:b/>
          <w:kern w:val="0"/>
          <w:szCs w:val="21"/>
        </w:rPr>
        <w:t>1）业绩须附</w:t>
      </w:r>
      <w:r>
        <w:rPr>
          <w:rFonts w:hint="eastAsia" w:ascii="宋体" w:hAnsi="宋体" w:eastAsia="宋体" w:cs="宋体"/>
          <w:b/>
          <w:kern w:val="0"/>
          <w:szCs w:val="21"/>
          <w:lang w:val="zh-CN"/>
        </w:rPr>
        <w:t>市政给排水工程设计</w:t>
      </w:r>
      <w:r>
        <w:rPr>
          <w:rFonts w:ascii="宋体" w:hAnsi="宋体" w:eastAsia="宋体" w:cs="宋体"/>
          <w:b/>
          <w:kern w:val="0"/>
          <w:szCs w:val="21"/>
        </w:rPr>
        <w:t>合同复印件（合同服务提供方为投标人）；</w:t>
      </w:r>
    </w:p>
    <w:p w14:paraId="53C2630A">
      <w:pPr>
        <w:autoSpaceDE w:val="0"/>
        <w:autoSpaceDN w:val="0"/>
        <w:adjustRightInd w:val="0"/>
        <w:snapToGrid w:val="0"/>
        <w:spacing w:line="360" w:lineRule="auto"/>
        <w:ind w:left="317" w:hanging="527"/>
        <w:jc w:val="left"/>
        <w:rPr>
          <w:rFonts w:hint="eastAsia" w:ascii="宋体" w:hAnsi="宋体" w:eastAsia="宋体" w:cs="宋体"/>
          <w:b/>
          <w:kern w:val="0"/>
          <w:szCs w:val="21"/>
        </w:rPr>
      </w:pPr>
      <w:r>
        <w:rPr>
          <w:rFonts w:hint="eastAsia" w:ascii="宋体" w:hAnsi="宋体" w:eastAsia="宋体" w:cs="宋体"/>
          <w:b/>
          <w:kern w:val="0"/>
          <w:szCs w:val="21"/>
        </w:rPr>
        <w:t>（2</w:t>
      </w:r>
      <w:r>
        <w:rPr>
          <w:rFonts w:ascii="宋体" w:hAnsi="宋体" w:eastAsia="宋体" w:cs="宋体"/>
          <w:b/>
          <w:kern w:val="0"/>
          <w:szCs w:val="21"/>
        </w:rPr>
        <w:t>）</w:t>
      </w:r>
      <w:r>
        <w:rPr>
          <w:rFonts w:hint="eastAsia" w:ascii="宋体" w:hAnsi="宋体" w:eastAsia="宋体" w:cs="宋体"/>
          <w:b/>
          <w:kern w:val="0"/>
          <w:szCs w:val="21"/>
        </w:rPr>
        <w:t>若合同无法反映资格条件（合同签订日期为</w:t>
      </w:r>
      <w:r>
        <w:rPr>
          <w:rFonts w:ascii="宋体" w:hAnsi="宋体" w:eastAsia="宋体" w:cs="宋体"/>
          <w:b/>
          <w:kern w:val="0"/>
          <w:szCs w:val="21"/>
        </w:rPr>
        <w:t>202</w:t>
      </w:r>
      <w:r>
        <w:rPr>
          <w:rFonts w:hint="eastAsia" w:ascii="宋体" w:hAnsi="宋体" w:eastAsia="宋体" w:cs="宋体"/>
          <w:b/>
          <w:kern w:val="0"/>
          <w:szCs w:val="21"/>
        </w:rPr>
        <w:t>3年</w:t>
      </w:r>
      <w:r>
        <w:rPr>
          <w:rFonts w:ascii="宋体" w:hAnsi="宋体" w:eastAsia="宋体" w:cs="宋体"/>
          <w:b/>
          <w:kern w:val="0"/>
          <w:szCs w:val="21"/>
        </w:rPr>
        <w:t>1月1日或以后、合同服务内容必须具有</w:t>
      </w:r>
      <w:r>
        <w:rPr>
          <w:rFonts w:hint="eastAsia" w:ascii="宋体" w:hAnsi="宋体" w:eastAsia="宋体" w:cs="宋体"/>
          <w:b/>
          <w:kern w:val="0"/>
          <w:szCs w:val="21"/>
          <w:lang w:val="zh-CN"/>
        </w:rPr>
        <w:t>包含市政给排水管网设计或污水处理厂设计或供水厂设计或市政生活污泥处理处置项目设计）</w:t>
      </w:r>
      <w:r>
        <w:rPr>
          <w:rFonts w:ascii="宋体" w:hAnsi="宋体" w:eastAsia="宋体" w:cs="宋体"/>
          <w:b/>
          <w:kern w:val="0"/>
          <w:szCs w:val="21"/>
        </w:rPr>
        <w:t>的，还需提供服务购买方出具的书面补充说明文件复印件作为辅助证明（复印件能显示服务购买方公章）；</w:t>
      </w:r>
    </w:p>
    <w:p w14:paraId="635E5CC2">
      <w:pPr>
        <w:autoSpaceDE w:val="0"/>
        <w:autoSpaceDN w:val="0"/>
        <w:adjustRightInd w:val="0"/>
        <w:snapToGrid w:val="0"/>
        <w:spacing w:line="360" w:lineRule="auto"/>
        <w:ind w:left="317" w:hanging="527"/>
        <w:jc w:val="left"/>
        <w:rPr>
          <w:rFonts w:hint="eastAsia" w:ascii="宋体" w:hAnsi="宋体" w:eastAsia="宋体" w:cs="宋体"/>
          <w:b/>
          <w:kern w:val="0"/>
          <w:szCs w:val="21"/>
          <w:lang w:val="zh-CN"/>
        </w:rPr>
      </w:pPr>
      <w:r>
        <w:rPr>
          <w:rFonts w:hint="eastAsia" w:ascii="宋体" w:hAnsi="宋体" w:eastAsia="宋体" w:cs="宋体"/>
          <w:b/>
          <w:kern w:val="0"/>
          <w:szCs w:val="21"/>
        </w:rPr>
        <w:t>（3</w:t>
      </w:r>
      <w:r>
        <w:rPr>
          <w:rFonts w:ascii="宋体" w:hAnsi="宋体" w:eastAsia="宋体" w:cs="宋体"/>
          <w:b/>
          <w:kern w:val="0"/>
          <w:szCs w:val="21"/>
        </w:rPr>
        <w:t>）</w:t>
      </w:r>
      <w:r>
        <w:rPr>
          <w:rFonts w:hint="eastAsia" w:ascii="宋体" w:hAnsi="宋体" w:eastAsia="宋体" w:cs="宋体"/>
          <w:b/>
          <w:kern w:val="0"/>
          <w:szCs w:val="21"/>
          <w:lang w:val="zh-CN"/>
        </w:rPr>
        <w:t>未按上述要求在此格式下提供证明材料的业绩，或在此格式下所附材料无法证明符合资格要求的业绩，按无效投标文件处理。</w:t>
      </w:r>
    </w:p>
    <w:p w14:paraId="36196E6C">
      <w:pPr>
        <w:ind w:left="543" w:hanging="753"/>
        <w:rPr>
          <w:rFonts w:hint="eastAsia" w:ascii="宋体" w:hAnsi="宋体" w:eastAsia="宋体" w:cs="宋体"/>
          <w:b/>
          <w:kern w:val="0"/>
          <w:sz w:val="30"/>
          <w:szCs w:val="30"/>
        </w:rPr>
      </w:pPr>
      <w:r>
        <w:rPr>
          <w:rFonts w:ascii="宋体" w:hAnsi="宋体" w:eastAsia="宋体" w:cs="宋体"/>
          <w:b/>
          <w:kern w:val="0"/>
          <w:sz w:val="30"/>
          <w:szCs w:val="30"/>
        </w:rPr>
        <w:br w:type="page"/>
      </w:r>
    </w:p>
    <w:p w14:paraId="08ADE6F3">
      <w:pPr>
        <w:spacing w:line="360" w:lineRule="auto"/>
        <w:jc w:val="left"/>
        <w:outlineLvl w:val="3"/>
        <w:rPr>
          <w:rFonts w:hint="eastAsia" w:ascii="宋体" w:hAnsi="宋体" w:eastAsia="宋体" w:cs="宋体"/>
          <w:b/>
          <w:kern w:val="0"/>
          <w:sz w:val="30"/>
          <w:szCs w:val="30"/>
        </w:rPr>
      </w:pPr>
      <w:bookmarkStart w:id="812" w:name="_Toc7508"/>
      <w:bookmarkStart w:id="813" w:name="_Toc8599"/>
      <w:bookmarkStart w:id="814" w:name="_Toc195714387"/>
      <w:bookmarkStart w:id="815" w:name="_Toc21843"/>
      <w:bookmarkStart w:id="816" w:name="_Toc8121"/>
      <w:r>
        <w:rPr>
          <w:rFonts w:hint="eastAsia" w:ascii="宋体" w:hAnsi="宋体" w:eastAsia="宋体" w:cs="宋体"/>
          <w:b/>
          <w:kern w:val="0"/>
          <w:sz w:val="30"/>
          <w:szCs w:val="30"/>
        </w:rPr>
        <w:t>4.10 最近3年投标人牵涉的其他（失信和违法）处罚说明格式</w:t>
      </w:r>
      <w:bookmarkEnd w:id="804"/>
      <w:bookmarkEnd w:id="805"/>
      <w:bookmarkEnd w:id="806"/>
      <w:bookmarkEnd w:id="807"/>
      <w:bookmarkEnd w:id="808"/>
      <w:bookmarkEnd w:id="812"/>
      <w:bookmarkEnd w:id="813"/>
      <w:bookmarkEnd w:id="814"/>
      <w:bookmarkEnd w:id="815"/>
      <w:bookmarkEnd w:id="816"/>
    </w:p>
    <w:p w14:paraId="1281B738">
      <w:pPr>
        <w:autoSpaceDE w:val="0"/>
        <w:autoSpaceDN w:val="0"/>
        <w:adjustRightInd w:val="0"/>
        <w:spacing w:line="360" w:lineRule="auto"/>
        <w:jc w:val="center"/>
        <w:rPr>
          <w:rFonts w:hint="eastAsia" w:ascii="宋体" w:hAnsi="宋体" w:eastAsia="宋体" w:cs="宋体"/>
          <w:kern w:val="0"/>
          <w:sz w:val="24"/>
          <w:szCs w:val="24"/>
        </w:rPr>
      </w:pPr>
      <w:r>
        <w:rPr>
          <w:rFonts w:hint="eastAsia" w:ascii="宋体" w:hAnsi="宋体" w:eastAsia="宋体" w:cs="宋体"/>
          <w:b/>
          <w:kern w:val="0"/>
          <w:sz w:val="30"/>
          <w:szCs w:val="30"/>
        </w:rPr>
        <w:t>最近3年投标人牵涉的其他（失信和违法）</w:t>
      </w:r>
      <w:r>
        <w:rPr>
          <w:rFonts w:hint="eastAsia" w:ascii="宋体" w:hAnsi="宋体" w:eastAsia="宋体" w:cs="宋体"/>
          <w:b/>
          <w:bCs/>
          <w:sz w:val="32"/>
          <w:szCs w:val="32"/>
          <w:lang w:val="zh-CN"/>
        </w:rPr>
        <w:t>处罚说明</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3CD88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155EA900">
            <w:pPr>
              <w:autoSpaceDE w:val="0"/>
              <w:autoSpaceDN w:val="0"/>
              <w:adjustRightInd w:val="0"/>
              <w:spacing w:line="360" w:lineRule="auto"/>
              <w:jc w:val="left"/>
              <w:rPr>
                <w:rFonts w:hint="eastAsia" w:ascii="宋体" w:hAnsi="宋体" w:eastAsia="宋体" w:cs="宋体"/>
                <w:kern w:val="0"/>
                <w:szCs w:val="21"/>
              </w:rPr>
            </w:pPr>
            <w:r>
              <w:rPr>
                <w:rFonts w:hint="eastAsia" w:ascii="宋体" w:hAnsi="宋体" w:eastAsia="宋体" w:cs="宋体"/>
                <w:kern w:val="0"/>
                <w:szCs w:val="21"/>
              </w:rPr>
              <w:t xml:space="preserve">         事项名称</w:t>
            </w:r>
          </w:p>
        </w:tc>
        <w:tc>
          <w:tcPr>
            <w:tcW w:w="1417" w:type="dxa"/>
            <w:vAlign w:val="center"/>
          </w:tcPr>
          <w:p w14:paraId="6B862DAE">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认定时间</w:t>
            </w:r>
          </w:p>
        </w:tc>
        <w:tc>
          <w:tcPr>
            <w:tcW w:w="2268" w:type="dxa"/>
          </w:tcPr>
          <w:p w14:paraId="15934D65">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处罚期届满异常名录信息失效时间</w:t>
            </w:r>
          </w:p>
        </w:tc>
        <w:tc>
          <w:tcPr>
            <w:tcW w:w="1276" w:type="dxa"/>
            <w:vAlign w:val="center"/>
          </w:tcPr>
          <w:p w14:paraId="4F0CE5CB">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备注</w:t>
            </w:r>
          </w:p>
        </w:tc>
      </w:tr>
      <w:tr w14:paraId="6437E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5AFBDF9D">
            <w:pPr>
              <w:autoSpaceDE w:val="0"/>
              <w:autoSpaceDN w:val="0"/>
              <w:adjustRightInd w:val="0"/>
              <w:spacing w:line="360" w:lineRule="auto"/>
              <w:jc w:val="left"/>
              <w:rPr>
                <w:rFonts w:hint="eastAsia" w:ascii="宋体" w:hAnsi="宋体" w:eastAsia="宋体" w:cs="宋体"/>
                <w:kern w:val="0"/>
                <w:szCs w:val="21"/>
              </w:rPr>
            </w:pPr>
            <w:r>
              <w:rPr>
                <w:rFonts w:hint="eastAsia" w:ascii="宋体" w:hAnsi="宋体" w:eastAsia="宋体" w:cs="宋体"/>
                <w:kern w:val="0"/>
                <w:szCs w:val="21"/>
              </w:rPr>
              <w:t>是否被认定为失信被执行人</w:t>
            </w:r>
          </w:p>
        </w:tc>
        <w:tc>
          <w:tcPr>
            <w:tcW w:w="1417" w:type="dxa"/>
            <w:vAlign w:val="center"/>
          </w:tcPr>
          <w:p w14:paraId="0BBE7CAE">
            <w:pPr>
              <w:autoSpaceDE w:val="0"/>
              <w:autoSpaceDN w:val="0"/>
              <w:adjustRightInd w:val="0"/>
              <w:spacing w:line="360" w:lineRule="auto"/>
              <w:jc w:val="center"/>
              <w:rPr>
                <w:rFonts w:hint="eastAsia" w:ascii="宋体" w:hAnsi="宋体" w:eastAsia="宋体" w:cs="宋体"/>
                <w:kern w:val="0"/>
                <w:szCs w:val="21"/>
              </w:rPr>
            </w:pPr>
          </w:p>
        </w:tc>
        <w:tc>
          <w:tcPr>
            <w:tcW w:w="2268" w:type="dxa"/>
            <w:vAlign w:val="center"/>
          </w:tcPr>
          <w:p w14:paraId="25C1CF3E">
            <w:pPr>
              <w:autoSpaceDE w:val="0"/>
              <w:autoSpaceDN w:val="0"/>
              <w:adjustRightInd w:val="0"/>
              <w:spacing w:line="360" w:lineRule="auto"/>
              <w:jc w:val="center"/>
              <w:rPr>
                <w:rFonts w:hint="eastAsia" w:ascii="宋体" w:hAnsi="宋体" w:eastAsia="宋体" w:cs="宋体"/>
                <w:kern w:val="0"/>
                <w:szCs w:val="21"/>
              </w:rPr>
            </w:pPr>
          </w:p>
        </w:tc>
        <w:tc>
          <w:tcPr>
            <w:tcW w:w="1276" w:type="dxa"/>
            <w:vAlign w:val="center"/>
          </w:tcPr>
          <w:p w14:paraId="17384190">
            <w:pPr>
              <w:autoSpaceDE w:val="0"/>
              <w:autoSpaceDN w:val="0"/>
              <w:adjustRightInd w:val="0"/>
              <w:spacing w:line="360" w:lineRule="auto"/>
              <w:jc w:val="center"/>
              <w:rPr>
                <w:rFonts w:hint="eastAsia" w:ascii="宋体" w:hAnsi="宋体" w:eastAsia="宋体" w:cs="宋体"/>
                <w:kern w:val="0"/>
                <w:szCs w:val="21"/>
              </w:rPr>
            </w:pPr>
          </w:p>
        </w:tc>
      </w:tr>
      <w:tr w14:paraId="4E09B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4EE96FB6">
            <w:pPr>
              <w:autoSpaceDE w:val="0"/>
              <w:autoSpaceDN w:val="0"/>
              <w:adjustRightInd w:val="0"/>
              <w:spacing w:line="360" w:lineRule="auto"/>
              <w:jc w:val="left"/>
              <w:rPr>
                <w:rFonts w:hint="eastAsia" w:ascii="宋体" w:hAnsi="宋体" w:eastAsia="宋体" w:cs="宋体"/>
                <w:kern w:val="0"/>
                <w:szCs w:val="21"/>
              </w:rPr>
            </w:pPr>
            <w:r>
              <w:rPr>
                <w:rFonts w:hint="eastAsia" w:ascii="宋体" w:hAnsi="宋体" w:eastAsia="宋体" w:cs="宋体"/>
                <w:kern w:val="0"/>
                <w:szCs w:val="21"/>
              </w:rPr>
              <w:t>是否被认定为重大税收违法失信主体</w:t>
            </w:r>
          </w:p>
        </w:tc>
        <w:tc>
          <w:tcPr>
            <w:tcW w:w="1417" w:type="dxa"/>
            <w:vAlign w:val="center"/>
          </w:tcPr>
          <w:p w14:paraId="6C6F6D69">
            <w:pPr>
              <w:autoSpaceDE w:val="0"/>
              <w:autoSpaceDN w:val="0"/>
              <w:adjustRightInd w:val="0"/>
              <w:spacing w:line="360" w:lineRule="auto"/>
              <w:jc w:val="center"/>
              <w:rPr>
                <w:rFonts w:hint="eastAsia" w:ascii="宋体" w:hAnsi="宋体" w:eastAsia="宋体" w:cs="宋体"/>
                <w:kern w:val="0"/>
                <w:szCs w:val="21"/>
              </w:rPr>
            </w:pPr>
          </w:p>
        </w:tc>
        <w:tc>
          <w:tcPr>
            <w:tcW w:w="2268" w:type="dxa"/>
            <w:vAlign w:val="center"/>
          </w:tcPr>
          <w:p w14:paraId="09C53C40">
            <w:pPr>
              <w:autoSpaceDE w:val="0"/>
              <w:autoSpaceDN w:val="0"/>
              <w:adjustRightInd w:val="0"/>
              <w:spacing w:line="360" w:lineRule="auto"/>
              <w:jc w:val="center"/>
              <w:rPr>
                <w:rFonts w:hint="eastAsia" w:ascii="宋体" w:hAnsi="宋体" w:eastAsia="宋体" w:cs="宋体"/>
                <w:kern w:val="0"/>
                <w:szCs w:val="21"/>
              </w:rPr>
            </w:pPr>
          </w:p>
        </w:tc>
        <w:tc>
          <w:tcPr>
            <w:tcW w:w="1276" w:type="dxa"/>
            <w:vAlign w:val="center"/>
          </w:tcPr>
          <w:p w14:paraId="6EA51453">
            <w:pPr>
              <w:autoSpaceDE w:val="0"/>
              <w:autoSpaceDN w:val="0"/>
              <w:adjustRightInd w:val="0"/>
              <w:spacing w:line="360" w:lineRule="auto"/>
              <w:jc w:val="center"/>
              <w:rPr>
                <w:rFonts w:hint="eastAsia" w:ascii="宋体" w:hAnsi="宋体" w:eastAsia="宋体" w:cs="宋体"/>
                <w:kern w:val="0"/>
                <w:szCs w:val="21"/>
              </w:rPr>
            </w:pPr>
          </w:p>
        </w:tc>
      </w:tr>
      <w:tr w14:paraId="4DB52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65337A8F">
            <w:pPr>
              <w:autoSpaceDE w:val="0"/>
              <w:autoSpaceDN w:val="0"/>
              <w:adjustRightInd w:val="0"/>
              <w:spacing w:line="360" w:lineRule="auto"/>
              <w:jc w:val="left"/>
              <w:rPr>
                <w:rFonts w:hint="eastAsia" w:ascii="宋体" w:hAnsi="宋体" w:eastAsia="宋体" w:cs="宋体"/>
                <w:kern w:val="0"/>
                <w:szCs w:val="21"/>
              </w:rPr>
            </w:pPr>
            <w:r>
              <w:rPr>
                <w:rFonts w:hint="eastAsia" w:ascii="宋体" w:hAnsi="宋体" w:eastAsia="宋体" w:cs="宋体"/>
                <w:kern w:val="0"/>
                <w:szCs w:val="21"/>
              </w:rPr>
              <w:t>是否被认定为政府采购严重违法失信行为记录名单</w:t>
            </w:r>
          </w:p>
        </w:tc>
        <w:tc>
          <w:tcPr>
            <w:tcW w:w="1417" w:type="dxa"/>
            <w:vAlign w:val="center"/>
          </w:tcPr>
          <w:p w14:paraId="02F1B67D">
            <w:pPr>
              <w:autoSpaceDE w:val="0"/>
              <w:autoSpaceDN w:val="0"/>
              <w:adjustRightInd w:val="0"/>
              <w:spacing w:line="360" w:lineRule="auto"/>
              <w:jc w:val="center"/>
              <w:rPr>
                <w:rFonts w:hint="eastAsia" w:ascii="宋体" w:hAnsi="宋体" w:eastAsia="宋体" w:cs="宋体"/>
                <w:kern w:val="0"/>
                <w:szCs w:val="21"/>
              </w:rPr>
            </w:pPr>
          </w:p>
        </w:tc>
        <w:tc>
          <w:tcPr>
            <w:tcW w:w="2268" w:type="dxa"/>
            <w:vAlign w:val="center"/>
          </w:tcPr>
          <w:p w14:paraId="0DF29A87">
            <w:pPr>
              <w:autoSpaceDE w:val="0"/>
              <w:autoSpaceDN w:val="0"/>
              <w:adjustRightInd w:val="0"/>
              <w:spacing w:line="360" w:lineRule="auto"/>
              <w:jc w:val="center"/>
              <w:rPr>
                <w:rFonts w:hint="eastAsia" w:ascii="宋体" w:hAnsi="宋体" w:eastAsia="宋体" w:cs="宋体"/>
                <w:kern w:val="0"/>
                <w:szCs w:val="21"/>
              </w:rPr>
            </w:pPr>
          </w:p>
        </w:tc>
        <w:tc>
          <w:tcPr>
            <w:tcW w:w="1276" w:type="dxa"/>
            <w:vAlign w:val="center"/>
          </w:tcPr>
          <w:p w14:paraId="2F1EDA9A">
            <w:pPr>
              <w:autoSpaceDE w:val="0"/>
              <w:autoSpaceDN w:val="0"/>
              <w:adjustRightInd w:val="0"/>
              <w:spacing w:line="360" w:lineRule="auto"/>
              <w:jc w:val="center"/>
              <w:rPr>
                <w:rFonts w:hint="eastAsia" w:ascii="宋体" w:hAnsi="宋体" w:eastAsia="宋体" w:cs="宋体"/>
                <w:kern w:val="0"/>
                <w:szCs w:val="21"/>
              </w:rPr>
            </w:pPr>
          </w:p>
        </w:tc>
      </w:tr>
    </w:tbl>
    <w:p w14:paraId="38C7D13C">
      <w:pPr>
        <w:autoSpaceDE w:val="0"/>
        <w:autoSpaceDN w:val="0"/>
        <w:adjustRightInd w:val="0"/>
        <w:spacing w:line="360" w:lineRule="auto"/>
        <w:jc w:val="left"/>
        <w:rPr>
          <w:rFonts w:hint="eastAsia" w:ascii="宋体" w:hAnsi="宋体" w:eastAsia="宋体" w:cs="宋体"/>
          <w:kern w:val="0"/>
          <w:szCs w:val="21"/>
        </w:rPr>
      </w:pPr>
    </w:p>
    <w:p w14:paraId="64B2C29C">
      <w:pPr>
        <w:autoSpaceDE w:val="0"/>
        <w:autoSpaceDN w:val="0"/>
        <w:adjustRightInd w:val="0"/>
        <w:spacing w:line="360" w:lineRule="auto"/>
        <w:jc w:val="left"/>
        <w:rPr>
          <w:rFonts w:hint="eastAsia" w:ascii="宋体" w:hAnsi="宋体" w:eastAsia="宋体" w:cs="宋体"/>
          <w:szCs w:val="21"/>
          <w:lang w:val="zh-CN"/>
        </w:rPr>
      </w:pPr>
      <w:r>
        <w:rPr>
          <w:rFonts w:hint="eastAsia" w:ascii="宋体" w:hAnsi="宋体" w:eastAsia="宋体" w:cs="宋体"/>
          <w:kern w:val="0"/>
          <w:szCs w:val="21"/>
        </w:rPr>
        <w:t>备注：根据投标人及其不具有独立法人资格的分支机构的实际情况自行编写，无相关事项的，在 “认定时间”列填“无”；若受到相关处罚的应附处罚相关材料扫描件；若出现相关处罚的处罚期满,但处罚公示没有及时更新的情况,投标人须提供相关材料（扫描件）佐证，需原件备查</w:t>
      </w:r>
      <w:r>
        <w:rPr>
          <w:rFonts w:hint="eastAsia" w:ascii="宋体" w:hAnsi="宋体" w:eastAsia="宋体" w:cs="宋体"/>
          <w:szCs w:val="21"/>
          <w:lang w:val="zh-CN"/>
        </w:rPr>
        <w:t>。</w:t>
      </w:r>
    </w:p>
    <w:p w14:paraId="38E0D661">
      <w:pPr>
        <w:autoSpaceDE w:val="0"/>
        <w:autoSpaceDN w:val="0"/>
        <w:adjustRightInd w:val="0"/>
        <w:ind w:right="-23" w:rightChars="-11"/>
        <w:jc w:val="left"/>
        <w:rPr>
          <w:rFonts w:hint="eastAsia" w:ascii="宋体" w:hAnsi="宋体" w:eastAsia="宋体" w:cs="Times New Roman"/>
          <w:b/>
          <w:bCs/>
          <w:kern w:val="0"/>
          <w:szCs w:val="21"/>
          <w:lang w:val="zh-CN"/>
        </w:rPr>
      </w:pPr>
    </w:p>
    <w:p w14:paraId="248D1CCF">
      <w:pPr>
        <w:autoSpaceDE w:val="0"/>
        <w:autoSpaceDN w:val="0"/>
        <w:adjustRightInd w:val="0"/>
        <w:spacing w:line="360" w:lineRule="auto"/>
        <w:jc w:val="center"/>
        <w:rPr>
          <w:rFonts w:hint="eastAsia" w:ascii="宋体" w:hAnsi="宋体" w:eastAsia="宋体" w:cs="宋体"/>
          <w:kern w:val="0"/>
          <w:sz w:val="24"/>
          <w:szCs w:val="24"/>
        </w:rPr>
      </w:pPr>
    </w:p>
    <w:p w14:paraId="5496F54F">
      <w:pPr>
        <w:spacing w:line="360" w:lineRule="auto"/>
        <w:ind w:firstLine="494" w:firstLineChars="206"/>
        <w:rPr>
          <w:rFonts w:hint="eastAsia" w:ascii="宋体" w:hAnsi="宋体" w:eastAsia="宋体" w:cs="宋体"/>
          <w:kern w:val="0"/>
          <w:sz w:val="24"/>
          <w:szCs w:val="24"/>
        </w:rPr>
      </w:pPr>
    </w:p>
    <w:p w14:paraId="3E4DB5CF">
      <w:pPr>
        <w:spacing w:line="360" w:lineRule="auto"/>
        <w:ind w:firstLine="494" w:firstLineChars="206"/>
        <w:rPr>
          <w:rFonts w:hint="eastAsia" w:ascii="宋体" w:hAnsi="宋体" w:eastAsia="宋体" w:cs="宋体"/>
          <w:kern w:val="0"/>
          <w:sz w:val="24"/>
          <w:szCs w:val="24"/>
        </w:rPr>
      </w:pPr>
    </w:p>
    <w:p w14:paraId="4644A56F">
      <w:pPr>
        <w:autoSpaceDE w:val="0"/>
        <w:autoSpaceDN w:val="0"/>
        <w:adjustRightInd w:val="0"/>
        <w:spacing w:line="360" w:lineRule="auto"/>
        <w:ind w:firstLine="3780" w:firstLineChars="1800"/>
        <w:rPr>
          <w:rFonts w:hint="eastAsia" w:ascii="宋体" w:hAnsi="宋体" w:eastAsia="宋体" w:cs="宋体"/>
          <w:szCs w:val="21"/>
          <w:lang w:val="zh-CN"/>
        </w:rPr>
      </w:pPr>
      <w:r>
        <w:rPr>
          <w:rFonts w:hint="eastAsia" w:ascii="宋体" w:hAnsi="宋体" w:eastAsia="宋体" w:cs="宋体"/>
          <w:szCs w:val="21"/>
          <w:lang w:val="zh-CN"/>
        </w:rPr>
        <w:t>投标人：</w:t>
      </w:r>
      <w:r>
        <w:rPr>
          <w:rFonts w:hint="eastAsia" w:ascii="宋体" w:hAnsi="宋体" w:eastAsia="宋体" w:cs="宋体"/>
          <w:szCs w:val="21"/>
          <w:u w:val="single"/>
          <w:lang w:val="zh-CN"/>
        </w:rPr>
        <w:t xml:space="preserve">             （企业数字证书电子签名）</w:t>
      </w:r>
    </w:p>
    <w:p w14:paraId="528B67FE">
      <w:pPr>
        <w:autoSpaceDE w:val="0"/>
        <w:autoSpaceDN w:val="0"/>
        <w:adjustRightInd w:val="0"/>
        <w:spacing w:line="360" w:lineRule="auto"/>
        <w:ind w:firstLine="3780" w:firstLineChars="1800"/>
        <w:rPr>
          <w:rFonts w:hint="eastAsia" w:ascii="宋体" w:hAnsi="宋体" w:eastAsia="宋体" w:cs="Times New Roman"/>
          <w:szCs w:val="24"/>
          <w:lang w:val="zh-CN"/>
        </w:rPr>
      </w:pPr>
      <w:r>
        <w:rPr>
          <w:rFonts w:hint="eastAsia" w:ascii="宋体" w:hAnsi="宋体" w:eastAsia="宋体" w:cs="宋体"/>
          <w:szCs w:val="21"/>
          <w:lang w:val="zh-CN"/>
        </w:rPr>
        <w:t>日</w:t>
      </w:r>
      <w:r>
        <w:rPr>
          <w:rFonts w:hint="eastAsia" w:ascii="宋体" w:hAnsi="宋体" w:eastAsia="宋体" w:cs="Times New Roman"/>
          <w:szCs w:val="24"/>
          <w:lang w:val="zh-CN"/>
        </w:rPr>
        <w:t>期：   年   月   日</w:t>
      </w:r>
    </w:p>
    <w:p w14:paraId="49215EDA">
      <w:pPr>
        <w:autoSpaceDE w:val="0"/>
        <w:autoSpaceDN w:val="0"/>
        <w:adjustRightInd w:val="0"/>
        <w:spacing w:line="360" w:lineRule="auto"/>
        <w:jc w:val="center"/>
        <w:rPr>
          <w:rFonts w:hint="eastAsia" w:ascii="宋体" w:hAnsi="宋体" w:eastAsia="宋体" w:cs="Times New Roman"/>
          <w:b/>
          <w:bCs/>
          <w:szCs w:val="24"/>
          <w:lang w:val="zh-CN"/>
        </w:rPr>
      </w:pPr>
    </w:p>
    <w:p w14:paraId="2040BA66">
      <w:pPr>
        <w:autoSpaceDE w:val="0"/>
        <w:autoSpaceDN w:val="0"/>
        <w:adjustRightInd w:val="0"/>
        <w:spacing w:line="360" w:lineRule="auto"/>
        <w:jc w:val="center"/>
        <w:rPr>
          <w:rFonts w:hint="eastAsia" w:ascii="宋体" w:hAnsi="宋体" w:eastAsia="宋体" w:cs="Times New Roman"/>
          <w:b/>
          <w:bCs/>
          <w:szCs w:val="24"/>
          <w:lang w:val="zh-CN"/>
        </w:rPr>
      </w:pPr>
      <w:r>
        <w:rPr>
          <w:rFonts w:hint="eastAsia" w:ascii="宋体" w:hAnsi="宋体" w:eastAsia="宋体" w:cs="Times New Roman"/>
          <w:b/>
          <w:bCs/>
          <w:szCs w:val="24"/>
          <w:lang w:val="zh-CN"/>
        </w:rPr>
        <w:t>说明：由投标人使用投标人的企业数字证书电子签名。</w:t>
      </w:r>
    </w:p>
    <w:p w14:paraId="6E3B8F6D">
      <w:pPr>
        <w:autoSpaceDE w:val="0"/>
        <w:autoSpaceDN w:val="0"/>
        <w:adjustRightInd w:val="0"/>
        <w:spacing w:line="360" w:lineRule="auto"/>
        <w:ind w:right="781" w:rightChars="372" w:firstLine="2811" w:firstLineChars="1339"/>
        <w:rPr>
          <w:rFonts w:hint="eastAsia" w:ascii="宋体" w:hAnsi="宋体" w:eastAsia="宋体" w:cs="宋体"/>
          <w:szCs w:val="24"/>
          <w:lang w:val="zh-CN"/>
        </w:rPr>
      </w:pPr>
    </w:p>
    <w:p w14:paraId="7DFA4786">
      <w:pPr>
        <w:rPr>
          <w:rFonts w:hint="eastAsia" w:ascii="宋体" w:hAnsi="宋体" w:eastAsia="宋体" w:cs="宋体"/>
          <w:szCs w:val="24"/>
          <w:lang w:val="zh-CN"/>
        </w:rPr>
      </w:pPr>
      <w:bookmarkStart w:id="817" w:name="_Toc102860079"/>
      <w:bookmarkStart w:id="818" w:name="_Toc30939"/>
      <w:bookmarkStart w:id="819" w:name="_Toc94107215"/>
      <w:bookmarkStart w:id="820" w:name="_Toc486167714"/>
      <w:bookmarkStart w:id="821" w:name="_Toc102860423"/>
      <w:bookmarkStart w:id="822" w:name="_Toc2031_WPSOffice_Level2"/>
      <w:bookmarkStart w:id="823" w:name="_Toc533708126"/>
      <w:bookmarkStart w:id="824" w:name="_Toc6412"/>
      <w:bookmarkStart w:id="825" w:name="_Toc142508374"/>
      <w:bookmarkStart w:id="826" w:name="_Toc140596934"/>
      <w:bookmarkStart w:id="827" w:name="_Toc1977731"/>
      <w:bookmarkStart w:id="828" w:name="_Toc104991881"/>
      <w:r>
        <w:rPr>
          <w:rFonts w:ascii="宋体" w:hAnsi="宋体" w:eastAsia="宋体" w:cs="宋体"/>
          <w:szCs w:val="24"/>
          <w:lang w:val="zh-CN"/>
        </w:rPr>
        <w:br w:type="page"/>
      </w:r>
    </w:p>
    <w:p w14:paraId="0596D47F">
      <w:pPr>
        <w:tabs>
          <w:tab w:val="left" w:pos="567"/>
        </w:tabs>
        <w:autoSpaceDE w:val="0"/>
        <w:autoSpaceDN w:val="0"/>
        <w:adjustRightInd w:val="0"/>
        <w:spacing w:line="360" w:lineRule="auto"/>
        <w:jc w:val="left"/>
        <w:outlineLvl w:val="3"/>
        <w:rPr>
          <w:rFonts w:hint="eastAsia" w:ascii="宋体" w:hAnsi="宋体" w:eastAsia="宋体" w:cs="Times New Roman"/>
          <w:kern w:val="0"/>
          <w:szCs w:val="21"/>
          <w:u w:val="single"/>
        </w:rPr>
      </w:pPr>
      <w:bookmarkStart w:id="829" w:name="_Toc195714388"/>
      <w:bookmarkStart w:id="830" w:name="_Toc17508"/>
      <w:bookmarkStart w:id="831" w:name="_Toc18145"/>
      <w:r>
        <w:rPr>
          <w:rFonts w:hint="eastAsia" w:ascii="宋体" w:hAnsi="宋体" w:eastAsia="宋体" w:cs="宋体"/>
          <w:b/>
          <w:sz w:val="32"/>
          <w:szCs w:val="32"/>
        </w:rPr>
        <w:t>五</w:t>
      </w:r>
      <w:r>
        <w:rPr>
          <w:rFonts w:hint="eastAsia" w:ascii="宋体" w:hAnsi="宋体" w:eastAsia="宋体" w:cs="宋体"/>
          <w:b/>
          <w:kern w:val="0"/>
          <w:sz w:val="32"/>
          <w:szCs w:val="32"/>
        </w:rPr>
        <w:t>、投标人基本情况</w:t>
      </w:r>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p>
    <w:p w14:paraId="0662C682">
      <w:pPr>
        <w:spacing w:line="360" w:lineRule="auto"/>
        <w:ind w:firstLine="2849" w:firstLineChars="946"/>
        <w:rPr>
          <w:rFonts w:hint="eastAsia" w:hAnsi="宋体" w:eastAsia="宋体" w:cs="宋体"/>
          <w:b/>
          <w:bCs/>
          <w:sz w:val="30"/>
          <w:szCs w:val="30"/>
        </w:rPr>
      </w:pPr>
      <w:r>
        <w:rPr>
          <w:rFonts w:hint="eastAsia" w:hAnsi="宋体" w:eastAsia="宋体" w:cs="宋体"/>
          <w:b/>
          <w:bCs/>
          <w:sz w:val="30"/>
          <w:szCs w:val="30"/>
        </w:rPr>
        <w:t>投标人</w:t>
      </w:r>
      <w:r>
        <w:rPr>
          <w:rFonts w:hint="eastAsia" w:hAnsi="宋体" w:eastAsia="宋体" w:cs="宋体"/>
          <w:b/>
          <w:bCs/>
          <w:sz w:val="30"/>
          <w:szCs w:val="30"/>
          <w:lang w:val="zh-CN"/>
        </w:rPr>
        <w:t>基本情况</w:t>
      </w:r>
      <w:r>
        <w:rPr>
          <w:rFonts w:hint="eastAsia" w:hAnsi="宋体" w:eastAsia="宋体" w:cs="宋体"/>
          <w:b/>
          <w:bCs/>
          <w:sz w:val="30"/>
          <w:szCs w:val="30"/>
        </w:rPr>
        <w:t>一览表</w:t>
      </w:r>
    </w:p>
    <w:p w14:paraId="16662FD0">
      <w:pPr>
        <w:autoSpaceDE w:val="0"/>
        <w:autoSpaceDN w:val="0"/>
        <w:adjustRightInd w:val="0"/>
        <w:spacing w:line="360" w:lineRule="auto"/>
        <w:ind w:left="315" w:hanging="525"/>
        <w:rPr>
          <w:rFonts w:hint="eastAsia" w:ascii="宋体" w:hAnsi="宋体" w:eastAsia="宋体" w:cs="宋体"/>
          <w:szCs w:val="21"/>
        </w:rPr>
      </w:pPr>
      <w:r>
        <w:rPr>
          <w:rFonts w:ascii="宋体" w:hAnsi="宋体" w:eastAsia="宋体" w:cs="宋体"/>
          <w:szCs w:val="21"/>
          <w:lang w:val="zh-CN"/>
        </w:rPr>
        <w:t>1．名称及概况：</w:t>
      </w:r>
    </w:p>
    <w:p w14:paraId="6944F615">
      <w:pPr>
        <w:autoSpaceDE w:val="0"/>
        <w:autoSpaceDN w:val="0"/>
        <w:adjustRightInd w:val="0"/>
        <w:spacing w:line="360" w:lineRule="auto"/>
        <w:ind w:left="315" w:hanging="525"/>
        <w:rPr>
          <w:rFonts w:hint="eastAsia" w:ascii="宋体" w:hAnsi="宋体" w:eastAsia="宋体" w:cs="宋体"/>
          <w:szCs w:val="24"/>
          <w:lang w:val="zh-CN"/>
        </w:rPr>
      </w:pPr>
      <w:r>
        <w:rPr>
          <w:rFonts w:hint="eastAsia" w:ascii="宋体" w:hAnsi="宋体" w:eastAsia="宋体" w:cs="宋体"/>
          <w:szCs w:val="24"/>
          <w:lang w:val="zh-CN"/>
        </w:rPr>
        <w:t>（</w:t>
      </w:r>
      <w:r>
        <w:rPr>
          <w:rFonts w:ascii="宋体" w:hAnsi="宋体" w:eastAsia="宋体" w:cs="宋体"/>
          <w:szCs w:val="24"/>
          <w:lang w:val="zh-CN"/>
        </w:rPr>
        <w:t>1）投标人名称：________________________________________</w:t>
      </w:r>
    </w:p>
    <w:p w14:paraId="15A17453">
      <w:pPr>
        <w:autoSpaceDE w:val="0"/>
        <w:autoSpaceDN w:val="0"/>
        <w:adjustRightInd w:val="0"/>
        <w:spacing w:line="360" w:lineRule="auto"/>
        <w:ind w:left="315" w:hanging="525"/>
        <w:rPr>
          <w:rFonts w:hint="eastAsia" w:ascii="宋体" w:hAnsi="宋体" w:eastAsia="宋体" w:cs="宋体"/>
          <w:szCs w:val="24"/>
          <w:lang w:val="zh-CN"/>
        </w:rPr>
      </w:pPr>
      <w:r>
        <w:rPr>
          <w:rFonts w:hint="eastAsia" w:ascii="宋体" w:hAnsi="宋体" w:eastAsia="宋体" w:cs="宋体"/>
          <w:szCs w:val="24"/>
          <w:lang w:val="zh-CN"/>
        </w:rPr>
        <w:t>（</w:t>
      </w:r>
      <w:r>
        <w:rPr>
          <w:rFonts w:ascii="宋体" w:hAnsi="宋体" w:eastAsia="宋体" w:cs="宋体"/>
          <w:szCs w:val="24"/>
          <w:lang w:val="zh-CN"/>
        </w:rPr>
        <w:t>2）总部地址：__________________________________________</w:t>
      </w:r>
    </w:p>
    <w:p w14:paraId="6DF84ED2">
      <w:pPr>
        <w:autoSpaceDE w:val="0"/>
        <w:autoSpaceDN w:val="0"/>
        <w:adjustRightInd w:val="0"/>
        <w:spacing w:line="360" w:lineRule="auto"/>
        <w:ind w:left="315" w:hanging="525"/>
        <w:rPr>
          <w:rFonts w:hint="eastAsia" w:ascii="宋体" w:hAnsi="宋体" w:eastAsia="宋体" w:cs="宋体"/>
          <w:szCs w:val="24"/>
          <w:lang w:val="zh-CN"/>
        </w:rPr>
      </w:pPr>
      <w:r>
        <w:rPr>
          <w:rFonts w:ascii="宋体" w:hAnsi="宋体" w:eastAsia="宋体" w:cs="宋体"/>
          <w:szCs w:val="24"/>
          <w:lang w:val="zh-CN"/>
        </w:rPr>
        <w:t xml:space="preserve">   </w:t>
      </w:r>
      <w:r>
        <w:rPr>
          <w:rFonts w:hint="eastAsia" w:ascii="宋体" w:hAnsi="宋体" w:eastAsia="宋体" w:cs="宋体"/>
          <w:szCs w:val="24"/>
        </w:rPr>
        <w:t xml:space="preserve">  </w:t>
      </w:r>
      <w:r>
        <w:rPr>
          <w:rFonts w:ascii="宋体" w:hAnsi="宋体" w:eastAsia="宋体" w:cs="宋体"/>
          <w:szCs w:val="24"/>
          <w:lang w:val="zh-CN"/>
        </w:rPr>
        <w:t>邮政编码：__________________________________________</w:t>
      </w:r>
    </w:p>
    <w:p w14:paraId="69F4B0BE">
      <w:pPr>
        <w:autoSpaceDE w:val="0"/>
        <w:autoSpaceDN w:val="0"/>
        <w:adjustRightInd w:val="0"/>
        <w:spacing w:line="360" w:lineRule="auto"/>
        <w:ind w:left="315" w:hanging="525"/>
        <w:rPr>
          <w:rFonts w:hint="eastAsia" w:ascii="宋体" w:hAnsi="宋体" w:eastAsia="宋体" w:cs="宋体"/>
          <w:szCs w:val="24"/>
          <w:lang w:val="zh-CN"/>
        </w:rPr>
      </w:pPr>
      <w:r>
        <w:rPr>
          <w:rFonts w:ascii="宋体" w:hAnsi="宋体" w:eastAsia="宋体" w:cs="宋体"/>
          <w:szCs w:val="24"/>
          <w:lang w:val="zh-CN"/>
        </w:rPr>
        <w:t xml:space="preserve">     电话号码：__________________________________________ </w:t>
      </w:r>
    </w:p>
    <w:p w14:paraId="6B2D5CEF">
      <w:pPr>
        <w:autoSpaceDE w:val="0"/>
        <w:autoSpaceDN w:val="0"/>
        <w:adjustRightInd w:val="0"/>
        <w:spacing w:line="360" w:lineRule="auto"/>
        <w:ind w:left="315" w:hanging="525"/>
        <w:rPr>
          <w:rFonts w:hint="eastAsia" w:ascii="宋体" w:hAnsi="宋体" w:eastAsia="宋体" w:cs="宋体"/>
          <w:szCs w:val="24"/>
          <w:lang w:val="zh-CN"/>
        </w:rPr>
      </w:pPr>
      <w:r>
        <w:rPr>
          <w:rFonts w:ascii="宋体" w:hAnsi="宋体" w:eastAsia="宋体" w:cs="宋体"/>
          <w:szCs w:val="24"/>
          <w:lang w:val="zh-CN"/>
        </w:rPr>
        <w:t xml:space="preserve">     传真号码：__________________________________________ </w:t>
      </w:r>
    </w:p>
    <w:p w14:paraId="46533CF4">
      <w:pPr>
        <w:autoSpaceDE w:val="0"/>
        <w:autoSpaceDN w:val="0"/>
        <w:adjustRightInd w:val="0"/>
        <w:spacing w:line="360" w:lineRule="auto"/>
        <w:ind w:left="315" w:hanging="525"/>
        <w:rPr>
          <w:rFonts w:hint="eastAsia" w:ascii="宋体" w:hAnsi="宋体" w:eastAsia="宋体" w:cs="宋体"/>
          <w:szCs w:val="24"/>
          <w:lang w:val="zh-CN"/>
        </w:rPr>
      </w:pPr>
      <w:r>
        <w:rPr>
          <w:rFonts w:hint="eastAsia" w:ascii="宋体" w:hAnsi="宋体" w:eastAsia="宋体" w:cs="宋体"/>
          <w:szCs w:val="24"/>
          <w:lang w:val="zh-CN"/>
        </w:rPr>
        <w:t>（</w:t>
      </w:r>
      <w:r>
        <w:rPr>
          <w:rFonts w:ascii="宋体" w:hAnsi="宋体" w:eastAsia="宋体" w:cs="宋体"/>
          <w:szCs w:val="24"/>
          <w:lang w:val="zh-CN"/>
        </w:rPr>
        <w:t>3）成立和／或注册日期：________________________________</w:t>
      </w:r>
    </w:p>
    <w:p w14:paraId="02562780">
      <w:pPr>
        <w:autoSpaceDE w:val="0"/>
        <w:autoSpaceDN w:val="0"/>
        <w:adjustRightInd w:val="0"/>
        <w:spacing w:line="360" w:lineRule="auto"/>
        <w:ind w:left="315" w:hanging="525"/>
        <w:rPr>
          <w:rFonts w:hint="eastAsia" w:ascii="宋体" w:hAnsi="宋体" w:eastAsia="宋体" w:cs="宋体"/>
          <w:szCs w:val="24"/>
          <w:lang w:val="zh-CN"/>
        </w:rPr>
      </w:pPr>
      <w:r>
        <w:rPr>
          <w:rFonts w:hint="eastAsia" w:ascii="宋体" w:hAnsi="宋体" w:eastAsia="宋体" w:cs="宋体"/>
          <w:szCs w:val="24"/>
          <w:lang w:val="zh-CN"/>
        </w:rPr>
        <w:t>（</w:t>
      </w:r>
      <w:r>
        <w:rPr>
          <w:rFonts w:ascii="宋体" w:hAnsi="宋体" w:eastAsia="宋体" w:cs="宋体"/>
          <w:szCs w:val="24"/>
          <w:lang w:val="zh-CN"/>
        </w:rPr>
        <w:t>4）法人代表：_____________________________________ ____</w:t>
      </w:r>
    </w:p>
    <w:p w14:paraId="3E35F839">
      <w:pPr>
        <w:autoSpaceDE w:val="0"/>
        <w:autoSpaceDN w:val="0"/>
        <w:adjustRightInd w:val="0"/>
        <w:spacing w:line="360" w:lineRule="auto"/>
        <w:ind w:left="315" w:hanging="525"/>
        <w:rPr>
          <w:rFonts w:hint="eastAsia" w:ascii="宋体" w:hAnsi="宋体" w:eastAsia="宋体" w:cs="宋体"/>
          <w:szCs w:val="24"/>
          <w:lang w:val="zh-CN"/>
        </w:rPr>
      </w:pPr>
      <w:r>
        <w:rPr>
          <w:rFonts w:hint="eastAsia" w:ascii="宋体" w:hAnsi="宋体" w:eastAsia="宋体" w:cs="宋体"/>
          <w:szCs w:val="24"/>
          <w:lang w:val="zh-CN"/>
        </w:rPr>
        <w:t>（</w:t>
      </w:r>
      <w:r>
        <w:rPr>
          <w:rFonts w:ascii="宋体" w:hAnsi="宋体" w:eastAsia="宋体" w:cs="宋体"/>
          <w:szCs w:val="24"/>
          <w:lang w:val="zh-CN"/>
        </w:rPr>
        <w:t>5）开户银行：__________________________________________</w:t>
      </w:r>
    </w:p>
    <w:p w14:paraId="37806852">
      <w:pPr>
        <w:autoSpaceDE w:val="0"/>
        <w:autoSpaceDN w:val="0"/>
        <w:adjustRightInd w:val="0"/>
        <w:spacing w:line="360" w:lineRule="auto"/>
        <w:ind w:left="315" w:hanging="525"/>
        <w:rPr>
          <w:rFonts w:hint="eastAsia" w:ascii="宋体" w:hAnsi="宋体" w:eastAsia="宋体" w:cs="宋体"/>
          <w:szCs w:val="24"/>
          <w:lang w:val="zh-CN"/>
        </w:rPr>
      </w:pPr>
      <w:r>
        <w:rPr>
          <w:rFonts w:hint="eastAsia" w:ascii="宋体" w:hAnsi="宋体" w:eastAsia="宋体" w:cs="宋体"/>
          <w:szCs w:val="24"/>
          <w:lang w:val="zh-CN"/>
        </w:rPr>
        <w:t>（</w:t>
      </w:r>
      <w:r>
        <w:rPr>
          <w:rFonts w:ascii="宋体" w:hAnsi="宋体" w:eastAsia="宋体" w:cs="宋体"/>
          <w:szCs w:val="24"/>
          <w:lang w:val="zh-CN"/>
        </w:rPr>
        <w:t>6）开户账号：__________________________________________</w:t>
      </w:r>
    </w:p>
    <w:p w14:paraId="542ED274">
      <w:pPr>
        <w:autoSpaceDE w:val="0"/>
        <w:autoSpaceDN w:val="0"/>
        <w:adjustRightInd w:val="0"/>
        <w:spacing w:line="360" w:lineRule="auto"/>
        <w:ind w:left="315" w:hanging="525"/>
        <w:rPr>
          <w:rFonts w:hint="eastAsia" w:ascii="宋体" w:hAnsi="宋体" w:eastAsia="宋体" w:cs="宋体"/>
          <w:szCs w:val="24"/>
          <w:lang w:val="zh-CN"/>
        </w:rPr>
      </w:pPr>
      <w:r>
        <w:rPr>
          <w:rFonts w:hint="eastAsia" w:ascii="宋体" w:hAnsi="宋体" w:eastAsia="宋体" w:cs="宋体"/>
          <w:szCs w:val="24"/>
          <w:lang w:val="zh-CN"/>
        </w:rPr>
        <w:t>（</w:t>
      </w:r>
      <w:r>
        <w:rPr>
          <w:rFonts w:ascii="宋体" w:hAnsi="宋体" w:eastAsia="宋体" w:cs="宋体"/>
          <w:szCs w:val="24"/>
          <w:lang w:val="zh-CN"/>
        </w:rPr>
        <w:t>7）注册资金：__________________________________________</w:t>
      </w:r>
    </w:p>
    <w:p w14:paraId="234C7C9E">
      <w:pPr>
        <w:autoSpaceDE w:val="0"/>
        <w:autoSpaceDN w:val="0"/>
        <w:adjustRightInd w:val="0"/>
        <w:spacing w:line="360" w:lineRule="auto"/>
        <w:ind w:left="315" w:hanging="525"/>
        <w:rPr>
          <w:rFonts w:hint="eastAsia" w:ascii="宋体" w:hAnsi="宋体" w:eastAsia="宋体" w:cs="宋体"/>
          <w:szCs w:val="24"/>
        </w:rPr>
      </w:pPr>
      <w:r>
        <w:rPr>
          <w:rFonts w:hint="eastAsia" w:ascii="宋体" w:hAnsi="宋体" w:eastAsia="宋体" w:cs="宋体"/>
          <w:szCs w:val="24"/>
          <w:lang w:val="zh-CN"/>
        </w:rPr>
        <w:t>（</w:t>
      </w:r>
      <w:r>
        <w:rPr>
          <w:rFonts w:ascii="宋体" w:hAnsi="宋体" w:eastAsia="宋体" w:cs="宋体"/>
          <w:szCs w:val="24"/>
          <w:lang w:val="zh-CN"/>
        </w:rPr>
        <w:t>8）主要负责人姓名：____________________________________</w:t>
      </w:r>
    </w:p>
    <w:p w14:paraId="48557005">
      <w:pPr>
        <w:autoSpaceDE w:val="0"/>
        <w:autoSpaceDN w:val="0"/>
        <w:adjustRightInd w:val="0"/>
        <w:spacing w:line="360" w:lineRule="auto"/>
        <w:ind w:left="315" w:hanging="525"/>
        <w:rPr>
          <w:rFonts w:hint="eastAsia" w:ascii="宋体" w:hAnsi="宋体" w:eastAsia="宋体" w:cs="宋体"/>
          <w:szCs w:val="24"/>
        </w:rPr>
      </w:pPr>
      <w:r>
        <w:rPr>
          <w:rFonts w:hint="eastAsia" w:ascii="宋体" w:hAnsi="宋体" w:eastAsia="宋体" w:cs="宋体"/>
          <w:szCs w:val="24"/>
          <w:lang w:val="zh-CN"/>
        </w:rPr>
        <w:t>（</w:t>
      </w:r>
      <w:r>
        <w:rPr>
          <w:rFonts w:ascii="宋体" w:hAnsi="宋体" w:eastAsia="宋体" w:cs="宋体"/>
          <w:szCs w:val="24"/>
          <w:lang w:val="zh-CN"/>
        </w:rPr>
        <w:t xml:space="preserve">9）项目主要联系人（姓名、职务、通讯）：_________________   </w:t>
      </w:r>
    </w:p>
    <w:p w14:paraId="10B7599E">
      <w:pPr>
        <w:autoSpaceDE w:val="0"/>
        <w:autoSpaceDN w:val="0"/>
        <w:adjustRightInd w:val="0"/>
        <w:spacing w:line="360" w:lineRule="auto"/>
        <w:ind w:left="315" w:hanging="525"/>
        <w:rPr>
          <w:rFonts w:hint="eastAsia" w:ascii="宋体" w:hAnsi="宋体" w:eastAsia="宋体" w:cs="宋体"/>
          <w:szCs w:val="24"/>
        </w:rPr>
      </w:pPr>
      <w:r>
        <w:rPr>
          <w:rFonts w:hint="eastAsia" w:ascii="宋体" w:hAnsi="宋体" w:eastAsia="宋体" w:cs="宋体"/>
          <w:szCs w:val="24"/>
          <w:lang w:val="zh-CN"/>
        </w:rPr>
        <w:t>（</w:t>
      </w:r>
      <w:r>
        <w:rPr>
          <w:rFonts w:ascii="宋体" w:hAnsi="宋体" w:eastAsia="宋体" w:cs="宋体"/>
          <w:szCs w:val="24"/>
          <w:lang w:val="zh-CN"/>
        </w:rPr>
        <w:t>10）在中国的代表的姓名和地址（如有）：__________________</w:t>
      </w:r>
    </w:p>
    <w:p w14:paraId="64F5C828">
      <w:pPr>
        <w:autoSpaceDE w:val="0"/>
        <w:autoSpaceDN w:val="0"/>
        <w:adjustRightInd w:val="0"/>
        <w:spacing w:line="360" w:lineRule="auto"/>
        <w:ind w:left="315" w:hanging="525"/>
        <w:rPr>
          <w:rFonts w:hint="eastAsia" w:ascii="宋体" w:hAnsi="宋体" w:eastAsia="宋体" w:cs="宋体"/>
          <w:szCs w:val="24"/>
          <w:lang w:val="zh-CN"/>
        </w:rPr>
      </w:pPr>
      <w:r>
        <w:rPr>
          <w:rFonts w:ascii="宋体" w:hAnsi="宋体" w:eastAsia="宋体" w:cs="宋体"/>
          <w:szCs w:val="24"/>
          <w:lang w:val="zh-CN"/>
        </w:rPr>
        <w:t>2．供征询之银行的名称和地址：____________________________</w:t>
      </w:r>
    </w:p>
    <w:p w14:paraId="440C847E">
      <w:pPr>
        <w:autoSpaceDE w:val="0"/>
        <w:autoSpaceDN w:val="0"/>
        <w:adjustRightInd w:val="0"/>
        <w:spacing w:line="360" w:lineRule="auto"/>
        <w:ind w:left="315" w:hanging="525"/>
        <w:rPr>
          <w:rFonts w:hint="eastAsia" w:ascii="宋体" w:hAnsi="宋体" w:eastAsia="宋体" w:cs="宋体"/>
          <w:szCs w:val="24"/>
        </w:rPr>
      </w:pPr>
      <w:r>
        <w:rPr>
          <w:rFonts w:ascii="宋体" w:hAnsi="宋体" w:eastAsia="宋体" w:cs="宋体"/>
          <w:szCs w:val="24"/>
          <w:lang w:val="zh-CN"/>
        </w:rPr>
        <w:t>3．公司所隶属之国际集团名称（如果是）____________________</w:t>
      </w:r>
    </w:p>
    <w:p w14:paraId="2F43A712">
      <w:pPr>
        <w:autoSpaceDE w:val="0"/>
        <w:autoSpaceDN w:val="0"/>
        <w:adjustRightInd w:val="0"/>
        <w:spacing w:line="360" w:lineRule="auto"/>
        <w:ind w:left="315" w:hanging="525"/>
        <w:rPr>
          <w:rFonts w:hint="eastAsia" w:ascii="宋体" w:hAnsi="宋体" w:eastAsia="宋体" w:cs="宋体"/>
          <w:szCs w:val="24"/>
        </w:rPr>
      </w:pPr>
      <w:r>
        <w:rPr>
          <w:rFonts w:ascii="宋体" w:hAnsi="宋体" w:eastAsia="宋体" w:cs="宋体"/>
          <w:szCs w:val="24"/>
          <w:lang w:val="zh-CN"/>
        </w:rPr>
        <w:t xml:space="preserve">4. </w:t>
      </w:r>
      <w:r>
        <w:rPr>
          <w:rFonts w:hint="eastAsia" w:ascii="宋体" w:hAnsi="宋体" w:eastAsia="宋体" w:cs="宋体"/>
          <w:szCs w:val="24"/>
          <w:lang w:val="zh-CN"/>
        </w:rPr>
        <w:t>提交资料（包括但不限于组织架构、公司简介等）：</w:t>
      </w:r>
    </w:p>
    <w:p w14:paraId="516D3A73">
      <w:pPr>
        <w:autoSpaceDE w:val="0"/>
        <w:autoSpaceDN w:val="0"/>
        <w:adjustRightInd w:val="0"/>
        <w:spacing w:line="360" w:lineRule="auto"/>
        <w:ind w:left="836" w:leftChars="137" w:hanging="548" w:hangingChars="261"/>
        <w:rPr>
          <w:rFonts w:hint="eastAsia" w:ascii="宋体" w:hAnsi="宋体" w:eastAsia="宋体" w:cs="宋体"/>
          <w:szCs w:val="24"/>
          <w:lang w:val="zh-CN"/>
        </w:rPr>
      </w:pPr>
      <w:r>
        <w:rPr>
          <w:rFonts w:hint="eastAsia" w:ascii="宋体" w:hAnsi="宋体" w:eastAsia="宋体" w:cs="宋体"/>
          <w:szCs w:val="24"/>
          <w:lang w:val="zh-CN"/>
        </w:rPr>
        <w:t>（</w:t>
      </w:r>
      <w:r>
        <w:rPr>
          <w:rFonts w:ascii="宋体" w:hAnsi="宋体" w:eastAsia="宋体" w:cs="宋体"/>
          <w:szCs w:val="24"/>
          <w:lang w:val="zh-CN"/>
        </w:rPr>
        <w:t>1）公司简介；</w:t>
      </w:r>
    </w:p>
    <w:p w14:paraId="6668309B">
      <w:pPr>
        <w:autoSpaceDE w:val="0"/>
        <w:autoSpaceDN w:val="0"/>
        <w:adjustRightInd w:val="0"/>
        <w:spacing w:line="360" w:lineRule="auto"/>
        <w:ind w:left="-210" w:firstLine="1155" w:firstLineChars="550"/>
        <w:rPr>
          <w:rFonts w:hint="eastAsia" w:ascii="宋体" w:hAnsi="宋体" w:eastAsia="宋体" w:cs="宋体"/>
          <w:szCs w:val="24"/>
          <w:lang w:val="zh-CN"/>
        </w:rPr>
      </w:pPr>
      <w:r>
        <w:rPr>
          <w:rFonts w:ascii="宋体" w:hAnsi="宋体" w:eastAsia="宋体" w:cs="宋体"/>
          <w:szCs w:val="24"/>
          <w:lang w:val="zh-CN"/>
        </w:rPr>
        <w:t>__________________________________________________</w:t>
      </w:r>
    </w:p>
    <w:p w14:paraId="461D9A8D">
      <w:pPr>
        <w:autoSpaceDE w:val="0"/>
        <w:autoSpaceDN w:val="0"/>
        <w:adjustRightInd w:val="0"/>
        <w:spacing w:line="360" w:lineRule="auto"/>
        <w:ind w:left="836" w:leftChars="137" w:hanging="548" w:hangingChars="261"/>
        <w:rPr>
          <w:rFonts w:hint="eastAsia" w:ascii="宋体" w:hAnsi="宋体" w:eastAsia="宋体" w:cs="宋体"/>
          <w:szCs w:val="24"/>
          <w:lang w:val="zh-CN"/>
        </w:rPr>
      </w:pPr>
      <w:r>
        <w:rPr>
          <w:rFonts w:hint="eastAsia" w:ascii="宋体" w:hAnsi="宋体" w:eastAsia="宋体" w:cs="宋体"/>
          <w:szCs w:val="24"/>
          <w:lang w:val="zh-CN"/>
        </w:rPr>
        <w:t>（</w:t>
      </w:r>
      <w:r>
        <w:rPr>
          <w:rFonts w:ascii="宋体" w:hAnsi="宋体" w:eastAsia="宋体" w:cs="宋体"/>
          <w:szCs w:val="24"/>
          <w:lang w:val="zh-CN"/>
        </w:rPr>
        <w:t>2）公司组织架构；</w:t>
      </w:r>
    </w:p>
    <w:p w14:paraId="78BEF0CE">
      <w:pPr>
        <w:autoSpaceDE w:val="0"/>
        <w:autoSpaceDN w:val="0"/>
        <w:adjustRightInd w:val="0"/>
        <w:spacing w:line="360" w:lineRule="auto"/>
        <w:ind w:left="-210" w:firstLine="1155" w:firstLineChars="550"/>
        <w:rPr>
          <w:rFonts w:hint="eastAsia" w:ascii="宋体" w:hAnsi="宋体" w:eastAsia="宋体" w:cs="宋体"/>
          <w:szCs w:val="24"/>
          <w:lang w:val="zh-CN"/>
        </w:rPr>
      </w:pPr>
      <w:r>
        <w:rPr>
          <w:rFonts w:ascii="宋体" w:hAnsi="宋体" w:eastAsia="宋体" w:cs="宋体"/>
          <w:szCs w:val="24"/>
          <w:lang w:val="zh-CN"/>
        </w:rPr>
        <w:t>_______________________________________________</w:t>
      </w:r>
      <w:r>
        <w:rPr>
          <w:rFonts w:ascii="宋体" w:hAnsi="宋体" w:eastAsia="宋体" w:cs="宋体"/>
          <w:szCs w:val="24"/>
          <w:u w:val="single"/>
          <w:lang w:val="zh-CN"/>
        </w:rPr>
        <w:t xml:space="preserve">__ </w:t>
      </w:r>
    </w:p>
    <w:p w14:paraId="50290A04">
      <w:pPr>
        <w:autoSpaceDE w:val="0"/>
        <w:autoSpaceDN w:val="0"/>
        <w:adjustRightInd w:val="0"/>
        <w:spacing w:line="360" w:lineRule="auto"/>
        <w:ind w:left="836" w:leftChars="137" w:hanging="548" w:hangingChars="261"/>
        <w:rPr>
          <w:rFonts w:hint="eastAsia" w:ascii="宋体" w:hAnsi="宋体" w:eastAsia="宋体" w:cs="宋体"/>
          <w:szCs w:val="24"/>
          <w:lang w:val="zh-CN"/>
        </w:rPr>
      </w:pPr>
      <w:r>
        <w:rPr>
          <w:rFonts w:hint="eastAsia" w:ascii="宋体" w:hAnsi="宋体" w:eastAsia="宋体" w:cs="宋体"/>
          <w:szCs w:val="24"/>
          <w:lang w:val="zh-CN"/>
        </w:rPr>
        <w:t>（</w:t>
      </w:r>
      <w:r>
        <w:rPr>
          <w:rFonts w:ascii="宋体" w:hAnsi="宋体" w:eastAsia="宋体" w:cs="宋体"/>
          <w:szCs w:val="24"/>
          <w:lang w:val="zh-CN"/>
        </w:rPr>
        <w:t>3）东莞市内设有分支机构情况介绍[应提供该分支机构的多证合一营业执照复印件等证明材料]（若无前述分支机构的无需介绍）。</w:t>
      </w:r>
    </w:p>
    <w:p w14:paraId="51722CF8">
      <w:pPr>
        <w:autoSpaceDE w:val="0"/>
        <w:autoSpaceDN w:val="0"/>
        <w:adjustRightInd w:val="0"/>
        <w:spacing w:line="360" w:lineRule="auto"/>
        <w:ind w:left="-210" w:firstLine="420" w:firstLineChars="200"/>
        <w:rPr>
          <w:rFonts w:hint="eastAsia" w:ascii="宋体" w:hAnsi="宋体" w:eastAsia="宋体" w:cs="宋体"/>
          <w:szCs w:val="24"/>
          <w:lang w:val="zh-CN"/>
        </w:rPr>
      </w:pPr>
      <w:r>
        <w:rPr>
          <w:rFonts w:hint="eastAsia" w:ascii="宋体" w:hAnsi="宋体" w:eastAsia="宋体" w:cs="宋体"/>
          <w:szCs w:val="24"/>
          <w:lang w:val="zh-CN"/>
        </w:rPr>
        <w:t>兹证明上述说明是真实、正确的，并提供了全部能提供的资料和数据，我们同意遵照贵方要求出示有关证明文件。</w:t>
      </w:r>
    </w:p>
    <w:p w14:paraId="2434070E">
      <w:pPr>
        <w:autoSpaceDE w:val="0"/>
        <w:autoSpaceDN w:val="0"/>
        <w:adjustRightInd w:val="0"/>
        <w:spacing w:line="360" w:lineRule="auto"/>
        <w:ind w:left="-210" w:firstLine="420" w:firstLineChars="200"/>
        <w:rPr>
          <w:rFonts w:hint="eastAsia" w:ascii="宋体" w:hAnsi="宋体" w:eastAsia="宋体" w:cs="宋体"/>
          <w:szCs w:val="24"/>
        </w:rPr>
      </w:pPr>
    </w:p>
    <w:p w14:paraId="7AFF5935">
      <w:pPr>
        <w:autoSpaceDE w:val="0"/>
        <w:autoSpaceDN w:val="0"/>
        <w:adjustRightInd w:val="0"/>
        <w:spacing w:line="360" w:lineRule="auto"/>
        <w:ind w:firstLine="3780" w:firstLineChars="1800"/>
        <w:rPr>
          <w:rFonts w:hint="eastAsia" w:ascii="宋体" w:hAnsi="宋体" w:eastAsia="宋体" w:cs="宋体"/>
          <w:szCs w:val="21"/>
          <w:lang w:val="zh-CN"/>
        </w:rPr>
      </w:pPr>
      <w:r>
        <w:rPr>
          <w:rFonts w:hint="eastAsia" w:ascii="宋体" w:hAnsi="宋体" w:eastAsia="宋体" w:cs="宋体"/>
          <w:szCs w:val="21"/>
          <w:lang w:val="zh-CN"/>
        </w:rPr>
        <w:t>投标人：</w:t>
      </w:r>
      <w:r>
        <w:rPr>
          <w:rFonts w:hint="eastAsia" w:ascii="宋体" w:hAnsi="宋体" w:eastAsia="宋体" w:cs="宋体"/>
          <w:szCs w:val="21"/>
          <w:u w:val="single"/>
          <w:lang w:val="zh-CN"/>
        </w:rPr>
        <w:t xml:space="preserve">             （企业数字证书电子签名）</w:t>
      </w:r>
    </w:p>
    <w:p w14:paraId="310E3E24">
      <w:pPr>
        <w:autoSpaceDE w:val="0"/>
        <w:autoSpaceDN w:val="0"/>
        <w:adjustRightInd w:val="0"/>
        <w:spacing w:line="360" w:lineRule="auto"/>
        <w:ind w:firstLine="3780" w:firstLineChars="1800"/>
        <w:rPr>
          <w:rFonts w:hint="eastAsia" w:ascii="宋体" w:hAnsi="宋体" w:eastAsia="宋体" w:cs="Times New Roman"/>
          <w:szCs w:val="24"/>
          <w:lang w:val="zh-CN"/>
        </w:rPr>
      </w:pPr>
      <w:r>
        <w:rPr>
          <w:rFonts w:hint="eastAsia" w:ascii="宋体" w:hAnsi="宋体" w:eastAsia="宋体" w:cs="宋体"/>
          <w:szCs w:val="21"/>
          <w:lang w:val="zh-CN"/>
        </w:rPr>
        <w:t>日</w:t>
      </w:r>
      <w:r>
        <w:rPr>
          <w:rFonts w:hint="eastAsia" w:ascii="宋体" w:hAnsi="宋体" w:eastAsia="宋体" w:cs="Times New Roman"/>
          <w:szCs w:val="24"/>
          <w:lang w:val="zh-CN"/>
        </w:rPr>
        <w:t>期：   年   月   日</w:t>
      </w:r>
    </w:p>
    <w:p w14:paraId="0A72B689">
      <w:pPr>
        <w:autoSpaceDE w:val="0"/>
        <w:autoSpaceDN w:val="0"/>
        <w:adjustRightInd w:val="0"/>
        <w:spacing w:line="360" w:lineRule="auto"/>
        <w:jc w:val="center"/>
        <w:rPr>
          <w:rFonts w:hint="eastAsia" w:ascii="宋体" w:hAnsi="宋体" w:eastAsia="宋体" w:cs="Times New Roman"/>
          <w:b/>
          <w:bCs/>
          <w:szCs w:val="24"/>
          <w:lang w:val="zh-CN"/>
        </w:rPr>
      </w:pPr>
    </w:p>
    <w:p w14:paraId="6DD155DF">
      <w:pPr>
        <w:autoSpaceDE w:val="0"/>
        <w:autoSpaceDN w:val="0"/>
        <w:adjustRightInd w:val="0"/>
        <w:spacing w:line="360" w:lineRule="auto"/>
        <w:jc w:val="center"/>
        <w:rPr>
          <w:rFonts w:hint="eastAsia" w:ascii="宋体" w:hAnsi="宋体" w:eastAsia="宋体" w:cs="宋体"/>
          <w:szCs w:val="24"/>
          <w:lang w:val="zh-CN"/>
        </w:rPr>
      </w:pPr>
      <w:r>
        <w:rPr>
          <w:rFonts w:hint="eastAsia" w:ascii="宋体" w:hAnsi="宋体" w:eastAsia="宋体" w:cs="Times New Roman"/>
          <w:b/>
          <w:bCs/>
          <w:szCs w:val="24"/>
          <w:lang w:val="zh-CN"/>
        </w:rPr>
        <w:t>说明：由投标人使用投标人的企业数字证书电子签名。</w:t>
      </w:r>
    </w:p>
    <w:p w14:paraId="12D83D62">
      <w:pPr>
        <w:tabs>
          <w:tab w:val="left" w:pos="567"/>
        </w:tabs>
        <w:autoSpaceDE w:val="0"/>
        <w:autoSpaceDN w:val="0"/>
        <w:adjustRightInd w:val="0"/>
        <w:spacing w:line="360" w:lineRule="auto"/>
        <w:ind w:left="357" w:leftChars="-100" w:hanging="567"/>
        <w:jc w:val="left"/>
        <w:outlineLvl w:val="3"/>
        <w:rPr>
          <w:rFonts w:hint="eastAsia" w:ascii="宋体" w:hAnsi="宋体" w:eastAsia="宋体" w:cs="宋体"/>
          <w:b/>
          <w:kern w:val="0"/>
          <w:sz w:val="32"/>
          <w:szCs w:val="32"/>
        </w:rPr>
      </w:pPr>
      <w:r>
        <w:rPr>
          <w:rFonts w:hint="eastAsia" w:ascii="宋体" w:hAnsi="宋体" w:eastAsia="宋体" w:cs="宋体"/>
          <w:szCs w:val="24"/>
          <w:lang w:val="zh-CN"/>
        </w:rPr>
        <w:br w:type="page"/>
      </w:r>
      <w:bookmarkStart w:id="832" w:name="_Toc195714389"/>
      <w:bookmarkStart w:id="833" w:name="_Toc285"/>
      <w:bookmarkStart w:id="834" w:name="_Toc94107216"/>
      <w:bookmarkStart w:id="835" w:name="_Toc142508375"/>
      <w:bookmarkStart w:id="836" w:name="_Toc104991882"/>
      <w:bookmarkStart w:id="837" w:name="_Toc102860080"/>
      <w:bookmarkStart w:id="838" w:name="_Toc4023"/>
      <w:bookmarkStart w:id="839" w:name="_Toc102860424"/>
      <w:bookmarkStart w:id="840" w:name="_Toc10443"/>
      <w:bookmarkStart w:id="841" w:name="_Toc29014"/>
      <w:bookmarkStart w:id="842" w:name="_Toc140596935"/>
      <w:bookmarkStart w:id="843" w:name="_Toc9051_WPSOffice_Level2"/>
      <w:bookmarkStart w:id="844" w:name="_Toc486167715"/>
      <w:bookmarkStart w:id="845" w:name="_Toc533708128"/>
      <w:bookmarkStart w:id="846" w:name="_Toc1977733"/>
      <w:r>
        <w:rPr>
          <w:rFonts w:hint="eastAsia" w:ascii="宋体" w:hAnsi="宋体" w:eastAsia="宋体" w:cs="宋体"/>
          <w:b/>
          <w:sz w:val="32"/>
          <w:szCs w:val="32"/>
        </w:rPr>
        <w:t>六</w:t>
      </w:r>
      <w:r>
        <w:rPr>
          <w:rFonts w:hint="eastAsia" w:ascii="宋体" w:hAnsi="宋体" w:eastAsia="宋体" w:cs="宋体"/>
          <w:b/>
          <w:sz w:val="32"/>
          <w:szCs w:val="32"/>
          <w:lang w:val="zh-CN"/>
        </w:rPr>
        <w:t>、投标人财务状况表格式</w:t>
      </w:r>
      <w:bookmarkEnd w:id="832"/>
      <w:bookmarkEnd w:id="833"/>
      <w:bookmarkEnd w:id="834"/>
      <w:bookmarkEnd w:id="835"/>
      <w:bookmarkEnd w:id="836"/>
      <w:bookmarkEnd w:id="837"/>
      <w:bookmarkEnd w:id="838"/>
      <w:bookmarkEnd w:id="839"/>
      <w:bookmarkEnd w:id="840"/>
      <w:bookmarkEnd w:id="841"/>
      <w:bookmarkEnd w:id="842"/>
    </w:p>
    <w:p w14:paraId="0CB78556">
      <w:pPr>
        <w:autoSpaceDE w:val="0"/>
        <w:autoSpaceDN w:val="0"/>
        <w:adjustRightInd w:val="0"/>
        <w:spacing w:line="360" w:lineRule="auto"/>
        <w:jc w:val="center"/>
        <w:rPr>
          <w:rFonts w:hint="eastAsia" w:ascii="宋体" w:hAnsi="宋体" w:eastAsia="宋体" w:cs="宋体"/>
          <w:b/>
          <w:kern w:val="0"/>
          <w:sz w:val="30"/>
          <w:szCs w:val="30"/>
        </w:rPr>
      </w:pPr>
      <w:r>
        <w:rPr>
          <w:rFonts w:hint="eastAsia" w:ascii="宋体" w:hAnsi="宋体" w:eastAsia="宋体" w:cs="宋体"/>
          <w:b/>
          <w:kern w:val="0"/>
          <w:sz w:val="30"/>
          <w:szCs w:val="30"/>
        </w:rPr>
        <w:t xml:space="preserve">投标人财务状况表 </w:t>
      </w:r>
    </w:p>
    <w:p w14:paraId="7782F893">
      <w:pPr>
        <w:autoSpaceDE w:val="0"/>
        <w:autoSpaceDN w:val="0"/>
        <w:adjustRightInd w:val="0"/>
        <w:spacing w:line="360" w:lineRule="auto"/>
        <w:jc w:val="right"/>
        <w:rPr>
          <w:rFonts w:hint="eastAsia" w:ascii="宋体" w:hAnsi="宋体" w:eastAsia="宋体" w:cs="宋体"/>
          <w:kern w:val="0"/>
          <w:szCs w:val="21"/>
        </w:rPr>
      </w:pPr>
      <w:r>
        <w:rPr>
          <w:rFonts w:hint="eastAsia" w:ascii="宋体" w:hAnsi="宋体" w:eastAsia="宋体" w:cs="宋体"/>
          <w:kern w:val="0"/>
          <w:szCs w:val="21"/>
        </w:rPr>
        <w:t>[价格单位：（人民币）元]</w:t>
      </w:r>
    </w:p>
    <w:tbl>
      <w:tblPr>
        <w:tblStyle w:val="5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6DA8F3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7687126A">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年  度</w:t>
            </w:r>
          </w:p>
        </w:tc>
        <w:tc>
          <w:tcPr>
            <w:tcW w:w="1944" w:type="dxa"/>
            <w:vAlign w:val="center"/>
          </w:tcPr>
          <w:p w14:paraId="36DA65D1">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总资产（元）</w:t>
            </w:r>
          </w:p>
        </w:tc>
        <w:tc>
          <w:tcPr>
            <w:tcW w:w="1946" w:type="dxa"/>
            <w:vAlign w:val="center"/>
          </w:tcPr>
          <w:p w14:paraId="7380DFC2">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净资产（元）</w:t>
            </w:r>
          </w:p>
        </w:tc>
        <w:tc>
          <w:tcPr>
            <w:tcW w:w="2713" w:type="dxa"/>
            <w:vAlign w:val="center"/>
          </w:tcPr>
          <w:p w14:paraId="321517B4">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年营业额（元）</w:t>
            </w:r>
          </w:p>
        </w:tc>
        <w:tc>
          <w:tcPr>
            <w:tcW w:w="2060" w:type="dxa"/>
            <w:vAlign w:val="center"/>
          </w:tcPr>
          <w:p w14:paraId="6E3B228A">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年净利润（元）</w:t>
            </w:r>
          </w:p>
        </w:tc>
      </w:tr>
      <w:tr w14:paraId="126F2A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0589E169">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2022</w:t>
            </w:r>
          </w:p>
        </w:tc>
        <w:tc>
          <w:tcPr>
            <w:tcW w:w="1944" w:type="dxa"/>
            <w:vAlign w:val="center"/>
          </w:tcPr>
          <w:p w14:paraId="15991AF1">
            <w:pPr>
              <w:autoSpaceDE w:val="0"/>
              <w:autoSpaceDN w:val="0"/>
              <w:adjustRightInd w:val="0"/>
              <w:spacing w:line="360" w:lineRule="auto"/>
              <w:jc w:val="center"/>
              <w:rPr>
                <w:rFonts w:hint="eastAsia" w:ascii="宋体" w:hAnsi="宋体" w:eastAsia="宋体" w:cs="宋体"/>
                <w:kern w:val="0"/>
                <w:szCs w:val="21"/>
              </w:rPr>
            </w:pPr>
          </w:p>
        </w:tc>
        <w:tc>
          <w:tcPr>
            <w:tcW w:w="1946" w:type="dxa"/>
            <w:vAlign w:val="center"/>
          </w:tcPr>
          <w:p w14:paraId="2DAB3FF5">
            <w:pPr>
              <w:autoSpaceDE w:val="0"/>
              <w:autoSpaceDN w:val="0"/>
              <w:adjustRightInd w:val="0"/>
              <w:spacing w:line="360" w:lineRule="auto"/>
              <w:jc w:val="center"/>
              <w:rPr>
                <w:rFonts w:hint="eastAsia" w:ascii="宋体" w:hAnsi="宋体" w:eastAsia="宋体" w:cs="宋体"/>
                <w:kern w:val="0"/>
                <w:szCs w:val="21"/>
              </w:rPr>
            </w:pPr>
          </w:p>
        </w:tc>
        <w:tc>
          <w:tcPr>
            <w:tcW w:w="2713" w:type="dxa"/>
            <w:vAlign w:val="center"/>
          </w:tcPr>
          <w:p w14:paraId="1DC15A85">
            <w:pPr>
              <w:autoSpaceDE w:val="0"/>
              <w:autoSpaceDN w:val="0"/>
              <w:adjustRightInd w:val="0"/>
              <w:spacing w:line="360" w:lineRule="auto"/>
              <w:jc w:val="center"/>
              <w:rPr>
                <w:rFonts w:hint="eastAsia" w:ascii="宋体" w:hAnsi="宋体" w:eastAsia="宋体" w:cs="宋体"/>
                <w:kern w:val="0"/>
                <w:szCs w:val="21"/>
              </w:rPr>
            </w:pPr>
          </w:p>
        </w:tc>
        <w:tc>
          <w:tcPr>
            <w:tcW w:w="2060" w:type="dxa"/>
            <w:vAlign w:val="center"/>
          </w:tcPr>
          <w:p w14:paraId="1DBA62DB">
            <w:pPr>
              <w:autoSpaceDE w:val="0"/>
              <w:autoSpaceDN w:val="0"/>
              <w:adjustRightInd w:val="0"/>
              <w:spacing w:line="360" w:lineRule="auto"/>
              <w:jc w:val="center"/>
              <w:rPr>
                <w:rFonts w:hint="eastAsia" w:ascii="宋体" w:hAnsi="宋体" w:eastAsia="宋体" w:cs="宋体"/>
                <w:kern w:val="0"/>
                <w:szCs w:val="21"/>
              </w:rPr>
            </w:pPr>
          </w:p>
        </w:tc>
      </w:tr>
      <w:tr w14:paraId="21E657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4DBB5A49">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2023</w:t>
            </w:r>
          </w:p>
        </w:tc>
        <w:tc>
          <w:tcPr>
            <w:tcW w:w="1944" w:type="dxa"/>
            <w:vAlign w:val="center"/>
          </w:tcPr>
          <w:p w14:paraId="27836F53">
            <w:pPr>
              <w:autoSpaceDE w:val="0"/>
              <w:autoSpaceDN w:val="0"/>
              <w:adjustRightInd w:val="0"/>
              <w:spacing w:line="360" w:lineRule="auto"/>
              <w:jc w:val="center"/>
              <w:rPr>
                <w:rFonts w:hint="eastAsia" w:ascii="宋体" w:hAnsi="宋体" w:eastAsia="宋体" w:cs="宋体"/>
                <w:kern w:val="0"/>
                <w:szCs w:val="21"/>
              </w:rPr>
            </w:pPr>
          </w:p>
        </w:tc>
        <w:tc>
          <w:tcPr>
            <w:tcW w:w="1946" w:type="dxa"/>
            <w:vAlign w:val="center"/>
          </w:tcPr>
          <w:p w14:paraId="78527D98">
            <w:pPr>
              <w:autoSpaceDE w:val="0"/>
              <w:autoSpaceDN w:val="0"/>
              <w:adjustRightInd w:val="0"/>
              <w:spacing w:line="360" w:lineRule="auto"/>
              <w:jc w:val="center"/>
              <w:rPr>
                <w:rFonts w:hint="eastAsia" w:ascii="宋体" w:hAnsi="宋体" w:eastAsia="宋体" w:cs="宋体"/>
                <w:kern w:val="0"/>
                <w:szCs w:val="21"/>
              </w:rPr>
            </w:pPr>
          </w:p>
        </w:tc>
        <w:tc>
          <w:tcPr>
            <w:tcW w:w="2713" w:type="dxa"/>
          </w:tcPr>
          <w:p w14:paraId="0FA92423">
            <w:pPr>
              <w:autoSpaceDE w:val="0"/>
              <w:autoSpaceDN w:val="0"/>
              <w:adjustRightInd w:val="0"/>
              <w:spacing w:line="360" w:lineRule="auto"/>
              <w:jc w:val="center"/>
              <w:rPr>
                <w:rFonts w:hint="eastAsia" w:ascii="宋体" w:hAnsi="宋体" w:eastAsia="宋体" w:cs="宋体"/>
                <w:kern w:val="0"/>
                <w:szCs w:val="21"/>
              </w:rPr>
            </w:pPr>
          </w:p>
        </w:tc>
        <w:tc>
          <w:tcPr>
            <w:tcW w:w="2060" w:type="dxa"/>
            <w:vAlign w:val="center"/>
          </w:tcPr>
          <w:p w14:paraId="66DC0630">
            <w:pPr>
              <w:autoSpaceDE w:val="0"/>
              <w:autoSpaceDN w:val="0"/>
              <w:adjustRightInd w:val="0"/>
              <w:spacing w:line="360" w:lineRule="auto"/>
              <w:jc w:val="center"/>
              <w:rPr>
                <w:rFonts w:hint="eastAsia" w:ascii="宋体" w:hAnsi="宋体" w:eastAsia="宋体" w:cs="宋体"/>
                <w:kern w:val="0"/>
                <w:szCs w:val="21"/>
              </w:rPr>
            </w:pPr>
          </w:p>
        </w:tc>
      </w:tr>
      <w:tr w14:paraId="2165CE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1CB69659">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2024</w:t>
            </w:r>
          </w:p>
        </w:tc>
        <w:tc>
          <w:tcPr>
            <w:tcW w:w="1944" w:type="dxa"/>
            <w:vAlign w:val="center"/>
          </w:tcPr>
          <w:p w14:paraId="23B2A28F">
            <w:pPr>
              <w:autoSpaceDE w:val="0"/>
              <w:autoSpaceDN w:val="0"/>
              <w:adjustRightInd w:val="0"/>
              <w:spacing w:line="360" w:lineRule="auto"/>
              <w:jc w:val="center"/>
              <w:rPr>
                <w:rFonts w:hint="eastAsia" w:ascii="宋体" w:hAnsi="宋体" w:eastAsia="宋体" w:cs="宋体"/>
                <w:kern w:val="0"/>
                <w:szCs w:val="21"/>
              </w:rPr>
            </w:pPr>
          </w:p>
        </w:tc>
        <w:tc>
          <w:tcPr>
            <w:tcW w:w="1946" w:type="dxa"/>
            <w:vAlign w:val="center"/>
          </w:tcPr>
          <w:p w14:paraId="171313B4">
            <w:pPr>
              <w:autoSpaceDE w:val="0"/>
              <w:autoSpaceDN w:val="0"/>
              <w:adjustRightInd w:val="0"/>
              <w:spacing w:line="360" w:lineRule="auto"/>
              <w:jc w:val="center"/>
              <w:rPr>
                <w:rFonts w:hint="eastAsia" w:ascii="宋体" w:hAnsi="宋体" w:eastAsia="宋体" w:cs="宋体"/>
                <w:kern w:val="0"/>
                <w:szCs w:val="21"/>
              </w:rPr>
            </w:pPr>
          </w:p>
        </w:tc>
        <w:tc>
          <w:tcPr>
            <w:tcW w:w="2713" w:type="dxa"/>
          </w:tcPr>
          <w:p w14:paraId="51E7AC5E">
            <w:pPr>
              <w:autoSpaceDE w:val="0"/>
              <w:autoSpaceDN w:val="0"/>
              <w:adjustRightInd w:val="0"/>
              <w:spacing w:line="360" w:lineRule="auto"/>
              <w:jc w:val="center"/>
              <w:rPr>
                <w:rFonts w:hint="eastAsia" w:ascii="宋体" w:hAnsi="宋体" w:eastAsia="宋体" w:cs="宋体"/>
                <w:kern w:val="0"/>
                <w:szCs w:val="21"/>
              </w:rPr>
            </w:pPr>
          </w:p>
        </w:tc>
        <w:tc>
          <w:tcPr>
            <w:tcW w:w="2060" w:type="dxa"/>
            <w:vAlign w:val="center"/>
          </w:tcPr>
          <w:p w14:paraId="3FCC7308">
            <w:pPr>
              <w:autoSpaceDE w:val="0"/>
              <w:autoSpaceDN w:val="0"/>
              <w:adjustRightInd w:val="0"/>
              <w:spacing w:line="360" w:lineRule="auto"/>
              <w:jc w:val="center"/>
              <w:rPr>
                <w:rFonts w:hint="eastAsia" w:ascii="宋体" w:hAnsi="宋体" w:eastAsia="宋体" w:cs="宋体"/>
                <w:kern w:val="0"/>
                <w:szCs w:val="21"/>
              </w:rPr>
            </w:pPr>
          </w:p>
        </w:tc>
      </w:tr>
      <w:tr w14:paraId="456C4B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59AD013D">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总计</w:t>
            </w:r>
          </w:p>
        </w:tc>
        <w:tc>
          <w:tcPr>
            <w:tcW w:w="2713" w:type="dxa"/>
          </w:tcPr>
          <w:p w14:paraId="5D15729A">
            <w:pPr>
              <w:autoSpaceDE w:val="0"/>
              <w:autoSpaceDN w:val="0"/>
              <w:adjustRightInd w:val="0"/>
              <w:spacing w:line="360" w:lineRule="auto"/>
              <w:jc w:val="center"/>
              <w:rPr>
                <w:rFonts w:hint="eastAsia" w:ascii="宋体" w:hAnsi="宋体" w:eastAsia="宋体" w:cs="宋体"/>
                <w:kern w:val="0"/>
                <w:szCs w:val="21"/>
              </w:rPr>
            </w:pPr>
          </w:p>
        </w:tc>
        <w:tc>
          <w:tcPr>
            <w:tcW w:w="2060" w:type="dxa"/>
            <w:vAlign w:val="center"/>
          </w:tcPr>
          <w:p w14:paraId="1ADA57F0">
            <w:pPr>
              <w:autoSpaceDE w:val="0"/>
              <w:autoSpaceDN w:val="0"/>
              <w:adjustRightInd w:val="0"/>
              <w:spacing w:line="360" w:lineRule="auto"/>
              <w:jc w:val="center"/>
              <w:rPr>
                <w:rFonts w:hint="eastAsia" w:ascii="宋体" w:hAnsi="宋体" w:eastAsia="宋体" w:cs="宋体"/>
                <w:kern w:val="0"/>
                <w:szCs w:val="21"/>
              </w:rPr>
            </w:pPr>
          </w:p>
        </w:tc>
      </w:tr>
    </w:tbl>
    <w:p w14:paraId="6696B278">
      <w:pPr>
        <w:spacing w:line="360" w:lineRule="auto"/>
        <w:rPr>
          <w:rFonts w:hint="eastAsia" w:ascii="宋体" w:hAnsi="宋体" w:eastAsia="宋体" w:cs="宋体"/>
          <w:kern w:val="0"/>
          <w:szCs w:val="21"/>
        </w:rPr>
      </w:pPr>
      <w:r>
        <w:rPr>
          <w:rFonts w:hint="eastAsia" w:ascii="宋体" w:hAnsi="宋体" w:eastAsia="宋体" w:cs="宋体"/>
          <w:kern w:val="0"/>
          <w:szCs w:val="21"/>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3E499AEF">
      <w:pPr>
        <w:autoSpaceDE w:val="0"/>
        <w:autoSpaceDN w:val="0"/>
        <w:adjustRightInd w:val="0"/>
        <w:spacing w:line="360" w:lineRule="auto"/>
        <w:ind w:firstLine="5409" w:firstLineChars="2576"/>
        <w:rPr>
          <w:rFonts w:hint="eastAsia" w:ascii="宋体" w:hAnsi="宋体" w:eastAsia="宋体" w:cs="宋体"/>
          <w:szCs w:val="24"/>
          <w:lang w:val="zh-CN"/>
        </w:rPr>
      </w:pPr>
    </w:p>
    <w:p w14:paraId="28C98789">
      <w:pPr>
        <w:autoSpaceDE w:val="0"/>
        <w:autoSpaceDN w:val="0"/>
        <w:adjustRightInd w:val="0"/>
        <w:spacing w:line="360" w:lineRule="auto"/>
        <w:ind w:firstLine="3780" w:firstLineChars="1800"/>
        <w:rPr>
          <w:rFonts w:hint="eastAsia" w:ascii="宋体" w:hAnsi="宋体" w:eastAsia="宋体" w:cs="宋体"/>
          <w:szCs w:val="21"/>
          <w:lang w:val="zh-CN"/>
        </w:rPr>
      </w:pPr>
    </w:p>
    <w:p w14:paraId="56615BE6">
      <w:pPr>
        <w:autoSpaceDE w:val="0"/>
        <w:autoSpaceDN w:val="0"/>
        <w:adjustRightInd w:val="0"/>
        <w:spacing w:line="360" w:lineRule="auto"/>
        <w:ind w:firstLine="3780" w:firstLineChars="1800"/>
        <w:rPr>
          <w:rFonts w:hint="eastAsia" w:ascii="宋体" w:hAnsi="宋体" w:eastAsia="宋体" w:cs="宋体"/>
          <w:szCs w:val="21"/>
          <w:lang w:val="zh-CN"/>
        </w:rPr>
      </w:pPr>
    </w:p>
    <w:p w14:paraId="700F6B2E">
      <w:pPr>
        <w:autoSpaceDE w:val="0"/>
        <w:autoSpaceDN w:val="0"/>
        <w:adjustRightInd w:val="0"/>
        <w:spacing w:line="360" w:lineRule="auto"/>
        <w:ind w:firstLine="3780" w:firstLineChars="1800"/>
        <w:rPr>
          <w:rFonts w:hint="eastAsia" w:ascii="宋体" w:hAnsi="宋体" w:eastAsia="宋体" w:cs="宋体"/>
          <w:szCs w:val="21"/>
          <w:lang w:val="zh-CN"/>
        </w:rPr>
      </w:pPr>
      <w:r>
        <w:rPr>
          <w:rFonts w:hint="eastAsia" w:ascii="宋体" w:hAnsi="宋体" w:eastAsia="宋体" w:cs="宋体"/>
          <w:szCs w:val="21"/>
          <w:lang w:val="zh-CN"/>
        </w:rPr>
        <w:t>投标人：</w:t>
      </w:r>
      <w:r>
        <w:rPr>
          <w:rFonts w:hint="eastAsia" w:ascii="宋体" w:hAnsi="宋体" w:eastAsia="宋体" w:cs="宋体"/>
          <w:szCs w:val="21"/>
          <w:u w:val="single"/>
          <w:lang w:val="zh-CN"/>
        </w:rPr>
        <w:t xml:space="preserve">             （企业数字证书电子签名）</w:t>
      </w:r>
    </w:p>
    <w:p w14:paraId="1A8FC1BE">
      <w:pPr>
        <w:autoSpaceDE w:val="0"/>
        <w:autoSpaceDN w:val="0"/>
        <w:adjustRightInd w:val="0"/>
        <w:spacing w:line="360" w:lineRule="auto"/>
        <w:ind w:firstLine="3780" w:firstLineChars="1800"/>
        <w:rPr>
          <w:rFonts w:hint="eastAsia" w:ascii="宋体" w:hAnsi="宋体" w:eastAsia="宋体" w:cs="Times New Roman"/>
          <w:szCs w:val="24"/>
          <w:lang w:val="zh-CN"/>
        </w:rPr>
      </w:pPr>
      <w:r>
        <w:rPr>
          <w:rFonts w:hint="eastAsia" w:ascii="宋体" w:hAnsi="宋体" w:eastAsia="宋体" w:cs="宋体"/>
          <w:szCs w:val="21"/>
          <w:lang w:val="zh-CN"/>
        </w:rPr>
        <w:t>日</w:t>
      </w:r>
      <w:r>
        <w:rPr>
          <w:rFonts w:hint="eastAsia" w:ascii="宋体" w:hAnsi="宋体" w:eastAsia="宋体" w:cs="Times New Roman"/>
          <w:szCs w:val="24"/>
          <w:lang w:val="zh-CN"/>
        </w:rPr>
        <w:t>期：   年   月   日</w:t>
      </w:r>
    </w:p>
    <w:p w14:paraId="18085D95">
      <w:pPr>
        <w:autoSpaceDE w:val="0"/>
        <w:autoSpaceDN w:val="0"/>
        <w:adjustRightInd w:val="0"/>
        <w:spacing w:line="360" w:lineRule="auto"/>
        <w:jc w:val="center"/>
        <w:rPr>
          <w:rFonts w:hint="eastAsia" w:ascii="宋体" w:hAnsi="宋体" w:eastAsia="宋体" w:cs="Times New Roman"/>
          <w:b/>
          <w:bCs/>
          <w:szCs w:val="24"/>
          <w:lang w:val="zh-CN"/>
        </w:rPr>
      </w:pPr>
    </w:p>
    <w:p w14:paraId="13FAE284">
      <w:pPr>
        <w:autoSpaceDE w:val="0"/>
        <w:autoSpaceDN w:val="0"/>
        <w:adjustRightInd w:val="0"/>
        <w:spacing w:line="360" w:lineRule="auto"/>
        <w:jc w:val="center"/>
        <w:rPr>
          <w:rFonts w:hint="eastAsia" w:ascii="宋体" w:hAnsi="宋体" w:eastAsia="宋体" w:cs="宋体"/>
          <w:szCs w:val="24"/>
          <w:lang w:val="zh-CN"/>
        </w:rPr>
      </w:pPr>
      <w:r>
        <w:rPr>
          <w:rFonts w:hint="eastAsia" w:ascii="宋体" w:hAnsi="宋体" w:eastAsia="宋体" w:cs="Times New Roman"/>
          <w:b/>
          <w:bCs/>
          <w:szCs w:val="24"/>
          <w:lang w:val="zh-CN"/>
        </w:rPr>
        <w:t>说明：由投标人使用投标人的企业数字证书电子签名。</w:t>
      </w:r>
    </w:p>
    <w:p w14:paraId="1AD09D13">
      <w:pPr>
        <w:autoSpaceDE w:val="0"/>
        <w:autoSpaceDN w:val="0"/>
        <w:adjustRightInd w:val="0"/>
        <w:spacing w:line="360" w:lineRule="auto"/>
        <w:ind w:firstLine="6274" w:firstLineChars="2976"/>
        <w:rPr>
          <w:rFonts w:hint="eastAsia" w:ascii="宋体" w:hAnsi="宋体" w:eastAsia="宋体" w:cs="宋体"/>
          <w:b/>
          <w:bCs/>
          <w:kern w:val="0"/>
          <w:szCs w:val="21"/>
        </w:rPr>
        <w:sectPr>
          <w:footerReference r:id="rId10" w:type="first"/>
          <w:footerReference r:id="rId9" w:type="default"/>
          <w:pgSz w:w="11907" w:h="16840"/>
          <w:pgMar w:top="1701" w:right="1418" w:bottom="851" w:left="1418" w:header="720" w:footer="720" w:gutter="0"/>
          <w:cols w:space="720" w:num="1"/>
          <w:titlePg/>
          <w:docGrid w:linePitch="326" w:charSpace="0"/>
        </w:sectPr>
      </w:pPr>
    </w:p>
    <w:bookmarkEnd w:id="843"/>
    <w:bookmarkEnd w:id="844"/>
    <w:bookmarkEnd w:id="845"/>
    <w:bookmarkEnd w:id="846"/>
    <w:p w14:paraId="5026A171">
      <w:pPr>
        <w:tabs>
          <w:tab w:val="left" w:pos="567"/>
        </w:tabs>
        <w:autoSpaceDE w:val="0"/>
        <w:autoSpaceDN w:val="0"/>
        <w:adjustRightInd w:val="0"/>
        <w:spacing w:line="360" w:lineRule="auto"/>
        <w:jc w:val="left"/>
        <w:outlineLvl w:val="3"/>
        <w:rPr>
          <w:rFonts w:hint="eastAsia" w:ascii="宋体" w:hAnsi="宋体" w:eastAsia="宋体" w:cs="宋体"/>
          <w:b/>
          <w:kern w:val="0"/>
          <w:sz w:val="32"/>
          <w:szCs w:val="32"/>
          <w:lang w:val="zh-CN"/>
        </w:rPr>
      </w:pPr>
      <w:bookmarkStart w:id="847" w:name="_Toc102860081"/>
      <w:bookmarkStart w:id="848" w:name="_Toc739_WPSOffice_Level2"/>
      <w:bookmarkStart w:id="849" w:name="_Toc486167716"/>
      <w:bookmarkStart w:id="850" w:name="_Toc142508376"/>
      <w:bookmarkStart w:id="851" w:name="_Toc140596936"/>
      <w:bookmarkStart w:id="852" w:name="_Toc26821"/>
      <w:bookmarkStart w:id="853" w:name="_Toc104991883"/>
      <w:bookmarkStart w:id="854" w:name="_Toc102860425"/>
      <w:bookmarkStart w:id="855" w:name="_Toc1977736"/>
      <w:bookmarkStart w:id="856" w:name="_Toc195714390"/>
      <w:bookmarkStart w:id="857" w:name="_Toc17995"/>
      <w:bookmarkStart w:id="858" w:name="_Toc533708130"/>
      <w:bookmarkStart w:id="859" w:name="_Toc333"/>
      <w:bookmarkStart w:id="860" w:name="_Toc6028"/>
      <w:bookmarkStart w:id="861" w:name="_Toc94107217"/>
      <w:r>
        <w:rPr>
          <w:rFonts w:hint="eastAsia" w:ascii="宋体" w:hAnsi="宋体" w:eastAsia="宋体" w:cs="宋体"/>
          <w:b/>
          <w:kern w:val="0"/>
          <w:sz w:val="32"/>
          <w:szCs w:val="32"/>
        </w:rPr>
        <w:t>七</w:t>
      </w:r>
      <w:r>
        <w:rPr>
          <w:rFonts w:hint="eastAsia" w:ascii="宋体" w:hAnsi="宋体" w:eastAsia="宋体" w:cs="宋体"/>
          <w:b/>
          <w:kern w:val="0"/>
          <w:sz w:val="32"/>
          <w:szCs w:val="32"/>
          <w:lang w:val="zh-CN"/>
        </w:rPr>
        <w:t>、合同条款偏离表格式</w:t>
      </w:r>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p>
    <w:p w14:paraId="750C4716">
      <w:pPr>
        <w:autoSpaceDE w:val="0"/>
        <w:autoSpaceDN w:val="0"/>
        <w:adjustRightInd w:val="0"/>
        <w:spacing w:line="360" w:lineRule="auto"/>
        <w:jc w:val="center"/>
        <w:rPr>
          <w:rFonts w:hint="eastAsia" w:ascii="宋体" w:hAnsi="宋体" w:eastAsia="宋体" w:cs="宋体"/>
          <w:b/>
          <w:bCs/>
          <w:kern w:val="0"/>
          <w:sz w:val="28"/>
          <w:szCs w:val="30"/>
          <w:lang w:val="zh-CN"/>
        </w:rPr>
      </w:pPr>
      <w:bookmarkStart w:id="862" w:name="_Toc26412_WPSOffice_Level3"/>
      <w:r>
        <w:rPr>
          <w:rFonts w:hint="eastAsia" w:ascii="宋体" w:hAnsi="宋体" w:eastAsia="宋体" w:cs="宋体"/>
          <w:b/>
          <w:bCs/>
          <w:kern w:val="0"/>
          <w:sz w:val="28"/>
          <w:szCs w:val="30"/>
          <w:lang w:val="zh-CN"/>
        </w:rPr>
        <w:t>东莞市水务环境集团咨询设计库服务单位采购项目</w:t>
      </w:r>
    </w:p>
    <w:p w14:paraId="73100B6E">
      <w:pPr>
        <w:autoSpaceDE w:val="0"/>
        <w:autoSpaceDN w:val="0"/>
        <w:adjustRightInd w:val="0"/>
        <w:spacing w:line="360" w:lineRule="auto"/>
        <w:jc w:val="center"/>
        <w:rPr>
          <w:rFonts w:hint="eastAsia" w:ascii="宋体" w:hAnsi="宋体" w:eastAsia="宋体" w:cs="宋体"/>
          <w:b/>
          <w:bCs/>
          <w:kern w:val="0"/>
          <w:sz w:val="28"/>
          <w:szCs w:val="30"/>
          <w:lang w:val="zh-CN"/>
        </w:rPr>
      </w:pPr>
      <w:r>
        <w:rPr>
          <w:rFonts w:hint="eastAsia" w:ascii="宋体" w:hAnsi="宋体" w:eastAsia="宋体" w:cs="宋体"/>
          <w:b/>
          <w:bCs/>
          <w:kern w:val="0"/>
          <w:sz w:val="28"/>
          <w:szCs w:val="30"/>
          <w:lang w:val="zh-CN"/>
        </w:rPr>
        <w:t>合同条款偏离表</w:t>
      </w:r>
      <w:bookmarkEnd w:id="862"/>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1D475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49935F4A">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序号</w:t>
            </w:r>
          </w:p>
        </w:tc>
        <w:tc>
          <w:tcPr>
            <w:tcW w:w="4480" w:type="dxa"/>
            <w:gridSpan w:val="2"/>
            <w:vAlign w:val="center"/>
          </w:tcPr>
          <w:p w14:paraId="35BB7C1D">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招标文件要求</w:t>
            </w:r>
          </w:p>
        </w:tc>
        <w:tc>
          <w:tcPr>
            <w:tcW w:w="4870" w:type="dxa"/>
            <w:gridSpan w:val="2"/>
            <w:vAlign w:val="center"/>
          </w:tcPr>
          <w:p w14:paraId="74954364">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投标文件内容</w:t>
            </w:r>
          </w:p>
        </w:tc>
      </w:tr>
      <w:tr w14:paraId="6434E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541D1CFF">
            <w:pPr>
              <w:autoSpaceDE w:val="0"/>
              <w:autoSpaceDN w:val="0"/>
              <w:adjustRightInd w:val="0"/>
              <w:spacing w:line="400" w:lineRule="exact"/>
              <w:jc w:val="center"/>
              <w:rPr>
                <w:rFonts w:hint="eastAsia" w:ascii="宋体" w:hAnsi="宋体" w:eastAsia="宋体" w:cs="宋体"/>
                <w:kern w:val="0"/>
                <w:szCs w:val="21"/>
              </w:rPr>
            </w:pPr>
          </w:p>
        </w:tc>
        <w:tc>
          <w:tcPr>
            <w:tcW w:w="1425" w:type="dxa"/>
            <w:vAlign w:val="center"/>
          </w:tcPr>
          <w:p w14:paraId="7BEE50EE">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条款号</w:t>
            </w:r>
          </w:p>
        </w:tc>
        <w:tc>
          <w:tcPr>
            <w:tcW w:w="3055" w:type="dxa"/>
            <w:vAlign w:val="center"/>
          </w:tcPr>
          <w:p w14:paraId="00A3A2B1">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简要内容</w:t>
            </w:r>
          </w:p>
        </w:tc>
        <w:tc>
          <w:tcPr>
            <w:tcW w:w="1346" w:type="dxa"/>
            <w:vAlign w:val="center"/>
          </w:tcPr>
          <w:p w14:paraId="20A506E4">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偏离情况</w:t>
            </w:r>
          </w:p>
        </w:tc>
        <w:tc>
          <w:tcPr>
            <w:tcW w:w="3524" w:type="dxa"/>
            <w:vAlign w:val="center"/>
          </w:tcPr>
          <w:p w14:paraId="76062135">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具体偏离内容</w:t>
            </w:r>
          </w:p>
        </w:tc>
      </w:tr>
      <w:tr w14:paraId="12DB5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C526FDF">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1</w:t>
            </w:r>
          </w:p>
        </w:tc>
        <w:tc>
          <w:tcPr>
            <w:tcW w:w="1425" w:type="dxa"/>
            <w:vAlign w:val="center"/>
          </w:tcPr>
          <w:p w14:paraId="619A9FB7">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Times New Roman"/>
                <w:kern w:val="0"/>
                <w:szCs w:val="21"/>
              </w:rPr>
              <w:t>第一条</w:t>
            </w:r>
          </w:p>
        </w:tc>
        <w:tc>
          <w:tcPr>
            <w:tcW w:w="3055" w:type="dxa"/>
            <w:vAlign w:val="center"/>
          </w:tcPr>
          <w:p w14:paraId="03EE2A4B">
            <w:pPr>
              <w:autoSpaceDE w:val="0"/>
              <w:autoSpaceDN w:val="0"/>
              <w:adjustRightInd w:val="0"/>
              <w:spacing w:line="400" w:lineRule="exact"/>
              <w:jc w:val="center"/>
              <w:rPr>
                <w:rFonts w:hint="eastAsia" w:ascii="宋体" w:hAnsi="宋体" w:eastAsia="宋体" w:cs="Times New Roman"/>
                <w:kern w:val="0"/>
                <w:szCs w:val="21"/>
              </w:rPr>
            </w:pPr>
            <w:r>
              <w:rPr>
                <w:rFonts w:hint="eastAsia" w:ascii="宋体" w:hAnsi="宋体" w:eastAsia="宋体" w:cs="Times New Roman"/>
                <w:kern w:val="0"/>
                <w:szCs w:val="21"/>
              </w:rPr>
              <w:t>合作方式</w:t>
            </w:r>
          </w:p>
        </w:tc>
        <w:tc>
          <w:tcPr>
            <w:tcW w:w="1346" w:type="dxa"/>
            <w:vAlign w:val="center"/>
          </w:tcPr>
          <w:p w14:paraId="62D9278E">
            <w:pPr>
              <w:autoSpaceDE w:val="0"/>
              <w:autoSpaceDN w:val="0"/>
              <w:adjustRightInd w:val="0"/>
              <w:spacing w:line="400" w:lineRule="exact"/>
              <w:jc w:val="center"/>
              <w:rPr>
                <w:rFonts w:hint="eastAsia" w:ascii="宋体" w:hAnsi="宋体" w:eastAsia="宋体" w:cs="宋体"/>
                <w:kern w:val="0"/>
                <w:szCs w:val="21"/>
              </w:rPr>
            </w:pPr>
          </w:p>
        </w:tc>
        <w:tc>
          <w:tcPr>
            <w:tcW w:w="3524" w:type="dxa"/>
            <w:vAlign w:val="center"/>
          </w:tcPr>
          <w:p w14:paraId="3FCF6826">
            <w:pPr>
              <w:autoSpaceDE w:val="0"/>
              <w:autoSpaceDN w:val="0"/>
              <w:adjustRightInd w:val="0"/>
              <w:spacing w:line="400" w:lineRule="exact"/>
              <w:jc w:val="center"/>
              <w:rPr>
                <w:rFonts w:hint="eastAsia" w:ascii="宋体" w:hAnsi="宋体" w:eastAsia="宋体" w:cs="宋体"/>
                <w:kern w:val="0"/>
                <w:szCs w:val="21"/>
              </w:rPr>
            </w:pPr>
          </w:p>
        </w:tc>
      </w:tr>
      <w:tr w14:paraId="751FF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31C1301">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2</w:t>
            </w:r>
          </w:p>
        </w:tc>
        <w:tc>
          <w:tcPr>
            <w:tcW w:w="1425" w:type="dxa"/>
            <w:vAlign w:val="center"/>
          </w:tcPr>
          <w:p w14:paraId="6711CCC0">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Times New Roman"/>
                <w:kern w:val="0"/>
                <w:szCs w:val="21"/>
              </w:rPr>
              <w:t>第二条</w:t>
            </w:r>
          </w:p>
        </w:tc>
        <w:tc>
          <w:tcPr>
            <w:tcW w:w="3055" w:type="dxa"/>
            <w:vAlign w:val="center"/>
          </w:tcPr>
          <w:p w14:paraId="30E8D538">
            <w:pPr>
              <w:autoSpaceDE w:val="0"/>
              <w:autoSpaceDN w:val="0"/>
              <w:adjustRightInd w:val="0"/>
              <w:spacing w:line="400" w:lineRule="exact"/>
              <w:jc w:val="center"/>
              <w:rPr>
                <w:rFonts w:hint="eastAsia" w:ascii="宋体" w:hAnsi="宋体" w:eastAsia="宋体" w:cs="Times New Roman"/>
                <w:kern w:val="0"/>
                <w:szCs w:val="21"/>
              </w:rPr>
            </w:pPr>
            <w:r>
              <w:rPr>
                <w:rFonts w:hint="eastAsia" w:ascii="宋体" w:hAnsi="宋体" w:eastAsia="宋体" w:cs="Times New Roman"/>
                <w:kern w:val="0"/>
                <w:szCs w:val="21"/>
              </w:rPr>
              <w:t>合同范围</w:t>
            </w:r>
          </w:p>
        </w:tc>
        <w:tc>
          <w:tcPr>
            <w:tcW w:w="1346" w:type="dxa"/>
            <w:vAlign w:val="center"/>
          </w:tcPr>
          <w:p w14:paraId="6F488C4C">
            <w:pPr>
              <w:autoSpaceDE w:val="0"/>
              <w:autoSpaceDN w:val="0"/>
              <w:adjustRightInd w:val="0"/>
              <w:spacing w:line="400" w:lineRule="exact"/>
              <w:jc w:val="center"/>
              <w:rPr>
                <w:rFonts w:hint="eastAsia" w:ascii="宋体" w:hAnsi="宋体" w:eastAsia="宋体" w:cs="宋体"/>
                <w:kern w:val="0"/>
                <w:szCs w:val="21"/>
              </w:rPr>
            </w:pPr>
          </w:p>
        </w:tc>
        <w:tc>
          <w:tcPr>
            <w:tcW w:w="3524" w:type="dxa"/>
            <w:vAlign w:val="center"/>
          </w:tcPr>
          <w:p w14:paraId="4D3B4056">
            <w:pPr>
              <w:autoSpaceDE w:val="0"/>
              <w:autoSpaceDN w:val="0"/>
              <w:adjustRightInd w:val="0"/>
              <w:spacing w:line="400" w:lineRule="exact"/>
              <w:jc w:val="center"/>
              <w:rPr>
                <w:rFonts w:hint="eastAsia" w:ascii="宋体" w:hAnsi="宋体" w:eastAsia="宋体" w:cs="宋体"/>
                <w:kern w:val="0"/>
                <w:szCs w:val="21"/>
              </w:rPr>
            </w:pPr>
          </w:p>
        </w:tc>
      </w:tr>
      <w:tr w14:paraId="1DE35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798DC29">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3</w:t>
            </w:r>
          </w:p>
        </w:tc>
        <w:tc>
          <w:tcPr>
            <w:tcW w:w="1425" w:type="dxa"/>
            <w:vAlign w:val="center"/>
          </w:tcPr>
          <w:p w14:paraId="6E430003">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Times New Roman"/>
                <w:kern w:val="0"/>
                <w:szCs w:val="21"/>
              </w:rPr>
              <w:t>第三条</w:t>
            </w:r>
          </w:p>
        </w:tc>
        <w:tc>
          <w:tcPr>
            <w:tcW w:w="3055" w:type="dxa"/>
            <w:vAlign w:val="center"/>
          </w:tcPr>
          <w:p w14:paraId="1B645B3E">
            <w:pPr>
              <w:autoSpaceDE w:val="0"/>
              <w:autoSpaceDN w:val="0"/>
              <w:adjustRightInd w:val="0"/>
              <w:spacing w:line="400" w:lineRule="exact"/>
              <w:jc w:val="center"/>
              <w:rPr>
                <w:rFonts w:hint="eastAsia" w:ascii="宋体" w:hAnsi="宋体" w:eastAsia="宋体" w:cs="Times New Roman"/>
                <w:kern w:val="0"/>
                <w:szCs w:val="21"/>
              </w:rPr>
            </w:pPr>
            <w:r>
              <w:rPr>
                <w:rFonts w:hint="eastAsia" w:ascii="宋体" w:hAnsi="宋体" w:eastAsia="宋体" w:cs="Times New Roman"/>
                <w:kern w:val="0"/>
                <w:szCs w:val="21"/>
              </w:rPr>
              <w:t>单项服务合同</w:t>
            </w:r>
          </w:p>
        </w:tc>
        <w:tc>
          <w:tcPr>
            <w:tcW w:w="1346" w:type="dxa"/>
            <w:vAlign w:val="center"/>
          </w:tcPr>
          <w:p w14:paraId="740D1F94">
            <w:pPr>
              <w:autoSpaceDE w:val="0"/>
              <w:autoSpaceDN w:val="0"/>
              <w:adjustRightInd w:val="0"/>
              <w:spacing w:line="400" w:lineRule="exact"/>
              <w:jc w:val="center"/>
              <w:rPr>
                <w:rFonts w:hint="eastAsia" w:ascii="宋体" w:hAnsi="宋体" w:eastAsia="宋体" w:cs="宋体"/>
                <w:kern w:val="0"/>
                <w:szCs w:val="21"/>
              </w:rPr>
            </w:pPr>
          </w:p>
        </w:tc>
        <w:tc>
          <w:tcPr>
            <w:tcW w:w="3524" w:type="dxa"/>
            <w:vAlign w:val="center"/>
          </w:tcPr>
          <w:p w14:paraId="36816A9A">
            <w:pPr>
              <w:autoSpaceDE w:val="0"/>
              <w:autoSpaceDN w:val="0"/>
              <w:adjustRightInd w:val="0"/>
              <w:spacing w:line="400" w:lineRule="exact"/>
              <w:jc w:val="center"/>
              <w:rPr>
                <w:rFonts w:hint="eastAsia" w:ascii="宋体" w:hAnsi="宋体" w:eastAsia="宋体" w:cs="宋体"/>
                <w:kern w:val="0"/>
                <w:szCs w:val="21"/>
              </w:rPr>
            </w:pPr>
          </w:p>
        </w:tc>
      </w:tr>
      <w:tr w14:paraId="02600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020" w:type="dxa"/>
            <w:vAlign w:val="center"/>
          </w:tcPr>
          <w:p w14:paraId="3589EEA1">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4</w:t>
            </w:r>
          </w:p>
        </w:tc>
        <w:tc>
          <w:tcPr>
            <w:tcW w:w="1425" w:type="dxa"/>
            <w:vAlign w:val="center"/>
          </w:tcPr>
          <w:p w14:paraId="079462FE">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Times New Roman"/>
                <w:kern w:val="0"/>
                <w:szCs w:val="21"/>
              </w:rPr>
              <w:t>第四条</w:t>
            </w:r>
          </w:p>
        </w:tc>
        <w:tc>
          <w:tcPr>
            <w:tcW w:w="3055" w:type="dxa"/>
            <w:vAlign w:val="center"/>
          </w:tcPr>
          <w:p w14:paraId="62A66F35">
            <w:pPr>
              <w:autoSpaceDE w:val="0"/>
              <w:autoSpaceDN w:val="0"/>
              <w:adjustRightInd w:val="0"/>
              <w:spacing w:line="400" w:lineRule="exact"/>
              <w:jc w:val="center"/>
              <w:rPr>
                <w:rFonts w:hint="eastAsia" w:ascii="宋体" w:hAnsi="宋体" w:eastAsia="宋体" w:cs="Times New Roman"/>
                <w:kern w:val="0"/>
                <w:szCs w:val="21"/>
              </w:rPr>
            </w:pPr>
            <w:r>
              <w:rPr>
                <w:rFonts w:hint="eastAsia" w:ascii="宋体" w:hAnsi="宋体" w:eastAsia="宋体" w:cs="Times New Roman"/>
                <w:kern w:val="0"/>
                <w:szCs w:val="21"/>
              </w:rPr>
              <w:t>服务期限</w:t>
            </w:r>
          </w:p>
        </w:tc>
        <w:tc>
          <w:tcPr>
            <w:tcW w:w="1346" w:type="dxa"/>
            <w:vAlign w:val="center"/>
          </w:tcPr>
          <w:p w14:paraId="2605224A">
            <w:pPr>
              <w:autoSpaceDE w:val="0"/>
              <w:autoSpaceDN w:val="0"/>
              <w:adjustRightInd w:val="0"/>
              <w:spacing w:line="400" w:lineRule="exact"/>
              <w:jc w:val="center"/>
              <w:rPr>
                <w:rFonts w:hint="eastAsia" w:ascii="宋体" w:hAnsi="宋体" w:eastAsia="宋体" w:cs="宋体"/>
                <w:kern w:val="0"/>
                <w:szCs w:val="21"/>
              </w:rPr>
            </w:pPr>
          </w:p>
        </w:tc>
        <w:tc>
          <w:tcPr>
            <w:tcW w:w="3524" w:type="dxa"/>
            <w:vAlign w:val="center"/>
          </w:tcPr>
          <w:p w14:paraId="2E014926">
            <w:pPr>
              <w:autoSpaceDE w:val="0"/>
              <w:autoSpaceDN w:val="0"/>
              <w:adjustRightInd w:val="0"/>
              <w:spacing w:line="400" w:lineRule="exact"/>
              <w:jc w:val="center"/>
              <w:rPr>
                <w:rFonts w:hint="eastAsia" w:ascii="宋体" w:hAnsi="宋体" w:eastAsia="宋体" w:cs="宋体"/>
                <w:kern w:val="0"/>
                <w:szCs w:val="21"/>
              </w:rPr>
            </w:pPr>
          </w:p>
        </w:tc>
      </w:tr>
      <w:tr w14:paraId="4FD56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A431D6D">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5</w:t>
            </w:r>
          </w:p>
        </w:tc>
        <w:tc>
          <w:tcPr>
            <w:tcW w:w="1425" w:type="dxa"/>
            <w:vAlign w:val="center"/>
          </w:tcPr>
          <w:p w14:paraId="3BCCA4F5">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Times New Roman"/>
                <w:kern w:val="0"/>
                <w:szCs w:val="21"/>
              </w:rPr>
              <w:t>第五条</w:t>
            </w:r>
          </w:p>
        </w:tc>
        <w:tc>
          <w:tcPr>
            <w:tcW w:w="3055" w:type="dxa"/>
            <w:vAlign w:val="center"/>
          </w:tcPr>
          <w:p w14:paraId="34E12AFD">
            <w:pPr>
              <w:autoSpaceDE w:val="0"/>
              <w:autoSpaceDN w:val="0"/>
              <w:adjustRightInd w:val="0"/>
              <w:spacing w:line="400" w:lineRule="exact"/>
              <w:jc w:val="center"/>
              <w:rPr>
                <w:rFonts w:hint="eastAsia" w:ascii="宋体" w:hAnsi="宋体" w:eastAsia="宋体" w:cs="Times New Roman"/>
                <w:kern w:val="0"/>
                <w:szCs w:val="21"/>
              </w:rPr>
            </w:pPr>
            <w:r>
              <w:rPr>
                <w:rFonts w:hint="eastAsia" w:ascii="宋体" w:hAnsi="宋体" w:eastAsia="宋体" w:cs="Times New Roman"/>
                <w:kern w:val="0"/>
                <w:szCs w:val="21"/>
              </w:rPr>
              <w:t>成果要求</w:t>
            </w:r>
          </w:p>
        </w:tc>
        <w:tc>
          <w:tcPr>
            <w:tcW w:w="1346" w:type="dxa"/>
            <w:vAlign w:val="center"/>
          </w:tcPr>
          <w:p w14:paraId="3D3AF989">
            <w:pPr>
              <w:autoSpaceDE w:val="0"/>
              <w:autoSpaceDN w:val="0"/>
              <w:adjustRightInd w:val="0"/>
              <w:spacing w:line="400" w:lineRule="exact"/>
              <w:jc w:val="center"/>
              <w:rPr>
                <w:rFonts w:hint="eastAsia" w:ascii="宋体" w:hAnsi="宋体" w:eastAsia="宋体" w:cs="宋体"/>
                <w:kern w:val="0"/>
                <w:szCs w:val="21"/>
              </w:rPr>
            </w:pPr>
          </w:p>
        </w:tc>
        <w:tc>
          <w:tcPr>
            <w:tcW w:w="3524" w:type="dxa"/>
            <w:vAlign w:val="center"/>
          </w:tcPr>
          <w:p w14:paraId="1A83DD81">
            <w:pPr>
              <w:autoSpaceDE w:val="0"/>
              <w:autoSpaceDN w:val="0"/>
              <w:adjustRightInd w:val="0"/>
              <w:spacing w:line="400" w:lineRule="exact"/>
              <w:jc w:val="center"/>
              <w:rPr>
                <w:rFonts w:hint="eastAsia" w:ascii="宋体" w:hAnsi="宋体" w:eastAsia="宋体" w:cs="宋体"/>
                <w:kern w:val="0"/>
                <w:szCs w:val="21"/>
              </w:rPr>
            </w:pPr>
          </w:p>
        </w:tc>
      </w:tr>
      <w:tr w14:paraId="79A2D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87B474D">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6</w:t>
            </w:r>
          </w:p>
        </w:tc>
        <w:tc>
          <w:tcPr>
            <w:tcW w:w="1425" w:type="dxa"/>
            <w:vAlign w:val="center"/>
          </w:tcPr>
          <w:p w14:paraId="3C6B1F4D">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Times New Roman"/>
                <w:kern w:val="0"/>
                <w:szCs w:val="21"/>
              </w:rPr>
              <w:t>第六条</w:t>
            </w:r>
          </w:p>
        </w:tc>
        <w:tc>
          <w:tcPr>
            <w:tcW w:w="3055" w:type="dxa"/>
            <w:vAlign w:val="center"/>
          </w:tcPr>
          <w:p w14:paraId="749CAE00">
            <w:pPr>
              <w:autoSpaceDE w:val="0"/>
              <w:autoSpaceDN w:val="0"/>
              <w:adjustRightInd w:val="0"/>
              <w:spacing w:line="400" w:lineRule="exact"/>
              <w:jc w:val="center"/>
              <w:rPr>
                <w:rFonts w:hint="eastAsia" w:ascii="宋体" w:hAnsi="宋体" w:eastAsia="宋体" w:cs="Times New Roman"/>
                <w:kern w:val="0"/>
                <w:szCs w:val="21"/>
              </w:rPr>
            </w:pPr>
            <w:r>
              <w:rPr>
                <w:rFonts w:hint="eastAsia" w:ascii="宋体" w:hAnsi="宋体" w:eastAsia="宋体" w:cs="Times New Roman"/>
                <w:kern w:val="0"/>
                <w:szCs w:val="21"/>
              </w:rPr>
              <w:t>技术要求</w:t>
            </w:r>
          </w:p>
        </w:tc>
        <w:tc>
          <w:tcPr>
            <w:tcW w:w="1346" w:type="dxa"/>
            <w:vAlign w:val="center"/>
          </w:tcPr>
          <w:p w14:paraId="39CC3ED2">
            <w:pPr>
              <w:autoSpaceDE w:val="0"/>
              <w:autoSpaceDN w:val="0"/>
              <w:adjustRightInd w:val="0"/>
              <w:spacing w:line="400" w:lineRule="exact"/>
              <w:jc w:val="center"/>
              <w:rPr>
                <w:rFonts w:hint="eastAsia" w:ascii="宋体" w:hAnsi="宋体" w:eastAsia="宋体" w:cs="宋体"/>
                <w:kern w:val="0"/>
                <w:szCs w:val="21"/>
              </w:rPr>
            </w:pPr>
          </w:p>
        </w:tc>
        <w:tc>
          <w:tcPr>
            <w:tcW w:w="3524" w:type="dxa"/>
            <w:vAlign w:val="center"/>
          </w:tcPr>
          <w:p w14:paraId="6B92CBD6">
            <w:pPr>
              <w:autoSpaceDE w:val="0"/>
              <w:autoSpaceDN w:val="0"/>
              <w:adjustRightInd w:val="0"/>
              <w:spacing w:line="400" w:lineRule="exact"/>
              <w:jc w:val="center"/>
              <w:rPr>
                <w:rFonts w:hint="eastAsia" w:ascii="宋体" w:hAnsi="宋体" w:eastAsia="宋体" w:cs="宋体"/>
                <w:kern w:val="0"/>
                <w:szCs w:val="21"/>
              </w:rPr>
            </w:pPr>
          </w:p>
        </w:tc>
      </w:tr>
      <w:tr w14:paraId="5BDCF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633C5DD">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7</w:t>
            </w:r>
          </w:p>
        </w:tc>
        <w:tc>
          <w:tcPr>
            <w:tcW w:w="1425" w:type="dxa"/>
            <w:vAlign w:val="center"/>
          </w:tcPr>
          <w:p w14:paraId="3B3A9ACF">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Times New Roman"/>
                <w:kern w:val="0"/>
                <w:szCs w:val="21"/>
              </w:rPr>
              <w:t>第七条</w:t>
            </w:r>
          </w:p>
        </w:tc>
        <w:tc>
          <w:tcPr>
            <w:tcW w:w="3055" w:type="dxa"/>
            <w:vAlign w:val="center"/>
          </w:tcPr>
          <w:p w14:paraId="5251C3DA">
            <w:pPr>
              <w:autoSpaceDE w:val="0"/>
              <w:autoSpaceDN w:val="0"/>
              <w:adjustRightInd w:val="0"/>
              <w:spacing w:line="400" w:lineRule="exact"/>
              <w:jc w:val="center"/>
              <w:rPr>
                <w:rFonts w:hint="eastAsia" w:ascii="宋体" w:hAnsi="宋体" w:eastAsia="宋体" w:cs="Times New Roman"/>
                <w:kern w:val="0"/>
                <w:szCs w:val="21"/>
              </w:rPr>
            </w:pPr>
            <w:r>
              <w:rPr>
                <w:rFonts w:hint="eastAsia" w:ascii="宋体" w:hAnsi="宋体" w:eastAsia="宋体" w:cs="Times New Roman"/>
                <w:kern w:val="0"/>
                <w:szCs w:val="21"/>
              </w:rPr>
              <w:t>服务费用及支付方式</w:t>
            </w:r>
          </w:p>
        </w:tc>
        <w:tc>
          <w:tcPr>
            <w:tcW w:w="1346" w:type="dxa"/>
            <w:vAlign w:val="center"/>
          </w:tcPr>
          <w:p w14:paraId="25D35511">
            <w:pPr>
              <w:autoSpaceDE w:val="0"/>
              <w:autoSpaceDN w:val="0"/>
              <w:adjustRightInd w:val="0"/>
              <w:spacing w:line="400" w:lineRule="exact"/>
              <w:jc w:val="center"/>
              <w:rPr>
                <w:rFonts w:hint="eastAsia" w:ascii="宋体" w:hAnsi="宋体" w:eastAsia="宋体" w:cs="宋体"/>
                <w:kern w:val="0"/>
                <w:szCs w:val="21"/>
              </w:rPr>
            </w:pPr>
          </w:p>
        </w:tc>
        <w:tc>
          <w:tcPr>
            <w:tcW w:w="3524" w:type="dxa"/>
            <w:vAlign w:val="center"/>
          </w:tcPr>
          <w:p w14:paraId="377342F8">
            <w:pPr>
              <w:autoSpaceDE w:val="0"/>
              <w:autoSpaceDN w:val="0"/>
              <w:adjustRightInd w:val="0"/>
              <w:spacing w:line="400" w:lineRule="exact"/>
              <w:jc w:val="center"/>
              <w:rPr>
                <w:rFonts w:hint="eastAsia" w:ascii="宋体" w:hAnsi="宋体" w:eastAsia="宋体" w:cs="宋体"/>
                <w:kern w:val="0"/>
                <w:szCs w:val="21"/>
              </w:rPr>
            </w:pPr>
          </w:p>
        </w:tc>
      </w:tr>
      <w:tr w14:paraId="4BB9F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7E6ECEB">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8</w:t>
            </w:r>
          </w:p>
        </w:tc>
        <w:tc>
          <w:tcPr>
            <w:tcW w:w="1425" w:type="dxa"/>
            <w:vAlign w:val="center"/>
          </w:tcPr>
          <w:p w14:paraId="011BD3BC">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Times New Roman"/>
                <w:kern w:val="0"/>
                <w:szCs w:val="21"/>
              </w:rPr>
              <w:t>第八条</w:t>
            </w:r>
          </w:p>
        </w:tc>
        <w:tc>
          <w:tcPr>
            <w:tcW w:w="3055" w:type="dxa"/>
            <w:vAlign w:val="center"/>
          </w:tcPr>
          <w:p w14:paraId="2396770A">
            <w:pPr>
              <w:autoSpaceDE w:val="0"/>
              <w:autoSpaceDN w:val="0"/>
              <w:adjustRightInd w:val="0"/>
              <w:spacing w:line="400" w:lineRule="exact"/>
              <w:jc w:val="center"/>
              <w:rPr>
                <w:rFonts w:hint="eastAsia" w:ascii="宋体" w:hAnsi="宋体" w:eastAsia="宋体" w:cs="Times New Roman"/>
                <w:kern w:val="0"/>
                <w:szCs w:val="21"/>
              </w:rPr>
            </w:pPr>
            <w:r>
              <w:rPr>
                <w:rFonts w:hint="eastAsia" w:ascii="宋体" w:hAnsi="宋体" w:eastAsia="宋体" w:cs="Times New Roman"/>
                <w:kern w:val="0"/>
                <w:szCs w:val="21"/>
              </w:rPr>
              <w:t>服务管理</w:t>
            </w:r>
          </w:p>
        </w:tc>
        <w:tc>
          <w:tcPr>
            <w:tcW w:w="1346" w:type="dxa"/>
            <w:vAlign w:val="center"/>
          </w:tcPr>
          <w:p w14:paraId="5E6186C2">
            <w:pPr>
              <w:autoSpaceDE w:val="0"/>
              <w:autoSpaceDN w:val="0"/>
              <w:adjustRightInd w:val="0"/>
              <w:spacing w:line="400" w:lineRule="exact"/>
              <w:jc w:val="center"/>
              <w:rPr>
                <w:rFonts w:hint="eastAsia" w:ascii="宋体" w:hAnsi="宋体" w:eastAsia="宋体" w:cs="宋体"/>
                <w:kern w:val="0"/>
                <w:szCs w:val="21"/>
              </w:rPr>
            </w:pPr>
          </w:p>
        </w:tc>
        <w:tc>
          <w:tcPr>
            <w:tcW w:w="3524" w:type="dxa"/>
            <w:vAlign w:val="center"/>
          </w:tcPr>
          <w:p w14:paraId="5E7BBACC">
            <w:pPr>
              <w:autoSpaceDE w:val="0"/>
              <w:autoSpaceDN w:val="0"/>
              <w:adjustRightInd w:val="0"/>
              <w:spacing w:line="400" w:lineRule="exact"/>
              <w:jc w:val="center"/>
              <w:rPr>
                <w:rFonts w:hint="eastAsia" w:ascii="宋体" w:hAnsi="宋体" w:eastAsia="宋体" w:cs="宋体"/>
                <w:kern w:val="0"/>
                <w:szCs w:val="21"/>
              </w:rPr>
            </w:pPr>
          </w:p>
        </w:tc>
      </w:tr>
      <w:tr w14:paraId="78C88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97B4303">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9</w:t>
            </w:r>
          </w:p>
        </w:tc>
        <w:tc>
          <w:tcPr>
            <w:tcW w:w="1425" w:type="dxa"/>
            <w:vAlign w:val="center"/>
          </w:tcPr>
          <w:p w14:paraId="48C68C07">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Times New Roman"/>
                <w:kern w:val="0"/>
                <w:szCs w:val="21"/>
              </w:rPr>
              <w:t>第九条</w:t>
            </w:r>
          </w:p>
        </w:tc>
        <w:tc>
          <w:tcPr>
            <w:tcW w:w="3055" w:type="dxa"/>
            <w:vAlign w:val="center"/>
          </w:tcPr>
          <w:p w14:paraId="03F6BC64">
            <w:pPr>
              <w:autoSpaceDE w:val="0"/>
              <w:autoSpaceDN w:val="0"/>
              <w:adjustRightInd w:val="0"/>
              <w:spacing w:line="400" w:lineRule="exact"/>
              <w:jc w:val="center"/>
              <w:rPr>
                <w:rFonts w:hint="eastAsia" w:ascii="宋体" w:hAnsi="宋体" w:eastAsia="宋体" w:cs="Times New Roman"/>
                <w:kern w:val="0"/>
                <w:szCs w:val="21"/>
              </w:rPr>
            </w:pPr>
            <w:r>
              <w:rPr>
                <w:rFonts w:hint="eastAsia" w:ascii="宋体" w:hAnsi="宋体" w:eastAsia="宋体" w:cs="Times New Roman"/>
                <w:kern w:val="0"/>
                <w:szCs w:val="21"/>
              </w:rPr>
              <w:t>双方权利义务</w:t>
            </w:r>
          </w:p>
        </w:tc>
        <w:tc>
          <w:tcPr>
            <w:tcW w:w="1346" w:type="dxa"/>
            <w:vAlign w:val="center"/>
          </w:tcPr>
          <w:p w14:paraId="2BA6059F">
            <w:pPr>
              <w:autoSpaceDE w:val="0"/>
              <w:autoSpaceDN w:val="0"/>
              <w:adjustRightInd w:val="0"/>
              <w:spacing w:line="400" w:lineRule="exact"/>
              <w:jc w:val="center"/>
              <w:rPr>
                <w:rFonts w:hint="eastAsia" w:ascii="宋体" w:hAnsi="宋体" w:eastAsia="宋体" w:cs="宋体"/>
                <w:kern w:val="0"/>
                <w:szCs w:val="21"/>
              </w:rPr>
            </w:pPr>
          </w:p>
        </w:tc>
        <w:tc>
          <w:tcPr>
            <w:tcW w:w="3524" w:type="dxa"/>
            <w:vAlign w:val="center"/>
          </w:tcPr>
          <w:p w14:paraId="1B326E92">
            <w:pPr>
              <w:autoSpaceDE w:val="0"/>
              <w:autoSpaceDN w:val="0"/>
              <w:adjustRightInd w:val="0"/>
              <w:spacing w:line="400" w:lineRule="exact"/>
              <w:jc w:val="center"/>
              <w:rPr>
                <w:rFonts w:hint="eastAsia" w:ascii="宋体" w:hAnsi="宋体" w:eastAsia="宋体" w:cs="宋体"/>
                <w:kern w:val="0"/>
                <w:szCs w:val="21"/>
              </w:rPr>
            </w:pPr>
          </w:p>
        </w:tc>
      </w:tr>
      <w:tr w14:paraId="68AC5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FFB2130">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10</w:t>
            </w:r>
          </w:p>
        </w:tc>
        <w:tc>
          <w:tcPr>
            <w:tcW w:w="1425" w:type="dxa"/>
            <w:vAlign w:val="center"/>
          </w:tcPr>
          <w:p w14:paraId="2034F94B">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Times New Roman"/>
                <w:kern w:val="0"/>
                <w:szCs w:val="21"/>
              </w:rPr>
              <w:t>第十条</w:t>
            </w:r>
          </w:p>
        </w:tc>
        <w:tc>
          <w:tcPr>
            <w:tcW w:w="3055" w:type="dxa"/>
            <w:vAlign w:val="center"/>
          </w:tcPr>
          <w:p w14:paraId="2B4C7755">
            <w:pPr>
              <w:autoSpaceDE w:val="0"/>
              <w:autoSpaceDN w:val="0"/>
              <w:adjustRightInd w:val="0"/>
              <w:spacing w:line="400" w:lineRule="exact"/>
              <w:jc w:val="center"/>
              <w:rPr>
                <w:rFonts w:hint="eastAsia" w:ascii="宋体" w:hAnsi="宋体" w:eastAsia="宋体" w:cs="Times New Roman"/>
                <w:kern w:val="0"/>
                <w:szCs w:val="21"/>
              </w:rPr>
            </w:pPr>
            <w:r>
              <w:rPr>
                <w:rFonts w:hint="eastAsia" w:ascii="宋体" w:hAnsi="宋体" w:eastAsia="宋体" w:cs="Times New Roman"/>
                <w:kern w:val="0"/>
                <w:szCs w:val="21"/>
              </w:rPr>
              <w:t>知识产权及保密条款</w:t>
            </w:r>
          </w:p>
        </w:tc>
        <w:tc>
          <w:tcPr>
            <w:tcW w:w="1346" w:type="dxa"/>
            <w:vAlign w:val="center"/>
          </w:tcPr>
          <w:p w14:paraId="2F8ABD7D">
            <w:pPr>
              <w:autoSpaceDE w:val="0"/>
              <w:autoSpaceDN w:val="0"/>
              <w:adjustRightInd w:val="0"/>
              <w:spacing w:line="400" w:lineRule="exact"/>
              <w:jc w:val="center"/>
              <w:rPr>
                <w:rFonts w:hint="eastAsia" w:ascii="宋体" w:hAnsi="宋体" w:eastAsia="宋体" w:cs="宋体"/>
                <w:kern w:val="0"/>
                <w:szCs w:val="21"/>
              </w:rPr>
            </w:pPr>
          </w:p>
        </w:tc>
        <w:tc>
          <w:tcPr>
            <w:tcW w:w="3524" w:type="dxa"/>
            <w:vAlign w:val="center"/>
          </w:tcPr>
          <w:p w14:paraId="7894346E">
            <w:pPr>
              <w:autoSpaceDE w:val="0"/>
              <w:autoSpaceDN w:val="0"/>
              <w:adjustRightInd w:val="0"/>
              <w:spacing w:line="400" w:lineRule="exact"/>
              <w:jc w:val="center"/>
              <w:rPr>
                <w:rFonts w:hint="eastAsia" w:ascii="宋体" w:hAnsi="宋体" w:eastAsia="宋体" w:cs="宋体"/>
                <w:kern w:val="0"/>
                <w:szCs w:val="21"/>
              </w:rPr>
            </w:pPr>
          </w:p>
        </w:tc>
      </w:tr>
      <w:tr w14:paraId="3CAFC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7E67D86">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11</w:t>
            </w:r>
          </w:p>
        </w:tc>
        <w:tc>
          <w:tcPr>
            <w:tcW w:w="1425" w:type="dxa"/>
            <w:vAlign w:val="center"/>
          </w:tcPr>
          <w:p w14:paraId="206A4829">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Times New Roman"/>
                <w:kern w:val="0"/>
                <w:szCs w:val="21"/>
              </w:rPr>
              <w:t>第十一条</w:t>
            </w:r>
          </w:p>
        </w:tc>
        <w:tc>
          <w:tcPr>
            <w:tcW w:w="3055" w:type="dxa"/>
            <w:vAlign w:val="center"/>
          </w:tcPr>
          <w:p w14:paraId="285F1580">
            <w:pPr>
              <w:autoSpaceDE w:val="0"/>
              <w:autoSpaceDN w:val="0"/>
              <w:adjustRightInd w:val="0"/>
              <w:spacing w:line="400" w:lineRule="exact"/>
              <w:jc w:val="center"/>
              <w:rPr>
                <w:rFonts w:hint="eastAsia" w:ascii="宋体" w:hAnsi="宋体" w:eastAsia="宋体" w:cs="Times New Roman"/>
                <w:kern w:val="0"/>
                <w:szCs w:val="21"/>
              </w:rPr>
            </w:pPr>
            <w:r>
              <w:rPr>
                <w:rFonts w:hint="eastAsia" w:ascii="宋体" w:hAnsi="宋体" w:eastAsia="宋体" w:cs="Times New Roman"/>
                <w:kern w:val="0"/>
                <w:szCs w:val="21"/>
              </w:rPr>
              <w:t>履约担保</w:t>
            </w:r>
          </w:p>
        </w:tc>
        <w:tc>
          <w:tcPr>
            <w:tcW w:w="1346" w:type="dxa"/>
            <w:vAlign w:val="center"/>
          </w:tcPr>
          <w:p w14:paraId="62C8A9B6">
            <w:pPr>
              <w:autoSpaceDE w:val="0"/>
              <w:autoSpaceDN w:val="0"/>
              <w:adjustRightInd w:val="0"/>
              <w:spacing w:line="400" w:lineRule="exact"/>
              <w:jc w:val="center"/>
              <w:rPr>
                <w:rFonts w:hint="eastAsia" w:ascii="宋体" w:hAnsi="宋体" w:eastAsia="宋体" w:cs="宋体"/>
                <w:kern w:val="0"/>
                <w:szCs w:val="21"/>
              </w:rPr>
            </w:pPr>
          </w:p>
        </w:tc>
        <w:tc>
          <w:tcPr>
            <w:tcW w:w="3524" w:type="dxa"/>
            <w:vAlign w:val="center"/>
          </w:tcPr>
          <w:p w14:paraId="47239FA1">
            <w:pPr>
              <w:autoSpaceDE w:val="0"/>
              <w:autoSpaceDN w:val="0"/>
              <w:adjustRightInd w:val="0"/>
              <w:spacing w:line="400" w:lineRule="exact"/>
              <w:jc w:val="center"/>
              <w:rPr>
                <w:rFonts w:hint="eastAsia" w:ascii="宋体" w:hAnsi="宋体" w:eastAsia="宋体" w:cs="宋体"/>
                <w:kern w:val="0"/>
                <w:szCs w:val="21"/>
              </w:rPr>
            </w:pPr>
          </w:p>
        </w:tc>
      </w:tr>
      <w:tr w14:paraId="3F2E2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F971350">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12</w:t>
            </w:r>
          </w:p>
        </w:tc>
        <w:tc>
          <w:tcPr>
            <w:tcW w:w="1425" w:type="dxa"/>
            <w:vAlign w:val="center"/>
          </w:tcPr>
          <w:p w14:paraId="21CCC493">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Times New Roman"/>
                <w:kern w:val="0"/>
                <w:szCs w:val="21"/>
              </w:rPr>
              <w:t>第十二条</w:t>
            </w:r>
          </w:p>
        </w:tc>
        <w:tc>
          <w:tcPr>
            <w:tcW w:w="3055" w:type="dxa"/>
            <w:vAlign w:val="center"/>
          </w:tcPr>
          <w:p w14:paraId="479DED14">
            <w:pPr>
              <w:autoSpaceDE w:val="0"/>
              <w:autoSpaceDN w:val="0"/>
              <w:adjustRightInd w:val="0"/>
              <w:spacing w:line="400" w:lineRule="exact"/>
              <w:jc w:val="center"/>
              <w:rPr>
                <w:rFonts w:hint="eastAsia" w:ascii="宋体" w:hAnsi="宋体" w:eastAsia="宋体" w:cs="Times New Roman"/>
                <w:kern w:val="0"/>
                <w:szCs w:val="21"/>
              </w:rPr>
            </w:pPr>
            <w:r>
              <w:rPr>
                <w:rFonts w:hint="eastAsia" w:ascii="宋体" w:hAnsi="宋体" w:eastAsia="宋体" w:cs="Times New Roman"/>
                <w:kern w:val="0"/>
                <w:szCs w:val="21"/>
              </w:rPr>
              <w:t>争议解决</w:t>
            </w:r>
          </w:p>
        </w:tc>
        <w:tc>
          <w:tcPr>
            <w:tcW w:w="1346" w:type="dxa"/>
            <w:vAlign w:val="center"/>
          </w:tcPr>
          <w:p w14:paraId="109D0284">
            <w:pPr>
              <w:autoSpaceDE w:val="0"/>
              <w:autoSpaceDN w:val="0"/>
              <w:adjustRightInd w:val="0"/>
              <w:spacing w:line="400" w:lineRule="exact"/>
              <w:jc w:val="center"/>
              <w:rPr>
                <w:rFonts w:hint="eastAsia" w:ascii="宋体" w:hAnsi="宋体" w:eastAsia="宋体" w:cs="宋体"/>
                <w:kern w:val="0"/>
                <w:szCs w:val="21"/>
              </w:rPr>
            </w:pPr>
          </w:p>
        </w:tc>
        <w:tc>
          <w:tcPr>
            <w:tcW w:w="3524" w:type="dxa"/>
            <w:vAlign w:val="center"/>
          </w:tcPr>
          <w:p w14:paraId="72764B28">
            <w:pPr>
              <w:autoSpaceDE w:val="0"/>
              <w:autoSpaceDN w:val="0"/>
              <w:adjustRightInd w:val="0"/>
              <w:spacing w:line="400" w:lineRule="exact"/>
              <w:jc w:val="center"/>
              <w:rPr>
                <w:rFonts w:hint="eastAsia" w:ascii="宋体" w:hAnsi="宋体" w:eastAsia="宋体" w:cs="宋体"/>
                <w:kern w:val="0"/>
                <w:szCs w:val="21"/>
              </w:rPr>
            </w:pPr>
          </w:p>
        </w:tc>
      </w:tr>
      <w:tr w14:paraId="14E16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8ECAA88">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13</w:t>
            </w:r>
          </w:p>
        </w:tc>
        <w:tc>
          <w:tcPr>
            <w:tcW w:w="1425" w:type="dxa"/>
            <w:vAlign w:val="center"/>
          </w:tcPr>
          <w:p w14:paraId="5A57118D">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Times New Roman"/>
                <w:kern w:val="0"/>
                <w:szCs w:val="21"/>
              </w:rPr>
              <w:t>第十三条</w:t>
            </w:r>
          </w:p>
        </w:tc>
        <w:tc>
          <w:tcPr>
            <w:tcW w:w="3055" w:type="dxa"/>
            <w:vAlign w:val="center"/>
          </w:tcPr>
          <w:p w14:paraId="59492883">
            <w:pPr>
              <w:autoSpaceDE w:val="0"/>
              <w:autoSpaceDN w:val="0"/>
              <w:adjustRightInd w:val="0"/>
              <w:spacing w:line="400" w:lineRule="exact"/>
              <w:jc w:val="center"/>
              <w:rPr>
                <w:rFonts w:hint="eastAsia" w:ascii="宋体" w:hAnsi="宋体" w:eastAsia="宋体" w:cs="Times New Roman"/>
                <w:kern w:val="0"/>
                <w:szCs w:val="21"/>
              </w:rPr>
            </w:pPr>
            <w:r>
              <w:rPr>
                <w:rFonts w:hint="eastAsia" w:ascii="宋体" w:hAnsi="宋体" w:eastAsia="宋体" w:cs="Times New Roman"/>
                <w:kern w:val="0"/>
                <w:szCs w:val="21"/>
              </w:rPr>
              <w:t>合同生效及其他</w:t>
            </w:r>
          </w:p>
        </w:tc>
        <w:tc>
          <w:tcPr>
            <w:tcW w:w="1346" w:type="dxa"/>
            <w:vAlign w:val="center"/>
          </w:tcPr>
          <w:p w14:paraId="66A3FEB5">
            <w:pPr>
              <w:autoSpaceDE w:val="0"/>
              <w:autoSpaceDN w:val="0"/>
              <w:adjustRightInd w:val="0"/>
              <w:spacing w:line="400" w:lineRule="exact"/>
              <w:jc w:val="center"/>
              <w:rPr>
                <w:rFonts w:hint="eastAsia" w:ascii="宋体" w:hAnsi="宋体" w:eastAsia="宋体" w:cs="宋体"/>
                <w:kern w:val="0"/>
                <w:szCs w:val="21"/>
              </w:rPr>
            </w:pPr>
          </w:p>
        </w:tc>
        <w:tc>
          <w:tcPr>
            <w:tcW w:w="3524" w:type="dxa"/>
            <w:vAlign w:val="center"/>
          </w:tcPr>
          <w:p w14:paraId="3C6F4CC8">
            <w:pPr>
              <w:autoSpaceDE w:val="0"/>
              <w:autoSpaceDN w:val="0"/>
              <w:adjustRightInd w:val="0"/>
              <w:spacing w:line="400" w:lineRule="exact"/>
              <w:jc w:val="center"/>
              <w:rPr>
                <w:rFonts w:hint="eastAsia" w:ascii="宋体" w:hAnsi="宋体" w:eastAsia="宋体" w:cs="宋体"/>
                <w:kern w:val="0"/>
                <w:szCs w:val="21"/>
              </w:rPr>
            </w:pPr>
          </w:p>
        </w:tc>
      </w:tr>
      <w:tr w14:paraId="62772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5F17FFA">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14</w:t>
            </w:r>
          </w:p>
        </w:tc>
        <w:tc>
          <w:tcPr>
            <w:tcW w:w="1425" w:type="dxa"/>
            <w:vAlign w:val="center"/>
          </w:tcPr>
          <w:p w14:paraId="3CC75D42">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附件1</w:t>
            </w:r>
          </w:p>
        </w:tc>
        <w:tc>
          <w:tcPr>
            <w:tcW w:w="3055" w:type="dxa"/>
            <w:vAlign w:val="center"/>
          </w:tcPr>
          <w:p w14:paraId="475172BC">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szCs w:val="21"/>
              </w:rPr>
              <w:t>廉洁协议书</w:t>
            </w:r>
          </w:p>
        </w:tc>
        <w:tc>
          <w:tcPr>
            <w:tcW w:w="1346" w:type="dxa"/>
            <w:vAlign w:val="center"/>
          </w:tcPr>
          <w:p w14:paraId="1AAB7442">
            <w:pPr>
              <w:autoSpaceDE w:val="0"/>
              <w:autoSpaceDN w:val="0"/>
              <w:adjustRightInd w:val="0"/>
              <w:spacing w:line="400" w:lineRule="exact"/>
              <w:jc w:val="center"/>
              <w:rPr>
                <w:rFonts w:hint="eastAsia" w:ascii="宋体" w:hAnsi="宋体" w:eastAsia="宋体" w:cs="宋体"/>
                <w:kern w:val="0"/>
                <w:szCs w:val="21"/>
              </w:rPr>
            </w:pPr>
          </w:p>
        </w:tc>
        <w:tc>
          <w:tcPr>
            <w:tcW w:w="3524" w:type="dxa"/>
            <w:vAlign w:val="center"/>
          </w:tcPr>
          <w:p w14:paraId="3E97D946">
            <w:pPr>
              <w:autoSpaceDE w:val="0"/>
              <w:autoSpaceDN w:val="0"/>
              <w:adjustRightInd w:val="0"/>
              <w:spacing w:line="400" w:lineRule="exact"/>
              <w:jc w:val="center"/>
              <w:rPr>
                <w:rFonts w:hint="eastAsia" w:ascii="宋体" w:hAnsi="宋体" w:eastAsia="宋体" w:cs="宋体"/>
                <w:kern w:val="0"/>
                <w:szCs w:val="21"/>
              </w:rPr>
            </w:pPr>
          </w:p>
        </w:tc>
      </w:tr>
      <w:tr w14:paraId="4F9A3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15FFF70">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15</w:t>
            </w:r>
          </w:p>
        </w:tc>
        <w:tc>
          <w:tcPr>
            <w:tcW w:w="1425" w:type="dxa"/>
            <w:vAlign w:val="center"/>
          </w:tcPr>
          <w:p w14:paraId="2AD73592">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一</w:t>
            </w:r>
          </w:p>
        </w:tc>
        <w:tc>
          <w:tcPr>
            <w:tcW w:w="3055" w:type="dxa"/>
            <w:vAlign w:val="center"/>
          </w:tcPr>
          <w:p w14:paraId="1D2ED943">
            <w:pPr>
              <w:autoSpaceDE w:val="0"/>
              <w:autoSpaceDN w:val="0"/>
              <w:adjustRightInd w:val="0"/>
              <w:spacing w:line="400" w:lineRule="exact"/>
              <w:jc w:val="center"/>
              <w:rPr>
                <w:rFonts w:hint="eastAsia" w:hAnsi="宋体" w:eastAsia="宋体" w:cs="宋体"/>
                <w:szCs w:val="21"/>
              </w:rPr>
            </w:pPr>
            <w:r>
              <w:rPr>
                <w:rFonts w:hint="eastAsia" w:ascii="宋体" w:hAnsi="宋体" w:eastAsia="宋体" w:cs="宋体"/>
                <w:kern w:val="0"/>
                <w:szCs w:val="21"/>
              </w:rPr>
              <w:t>不可撤销银行履约保函</w:t>
            </w:r>
          </w:p>
        </w:tc>
        <w:tc>
          <w:tcPr>
            <w:tcW w:w="1346" w:type="dxa"/>
            <w:vAlign w:val="center"/>
          </w:tcPr>
          <w:p w14:paraId="2951B429">
            <w:pPr>
              <w:autoSpaceDE w:val="0"/>
              <w:autoSpaceDN w:val="0"/>
              <w:adjustRightInd w:val="0"/>
              <w:spacing w:line="400" w:lineRule="exact"/>
              <w:jc w:val="center"/>
              <w:rPr>
                <w:rFonts w:hint="eastAsia" w:ascii="宋体" w:hAnsi="宋体" w:eastAsia="宋体" w:cs="宋体"/>
                <w:kern w:val="0"/>
                <w:szCs w:val="21"/>
              </w:rPr>
            </w:pPr>
          </w:p>
        </w:tc>
        <w:tc>
          <w:tcPr>
            <w:tcW w:w="3524" w:type="dxa"/>
            <w:vAlign w:val="center"/>
          </w:tcPr>
          <w:p w14:paraId="3E79540C">
            <w:pPr>
              <w:autoSpaceDE w:val="0"/>
              <w:autoSpaceDN w:val="0"/>
              <w:adjustRightInd w:val="0"/>
              <w:spacing w:line="400" w:lineRule="exact"/>
              <w:jc w:val="center"/>
              <w:rPr>
                <w:rFonts w:hint="eastAsia" w:ascii="宋体" w:hAnsi="宋体" w:eastAsia="宋体" w:cs="宋体"/>
                <w:kern w:val="0"/>
                <w:szCs w:val="21"/>
              </w:rPr>
            </w:pPr>
          </w:p>
        </w:tc>
      </w:tr>
      <w:tr w14:paraId="715CE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962CBE9">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16</w:t>
            </w:r>
          </w:p>
        </w:tc>
        <w:tc>
          <w:tcPr>
            <w:tcW w:w="1425" w:type="dxa"/>
            <w:vAlign w:val="center"/>
          </w:tcPr>
          <w:p w14:paraId="0E35A188">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二</w:t>
            </w:r>
          </w:p>
        </w:tc>
        <w:tc>
          <w:tcPr>
            <w:tcW w:w="3055" w:type="dxa"/>
            <w:vAlign w:val="center"/>
          </w:tcPr>
          <w:p w14:paraId="3A82A9DC">
            <w:pPr>
              <w:autoSpaceDE w:val="0"/>
              <w:autoSpaceDN w:val="0"/>
              <w:adjustRightInd w:val="0"/>
              <w:spacing w:line="400" w:lineRule="exact"/>
              <w:jc w:val="center"/>
              <w:rPr>
                <w:rFonts w:hint="eastAsia" w:hAnsi="宋体" w:eastAsia="宋体" w:cs="宋体"/>
                <w:szCs w:val="21"/>
              </w:rPr>
            </w:pPr>
            <w:r>
              <w:rPr>
                <w:rFonts w:hint="eastAsia" w:ascii="宋体" w:hAnsi="宋体" w:eastAsia="宋体" w:cs="宋体"/>
                <w:kern w:val="0"/>
                <w:szCs w:val="21"/>
              </w:rPr>
              <w:t>履约保证保险凭证</w:t>
            </w:r>
          </w:p>
        </w:tc>
        <w:tc>
          <w:tcPr>
            <w:tcW w:w="1346" w:type="dxa"/>
            <w:vAlign w:val="center"/>
          </w:tcPr>
          <w:p w14:paraId="41BB3364">
            <w:pPr>
              <w:autoSpaceDE w:val="0"/>
              <w:autoSpaceDN w:val="0"/>
              <w:adjustRightInd w:val="0"/>
              <w:spacing w:line="400" w:lineRule="exact"/>
              <w:jc w:val="center"/>
              <w:rPr>
                <w:rFonts w:hint="eastAsia" w:ascii="宋体" w:hAnsi="宋体" w:eastAsia="宋体" w:cs="宋体"/>
                <w:kern w:val="0"/>
                <w:szCs w:val="21"/>
              </w:rPr>
            </w:pPr>
          </w:p>
        </w:tc>
        <w:tc>
          <w:tcPr>
            <w:tcW w:w="3524" w:type="dxa"/>
            <w:vAlign w:val="center"/>
          </w:tcPr>
          <w:p w14:paraId="45AF4E55">
            <w:pPr>
              <w:autoSpaceDE w:val="0"/>
              <w:autoSpaceDN w:val="0"/>
              <w:adjustRightInd w:val="0"/>
              <w:spacing w:line="400" w:lineRule="exact"/>
              <w:jc w:val="center"/>
              <w:rPr>
                <w:rFonts w:hint="eastAsia" w:ascii="宋体" w:hAnsi="宋体" w:eastAsia="宋体" w:cs="宋体"/>
                <w:kern w:val="0"/>
                <w:szCs w:val="21"/>
              </w:rPr>
            </w:pPr>
          </w:p>
        </w:tc>
      </w:tr>
      <w:tr w14:paraId="7CA10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3EC8C4A">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17</w:t>
            </w:r>
          </w:p>
        </w:tc>
        <w:tc>
          <w:tcPr>
            <w:tcW w:w="1425" w:type="dxa"/>
            <w:vAlign w:val="center"/>
          </w:tcPr>
          <w:p w14:paraId="74CE9D5D">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三</w:t>
            </w:r>
          </w:p>
        </w:tc>
        <w:tc>
          <w:tcPr>
            <w:tcW w:w="3055" w:type="dxa"/>
            <w:vAlign w:val="center"/>
          </w:tcPr>
          <w:p w14:paraId="3577F89D">
            <w:pPr>
              <w:autoSpaceDE w:val="0"/>
              <w:autoSpaceDN w:val="0"/>
              <w:adjustRightInd w:val="0"/>
              <w:spacing w:line="400" w:lineRule="exact"/>
              <w:jc w:val="center"/>
              <w:rPr>
                <w:rFonts w:hint="eastAsia" w:hAnsi="宋体" w:eastAsia="宋体" w:cs="宋体"/>
                <w:szCs w:val="21"/>
              </w:rPr>
            </w:pPr>
            <w:r>
              <w:rPr>
                <w:rFonts w:hint="eastAsia" w:ascii="宋体" w:hAnsi="宋体" w:eastAsia="宋体" w:cs="宋体"/>
                <w:kern w:val="0"/>
                <w:szCs w:val="21"/>
              </w:rPr>
              <w:t>担保公司履约担保书</w:t>
            </w:r>
          </w:p>
        </w:tc>
        <w:tc>
          <w:tcPr>
            <w:tcW w:w="1346" w:type="dxa"/>
            <w:vAlign w:val="center"/>
          </w:tcPr>
          <w:p w14:paraId="56897461">
            <w:pPr>
              <w:autoSpaceDE w:val="0"/>
              <w:autoSpaceDN w:val="0"/>
              <w:adjustRightInd w:val="0"/>
              <w:spacing w:line="400" w:lineRule="exact"/>
              <w:jc w:val="center"/>
              <w:rPr>
                <w:rFonts w:hint="eastAsia" w:ascii="宋体" w:hAnsi="宋体" w:eastAsia="宋体" w:cs="宋体"/>
                <w:kern w:val="0"/>
                <w:szCs w:val="21"/>
              </w:rPr>
            </w:pPr>
          </w:p>
        </w:tc>
        <w:tc>
          <w:tcPr>
            <w:tcW w:w="3524" w:type="dxa"/>
            <w:vAlign w:val="center"/>
          </w:tcPr>
          <w:p w14:paraId="724282CE">
            <w:pPr>
              <w:autoSpaceDE w:val="0"/>
              <w:autoSpaceDN w:val="0"/>
              <w:adjustRightInd w:val="0"/>
              <w:spacing w:line="400" w:lineRule="exact"/>
              <w:jc w:val="center"/>
              <w:rPr>
                <w:rFonts w:hint="eastAsia" w:ascii="宋体" w:hAnsi="宋体" w:eastAsia="宋体" w:cs="宋体"/>
                <w:kern w:val="0"/>
                <w:szCs w:val="21"/>
              </w:rPr>
            </w:pPr>
          </w:p>
        </w:tc>
      </w:tr>
    </w:tbl>
    <w:p w14:paraId="4808CBE2">
      <w:pPr>
        <w:autoSpaceDE w:val="0"/>
        <w:autoSpaceDN w:val="0"/>
        <w:adjustRightInd w:val="0"/>
        <w:snapToGrid w:val="0"/>
        <w:spacing w:line="360" w:lineRule="auto"/>
        <w:ind w:left="186" w:leftChars="-158" w:hanging="518" w:hangingChars="247"/>
        <w:jc w:val="left"/>
        <w:rPr>
          <w:rFonts w:hint="eastAsia" w:ascii="宋体" w:hAnsi="宋体" w:eastAsia="宋体" w:cs="Times New Roman"/>
          <w:szCs w:val="24"/>
          <w:lang w:val="zh-CN"/>
        </w:rPr>
      </w:pPr>
    </w:p>
    <w:p w14:paraId="14828362">
      <w:pPr>
        <w:autoSpaceDE w:val="0"/>
        <w:autoSpaceDN w:val="0"/>
        <w:adjustRightInd w:val="0"/>
        <w:snapToGrid w:val="0"/>
        <w:spacing w:line="360" w:lineRule="auto"/>
        <w:ind w:left="166" w:leftChars="-101" w:hanging="378" w:hangingChars="180"/>
        <w:jc w:val="left"/>
        <w:rPr>
          <w:rFonts w:hint="eastAsia" w:ascii="宋体" w:hAnsi="宋体" w:eastAsia="宋体" w:cs="Times New Roman"/>
          <w:szCs w:val="24"/>
          <w:lang w:val="zh-CN"/>
        </w:rPr>
      </w:pPr>
      <w:r>
        <w:rPr>
          <w:rFonts w:hint="eastAsia" w:ascii="宋体" w:hAnsi="宋体" w:eastAsia="宋体" w:cs="Times New Roman"/>
          <w:szCs w:val="24"/>
          <w:lang w:val="zh-CN"/>
        </w:rPr>
        <w:t>备注：</w:t>
      </w:r>
    </w:p>
    <w:p w14:paraId="6DF6F7C1">
      <w:pPr>
        <w:spacing w:line="360" w:lineRule="auto"/>
        <w:ind w:left="605" w:leftChars="18" w:hanging="567" w:hangingChars="270"/>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Times New Roman"/>
          <w:b/>
          <w:kern w:val="0"/>
          <w:szCs w:val="21"/>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kern w:val="0"/>
          <w:szCs w:val="21"/>
        </w:rPr>
        <w:t>。</w:t>
      </w:r>
    </w:p>
    <w:p w14:paraId="368B86F3">
      <w:pPr>
        <w:spacing w:line="360" w:lineRule="auto"/>
        <w:ind w:left="605" w:leftChars="18" w:hanging="567" w:hangingChars="270"/>
        <w:rPr>
          <w:rFonts w:hint="eastAsia" w:ascii="宋体" w:hAnsi="宋体" w:eastAsia="宋体" w:cs="宋体"/>
          <w:szCs w:val="21"/>
        </w:rPr>
      </w:pPr>
      <w:r>
        <w:rPr>
          <w:rFonts w:hint="eastAsia" w:ascii="宋体" w:hAnsi="宋体" w:eastAsia="宋体" w:cs="宋体"/>
          <w:szCs w:val="21"/>
        </w:rPr>
        <w:t>（2）偏离情况（投标文件对招标文件合同条款的响应程度）分为：正偏离、负偏离、无偏离。正偏离是指投标人提供的相关服务商务条件优于招标文件的要求；负偏离是指投标人提供的相关服务商务条件不满足或不完全满足招标文件的要求；无偏离是指投标人提供的相关服务商务条件完全满足招标文件的要求。</w:t>
      </w:r>
    </w:p>
    <w:p w14:paraId="21C4D80B">
      <w:pPr>
        <w:spacing w:line="360" w:lineRule="auto"/>
        <w:ind w:left="605" w:leftChars="18" w:hanging="567" w:hangingChars="270"/>
        <w:rPr>
          <w:rFonts w:hint="eastAsia" w:ascii="宋体" w:hAnsi="宋体" w:eastAsia="宋体" w:cs="宋体"/>
          <w:szCs w:val="21"/>
        </w:rPr>
      </w:pPr>
      <w:r>
        <w:rPr>
          <w:rFonts w:hint="eastAsia" w:ascii="宋体" w:hAnsi="宋体" w:eastAsia="宋体" w:cs="宋体"/>
          <w:szCs w:val="21"/>
        </w:rPr>
        <w:t>（3）招标文件“第五篇 相关保函格式”作为重要的商务条款，投标人的响应情况列入本合同条款偏离表。</w:t>
      </w:r>
    </w:p>
    <w:p w14:paraId="17A0E794">
      <w:pPr>
        <w:spacing w:line="360" w:lineRule="auto"/>
        <w:ind w:left="605" w:leftChars="18" w:hanging="567" w:hangingChars="270"/>
        <w:rPr>
          <w:rFonts w:hint="eastAsia" w:ascii="宋体" w:hAnsi="宋体" w:eastAsia="宋体" w:cs="宋体"/>
          <w:szCs w:val="21"/>
        </w:rPr>
      </w:pPr>
      <w:r>
        <w:rPr>
          <w:rFonts w:hint="eastAsia" w:ascii="宋体" w:hAnsi="宋体" w:eastAsia="宋体" w:cs="宋体"/>
          <w:szCs w:val="21"/>
        </w:rPr>
        <w:t>（4）如投标人差异内容较多可另附页说明，并在本偏离表“具体偏离内容”项注明其在投标文件中的具体页码。</w:t>
      </w:r>
    </w:p>
    <w:p w14:paraId="12E0DA7B">
      <w:pPr>
        <w:spacing w:line="360" w:lineRule="auto"/>
        <w:ind w:left="357" w:leftChars="-100" w:hanging="567" w:hangingChars="270"/>
        <w:rPr>
          <w:rFonts w:hint="eastAsia" w:ascii="宋体" w:hAnsi="宋体" w:eastAsia="宋体" w:cs="宋体"/>
          <w:szCs w:val="21"/>
        </w:rPr>
      </w:pPr>
    </w:p>
    <w:p w14:paraId="572A5F9F">
      <w:pPr>
        <w:spacing w:line="360" w:lineRule="auto"/>
        <w:ind w:left="357" w:leftChars="-100" w:hanging="567" w:hangingChars="270"/>
        <w:rPr>
          <w:rFonts w:hint="eastAsia" w:ascii="宋体" w:hAnsi="宋体" w:eastAsia="宋体" w:cs="宋体"/>
          <w:szCs w:val="21"/>
        </w:rPr>
      </w:pPr>
    </w:p>
    <w:p w14:paraId="0FA346C8">
      <w:pPr>
        <w:autoSpaceDE w:val="0"/>
        <w:autoSpaceDN w:val="0"/>
        <w:adjustRightInd w:val="0"/>
        <w:spacing w:line="360" w:lineRule="auto"/>
        <w:ind w:firstLine="3780" w:firstLineChars="1800"/>
        <w:rPr>
          <w:rFonts w:hint="eastAsia" w:ascii="宋体" w:hAnsi="宋体" w:eastAsia="宋体" w:cs="宋体"/>
          <w:szCs w:val="21"/>
          <w:lang w:val="zh-CN"/>
        </w:rPr>
      </w:pPr>
    </w:p>
    <w:p w14:paraId="05DF2F57">
      <w:pPr>
        <w:autoSpaceDE w:val="0"/>
        <w:autoSpaceDN w:val="0"/>
        <w:adjustRightInd w:val="0"/>
        <w:spacing w:line="360" w:lineRule="auto"/>
        <w:ind w:firstLine="3780" w:firstLineChars="1800"/>
        <w:rPr>
          <w:rFonts w:hint="eastAsia" w:ascii="宋体" w:hAnsi="宋体" w:eastAsia="宋体" w:cs="宋体"/>
          <w:szCs w:val="21"/>
          <w:lang w:val="zh-CN"/>
        </w:rPr>
      </w:pPr>
      <w:r>
        <w:rPr>
          <w:rFonts w:hint="eastAsia" w:ascii="宋体" w:hAnsi="宋体" w:eastAsia="宋体" w:cs="宋体"/>
          <w:szCs w:val="21"/>
          <w:lang w:val="zh-CN"/>
        </w:rPr>
        <w:t>投标人：</w:t>
      </w:r>
      <w:r>
        <w:rPr>
          <w:rFonts w:hint="eastAsia" w:ascii="宋体" w:hAnsi="宋体" w:eastAsia="宋体" w:cs="宋体"/>
          <w:szCs w:val="21"/>
          <w:u w:val="single"/>
          <w:lang w:val="zh-CN"/>
        </w:rPr>
        <w:t xml:space="preserve">             （企业数字证书电子签名）</w:t>
      </w:r>
    </w:p>
    <w:p w14:paraId="5E27D76C">
      <w:pPr>
        <w:autoSpaceDE w:val="0"/>
        <w:autoSpaceDN w:val="0"/>
        <w:adjustRightInd w:val="0"/>
        <w:spacing w:line="360" w:lineRule="auto"/>
        <w:ind w:firstLine="3780" w:firstLineChars="1800"/>
        <w:rPr>
          <w:rFonts w:hint="eastAsia" w:ascii="宋体" w:hAnsi="宋体" w:eastAsia="宋体" w:cs="Times New Roman"/>
          <w:szCs w:val="24"/>
          <w:lang w:val="zh-CN"/>
        </w:rPr>
      </w:pPr>
      <w:r>
        <w:rPr>
          <w:rFonts w:hint="eastAsia" w:ascii="宋体" w:hAnsi="宋体" w:eastAsia="宋体" w:cs="宋体"/>
          <w:szCs w:val="21"/>
          <w:lang w:val="zh-CN"/>
        </w:rPr>
        <w:t>日</w:t>
      </w:r>
      <w:r>
        <w:rPr>
          <w:rFonts w:hint="eastAsia" w:ascii="宋体" w:hAnsi="宋体" w:eastAsia="宋体" w:cs="Times New Roman"/>
          <w:szCs w:val="24"/>
          <w:lang w:val="zh-CN"/>
        </w:rPr>
        <w:t>期：   年   月   日</w:t>
      </w:r>
    </w:p>
    <w:p w14:paraId="39803AA1">
      <w:pPr>
        <w:autoSpaceDE w:val="0"/>
        <w:autoSpaceDN w:val="0"/>
        <w:adjustRightInd w:val="0"/>
        <w:spacing w:line="360" w:lineRule="auto"/>
        <w:jc w:val="center"/>
        <w:rPr>
          <w:rFonts w:hint="eastAsia" w:ascii="宋体" w:hAnsi="宋体" w:eastAsia="宋体" w:cs="Times New Roman"/>
          <w:b/>
          <w:bCs/>
          <w:szCs w:val="24"/>
          <w:lang w:val="zh-CN"/>
        </w:rPr>
      </w:pPr>
    </w:p>
    <w:p w14:paraId="0755F7A7">
      <w:pPr>
        <w:autoSpaceDE w:val="0"/>
        <w:autoSpaceDN w:val="0"/>
        <w:adjustRightInd w:val="0"/>
        <w:spacing w:line="360" w:lineRule="auto"/>
        <w:jc w:val="center"/>
        <w:rPr>
          <w:rFonts w:hint="eastAsia" w:ascii="宋体" w:hAnsi="宋体" w:eastAsia="宋体" w:cs="宋体"/>
          <w:szCs w:val="24"/>
          <w:lang w:val="zh-CN"/>
        </w:rPr>
      </w:pPr>
      <w:r>
        <w:rPr>
          <w:rFonts w:hint="eastAsia" w:ascii="宋体" w:hAnsi="宋体" w:eastAsia="宋体" w:cs="Times New Roman"/>
          <w:b/>
          <w:bCs/>
          <w:szCs w:val="24"/>
          <w:lang w:val="zh-CN"/>
        </w:rPr>
        <w:t>说明：由投标人使用投标人的企业数字证书电子签名。</w:t>
      </w:r>
    </w:p>
    <w:p w14:paraId="080A67E3">
      <w:pPr>
        <w:tabs>
          <w:tab w:val="left" w:pos="567"/>
        </w:tabs>
        <w:autoSpaceDE w:val="0"/>
        <w:autoSpaceDN w:val="0"/>
        <w:adjustRightInd w:val="0"/>
        <w:spacing w:line="360" w:lineRule="auto"/>
        <w:jc w:val="left"/>
        <w:rPr>
          <w:rFonts w:hint="eastAsia" w:ascii="宋体" w:hAnsi="宋体" w:eastAsia="宋体" w:cs="宋体"/>
          <w:b/>
          <w:bCs/>
          <w:kern w:val="0"/>
          <w:sz w:val="30"/>
          <w:szCs w:val="30"/>
          <w:lang w:val="zh-CN"/>
        </w:rPr>
      </w:pPr>
      <w:r>
        <w:rPr>
          <w:rFonts w:hint="eastAsia" w:ascii="宋体" w:hAnsi="宋体" w:eastAsia="宋体" w:cs="宋体"/>
          <w:b/>
          <w:bCs/>
          <w:kern w:val="0"/>
          <w:sz w:val="30"/>
          <w:szCs w:val="30"/>
          <w:lang w:val="zh-CN"/>
        </w:rPr>
        <w:br w:type="page"/>
      </w:r>
      <w:bookmarkStart w:id="863" w:name="_Toc29505"/>
      <w:bookmarkStart w:id="864" w:name="_Toc195714391"/>
      <w:bookmarkStart w:id="865" w:name="_Toc13179"/>
      <w:bookmarkStart w:id="866" w:name="_Toc31371"/>
      <w:bookmarkStart w:id="867" w:name="_Toc142508377"/>
      <w:bookmarkStart w:id="868" w:name="_Toc102860082"/>
      <w:bookmarkStart w:id="869" w:name="_Toc140596937"/>
      <w:bookmarkStart w:id="870" w:name="_Toc5473"/>
      <w:bookmarkStart w:id="871" w:name="_Toc94107218"/>
      <w:bookmarkStart w:id="872" w:name="_Toc102860426"/>
      <w:bookmarkStart w:id="873" w:name="_Toc104991884"/>
      <w:bookmarkStart w:id="874" w:name="_Toc27980_WPSOffice_Level2"/>
      <w:bookmarkStart w:id="875" w:name="_Toc486167717"/>
    </w:p>
    <w:p w14:paraId="12401502">
      <w:pPr>
        <w:jc w:val="left"/>
        <w:rPr>
          <w:rFonts w:hint="eastAsia" w:ascii="宋体" w:hAnsi="宋体" w:eastAsia="宋体" w:cs="Times New Roman"/>
          <w:b/>
          <w:bCs/>
          <w:szCs w:val="24"/>
          <w:lang w:val="zh-CN"/>
        </w:rPr>
      </w:pPr>
    </w:p>
    <w:p w14:paraId="3F72A147">
      <w:pPr>
        <w:numPr>
          <w:ilvl w:val="255"/>
          <w:numId w:val="0"/>
        </w:numPr>
        <w:tabs>
          <w:tab w:val="left" w:pos="567"/>
        </w:tabs>
        <w:autoSpaceDE w:val="0"/>
        <w:autoSpaceDN w:val="0"/>
        <w:adjustRightInd w:val="0"/>
        <w:spacing w:line="360" w:lineRule="auto"/>
        <w:jc w:val="left"/>
        <w:outlineLvl w:val="3"/>
        <w:rPr>
          <w:rFonts w:hint="eastAsia" w:ascii="宋体" w:hAnsi="宋体" w:eastAsia="宋体" w:cs="宋体"/>
          <w:b/>
          <w:kern w:val="0"/>
          <w:sz w:val="32"/>
          <w:szCs w:val="32"/>
        </w:rPr>
      </w:pPr>
      <w:r>
        <w:rPr>
          <w:rFonts w:hint="eastAsia" w:ascii="宋体" w:hAnsi="宋体" w:eastAsia="宋体" w:cs="宋体"/>
          <w:b/>
          <w:bCs/>
          <w:kern w:val="0"/>
          <w:sz w:val="30"/>
          <w:szCs w:val="30"/>
        </w:rPr>
        <w:t>八</w:t>
      </w:r>
      <w:r>
        <w:rPr>
          <w:rFonts w:hint="eastAsia" w:ascii="宋体" w:hAnsi="宋体" w:eastAsia="宋体" w:cs="宋体"/>
          <w:b/>
          <w:kern w:val="0"/>
          <w:sz w:val="32"/>
          <w:szCs w:val="32"/>
        </w:rPr>
        <w:t>、业绩表格式</w:t>
      </w:r>
      <w:bookmarkEnd w:id="863"/>
      <w:bookmarkEnd w:id="864"/>
      <w:bookmarkEnd w:id="865"/>
      <w:bookmarkEnd w:id="866"/>
      <w:bookmarkEnd w:id="867"/>
      <w:bookmarkEnd w:id="868"/>
      <w:bookmarkEnd w:id="869"/>
      <w:bookmarkEnd w:id="870"/>
      <w:bookmarkEnd w:id="871"/>
      <w:bookmarkEnd w:id="872"/>
      <w:bookmarkEnd w:id="873"/>
    </w:p>
    <w:p w14:paraId="2BA1F96F">
      <w:pPr>
        <w:autoSpaceDE w:val="0"/>
        <w:autoSpaceDN w:val="0"/>
        <w:adjustRightInd w:val="0"/>
        <w:spacing w:line="360" w:lineRule="auto"/>
        <w:jc w:val="center"/>
        <w:rPr>
          <w:rFonts w:hint="eastAsia" w:ascii="宋体" w:hAnsi="宋体" w:eastAsia="宋体" w:cs="Times New Roman"/>
          <w:b/>
          <w:bCs/>
          <w:sz w:val="30"/>
          <w:szCs w:val="30"/>
        </w:rPr>
      </w:pPr>
      <w:bookmarkStart w:id="876" w:name="_Toc195714393"/>
      <w:bookmarkStart w:id="877" w:name="_Toc21352"/>
      <w:r>
        <w:rPr>
          <w:rFonts w:hint="eastAsia" w:ascii="宋体" w:hAnsi="宋体" w:eastAsia="宋体" w:cs="宋体"/>
          <w:b/>
          <w:bCs/>
          <w:sz w:val="30"/>
          <w:szCs w:val="30"/>
          <w:lang w:bidi="ar"/>
        </w:rPr>
        <w:t>投标人2023年以来（签订合同的时间要求为2023年1月1日或以后）承接的市政给排水工程设计业绩业绩表</w:t>
      </w:r>
      <w:bookmarkEnd w:id="876"/>
      <w:bookmarkEnd w:id="877"/>
    </w:p>
    <w:p w14:paraId="7FEAEC97">
      <w:pPr>
        <w:autoSpaceDE w:val="0"/>
        <w:autoSpaceDN w:val="0"/>
        <w:adjustRightInd w:val="0"/>
        <w:snapToGrid w:val="0"/>
        <w:spacing w:line="360" w:lineRule="auto"/>
        <w:ind w:left="186" w:leftChars="-158" w:hanging="518" w:hangingChars="247"/>
        <w:jc w:val="left"/>
        <w:rPr>
          <w:rFonts w:hint="eastAsia" w:ascii="宋体" w:hAnsi="宋体" w:eastAsia="宋体" w:cs="Times New Roman"/>
          <w:szCs w:val="21"/>
        </w:rPr>
      </w:pPr>
      <w:r>
        <w:rPr>
          <w:rFonts w:hint="eastAsia" w:ascii="宋体" w:hAnsi="宋体" w:eastAsia="宋体" w:cs="Times New Roman"/>
          <w:szCs w:val="21"/>
          <w:lang w:bidi="ar"/>
        </w:rPr>
        <w:t xml:space="preserve"> </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479"/>
        <w:gridCol w:w="1149"/>
        <w:gridCol w:w="824"/>
        <w:gridCol w:w="630"/>
        <w:gridCol w:w="1155"/>
        <w:gridCol w:w="1425"/>
        <w:gridCol w:w="1029"/>
        <w:gridCol w:w="921"/>
        <w:gridCol w:w="1230"/>
        <w:gridCol w:w="1372"/>
      </w:tblGrid>
      <w:tr w14:paraId="43E71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397" w:hRule="atLeast"/>
          <w:jc w:val="center"/>
        </w:trPr>
        <w:tc>
          <w:tcPr>
            <w:tcW w:w="0" w:type="auto"/>
            <w:vAlign w:val="center"/>
          </w:tcPr>
          <w:p w14:paraId="728351D1">
            <w:pPr>
              <w:jc w:val="center"/>
              <w:rPr>
                <w:rFonts w:hint="eastAsia" w:ascii="宋体" w:hAnsi="宋体" w:eastAsia="宋体" w:cs="宋体"/>
                <w:szCs w:val="21"/>
              </w:rPr>
            </w:pPr>
            <w:r>
              <w:rPr>
                <w:rFonts w:hint="eastAsia" w:ascii="宋体" w:hAnsi="宋体" w:eastAsia="宋体" w:cs="宋体"/>
                <w:szCs w:val="21"/>
              </w:rPr>
              <w:t>序号</w:t>
            </w:r>
          </w:p>
        </w:tc>
        <w:tc>
          <w:tcPr>
            <w:tcW w:w="1149" w:type="dxa"/>
            <w:vAlign w:val="center"/>
          </w:tcPr>
          <w:p w14:paraId="32E6AD99">
            <w:pPr>
              <w:jc w:val="center"/>
              <w:rPr>
                <w:rFonts w:hint="eastAsia" w:ascii="宋体" w:hAnsi="宋体" w:eastAsia="宋体" w:cs="宋体"/>
                <w:szCs w:val="21"/>
              </w:rPr>
            </w:pPr>
            <w:r>
              <w:rPr>
                <w:rFonts w:hint="eastAsia" w:ascii="宋体" w:hAnsi="宋体" w:eastAsia="宋体" w:cs="宋体"/>
                <w:szCs w:val="21"/>
              </w:rPr>
              <w:t>项目名称</w:t>
            </w:r>
          </w:p>
        </w:tc>
        <w:tc>
          <w:tcPr>
            <w:tcW w:w="824" w:type="dxa"/>
            <w:vAlign w:val="center"/>
          </w:tcPr>
          <w:p w14:paraId="569E84FF">
            <w:pPr>
              <w:jc w:val="center"/>
              <w:rPr>
                <w:rFonts w:hint="eastAsia" w:ascii="宋体" w:hAnsi="宋体" w:eastAsia="宋体" w:cs="宋体"/>
                <w:szCs w:val="21"/>
              </w:rPr>
            </w:pPr>
            <w:r>
              <w:rPr>
                <w:rFonts w:hint="eastAsia" w:ascii="宋体" w:hAnsi="宋体" w:eastAsia="宋体" w:cs="宋体"/>
                <w:szCs w:val="21"/>
                <w:lang w:val="zh-CN"/>
              </w:rPr>
              <w:t>项目规模</w:t>
            </w:r>
          </w:p>
        </w:tc>
        <w:tc>
          <w:tcPr>
            <w:tcW w:w="630" w:type="dxa"/>
            <w:vAlign w:val="center"/>
          </w:tcPr>
          <w:p w14:paraId="1A61103E">
            <w:pPr>
              <w:jc w:val="center"/>
              <w:rPr>
                <w:rFonts w:hint="eastAsia" w:ascii="宋体" w:hAnsi="宋体" w:eastAsia="宋体" w:cs="宋体"/>
                <w:szCs w:val="21"/>
              </w:rPr>
            </w:pPr>
            <w:r>
              <w:rPr>
                <w:rFonts w:hint="eastAsia" w:ascii="宋体" w:hAnsi="宋体" w:eastAsia="宋体" w:cs="宋体"/>
                <w:szCs w:val="21"/>
              </w:rPr>
              <w:t>合同金额</w:t>
            </w:r>
          </w:p>
        </w:tc>
        <w:tc>
          <w:tcPr>
            <w:tcW w:w="1155" w:type="dxa"/>
            <w:vAlign w:val="center"/>
          </w:tcPr>
          <w:p w14:paraId="18B8D9B1">
            <w:pPr>
              <w:jc w:val="center"/>
              <w:rPr>
                <w:rFonts w:hint="eastAsia" w:ascii="宋体" w:hAnsi="宋体" w:eastAsia="宋体" w:cs="宋体"/>
                <w:szCs w:val="21"/>
              </w:rPr>
            </w:pPr>
            <w:r>
              <w:rPr>
                <w:rFonts w:hint="eastAsia" w:ascii="宋体" w:hAnsi="宋体" w:eastAsia="宋体" w:cs="宋体"/>
                <w:szCs w:val="21"/>
              </w:rPr>
              <w:t>合同主要服务内容</w:t>
            </w:r>
          </w:p>
        </w:tc>
        <w:tc>
          <w:tcPr>
            <w:tcW w:w="1425" w:type="dxa"/>
            <w:vAlign w:val="center"/>
          </w:tcPr>
          <w:p w14:paraId="06841380">
            <w:pPr>
              <w:jc w:val="center"/>
              <w:rPr>
                <w:rFonts w:hint="eastAsia" w:ascii="宋体" w:hAnsi="宋体" w:eastAsia="宋体" w:cs="宋体"/>
                <w:szCs w:val="21"/>
              </w:rPr>
            </w:pPr>
            <w:r>
              <w:rPr>
                <w:rFonts w:hint="eastAsia" w:ascii="宋体" w:hAnsi="宋体" w:eastAsia="宋体" w:cs="宋体"/>
                <w:szCs w:val="21"/>
              </w:rPr>
              <w:t>合同期限</w:t>
            </w:r>
          </w:p>
        </w:tc>
        <w:tc>
          <w:tcPr>
            <w:tcW w:w="1029" w:type="dxa"/>
            <w:vAlign w:val="center"/>
          </w:tcPr>
          <w:p w14:paraId="13ECD1D2">
            <w:pPr>
              <w:jc w:val="center"/>
              <w:rPr>
                <w:rFonts w:hint="eastAsia" w:ascii="宋体" w:hAnsi="宋体" w:eastAsia="宋体" w:cs="宋体"/>
                <w:szCs w:val="21"/>
              </w:rPr>
            </w:pPr>
            <w:r>
              <w:rPr>
                <w:rFonts w:hint="eastAsia" w:ascii="宋体" w:hAnsi="宋体" w:eastAsia="宋体" w:cs="宋体"/>
                <w:szCs w:val="21"/>
              </w:rPr>
              <w:t>签约日期</w:t>
            </w:r>
          </w:p>
        </w:tc>
        <w:tc>
          <w:tcPr>
            <w:tcW w:w="921" w:type="dxa"/>
            <w:vAlign w:val="center"/>
          </w:tcPr>
          <w:p w14:paraId="7F3A213A">
            <w:pPr>
              <w:jc w:val="center"/>
              <w:rPr>
                <w:rFonts w:hint="eastAsia" w:ascii="宋体" w:hAnsi="宋体" w:eastAsia="宋体" w:cs="宋体"/>
                <w:szCs w:val="21"/>
              </w:rPr>
            </w:pPr>
            <w:r>
              <w:rPr>
                <w:rFonts w:hint="eastAsia" w:ascii="宋体" w:hAnsi="宋体" w:eastAsia="宋体" w:cs="宋体"/>
                <w:szCs w:val="21"/>
              </w:rPr>
              <w:t>备案时间</w:t>
            </w:r>
          </w:p>
        </w:tc>
        <w:tc>
          <w:tcPr>
            <w:tcW w:w="1230" w:type="dxa"/>
            <w:vAlign w:val="center"/>
          </w:tcPr>
          <w:p w14:paraId="7419BA42">
            <w:pPr>
              <w:jc w:val="center"/>
              <w:rPr>
                <w:rFonts w:hint="eastAsia" w:ascii="宋体" w:hAnsi="宋体" w:eastAsia="宋体" w:cs="宋体"/>
                <w:szCs w:val="21"/>
              </w:rPr>
            </w:pPr>
            <w:r>
              <w:rPr>
                <w:rFonts w:hint="eastAsia" w:ascii="宋体" w:hAnsi="宋体" w:eastAsia="宋体" w:cs="宋体"/>
                <w:szCs w:val="21"/>
              </w:rPr>
              <w:t>服务情况</w:t>
            </w:r>
          </w:p>
        </w:tc>
        <w:tc>
          <w:tcPr>
            <w:tcW w:w="1372" w:type="dxa"/>
            <w:vAlign w:val="center"/>
          </w:tcPr>
          <w:p w14:paraId="1A0B707D">
            <w:pPr>
              <w:jc w:val="center"/>
              <w:rPr>
                <w:rFonts w:hint="eastAsia" w:ascii="宋体" w:hAnsi="宋体" w:eastAsia="宋体" w:cs="宋体"/>
                <w:szCs w:val="21"/>
              </w:rPr>
            </w:pPr>
            <w:r>
              <w:rPr>
                <w:rFonts w:hint="eastAsia" w:ascii="宋体" w:hAnsi="宋体" w:eastAsia="宋体" w:cs="宋体"/>
                <w:szCs w:val="21"/>
              </w:rPr>
              <w:t>业主联系人及电话</w:t>
            </w:r>
          </w:p>
        </w:tc>
      </w:tr>
      <w:tr w14:paraId="50431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397" w:hRule="atLeast"/>
          <w:jc w:val="center"/>
        </w:trPr>
        <w:tc>
          <w:tcPr>
            <w:tcW w:w="0" w:type="auto"/>
            <w:gridSpan w:val="10"/>
            <w:vAlign w:val="center"/>
          </w:tcPr>
          <w:p w14:paraId="1481BD2D">
            <w:pPr>
              <w:rPr>
                <w:rFonts w:hint="eastAsia" w:ascii="宋体" w:hAnsi="宋体" w:eastAsia="宋体" w:cs="宋体"/>
                <w:szCs w:val="21"/>
              </w:rPr>
            </w:pPr>
            <w:r>
              <w:rPr>
                <w:rFonts w:hint="eastAsia" w:ascii="宋体" w:hAnsi="宋体" w:eastAsia="宋体" w:cs="宋体"/>
                <w:szCs w:val="21"/>
              </w:rPr>
              <w:t>1、市政给排水管网项目设计业绩</w:t>
            </w:r>
          </w:p>
        </w:tc>
      </w:tr>
      <w:tr w14:paraId="678A7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397" w:hRule="atLeast"/>
          <w:jc w:val="center"/>
        </w:trPr>
        <w:tc>
          <w:tcPr>
            <w:tcW w:w="0" w:type="auto"/>
            <w:vAlign w:val="center"/>
          </w:tcPr>
          <w:p w14:paraId="3888AC6A">
            <w:pPr>
              <w:jc w:val="center"/>
              <w:rPr>
                <w:rFonts w:hint="eastAsia" w:ascii="宋体" w:hAnsi="宋体" w:eastAsia="宋体" w:cs="宋体"/>
                <w:szCs w:val="21"/>
              </w:rPr>
            </w:pPr>
          </w:p>
        </w:tc>
        <w:tc>
          <w:tcPr>
            <w:tcW w:w="1149" w:type="dxa"/>
            <w:vAlign w:val="center"/>
          </w:tcPr>
          <w:p w14:paraId="6E4B2011">
            <w:pPr>
              <w:jc w:val="center"/>
              <w:rPr>
                <w:rFonts w:hint="eastAsia" w:ascii="宋体" w:hAnsi="宋体" w:eastAsia="宋体" w:cs="宋体"/>
                <w:szCs w:val="21"/>
              </w:rPr>
            </w:pPr>
          </w:p>
        </w:tc>
        <w:tc>
          <w:tcPr>
            <w:tcW w:w="824" w:type="dxa"/>
            <w:vAlign w:val="center"/>
          </w:tcPr>
          <w:p w14:paraId="531A29E8">
            <w:pPr>
              <w:jc w:val="center"/>
              <w:rPr>
                <w:rFonts w:hint="eastAsia" w:ascii="宋体" w:hAnsi="宋体" w:eastAsia="宋体" w:cs="宋体"/>
                <w:szCs w:val="21"/>
              </w:rPr>
            </w:pPr>
          </w:p>
        </w:tc>
        <w:tc>
          <w:tcPr>
            <w:tcW w:w="630" w:type="dxa"/>
            <w:vAlign w:val="center"/>
          </w:tcPr>
          <w:p w14:paraId="2DC67B54">
            <w:pPr>
              <w:jc w:val="center"/>
              <w:rPr>
                <w:rFonts w:hint="eastAsia" w:ascii="宋体" w:hAnsi="宋体" w:eastAsia="宋体" w:cs="宋体"/>
                <w:szCs w:val="21"/>
              </w:rPr>
            </w:pPr>
          </w:p>
        </w:tc>
        <w:tc>
          <w:tcPr>
            <w:tcW w:w="1155" w:type="dxa"/>
            <w:vAlign w:val="center"/>
          </w:tcPr>
          <w:p w14:paraId="32761B62">
            <w:pPr>
              <w:jc w:val="center"/>
              <w:rPr>
                <w:rFonts w:hint="eastAsia" w:ascii="宋体" w:hAnsi="宋体" w:eastAsia="宋体" w:cs="宋体"/>
                <w:szCs w:val="21"/>
              </w:rPr>
            </w:pPr>
          </w:p>
        </w:tc>
        <w:tc>
          <w:tcPr>
            <w:tcW w:w="1425" w:type="dxa"/>
            <w:vAlign w:val="center"/>
          </w:tcPr>
          <w:p w14:paraId="78055E95">
            <w:pPr>
              <w:jc w:val="center"/>
              <w:rPr>
                <w:rFonts w:hint="eastAsia" w:ascii="宋体" w:hAnsi="宋体" w:eastAsia="宋体" w:cs="宋体"/>
                <w:szCs w:val="21"/>
              </w:rPr>
            </w:pPr>
          </w:p>
        </w:tc>
        <w:tc>
          <w:tcPr>
            <w:tcW w:w="1029" w:type="dxa"/>
            <w:vAlign w:val="center"/>
          </w:tcPr>
          <w:p w14:paraId="010A6E1F">
            <w:pPr>
              <w:jc w:val="center"/>
              <w:rPr>
                <w:rFonts w:hint="eastAsia" w:ascii="宋体" w:hAnsi="宋体" w:eastAsia="宋体" w:cs="宋体"/>
                <w:szCs w:val="21"/>
              </w:rPr>
            </w:pPr>
          </w:p>
        </w:tc>
        <w:tc>
          <w:tcPr>
            <w:tcW w:w="921" w:type="dxa"/>
            <w:vAlign w:val="center"/>
          </w:tcPr>
          <w:p w14:paraId="082F55A2">
            <w:pPr>
              <w:jc w:val="center"/>
              <w:rPr>
                <w:rFonts w:hint="eastAsia" w:ascii="宋体" w:hAnsi="宋体" w:eastAsia="宋体" w:cs="宋体"/>
                <w:szCs w:val="21"/>
              </w:rPr>
            </w:pPr>
          </w:p>
        </w:tc>
        <w:tc>
          <w:tcPr>
            <w:tcW w:w="1230" w:type="dxa"/>
            <w:vAlign w:val="center"/>
          </w:tcPr>
          <w:p w14:paraId="1AF4EE70">
            <w:pPr>
              <w:jc w:val="center"/>
              <w:rPr>
                <w:rFonts w:hint="eastAsia" w:ascii="宋体" w:hAnsi="宋体" w:eastAsia="宋体" w:cs="宋体"/>
                <w:szCs w:val="21"/>
              </w:rPr>
            </w:pPr>
          </w:p>
        </w:tc>
        <w:tc>
          <w:tcPr>
            <w:tcW w:w="1372" w:type="dxa"/>
            <w:vAlign w:val="center"/>
          </w:tcPr>
          <w:p w14:paraId="416C01B6">
            <w:pPr>
              <w:jc w:val="center"/>
              <w:rPr>
                <w:rFonts w:hint="eastAsia" w:ascii="宋体" w:hAnsi="宋体" w:eastAsia="宋体" w:cs="宋体"/>
                <w:szCs w:val="21"/>
              </w:rPr>
            </w:pPr>
          </w:p>
        </w:tc>
      </w:tr>
      <w:tr w14:paraId="6F715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397" w:hRule="atLeast"/>
          <w:jc w:val="center"/>
        </w:trPr>
        <w:tc>
          <w:tcPr>
            <w:tcW w:w="0" w:type="auto"/>
            <w:gridSpan w:val="10"/>
            <w:vAlign w:val="center"/>
          </w:tcPr>
          <w:p w14:paraId="46C78620">
            <w:pPr>
              <w:rPr>
                <w:rFonts w:hint="eastAsia" w:ascii="宋体" w:hAnsi="宋体" w:eastAsia="宋体" w:cs="宋体"/>
                <w:szCs w:val="21"/>
              </w:rPr>
            </w:pPr>
            <w:r>
              <w:rPr>
                <w:rFonts w:hint="eastAsia" w:ascii="宋体" w:hAnsi="宋体" w:eastAsia="宋体" w:cs="宋体"/>
                <w:szCs w:val="21"/>
              </w:rPr>
              <w:t>2、市政给排水EPC项目业绩，并且投标人为牵头单位的业绩</w:t>
            </w:r>
          </w:p>
        </w:tc>
      </w:tr>
      <w:tr w14:paraId="5ACA3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397" w:hRule="atLeast"/>
          <w:jc w:val="center"/>
        </w:trPr>
        <w:tc>
          <w:tcPr>
            <w:tcW w:w="0" w:type="auto"/>
            <w:vAlign w:val="center"/>
          </w:tcPr>
          <w:p w14:paraId="6A5F451B">
            <w:pPr>
              <w:jc w:val="center"/>
              <w:rPr>
                <w:rFonts w:hint="eastAsia" w:ascii="宋体" w:hAnsi="宋体" w:eastAsia="宋体" w:cs="宋体"/>
                <w:szCs w:val="21"/>
              </w:rPr>
            </w:pPr>
          </w:p>
        </w:tc>
        <w:tc>
          <w:tcPr>
            <w:tcW w:w="1149" w:type="dxa"/>
            <w:vAlign w:val="center"/>
          </w:tcPr>
          <w:p w14:paraId="63EB1105">
            <w:pPr>
              <w:jc w:val="center"/>
              <w:rPr>
                <w:rFonts w:hint="eastAsia" w:ascii="宋体" w:hAnsi="宋体" w:eastAsia="宋体" w:cs="宋体"/>
                <w:szCs w:val="21"/>
              </w:rPr>
            </w:pPr>
          </w:p>
        </w:tc>
        <w:tc>
          <w:tcPr>
            <w:tcW w:w="824" w:type="dxa"/>
            <w:vAlign w:val="center"/>
          </w:tcPr>
          <w:p w14:paraId="4BF8E274">
            <w:pPr>
              <w:jc w:val="center"/>
              <w:rPr>
                <w:rFonts w:hint="eastAsia" w:ascii="宋体" w:hAnsi="宋体" w:eastAsia="宋体" w:cs="宋体"/>
                <w:szCs w:val="21"/>
              </w:rPr>
            </w:pPr>
          </w:p>
        </w:tc>
        <w:tc>
          <w:tcPr>
            <w:tcW w:w="630" w:type="dxa"/>
            <w:vAlign w:val="center"/>
          </w:tcPr>
          <w:p w14:paraId="26145CBA">
            <w:pPr>
              <w:jc w:val="center"/>
              <w:rPr>
                <w:rFonts w:hint="eastAsia" w:ascii="宋体" w:hAnsi="宋体" w:eastAsia="宋体" w:cs="宋体"/>
                <w:szCs w:val="21"/>
              </w:rPr>
            </w:pPr>
          </w:p>
        </w:tc>
        <w:tc>
          <w:tcPr>
            <w:tcW w:w="1155" w:type="dxa"/>
            <w:vAlign w:val="center"/>
          </w:tcPr>
          <w:p w14:paraId="76360437">
            <w:pPr>
              <w:jc w:val="center"/>
              <w:rPr>
                <w:rFonts w:hint="eastAsia" w:ascii="宋体" w:hAnsi="宋体" w:eastAsia="宋体" w:cs="宋体"/>
                <w:szCs w:val="21"/>
              </w:rPr>
            </w:pPr>
          </w:p>
        </w:tc>
        <w:tc>
          <w:tcPr>
            <w:tcW w:w="1425" w:type="dxa"/>
            <w:vAlign w:val="center"/>
          </w:tcPr>
          <w:p w14:paraId="114C981C">
            <w:pPr>
              <w:jc w:val="center"/>
              <w:rPr>
                <w:rFonts w:hint="eastAsia" w:ascii="宋体" w:hAnsi="宋体" w:eastAsia="宋体" w:cs="宋体"/>
                <w:szCs w:val="21"/>
              </w:rPr>
            </w:pPr>
          </w:p>
        </w:tc>
        <w:tc>
          <w:tcPr>
            <w:tcW w:w="1029" w:type="dxa"/>
            <w:vAlign w:val="center"/>
          </w:tcPr>
          <w:p w14:paraId="427433D4">
            <w:pPr>
              <w:jc w:val="center"/>
              <w:rPr>
                <w:rFonts w:hint="eastAsia" w:ascii="宋体" w:hAnsi="宋体" w:eastAsia="宋体" w:cs="宋体"/>
                <w:szCs w:val="21"/>
              </w:rPr>
            </w:pPr>
          </w:p>
        </w:tc>
        <w:tc>
          <w:tcPr>
            <w:tcW w:w="921" w:type="dxa"/>
            <w:vAlign w:val="center"/>
          </w:tcPr>
          <w:p w14:paraId="7EF514B1">
            <w:pPr>
              <w:jc w:val="center"/>
              <w:rPr>
                <w:rFonts w:hint="eastAsia" w:ascii="宋体" w:hAnsi="宋体" w:eastAsia="宋体" w:cs="宋体"/>
                <w:szCs w:val="21"/>
              </w:rPr>
            </w:pPr>
          </w:p>
        </w:tc>
        <w:tc>
          <w:tcPr>
            <w:tcW w:w="1230" w:type="dxa"/>
            <w:vAlign w:val="center"/>
          </w:tcPr>
          <w:p w14:paraId="1B27D1D9">
            <w:pPr>
              <w:jc w:val="center"/>
              <w:rPr>
                <w:rFonts w:hint="eastAsia" w:ascii="宋体" w:hAnsi="宋体" w:eastAsia="宋体" w:cs="宋体"/>
                <w:szCs w:val="21"/>
              </w:rPr>
            </w:pPr>
          </w:p>
        </w:tc>
        <w:tc>
          <w:tcPr>
            <w:tcW w:w="1372" w:type="dxa"/>
            <w:vAlign w:val="center"/>
          </w:tcPr>
          <w:p w14:paraId="61AA3BEF">
            <w:pPr>
              <w:jc w:val="center"/>
              <w:rPr>
                <w:rFonts w:hint="eastAsia" w:ascii="宋体" w:hAnsi="宋体" w:eastAsia="宋体" w:cs="宋体"/>
                <w:szCs w:val="21"/>
              </w:rPr>
            </w:pPr>
          </w:p>
        </w:tc>
      </w:tr>
      <w:tr w14:paraId="03C94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397" w:hRule="atLeast"/>
          <w:jc w:val="center"/>
        </w:trPr>
        <w:tc>
          <w:tcPr>
            <w:tcW w:w="0" w:type="auto"/>
            <w:gridSpan w:val="10"/>
            <w:vAlign w:val="center"/>
          </w:tcPr>
          <w:p w14:paraId="19F915E2">
            <w:pPr>
              <w:rPr>
                <w:rFonts w:hint="eastAsia" w:ascii="宋体" w:hAnsi="宋体" w:eastAsia="宋体" w:cs="宋体"/>
                <w:szCs w:val="21"/>
              </w:rPr>
            </w:pPr>
            <w:r>
              <w:rPr>
                <w:rFonts w:hint="eastAsia" w:ascii="宋体" w:hAnsi="宋体" w:eastAsia="宋体" w:cs="宋体"/>
                <w:szCs w:val="21"/>
              </w:rPr>
              <w:t>3、污水处理厂设计类业绩</w:t>
            </w:r>
          </w:p>
        </w:tc>
      </w:tr>
      <w:tr w14:paraId="12B34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397" w:hRule="atLeast"/>
          <w:jc w:val="center"/>
        </w:trPr>
        <w:tc>
          <w:tcPr>
            <w:tcW w:w="0" w:type="auto"/>
            <w:vAlign w:val="center"/>
          </w:tcPr>
          <w:p w14:paraId="5C5D9EA1">
            <w:pPr>
              <w:jc w:val="center"/>
              <w:rPr>
                <w:rFonts w:hint="eastAsia" w:ascii="宋体" w:hAnsi="宋体" w:eastAsia="宋体" w:cs="宋体"/>
                <w:szCs w:val="21"/>
              </w:rPr>
            </w:pPr>
          </w:p>
        </w:tc>
        <w:tc>
          <w:tcPr>
            <w:tcW w:w="1149" w:type="dxa"/>
            <w:vAlign w:val="center"/>
          </w:tcPr>
          <w:p w14:paraId="0E9B70E4">
            <w:pPr>
              <w:jc w:val="center"/>
              <w:rPr>
                <w:rFonts w:hint="eastAsia" w:ascii="宋体" w:hAnsi="宋体" w:eastAsia="宋体" w:cs="宋体"/>
                <w:szCs w:val="21"/>
              </w:rPr>
            </w:pPr>
          </w:p>
        </w:tc>
        <w:tc>
          <w:tcPr>
            <w:tcW w:w="824" w:type="dxa"/>
            <w:vAlign w:val="center"/>
          </w:tcPr>
          <w:p w14:paraId="7C468B9A">
            <w:pPr>
              <w:jc w:val="center"/>
              <w:rPr>
                <w:rFonts w:hint="eastAsia" w:ascii="宋体" w:hAnsi="宋体" w:eastAsia="宋体" w:cs="宋体"/>
                <w:szCs w:val="21"/>
              </w:rPr>
            </w:pPr>
          </w:p>
        </w:tc>
        <w:tc>
          <w:tcPr>
            <w:tcW w:w="630" w:type="dxa"/>
            <w:vAlign w:val="center"/>
          </w:tcPr>
          <w:p w14:paraId="39669CAA">
            <w:pPr>
              <w:jc w:val="center"/>
              <w:rPr>
                <w:rFonts w:hint="eastAsia" w:ascii="宋体" w:hAnsi="宋体" w:eastAsia="宋体" w:cs="宋体"/>
                <w:szCs w:val="21"/>
              </w:rPr>
            </w:pPr>
          </w:p>
        </w:tc>
        <w:tc>
          <w:tcPr>
            <w:tcW w:w="1155" w:type="dxa"/>
            <w:vAlign w:val="center"/>
          </w:tcPr>
          <w:p w14:paraId="3094FA34">
            <w:pPr>
              <w:jc w:val="center"/>
              <w:rPr>
                <w:rFonts w:hint="eastAsia" w:ascii="宋体" w:hAnsi="宋体" w:eastAsia="宋体" w:cs="宋体"/>
                <w:szCs w:val="21"/>
              </w:rPr>
            </w:pPr>
          </w:p>
        </w:tc>
        <w:tc>
          <w:tcPr>
            <w:tcW w:w="1425" w:type="dxa"/>
            <w:vAlign w:val="center"/>
          </w:tcPr>
          <w:p w14:paraId="5E4F6B90">
            <w:pPr>
              <w:jc w:val="center"/>
              <w:rPr>
                <w:rFonts w:hint="eastAsia" w:ascii="宋体" w:hAnsi="宋体" w:eastAsia="宋体" w:cs="宋体"/>
                <w:szCs w:val="21"/>
              </w:rPr>
            </w:pPr>
          </w:p>
        </w:tc>
        <w:tc>
          <w:tcPr>
            <w:tcW w:w="1029" w:type="dxa"/>
            <w:vAlign w:val="center"/>
          </w:tcPr>
          <w:p w14:paraId="27DE68E0">
            <w:pPr>
              <w:jc w:val="center"/>
              <w:rPr>
                <w:rFonts w:hint="eastAsia" w:ascii="宋体" w:hAnsi="宋体" w:eastAsia="宋体" w:cs="宋体"/>
                <w:szCs w:val="21"/>
              </w:rPr>
            </w:pPr>
          </w:p>
        </w:tc>
        <w:tc>
          <w:tcPr>
            <w:tcW w:w="921" w:type="dxa"/>
            <w:vAlign w:val="center"/>
          </w:tcPr>
          <w:p w14:paraId="1A6A32FE">
            <w:pPr>
              <w:jc w:val="center"/>
              <w:rPr>
                <w:rFonts w:hint="eastAsia" w:ascii="宋体" w:hAnsi="宋体" w:eastAsia="宋体" w:cs="宋体"/>
                <w:szCs w:val="21"/>
              </w:rPr>
            </w:pPr>
          </w:p>
        </w:tc>
        <w:tc>
          <w:tcPr>
            <w:tcW w:w="1230" w:type="dxa"/>
            <w:vAlign w:val="center"/>
          </w:tcPr>
          <w:p w14:paraId="7732F70A">
            <w:pPr>
              <w:jc w:val="center"/>
              <w:rPr>
                <w:rFonts w:hint="eastAsia" w:ascii="宋体" w:hAnsi="宋体" w:eastAsia="宋体" w:cs="宋体"/>
                <w:szCs w:val="21"/>
              </w:rPr>
            </w:pPr>
          </w:p>
        </w:tc>
        <w:tc>
          <w:tcPr>
            <w:tcW w:w="1372" w:type="dxa"/>
            <w:vAlign w:val="center"/>
          </w:tcPr>
          <w:p w14:paraId="793C2062">
            <w:pPr>
              <w:jc w:val="center"/>
              <w:rPr>
                <w:rFonts w:hint="eastAsia" w:ascii="宋体" w:hAnsi="宋体" w:eastAsia="宋体" w:cs="宋体"/>
                <w:szCs w:val="21"/>
              </w:rPr>
            </w:pPr>
          </w:p>
        </w:tc>
      </w:tr>
      <w:tr w14:paraId="1908A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397" w:hRule="atLeast"/>
          <w:jc w:val="center"/>
        </w:trPr>
        <w:tc>
          <w:tcPr>
            <w:tcW w:w="0" w:type="auto"/>
            <w:gridSpan w:val="10"/>
            <w:vAlign w:val="center"/>
          </w:tcPr>
          <w:p w14:paraId="02267950">
            <w:pPr>
              <w:rPr>
                <w:rFonts w:hint="eastAsia" w:ascii="宋体" w:hAnsi="宋体" w:eastAsia="宋体" w:cs="宋体"/>
                <w:szCs w:val="21"/>
              </w:rPr>
            </w:pPr>
            <w:r>
              <w:rPr>
                <w:rFonts w:hint="eastAsia" w:ascii="宋体" w:hAnsi="宋体" w:eastAsia="宋体" w:cs="宋体"/>
                <w:szCs w:val="21"/>
              </w:rPr>
              <w:t>4、供水厂设计类业绩</w:t>
            </w:r>
          </w:p>
        </w:tc>
      </w:tr>
      <w:tr w14:paraId="241A4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397" w:hRule="atLeast"/>
          <w:jc w:val="center"/>
        </w:trPr>
        <w:tc>
          <w:tcPr>
            <w:tcW w:w="0" w:type="auto"/>
            <w:vAlign w:val="center"/>
          </w:tcPr>
          <w:p w14:paraId="7D028273">
            <w:pPr>
              <w:jc w:val="center"/>
              <w:rPr>
                <w:rFonts w:hint="eastAsia" w:ascii="宋体" w:hAnsi="宋体" w:eastAsia="宋体" w:cs="宋体"/>
                <w:szCs w:val="21"/>
              </w:rPr>
            </w:pPr>
          </w:p>
        </w:tc>
        <w:tc>
          <w:tcPr>
            <w:tcW w:w="1149" w:type="dxa"/>
            <w:vAlign w:val="center"/>
          </w:tcPr>
          <w:p w14:paraId="64536917">
            <w:pPr>
              <w:jc w:val="center"/>
              <w:rPr>
                <w:rFonts w:hint="eastAsia" w:ascii="宋体" w:hAnsi="宋体" w:eastAsia="宋体" w:cs="宋体"/>
                <w:szCs w:val="21"/>
              </w:rPr>
            </w:pPr>
          </w:p>
        </w:tc>
        <w:tc>
          <w:tcPr>
            <w:tcW w:w="824" w:type="dxa"/>
            <w:vAlign w:val="center"/>
          </w:tcPr>
          <w:p w14:paraId="6EF3862C">
            <w:pPr>
              <w:jc w:val="center"/>
              <w:rPr>
                <w:rFonts w:hint="eastAsia" w:ascii="宋体" w:hAnsi="宋体" w:eastAsia="宋体" w:cs="宋体"/>
                <w:szCs w:val="21"/>
              </w:rPr>
            </w:pPr>
          </w:p>
        </w:tc>
        <w:tc>
          <w:tcPr>
            <w:tcW w:w="630" w:type="dxa"/>
            <w:vAlign w:val="center"/>
          </w:tcPr>
          <w:p w14:paraId="0F6F38A1">
            <w:pPr>
              <w:jc w:val="center"/>
              <w:rPr>
                <w:rFonts w:hint="eastAsia" w:ascii="宋体" w:hAnsi="宋体" w:eastAsia="宋体" w:cs="宋体"/>
                <w:szCs w:val="21"/>
              </w:rPr>
            </w:pPr>
          </w:p>
        </w:tc>
        <w:tc>
          <w:tcPr>
            <w:tcW w:w="1155" w:type="dxa"/>
            <w:vAlign w:val="center"/>
          </w:tcPr>
          <w:p w14:paraId="38DC28AB">
            <w:pPr>
              <w:jc w:val="center"/>
              <w:rPr>
                <w:rFonts w:hint="eastAsia" w:ascii="宋体" w:hAnsi="宋体" w:eastAsia="宋体" w:cs="宋体"/>
                <w:szCs w:val="21"/>
              </w:rPr>
            </w:pPr>
          </w:p>
        </w:tc>
        <w:tc>
          <w:tcPr>
            <w:tcW w:w="1425" w:type="dxa"/>
            <w:vAlign w:val="center"/>
          </w:tcPr>
          <w:p w14:paraId="7110FA17">
            <w:pPr>
              <w:jc w:val="center"/>
              <w:rPr>
                <w:rFonts w:hint="eastAsia" w:ascii="宋体" w:hAnsi="宋体" w:eastAsia="宋体" w:cs="宋体"/>
                <w:szCs w:val="21"/>
              </w:rPr>
            </w:pPr>
          </w:p>
        </w:tc>
        <w:tc>
          <w:tcPr>
            <w:tcW w:w="1029" w:type="dxa"/>
            <w:vAlign w:val="center"/>
          </w:tcPr>
          <w:p w14:paraId="3357399F">
            <w:pPr>
              <w:jc w:val="center"/>
              <w:rPr>
                <w:rFonts w:hint="eastAsia" w:ascii="宋体" w:hAnsi="宋体" w:eastAsia="宋体" w:cs="宋体"/>
                <w:szCs w:val="21"/>
              </w:rPr>
            </w:pPr>
          </w:p>
        </w:tc>
        <w:tc>
          <w:tcPr>
            <w:tcW w:w="921" w:type="dxa"/>
            <w:vAlign w:val="center"/>
          </w:tcPr>
          <w:p w14:paraId="344A4694">
            <w:pPr>
              <w:jc w:val="center"/>
              <w:rPr>
                <w:rFonts w:hint="eastAsia" w:ascii="宋体" w:hAnsi="宋体" w:eastAsia="宋体" w:cs="宋体"/>
                <w:szCs w:val="21"/>
              </w:rPr>
            </w:pPr>
          </w:p>
        </w:tc>
        <w:tc>
          <w:tcPr>
            <w:tcW w:w="1230" w:type="dxa"/>
            <w:vAlign w:val="center"/>
          </w:tcPr>
          <w:p w14:paraId="20826FFD">
            <w:pPr>
              <w:jc w:val="center"/>
              <w:rPr>
                <w:rFonts w:hint="eastAsia" w:ascii="宋体" w:hAnsi="宋体" w:eastAsia="宋体" w:cs="宋体"/>
                <w:szCs w:val="21"/>
              </w:rPr>
            </w:pPr>
          </w:p>
        </w:tc>
        <w:tc>
          <w:tcPr>
            <w:tcW w:w="1372" w:type="dxa"/>
            <w:vAlign w:val="center"/>
          </w:tcPr>
          <w:p w14:paraId="470EF6AE">
            <w:pPr>
              <w:jc w:val="center"/>
              <w:rPr>
                <w:rFonts w:hint="eastAsia" w:ascii="宋体" w:hAnsi="宋体" w:eastAsia="宋体" w:cs="宋体"/>
                <w:szCs w:val="21"/>
              </w:rPr>
            </w:pPr>
          </w:p>
        </w:tc>
      </w:tr>
      <w:tr w14:paraId="3FE89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397" w:hRule="atLeast"/>
          <w:jc w:val="center"/>
        </w:trPr>
        <w:tc>
          <w:tcPr>
            <w:tcW w:w="0" w:type="auto"/>
            <w:gridSpan w:val="10"/>
            <w:vAlign w:val="center"/>
          </w:tcPr>
          <w:p w14:paraId="2000206C">
            <w:pPr>
              <w:rPr>
                <w:rFonts w:hint="eastAsia" w:ascii="宋体" w:hAnsi="宋体" w:eastAsia="宋体" w:cs="宋体"/>
                <w:szCs w:val="21"/>
              </w:rPr>
            </w:pPr>
            <w:r>
              <w:rPr>
                <w:rFonts w:hint="eastAsia" w:ascii="宋体" w:hAnsi="宋体" w:eastAsia="宋体" w:cs="宋体"/>
                <w:szCs w:val="21"/>
              </w:rPr>
              <w:t>5、市政生活污泥处理处置项目设计类业绩</w:t>
            </w:r>
          </w:p>
        </w:tc>
      </w:tr>
      <w:tr w14:paraId="45EB8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397" w:hRule="atLeast"/>
          <w:jc w:val="center"/>
        </w:trPr>
        <w:tc>
          <w:tcPr>
            <w:tcW w:w="0" w:type="auto"/>
            <w:vAlign w:val="center"/>
          </w:tcPr>
          <w:p w14:paraId="58E50F84">
            <w:pPr>
              <w:jc w:val="center"/>
              <w:rPr>
                <w:rFonts w:hint="eastAsia" w:ascii="宋体" w:hAnsi="宋体" w:eastAsia="宋体" w:cs="宋体"/>
                <w:szCs w:val="21"/>
              </w:rPr>
            </w:pPr>
          </w:p>
        </w:tc>
        <w:tc>
          <w:tcPr>
            <w:tcW w:w="1149" w:type="dxa"/>
            <w:vAlign w:val="center"/>
          </w:tcPr>
          <w:p w14:paraId="669128CC">
            <w:pPr>
              <w:jc w:val="center"/>
              <w:rPr>
                <w:rFonts w:hint="eastAsia" w:ascii="宋体" w:hAnsi="宋体" w:eastAsia="宋体" w:cs="宋体"/>
                <w:szCs w:val="21"/>
              </w:rPr>
            </w:pPr>
          </w:p>
        </w:tc>
        <w:tc>
          <w:tcPr>
            <w:tcW w:w="824" w:type="dxa"/>
            <w:vAlign w:val="center"/>
          </w:tcPr>
          <w:p w14:paraId="69D6FEE3">
            <w:pPr>
              <w:jc w:val="center"/>
              <w:rPr>
                <w:rFonts w:hint="eastAsia" w:ascii="宋体" w:hAnsi="宋体" w:eastAsia="宋体" w:cs="宋体"/>
                <w:szCs w:val="21"/>
              </w:rPr>
            </w:pPr>
          </w:p>
        </w:tc>
        <w:tc>
          <w:tcPr>
            <w:tcW w:w="630" w:type="dxa"/>
            <w:vAlign w:val="center"/>
          </w:tcPr>
          <w:p w14:paraId="77FD3011">
            <w:pPr>
              <w:jc w:val="center"/>
              <w:rPr>
                <w:rFonts w:hint="eastAsia" w:ascii="宋体" w:hAnsi="宋体" w:eastAsia="宋体" w:cs="宋体"/>
                <w:szCs w:val="21"/>
              </w:rPr>
            </w:pPr>
          </w:p>
        </w:tc>
        <w:tc>
          <w:tcPr>
            <w:tcW w:w="1155" w:type="dxa"/>
            <w:vAlign w:val="center"/>
          </w:tcPr>
          <w:p w14:paraId="4729E1B4">
            <w:pPr>
              <w:jc w:val="center"/>
              <w:rPr>
                <w:rFonts w:hint="eastAsia" w:ascii="宋体" w:hAnsi="宋体" w:eastAsia="宋体" w:cs="宋体"/>
                <w:szCs w:val="21"/>
              </w:rPr>
            </w:pPr>
          </w:p>
        </w:tc>
        <w:tc>
          <w:tcPr>
            <w:tcW w:w="1425" w:type="dxa"/>
            <w:vAlign w:val="center"/>
          </w:tcPr>
          <w:p w14:paraId="2CC49507">
            <w:pPr>
              <w:jc w:val="center"/>
              <w:rPr>
                <w:rFonts w:hint="eastAsia" w:ascii="宋体" w:hAnsi="宋体" w:eastAsia="宋体" w:cs="宋体"/>
                <w:szCs w:val="21"/>
              </w:rPr>
            </w:pPr>
          </w:p>
        </w:tc>
        <w:tc>
          <w:tcPr>
            <w:tcW w:w="1029" w:type="dxa"/>
            <w:vAlign w:val="center"/>
          </w:tcPr>
          <w:p w14:paraId="0C95F0D5">
            <w:pPr>
              <w:jc w:val="center"/>
              <w:rPr>
                <w:rFonts w:hint="eastAsia" w:ascii="宋体" w:hAnsi="宋体" w:eastAsia="宋体" w:cs="宋体"/>
                <w:szCs w:val="21"/>
              </w:rPr>
            </w:pPr>
          </w:p>
        </w:tc>
        <w:tc>
          <w:tcPr>
            <w:tcW w:w="921" w:type="dxa"/>
            <w:vAlign w:val="center"/>
          </w:tcPr>
          <w:p w14:paraId="6F44D333">
            <w:pPr>
              <w:jc w:val="center"/>
              <w:rPr>
                <w:rFonts w:hint="eastAsia" w:ascii="宋体" w:hAnsi="宋体" w:eastAsia="宋体" w:cs="宋体"/>
                <w:szCs w:val="21"/>
              </w:rPr>
            </w:pPr>
          </w:p>
        </w:tc>
        <w:tc>
          <w:tcPr>
            <w:tcW w:w="1230" w:type="dxa"/>
            <w:vAlign w:val="center"/>
          </w:tcPr>
          <w:p w14:paraId="3E6731BB">
            <w:pPr>
              <w:jc w:val="center"/>
              <w:rPr>
                <w:rFonts w:hint="eastAsia" w:ascii="宋体" w:hAnsi="宋体" w:eastAsia="宋体" w:cs="宋体"/>
                <w:szCs w:val="21"/>
              </w:rPr>
            </w:pPr>
          </w:p>
        </w:tc>
        <w:tc>
          <w:tcPr>
            <w:tcW w:w="1372" w:type="dxa"/>
            <w:vAlign w:val="center"/>
          </w:tcPr>
          <w:p w14:paraId="17EBA37C">
            <w:pPr>
              <w:jc w:val="center"/>
              <w:rPr>
                <w:rFonts w:hint="eastAsia" w:ascii="宋体" w:hAnsi="宋体" w:eastAsia="宋体" w:cs="宋体"/>
                <w:szCs w:val="21"/>
              </w:rPr>
            </w:pPr>
          </w:p>
        </w:tc>
      </w:tr>
    </w:tbl>
    <w:p w14:paraId="780C17E4">
      <w:pPr>
        <w:autoSpaceDE w:val="0"/>
        <w:autoSpaceDN w:val="0"/>
        <w:adjustRightInd w:val="0"/>
        <w:snapToGrid w:val="0"/>
        <w:spacing w:line="360" w:lineRule="auto"/>
        <w:ind w:left="186" w:leftChars="-158" w:hanging="518" w:hangingChars="247"/>
        <w:jc w:val="left"/>
        <w:rPr>
          <w:rFonts w:hint="eastAsia" w:ascii="宋体" w:hAnsi="宋体" w:eastAsia="宋体" w:cs="Times New Roman"/>
          <w:szCs w:val="21"/>
        </w:rPr>
      </w:pPr>
    </w:p>
    <w:p w14:paraId="02FD7254">
      <w:pPr>
        <w:autoSpaceDE w:val="0"/>
        <w:autoSpaceDN w:val="0"/>
        <w:adjustRightInd w:val="0"/>
        <w:snapToGrid w:val="0"/>
        <w:spacing w:line="360" w:lineRule="auto"/>
        <w:ind w:left="481" w:leftChars="-41" w:hanging="567" w:hangingChars="270"/>
        <w:jc w:val="left"/>
        <w:rPr>
          <w:rFonts w:hint="eastAsia" w:ascii="宋体" w:hAnsi="宋体" w:eastAsia="宋体" w:cs="Times New Roman"/>
          <w:szCs w:val="21"/>
        </w:rPr>
      </w:pPr>
      <w:r>
        <w:rPr>
          <w:rFonts w:hint="eastAsia" w:ascii="宋体" w:hAnsi="宋体" w:eastAsia="宋体" w:cs="宋体"/>
          <w:szCs w:val="21"/>
          <w:lang w:bidi="ar"/>
        </w:rPr>
        <w:t>备注：</w:t>
      </w:r>
    </w:p>
    <w:p w14:paraId="5017B497">
      <w:pPr>
        <w:numPr>
          <w:ilvl w:val="0"/>
          <w:numId w:val="4"/>
        </w:numPr>
        <w:autoSpaceDE w:val="0"/>
        <w:autoSpaceDN w:val="0"/>
        <w:adjustRightInd w:val="0"/>
        <w:snapToGrid w:val="0"/>
        <w:spacing w:line="360" w:lineRule="auto"/>
        <w:ind w:left="481" w:leftChars="-41" w:hanging="567" w:hangingChars="270"/>
        <w:jc w:val="left"/>
        <w:rPr>
          <w:rFonts w:hint="eastAsia" w:ascii="宋体" w:hAnsi="宋体" w:eastAsia="宋体" w:cs="宋体"/>
          <w:szCs w:val="21"/>
          <w:lang w:bidi="ar"/>
        </w:rPr>
      </w:pPr>
      <w:r>
        <w:rPr>
          <w:rFonts w:hint="eastAsia" w:ascii="宋体" w:hAnsi="宋体" w:eastAsia="宋体" w:cs="宋体"/>
          <w:szCs w:val="21"/>
          <w:lang w:bidi="ar"/>
        </w:rPr>
        <w:t>以上业绩须提供合同（协议）关键页复印件，时间以合同签订的时间为准；</w:t>
      </w:r>
    </w:p>
    <w:p w14:paraId="3877E7EA">
      <w:pPr>
        <w:numPr>
          <w:ilvl w:val="0"/>
          <w:numId w:val="4"/>
        </w:numPr>
        <w:autoSpaceDE w:val="0"/>
        <w:autoSpaceDN w:val="0"/>
        <w:adjustRightInd w:val="0"/>
        <w:snapToGrid w:val="0"/>
        <w:spacing w:line="360" w:lineRule="auto"/>
        <w:ind w:left="481" w:leftChars="-41" w:hanging="567" w:hangingChars="270"/>
        <w:jc w:val="left"/>
        <w:rPr>
          <w:rFonts w:hint="eastAsia" w:ascii="宋体" w:hAnsi="宋体" w:eastAsia="宋体" w:cs="宋体"/>
          <w:szCs w:val="21"/>
          <w:lang w:bidi="ar"/>
        </w:rPr>
      </w:pPr>
      <w:r>
        <w:rPr>
          <w:rFonts w:hint="eastAsia" w:ascii="宋体" w:hAnsi="宋体" w:eastAsia="宋体" w:cs="宋体"/>
          <w:szCs w:val="21"/>
          <w:lang w:val="zh-CN"/>
        </w:rPr>
        <w:t>业绩不重复计算，由投标人自行放入对应的评分子项</w:t>
      </w:r>
      <w:r>
        <w:rPr>
          <w:rFonts w:hint="eastAsia" w:ascii="宋体" w:hAnsi="宋体" w:eastAsia="宋体" w:cs="宋体"/>
          <w:szCs w:val="21"/>
        </w:rPr>
        <w:t>；</w:t>
      </w:r>
    </w:p>
    <w:p w14:paraId="6B08CB6E">
      <w:pPr>
        <w:snapToGrid w:val="0"/>
        <w:spacing w:line="360" w:lineRule="auto"/>
        <w:ind w:left="481" w:leftChars="-41" w:hanging="567" w:hangingChars="270"/>
        <w:jc w:val="left"/>
        <w:rPr>
          <w:rFonts w:hint="eastAsia" w:ascii="宋体" w:hAnsi="宋体" w:eastAsia="宋体" w:cs="宋体"/>
          <w:kern w:val="0"/>
          <w:szCs w:val="21"/>
        </w:rPr>
      </w:pPr>
      <w:r>
        <w:rPr>
          <w:rFonts w:hint="eastAsia" w:ascii="宋体" w:hAnsi="宋体" w:eastAsia="宋体" w:cs="宋体"/>
          <w:szCs w:val="21"/>
          <w:lang w:bidi="ar"/>
        </w:rPr>
        <w:t>（3）未按上述要求提供证明材料的业绩，或所附材料无法证明填报项目</w:t>
      </w:r>
      <w:r>
        <w:rPr>
          <w:rFonts w:hint="eastAsia" w:ascii="宋体" w:hAnsi="宋体" w:eastAsia="宋体" w:cs="宋体"/>
          <w:szCs w:val="21"/>
        </w:rPr>
        <w:t>属投标人完成的或</w:t>
      </w:r>
      <w:r>
        <w:rPr>
          <w:rFonts w:hint="eastAsia" w:ascii="宋体" w:hAnsi="宋体" w:eastAsia="宋体" w:cs="宋体"/>
          <w:szCs w:val="21"/>
          <w:lang w:bidi="ar"/>
        </w:rPr>
        <w:t>符合评分要求的业绩，在评标时将不予考虑。</w:t>
      </w:r>
    </w:p>
    <w:p w14:paraId="4B71297B">
      <w:pPr>
        <w:autoSpaceDE w:val="0"/>
        <w:autoSpaceDN w:val="0"/>
        <w:adjustRightInd w:val="0"/>
        <w:spacing w:line="360" w:lineRule="auto"/>
        <w:ind w:firstLine="5040" w:firstLineChars="2400"/>
        <w:jc w:val="left"/>
        <w:rPr>
          <w:rFonts w:hint="eastAsia" w:ascii="宋体" w:hAnsi="宋体" w:eastAsia="宋体" w:cs="Times New Roman"/>
          <w:szCs w:val="21"/>
        </w:rPr>
      </w:pPr>
      <w:r>
        <w:rPr>
          <w:rFonts w:hint="eastAsia" w:ascii="宋体" w:hAnsi="宋体" w:eastAsia="宋体" w:cs="Times New Roman"/>
          <w:szCs w:val="21"/>
          <w:lang w:bidi="ar"/>
        </w:rPr>
        <w:t xml:space="preserve"> </w:t>
      </w:r>
    </w:p>
    <w:p w14:paraId="4F512A86">
      <w:pPr>
        <w:autoSpaceDE w:val="0"/>
        <w:autoSpaceDN w:val="0"/>
        <w:adjustRightInd w:val="0"/>
        <w:spacing w:line="360" w:lineRule="auto"/>
        <w:ind w:firstLine="3780" w:firstLineChars="1800"/>
        <w:rPr>
          <w:rFonts w:hint="eastAsia" w:ascii="宋体" w:hAnsi="宋体" w:eastAsia="宋体" w:cs="宋体"/>
          <w:szCs w:val="21"/>
          <w:lang w:val="zh-CN"/>
        </w:rPr>
      </w:pPr>
      <w:r>
        <w:rPr>
          <w:rFonts w:hint="eastAsia" w:ascii="宋体" w:hAnsi="宋体" w:eastAsia="宋体" w:cs="宋体"/>
          <w:szCs w:val="21"/>
          <w:lang w:val="zh-CN"/>
        </w:rPr>
        <w:t>投标人：</w:t>
      </w:r>
      <w:r>
        <w:rPr>
          <w:rFonts w:hint="eastAsia" w:ascii="宋体" w:hAnsi="宋体" w:eastAsia="宋体" w:cs="宋体"/>
          <w:szCs w:val="21"/>
          <w:u w:val="single"/>
          <w:lang w:val="zh-CN"/>
        </w:rPr>
        <w:t xml:space="preserve">             （企业数字证书电子签名）</w:t>
      </w:r>
    </w:p>
    <w:p w14:paraId="77D94485">
      <w:pPr>
        <w:autoSpaceDE w:val="0"/>
        <w:autoSpaceDN w:val="0"/>
        <w:adjustRightInd w:val="0"/>
        <w:spacing w:line="360" w:lineRule="auto"/>
        <w:ind w:firstLine="3780" w:firstLineChars="1800"/>
        <w:rPr>
          <w:rFonts w:hint="eastAsia" w:ascii="宋体" w:hAnsi="宋体" w:eastAsia="宋体" w:cs="Times New Roman"/>
          <w:szCs w:val="24"/>
          <w:lang w:val="zh-CN"/>
        </w:rPr>
      </w:pPr>
      <w:r>
        <w:rPr>
          <w:rFonts w:hint="eastAsia" w:ascii="宋体" w:hAnsi="宋体" w:eastAsia="宋体" w:cs="宋体"/>
          <w:szCs w:val="21"/>
          <w:lang w:val="zh-CN"/>
        </w:rPr>
        <w:t>日</w:t>
      </w:r>
      <w:r>
        <w:rPr>
          <w:rFonts w:hint="eastAsia" w:ascii="宋体" w:hAnsi="宋体" w:eastAsia="宋体" w:cs="Times New Roman"/>
          <w:szCs w:val="24"/>
          <w:lang w:val="zh-CN"/>
        </w:rPr>
        <w:t>期：   年   月   日</w:t>
      </w:r>
    </w:p>
    <w:p w14:paraId="6526AD75">
      <w:pPr>
        <w:autoSpaceDE w:val="0"/>
        <w:autoSpaceDN w:val="0"/>
        <w:adjustRightInd w:val="0"/>
        <w:spacing w:line="360" w:lineRule="auto"/>
        <w:jc w:val="center"/>
        <w:rPr>
          <w:rFonts w:hint="eastAsia" w:ascii="宋体" w:hAnsi="宋体" w:eastAsia="宋体" w:cs="Times New Roman"/>
          <w:b/>
          <w:bCs/>
          <w:szCs w:val="24"/>
          <w:lang w:val="zh-CN"/>
        </w:rPr>
      </w:pPr>
    </w:p>
    <w:p w14:paraId="17D9472F">
      <w:pPr>
        <w:widowControl/>
        <w:autoSpaceDE w:val="0"/>
        <w:autoSpaceDN w:val="0"/>
        <w:adjustRightInd w:val="0"/>
        <w:spacing w:line="360" w:lineRule="auto"/>
        <w:jc w:val="center"/>
        <w:rPr>
          <w:rFonts w:hint="eastAsia" w:ascii="宋体" w:hAnsi="宋体" w:eastAsia="宋体" w:cs="Times New Roman"/>
          <w:b/>
          <w:bCs/>
          <w:szCs w:val="24"/>
          <w:lang w:val="zh-CN"/>
        </w:rPr>
      </w:pPr>
      <w:r>
        <w:rPr>
          <w:rFonts w:hint="eastAsia" w:ascii="宋体" w:hAnsi="宋体" w:eastAsia="宋体" w:cs="Times New Roman"/>
          <w:b/>
          <w:bCs/>
          <w:szCs w:val="24"/>
          <w:lang w:val="zh-CN"/>
        </w:rPr>
        <w:t>说明：由投标人使用投标人的企业数字证书电子签名。</w:t>
      </w:r>
      <w:bookmarkEnd w:id="874"/>
      <w:bookmarkEnd w:id="875"/>
      <w:bookmarkStart w:id="878" w:name="_Toc140596939"/>
      <w:bookmarkStart w:id="879" w:name="_Toc102860428"/>
      <w:bookmarkStart w:id="880" w:name="_Toc2007"/>
      <w:bookmarkStart w:id="881" w:name="_Toc29652"/>
      <w:bookmarkStart w:id="882" w:name="_Toc24616"/>
      <w:bookmarkStart w:id="883" w:name="_Toc102860084"/>
      <w:bookmarkStart w:id="884" w:name="_Toc104991886"/>
      <w:bookmarkStart w:id="885" w:name="_Toc1977738"/>
      <w:bookmarkStart w:id="886" w:name="_Toc142508379"/>
      <w:bookmarkStart w:id="887" w:name="_Toc94107221"/>
      <w:bookmarkStart w:id="888" w:name="_Toc533708134"/>
      <w:bookmarkStart w:id="889" w:name="_Toc486167721"/>
    </w:p>
    <w:p w14:paraId="058C9C36">
      <w:pPr>
        <w:widowControl/>
        <w:jc w:val="left"/>
        <w:rPr>
          <w:rFonts w:hint="eastAsia" w:ascii="宋体" w:hAnsi="宋体" w:eastAsia="宋体" w:cs="Times New Roman"/>
          <w:b/>
          <w:bCs/>
          <w:szCs w:val="24"/>
          <w:lang w:val="zh-CN"/>
        </w:rPr>
      </w:pPr>
      <w:r>
        <w:rPr>
          <w:rFonts w:hint="eastAsia" w:ascii="宋体" w:hAnsi="宋体" w:eastAsia="宋体" w:cs="Times New Roman"/>
          <w:b/>
          <w:bCs/>
          <w:szCs w:val="24"/>
          <w:lang w:val="zh-CN"/>
        </w:rPr>
        <w:br w:type="page"/>
      </w:r>
    </w:p>
    <w:p w14:paraId="7E5177B0">
      <w:pPr>
        <w:tabs>
          <w:tab w:val="left" w:pos="567"/>
        </w:tabs>
        <w:autoSpaceDE w:val="0"/>
        <w:autoSpaceDN w:val="0"/>
        <w:adjustRightInd w:val="0"/>
        <w:spacing w:line="360" w:lineRule="auto"/>
        <w:jc w:val="left"/>
        <w:outlineLvl w:val="3"/>
        <w:rPr>
          <w:rFonts w:hint="eastAsia" w:ascii="宋体" w:hAnsi="宋体" w:eastAsia="宋体" w:cs="宋体"/>
          <w:b/>
          <w:kern w:val="0"/>
          <w:sz w:val="32"/>
          <w:szCs w:val="32"/>
        </w:rPr>
      </w:pPr>
      <w:bookmarkStart w:id="890" w:name="_Toc28042"/>
      <w:bookmarkStart w:id="891" w:name="_Toc195714398"/>
      <w:r>
        <w:rPr>
          <w:rFonts w:hint="eastAsia" w:ascii="宋体" w:hAnsi="宋体" w:eastAsia="宋体" w:cs="宋体"/>
          <w:b/>
          <w:kern w:val="0"/>
          <w:sz w:val="32"/>
          <w:szCs w:val="32"/>
        </w:rPr>
        <w:t>九</w:t>
      </w:r>
      <w:r>
        <w:rPr>
          <w:rFonts w:hint="eastAsia" w:ascii="宋体" w:hAnsi="宋体" w:eastAsia="宋体" w:cs="宋体"/>
          <w:b/>
          <w:kern w:val="0"/>
          <w:sz w:val="32"/>
          <w:szCs w:val="32"/>
          <w:lang w:val="zh-CN"/>
        </w:rPr>
        <w:t>、</w:t>
      </w:r>
      <w:r>
        <w:rPr>
          <w:rFonts w:hint="eastAsia" w:ascii="宋体" w:hAnsi="宋体" w:eastAsia="宋体" w:cs="宋体"/>
          <w:b/>
          <w:kern w:val="0"/>
          <w:sz w:val="32"/>
          <w:szCs w:val="32"/>
        </w:rPr>
        <w:t>投标人企业资质</w:t>
      </w:r>
    </w:p>
    <w:p w14:paraId="1669A45C">
      <w:pPr>
        <w:autoSpaceDE w:val="0"/>
        <w:autoSpaceDN w:val="0"/>
        <w:adjustRightInd w:val="0"/>
        <w:spacing w:line="360" w:lineRule="auto"/>
        <w:jc w:val="left"/>
        <w:rPr>
          <w:rFonts w:hint="eastAsia" w:ascii="宋体" w:hAnsi="宋体" w:eastAsia="宋体" w:cs="宋体"/>
          <w:b/>
          <w:bCs/>
          <w:kern w:val="0"/>
          <w:sz w:val="32"/>
          <w:szCs w:val="32"/>
        </w:rPr>
      </w:pPr>
      <w:r>
        <w:rPr>
          <w:rFonts w:hint="eastAsia" w:ascii="宋体" w:hAnsi="宋体" w:eastAsia="宋体" w:cs="宋体"/>
          <w:kern w:val="0"/>
          <w:szCs w:val="21"/>
        </w:rPr>
        <w:t>备注：提供投标人具备的有效期内的工程设计综合资质甲级、工程勘察综合资质甲级证书复印件</w:t>
      </w:r>
      <w:r>
        <w:rPr>
          <w:rFonts w:hint="eastAsia" w:ascii="宋体" w:hAnsi="宋体" w:eastAsia="宋体" w:cs="宋体"/>
          <w:b/>
          <w:bCs/>
          <w:kern w:val="0"/>
          <w:sz w:val="32"/>
          <w:szCs w:val="32"/>
        </w:rPr>
        <w:br w:type="page"/>
      </w:r>
    </w:p>
    <w:p w14:paraId="6DD315FE">
      <w:pPr>
        <w:tabs>
          <w:tab w:val="left" w:pos="567"/>
        </w:tabs>
        <w:autoSpaceDE w:val="0"/>
        <w:autoSpaceDN w:val="0"/>
        <w:adjustRightInd w:val="0"/>
        <w:spacing w:line="360" w:lineRule="auto"/>
        <w:jc w:val="left"/>
        <w:outlineLvl w:val="3"/>
        <w:rPr>
          <w:rFonts w:hint="eastAsia" w:ascii="宋体" w:hAnsi="宋体" w:eastAsia="宋体" w:cs="宋体"/>
          <w:b/>
          <w:kern w:val="0"/>
          <w:sz w:val="32"/>
          <w:szCs w:val="32"/>
          <w:lang w:val="zh-CN"/>
        </w:rPr>
      </w:pPr>
      <w:r>
        <w:rPr>
          <w:rFonts w:hint="eastAsia" w:ascii="宋体" w:hAnsi="宋体" w:eastAsia="宋体" w:cs="宋体"/>
          <w:b/>
          <w:kern w:val="0"/>
          <w:sz w:val="32"/>
          <w:szCs w:val="32"/>
        </w:rPr>
        <w:t>十</w:t>
      </w:r>
      <w:r>
        <w:rPr>
          <w:rFonts w:hint="eastAsia" w:ascii="宋体" w:hAnsi="宋体" w:eastAsia="宋体" w:cs="宋体"/>
          <w:b/>
          <w:kern w:val="0"/>
          <w:sz w:val="32"/>
          <w:szCs w:val="32"/>
          <w:lang w:val="zh-CN"/>
        </w:rPr>
        <w:t>、投标人信誉</w:t>
      </w:r>
    </w:p>
    <w:p w14:paraId="55FF906E">
      <w:pPr>
        <w:spacing w:line="360" w:lineRule="auto"/>
        <w:jc w:val="left"/>
        <w:rPr>
          <w:rFonts w:hint="eastAsia" w:ascii="宋体" w:hAnsi="宋体" w:eastAsia="宋体" w:cs="宋体"/>
          <w:kern w:val="0"/>
          <w:szCs w:val="21"/>
        </w:rPr>
      </w:pPr>
      <w:r>
        <w:rPr>
          <w:rFonts w:hint="eastAsia" w:ascii="宋体" w:hAnsi="宋体" w:eastAsia="宋体" w:cs="宋体"/>
          <w:kern w:val="0"/>
          <w:szCs w:val="21"/>
        </w:rPr>
        <w:t>备注：</w:t>
      </w:r>
    </w:p>
    <w:p w14:paraId="7477AD57">
      <w:pPr>
        <w:numPr>
          <w:ilvl w:val="255"/>
          <w:numId w:val="0"/>
        </w:numPr>
        <w:spacing w:line="360" w:lineRule="auto"/>
        <w:jc w:val="left"/>
        <w:rPr>
          <w:rFonts w:hint="eastAsia" w:ascii="宋体" w:hAnsi="宋体" w:eastAsia="宋体" w:cs="宋体"/>
          <w:kern w:val="0"/>
          <w:szCs w:val="21"/>
        </w:rPr>
      </w:pPr>
      <w:r>
        <w:rPr>
          <w:rFonts w:hint="eastAsia" w:ascii="宋体" w:hAnsi="宋体" w:eastAsia="宋体" w:cs="宋体"/>
          <w:kern w:val="0"/>
          <w:szCs w:val="21"/>
        </w:rPr>
        <w:t>1、投标人具有有效期内的ISO9001质量管理体系认证证书及能显示证书有效状态的全国认证认可信息公共服务平台（http://cx.cnca.cn/）查询结果凭证{凭证界面需显示有“全国认证认可信息公共服务平台”或“认证证书（需显示网址cx.cnca.cn）”}。</w:t>
      </w:r>
    </w:p>
    <w:p w14:paraId="2E41E80E">
      <w:pPr>
        <w:numPr>
          <w:ilvl w:val="255"/>
          <w:numId w:val="0"/>
        </w:numPr>
        <w:spacing w:line="360" w:lineRule="auto"/>
        <w:jc w:val="left"/>
        <w:rPr>
          <w:rFonts w:hint="eastAsia" w:ascii="宋体" w:hAnsi="宋体" w:eastAsia="宋体" w:cs="宋体"/>
          <w:b/>
          <w:bCs/>
          <w:kern w:val="0"/>
          <w:sz w:val="32"/>
          <w:szCs w:val="32"/>
        </w:rPr>
      </w:pPr>
      <w:r>
        <w:rPr>
          <w:rFonts w:hint="eastAsia" w:ascii="宋体" w:hAnsi="宋体" w:eastAsia="宋体" w:cs="宋体"/>
          <w:b/>
          <w:bCs/>
          <w:kern w:val="0"/>
          <w:sz w:val="32"/>
          <w:szCs w:val="32"/>
        </w:rPr>
        <w:br w:type="page"/>
      </w:r>
    </w:p>
    <w:p w14:paraId="317027E5">
      <w:pPr>
        <w:tabs>
          <w:tab w:val="left" w:pos="567"/>
        </w:tabs>
        <w:autoSpaceDE w:val="0"/>
        <w:autoSpaceDN w:val="0"/>
        <w:adjustRightInd w:val="0"/>
        <w:spacing w:line="360" w:lineRule="auto"/>
        <w:jc w:val="left"/>
        <w:outlineLvl w:val="3"/>
        <w:rPr>
          <w:rFonts w:hint="eastAsia" w:ascii="宋体" w:hAnsi="宋体" w:eastAsia="宋体" w:cs="宋体"/>
          <w:b/>
          <w:kern w:val="0"/>
          <w:sz w:val="32"/>
          <w:szCs w:val="32"/>
          <w:lang w:val="zh-CN"/>
        </w:rPr>
      </w:pPr>
      <w:r>
        <w:rPr>
          <w:rFonts w:hint="eastAsia" w:ascii="宋体" w:hAnsi="宋体" w:eastAsia="宋体" w:cs="宋体"/>
          <w:b/>
          <w:kern w:val="0"/>
          <w:sz w:val="32"/>
          <w:szCs w:val="32"/>
        </w:rPr>
        <w:t>十一</w:t>
      </w:r>
      <w:r>
        <w:rPr>
          <w:rFonts w:hint="eastAsia" w:ascii="宋体" w:hAnsi="宋体" w:eastAsia="宋体" w:cs="宋体"/>
          <w:b/>
          <w:kern w:val="0"/>
          <w:sz w:val="32"/>
          <w:szCs w:val="32"/>
          <w:lang w:val="zh-CN"/>
        </w:rPr>
        <w:t>、投标人获奖情况</w:t>
      </w:r>
    </w:p>
    <w:p w14:paraId="36B7489F">
      <w:pPr>
        <w:jc w:val="left"/>
        <w:rPr>
          <w:rFonts w:hint="eastAsia" w:ascii="宋体" w:hAnsi="宋体" w:eastAsia="宋体" w:cs="宋体"/>
          <w:b/>
          <w:bCs/>
          <w:kern w:val="0"/>
          <w:sz w:val="32"/>
          <w:szCs w:val="32"/>
        </w:rPr>
      </w:pPr>
      <w:r>
        <w:rPr>
          <w:rFonts w:hint="eastAsia" w:ascii="宋体" w:hAnsi="宋体" w:eastAsia="宋体" w:cs="宋体"/>
          <w:b/>
          <w:bCs/>
          <w:kern w:val="0"/>
          <w:sz w:val="32"/>
          <w:szCs w:val="32"/>
        </w:rPr>
        <w:br w:type="page"/>
      </w:r>
    </w:p>
    <w:p w14:paraId="3069B9BB">
      <w:pPr>
        <w:tabs>
          <w:tab w:val="left" w:pos="567"/>
        </w:tabs>
        <w:autoSpaceDE w:val="0"/>
        <w:autoSpaceDN w:val="0"/>
        <w:adjustRightInd w:val="0"/>
        <w:spacing w:line="360" w:lineRule="auto"/>
        <w:jc w:val="left"/>
        <w:outlineLvl w:val="3"/>
        <w:rPr>
          <w:rFonts w:hint="eastAsia" w:ascii="宋体" w:hAnsi="宋体" w:eastAsia="宋体" w:cs="宋体"/>
          <w:b/>
          <w:kern w:val="0"/>
          <w:sz w:val="32"/>
          <w:szCs w:val="32"/>
          <w:lang w:val="zh-CN"/>
        </w:rPr>
      </w:pPr>
      <w:r>
        <w:rPr>
          <w:rFonts w:hint="eastAsia" w:ascii="宋体" w:hAnsi="宋体" w:eastAsia="宋体" w:cs="宋体"/>
          <w:b/>
          <w:kern w:val="0"/>
          <w:sz w:val="32"/>
          <w:szCs w:val="32"/>
        </w:rPr>
        <w:t>十二</w:t>
      </w:r>
      <w:r>
        <w:rPr>
          <w:rFonts w:hint="eastAsia" w:ascii="宋体" w:hAnsi="宋体" w:eastAsia="宋体" w:cs="宋体"/>
          <w:b/>
          <w:kern w:val="0"/>
          <w:sz w:val="32"/>
          <w:szCs w:val="32"/>
          <w:lang w:val="zh-CN"/>
        </w:rPr>
        <w:t>、企业人员实力</w:t>
      </w:r>
    </w:p>
    <w:p w14:paraId="6306F6B9">
      <w:pPr>
        <w:spacing w:before="240" w:beforeLines="100" w:line="360" w:lineRule="auto"/>
        <w:jc w:val="center"/>
        <w:rPr>
          <w:rFonts w:hint="eastAsia" w:ascii="宋体" w:hAnsi="宋体" w:eastAsia="宋体" w:cs="宋体"/>
          <w:b/>
          <w:sz w:val="32"/>
          <w:szCs w:val="32"/>
        </w:rPr>
      </w:pPr>
      <w:r>
        <w:rPr>
          <w:rFonts w:hint="eastAsia" w:ascii="宋体" w:hAnsi="宋体" w:eastAsia="宋体" w:cs="宋体"/>
          <w:b/>
          <w:sz w:val="32"/>
          <w:szCs w:val="32"/>
        </w:rPr>
        <w:t>企业人员实力表</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69"/>
        <w:gridCol w:w="677"/>
        <w:gridCol w:w="677"/>
        <w:gridCol w:w="677"/>
        <w:gridCol w:w="1138"/>
        <w:gridCol w:w="1301"/>
        <w:gridCol w:w="2281"/>
        <w:gridCol w:w="947"/>
      </w:tblGrid>
      <w:tr w14:paraId="33BAC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vAlign w:val="center"/>
          </w:tcPr>
          <w:p w14:paraId="1D341577">
            <w:pPr>
              <w:spacing w:line="360" w:lineRule="auto"/>
              <w:jc w:val="center"/>
              <w:rPr>
                <w:rFonts w:hint="eastAsia" w:ascii="宋体" w:hAnsi="宋体" w:eastAsia="宋体" w:cs="宋体"/>
                <w:szCs w:val="21"/>
              </w:rPr>
            </w:pPr>
            <w:r>
              <w:rPr>
                <w:rFonts w:hint="eastAsia" w:ascii="宋体" w:hAnsi="宋体" w:eastAsia="宋体" w:cs="宋体"/>
                <w:szCs w:val="21"/>
              </w:rPr>
              <w:t>序号</w:t>
            </w:r>
          </w:p>
        </w:tc>
        <w:tc>
          <w:tcPr>
            <w:tcW w:w="1169" w:type="dxa"/>
            <w:vAlign w:val="center"/>
          </w:tcPr>
          <w:p w14:paraId="72282C2D">
            <w:pPr>
              <w:spacing w:line="360" w:lineRule="auto"/>
              <w:jc w:val="center"/>
              <w:rPr>
                <w:rFonts w:hint="eastAsia" w:ascii="宋体" w:hAnsi="宋体" w:eastAsia="宋体" w:cs="宋体"/>
                <w:szCs w:val="21"/>
              </w:rPr>
            </w:pPr>
            <w:r>
              <w:rPr>
                <w:rFonts w:hint="eastAsia" w:ascii="宋体" w:hAnsi="宋体" w:eastAsia="宋体" w:cs="宋体"/>
                <w:szCs w:val="21"/>
              </w:rPr>
              <w:t>姓名</w:t>
            </w:r>
          </w:p>
        </w:tc>
        <w:tc>
          <w:tcPr>
            <w:tcW w:w="677" w:type="dxa"/>
            <w:vAlign w:val="center"/>
          </w:tcPr>
          <w:p w14:paraId="0A33B229">
            <w:pPr>
              <w:spacing w:line="360" w:lineRule="auto"/>
              <w:jc w:val="center"/>
              <w:rPr>
                <w:rFonts w:hint="eastAsia" w:ascii="宋体" w:hAnsi="宋体" w:eastAsia="宋体" w:cs="宋体"/>
                <w:szCs w:val="21"/>
              </w:rPr>
            </w:pPr>
            <w:r>
              <w:rPr>
                <w:rFonts w:hint="eastAsia" w:ascii="宋体" w:hAnsi="宋体" w:eastAsia="宋体" w:cs="宋体"/>
                <w:szCs w:val="21"/>
              </w:rPr>
              <w:t>性别</w:t>
            </w:r>
          </w:p>
        </w:tc>
        <w:tc>
          <w:tcPr>
            <w:tcW w:w="677" w:type="dxa"/>
            <w:vAlign w:val="center"/>
          </w:tcPr>
          <w:p w14:paraId="7C469373">
            <w:pPr>
              <w:spacing w:line="360" w:lineRule="auto"/>
              <w:jc w:val="center"/>
              <w:rPr>
                <w:rFonts w:hint="eastAsia" w:ascii="宋体" w:hAnsi="宋体" w:eastAsia="宋体" w:cs="宋体"/>
                <w:szCs w:val="21"/>
              </w:rPr>
            </w:pPr>
            <w:r>
              <w:rPr>
                <w:rFonts w:hint="eastAsia" w:ascii="宋体" w:hAnsi="宋体" w:eastAsia="宋体" w:cs="宋体"/>
                <w:szCs w:val="21"/>
              </w:rPr>
              <w:t>年龄</w:t>
            </w:r>
          </w:p>
        </w:tc>
        <w:tc>
          <w:tcPr>
            <w:tcW w:w="677" w:type="dxa"/>
            <w:vAlign w:val="center"/>
          </w:tcPr>
          <w:p w14:paraId="3A93AAB3">
            <w:pPr>
              <w:spacing w:line="360" w:lineRule="auto"/>
              <w:jc w:val="center"/>
              <w:rPr>
                <w:rFonts w:hint="eastAsia" w:ascii="宋体" w:hAnsi="宋体" w:eastAsia="宋体" w:cs="宋体"/>
                <w:szCs w:val="21"/>
              </w:rPr>
            </w:pPr>
            <w:r>
              <w:rPr>
                <w:rFonts w:hint="eastAsia" w:ascii="宋体" w:hAnsi="宋体" w:eastAsia="宋体" w:cs="宋体"/>
                <w:szCs w:val="21"/>
              </w:rPr>
              <w:t>学历</w:t>
            </w:r>
          </w:p>
        </w:tc>
        <w:tc>
          <w:tcPr>
            <w:tcW w:w="1138" w:type="dxa"/>
            <w:vAlign w:val="center"/>
          </w:tcPr>
          <w:p w14:paraId="4E085BAF">
            <w:pPr>
              <w:spacing w:line="360" w:lineRule="auto"/>
              <w:jc w:val="center"/>
              <w:rPr>
                <w:rFonts w:hint="eastAsia" w:ascii="宋体" w:hAnsi="宋体" w:eastAsia="宋体" w:cs="宋体"/>
                <w:szCs w:val="21"/>
              </w:rPr>
            </w:pPr>
            <w:r>
              <w:rPr>
                <w:rFonts w:hint="eastAsia" w:ascii="宋体" w:hAnsi="宋体" w:eastAsia="宋体" w:cs="宋体"/>
                <w:szCs w:val="21"/>
              </w:rPr>
              <w:t>资格/职称证书</w:t>
            </w:r>
          </w:p>
        </w:tc>
        <w:tc>
          <w:tcPr>
            <w:tcW w:w="1301" w:type="dxa"/>
            <w:vAlign w:val="center"/>
          </w:tcPr>
          <w:p w14:paraId="31B22D6E">
            <w:pPr>
              <w:spacing w:line="360" w:lineRule="auto"/>
              <w:jc w:val="center"/>
              <w:rPr>
                <w:rFonts w:hint="eastAsia" w:ascii="宋体" w:hAnsi="宋体" w:eastAsia="宋体" w:cs="宋体"/>
                <w:szCs w:val="21"/>
              </w:rPr>
            </w:pPr>
            <w:r>
              <w:rPr>
                <w:rFonts w:hint="eastAsia" w:ascii="宋体" w:hAnsi="宋体" w:eastAsia="宋体" w:cs="宋体"/>
                <w:szCs w:val="21"/>
              </w:rPr>
              <w:t>本项目担任职务</w:t>
            </w:r>
          </w:p>
        </w:tc>
        <w:tc>
          <w:tcPr>
            <w:tcW w:w="2281" w:type="dxa"/>
            <w:vAlign w:val="center"/>
          </w:tcPr>
          <w:p w14:paraId="1B859B2C">
            <w:pPr>
              <w:spacing w:line="360" w:lineRule="auto"/>
              <w:jc w:val="center"/>
              <w:rPr>
                <w:rFonts w:hint="eastAsia" w:ascii="宋体" w:hAnsi="宋体" w:eastAsia="宋体" w:cs="宋体"/>
                <w:szCs w:val="21"/>
              </w:rPr>
            </w:pPr>
            <w:r>
              <w:rPr>
                <w:rFonts w:hint="eastAsia" w:ascii="宋体" w:hAnsi="宋体" w:eastAsia="宋体" w:cs="宋体"/>
                <w:szCs w:val="21"/>
              </w:rPr>
              <w:t>从事本行业年限</w:t>
            </w:r>
          </w:p>
        </w:tc>
        <w:tc>
          <w:tcPr>
            <w:tcW w:w="947" w:type="dxa"/>
            <w:vAlign w:val="center"/>
          </w:tcPr>
          <w:p w14:paraId="6F9EA206">
            <w:pPr>
              <w:spacing w:line="360" w:lineRule="auto"/>
              <w:rPr>
                <w:rFonts w:hint="eastAsia" w:ascii="宋体" w:hAnsi="宋体" w:eastAsia="宋体" w:cs="宋体"/>
                <w:szCs w:val="21"/>
              </w:rPr>
            </w:pPr>
            <w:r>
              <w:rPr>
                <w:rFonts w:hint="eastAsia" w:ascii="宋体" w:hAnsi="宋体" w:eastAsia="宋体" w:cs="宋体"/>
                <w:szCs w:val="21"/>
              </w:rPr>
              <w:t xml:space="preserve">  备注</w:t>
            </w:r>
          </w:p>
        </w:tc>
      </w:tr>
      <w:tr w14:paraId="1CCF1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48" w:type="dxa"/>
            <w:vAlign w:val="center"/>
          </w:tcPr>
          <w:p w14:paraId="1F36B88E">
            <w:pPr>
              <w:spacing w:line="360" w:lineRule="auto"/>
              <w:jc w:val="center"/>
              <w:rPr>
                <w:rFonts w:hint="eastAsia" w:ascii="宋体" w:hAnsi="宋体" w:eastAsia="宋体" w:cs="宋体"/>
                <w:szCs w:val="21"/>
              </w:rPr>
            </w:pPr>
          </w:p>
        </w:tc>
        <w:tc>
          <w:tcPr>
            <w:tcW w:w="1169" w:type="dxa"/>
            <w:vAlign w:val="center"/>
          </w:tcPr>
          <w:p w14:paraId="1152F442">
            <w:pPr>
              <w:spacing w:line="360" w:lineRule="auto"/>
              <w:jc w:val="center"/>
              <w:rPr>
                <w:rFonts w:hint="eastAsia" w:ascii="宋体" w:hAnsi="宋体" w:eastAsia="宋体" w:cs="宋体"/>
                <w:szCs w:val="21"/>
              </w:rPr>
            </w:pPr>
          </w:p>
        </w:tc>
        <w:tc>
          <w:tcPr>
            <w:tcW w:w="677" w:type="dxa"/>
            <w:vAlign w:val="center"/>
          </w:tcPr>
          <w:p w14:paraId="36714532">
            <w:pPr>
              <w:spacing w:line="360" w:lineRule="auto"/>
              <w:jc w:val="center"/>
              <w:rPr>
                <w:rFonts w:hint="eastAsia" w:ascii="宋体" w:hAnsi="宋体" w:eastAsia="宋体" w:cs="宋体"/>
                <w:szCs w:val="21"/>
              </w:rPr>
            </w:pPr>
          </w:p>
        </w:tc>
        <w:tc>
          <w:tcPr>
            <w:tcW w:w="677" w:type="dxa"/>
            <w:vAlign w:val="center"/>
          </w:tcPr>
          <w:p w14:paraId="32785200">
            <w:pPr>
              <w:spacing w:line="360" w:lineRule="auto"/>
              <w:jc w:val="center"/>
              <w:rPr>
                <w:rFonts w:hint="eastAsia" w:ascii="宋体" w:hAnsi="宋体" w:eastAsia="宋体" w:cs="宋体"/>
                <w:szCs w:val="21"/>
              </w:rPr>
            </w:pPr>
          </w:p>
        </w:tc>
        <w:tc>
          <w:tcPr>
            <w:tcW w:w="677" w:type="dxa"/>
            <w:vAlign w:val="center"/>
          </w:tcPr>
          <w:p w14:paraId="4CEEA4BD">
            <w:pPr>
              <w:spacing w:line="360" w:lineRule="auto"/>
              <w:jc w:val="center"/>
              <w:rPr>
                <w:rFonts w:hint="eastAsia" w:ascii="宋体" w:hAnsi="宋体" w:eastAsia="宋体" w:cs="宋体"/>
                <w:szCs w:val="21"/>
              </w:rPr>
            </w:pPr>
          </w:p>
        </w:tc>
        <w:tc>
          <w:tcPr>
            <w:tcW w:w="1138" w:type="dxa"/>
            <w:vAlign w:val="center"/>
          </w:tcPr>
          <w:p w14:paraId="7A32BF39">
            <w:pPr>
              <w:spacing w:line="360" w:lineRule="auto"/>
              <w:jc w:val="center"/>
              <w:rPr>
                <w:rFonts w:hint="eastAsia" w:ascii="宋体" w:hAnsi="宋体" w:eastAsia="宋体" w:cs="宋体"/>
                <w:szCs w:val="21"/>
              </w:rPr>
            </w:pPr>
          </w:p>
        </w:tc>
        <w:tc>
          <w:tcPr>
            <w:tcW w:w="1301" w:type="dxa"/>
            <w:vAlign w:val="center"/>
          </w:tcPr>
          <w:p w14:paraId="07DEE260">
            <w:pPr>
              <w:spacing w:line="360" w:lineRule="auto"/>
              <w:jc w:val="center"/>
              <w:rPr>
                <w:rFonts w:hint="eastAsia" w:ascii="宋体" w:hAnsi="宋体" w:eastAsia="宋体" w:cs="宋体"/>
                <w:szCs w:val="21"/>
              </w:rPr>
            </w:pPr>
          </w:p>
        </w:tc>
        <w:tc>
          <w:tcPr>
            <w:tcW w:w="2281" w:type="dxa"/>
            <w:vAlign w:val="center"/>
          </w:tcPr>
          <w:p w14:paraId="0C9F2950">
            <w:pPr>
              <w:spacing w:line="360" w:lineRule="auto"/>
              <w:jc w:val="center"/>
              <w:rPr>
                <w:rFonts w:hint="eastAsia" w:ascii="宋体" w:hAnsi="宋体" w:eastAsia="宋体" w:cs="宋体"/>
                <w:szCs w:val="21"/>
              </w:rPr>
            </w:pPr>
          </w:p>
        </w:tc>
        <w:tc>
          <w:tcPr>
            <w:tcW w:w="947" w:type="dxa"/>
            <w:vAlign w:val="center"/>
          </w:tcPr>
          <w:p w14:paraId="51008A86">
            <w:pPr>
              <w:spacing w:line="360" w:lineRule="auto"/>
              <w:jc w:val="center"/>
              <w:rPr>
                <w:rFonts w:hint="eastAsia" w:ascii="宋体" w:hAnsi="宋体" w:eastAsia="宋体" w:cs="宋体"/>
                <w:szCs w:val="21"/>
              </w:rPr>
            </w:pPr>
          </w:p>
        </w:tc>
      </w:tr>
      <w:tr w14:paraId="590A9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48" w:type="dxa"/>
            <w:vAlign w:val="center"/>
          </w:tcPr>
          <w:p w14:paraId="4F380A4C">
            <w:pPr>
              <w:spacing w:line="360" w:lineRule="auto"/>
              <w:jc w:val="center"/>
              <w:rPr>
                <w:rFonts w:hint="eastAsia" w:ascii="宋体" w:hAnsi="宋体" w:eastAsia="宋体" w:cs="宋体"/>
                <w:szCs w:val="21"/>
              </w:rPr>
            </w:pPr>
          </w:p>
        </w:tc>
        <w:tc>
          <w:tcPr>
            <w:tcW w:w="1169" w:type="dxa"/>
            <w:vAlign w:val="center"/>
          </w:tcPr>
          <w:p w14:paraId="33EFE97D">
            <w:pPr>
              <w:spacing w:line="360" w:lineRule="auto"/>
              <w:jc w:val="center"/>
              <w:rPr>
                <w:rFonts w:hint="eastAsia" w:ascii="宋体" w:hAnsi="宋体" w:eastAsia="宋体" w:cs="宋体"/>
                <w:szCs w:val="21"/>
              </w:rPr>
            </w:pPr>
          </w:p>
        </w:tc>
        <w:tc>
          <w:tcPr>
            <w:tcW w:w="677" w:type="dxa"/>
            <w:vAlign w:val="center"/>
          </w:tcPr>
          <w:p w14:paraId="15DD3F1F">
            <w:pPr>
              <w:spacing w:line="360" w:lineRule="auto"/>
              <w:jc w:val="center"/>
              <w:rPr>
                <w:rFonts w:hint="eastAsia" w:ascii="宋体" w:hAnsi="宋体" w:eastAsia="宋体" w:cs="宋体"/>
                <w:szCs w:val="21"/>
              </w:rPr>
            </w:pPr>
          </w:p>
        </w:tc>
        <w:tc>
          <w:tcPr>
            <w:tcW w:w="677" w:type="dxa"/>
            <w:vAlign w:val="center"/>
          </w:tcPr>
          <w:p w14:paraId="63CB5284">
            <w:pPr>
              <w:spacing w:line="360" w:lineRule="auto"/>
              <w:jc w:val="center"/>
              <w:rPr>
                <w:rFonts w:hint="eastAsia" w:ascii="宋体" w:hAnsi="宋体" w:eastAsia="宋体" w:cs="宋体"/>
                <w:szCs w:val="21"/>
              </w:rPr>
            </w:pPr>
          </w:p>
        </w:tc>
        <w:tc>
          <w:tcPr>
            <w:tcW w:w="677" w:type="dxa"/>
            <w:vAlign w:val="center"/>
          </w:tcPr>
          <w:p w14:paraId="0A296C05">
            <w:pPr>
              <w:spacing w:line="360" w:lineRule="auto"/>
              <w:jc w:val="center"/>
              <w:rPr>
                <w:rFonts w:hint="eastAsia" w:ascii="宋体" w:hAnsi="宋体" w:eastAsia="宋体" w:cs="宋体"/>
                <w:szCs w:val="21"/>
              </w:rPr>
            </w:pPr>
          </w:p>
        </w:tc>
        <w:tc>
          <w:tcPr>
            <w:tcW w:w="1138" w:type="dxa"/>
            <w:vAlign w:val="center"/>
          </w:tcPr>
          <w:p w14:paraId="7221BC07">
            <w:pPr>
              <w:spacing w:line="360" w:lineRule="auto"/>
              <w:jc w:val="center"/>
              <w:rPr>
                <w:rFonts w:hint="eastAsia" w:ascii="宋体" w:hAnsi="宋体" w:eastAsia="宋体" w:cs="宋体"/>
                <w:szCs w:val="21"/>
              </w:rPr>
            </w:pPr>
          </w:p>
        </w:tc>
        <w:tc>
          <w:tcPr>
            <w:tcW w:w="1301" w:type="dxa"/>
            <w:vAlign w:val="center"/>
          </w:tcPr>
          <w:p w14:paraId="13374BF0">
            <w:pPr>
              <w:spacing w:line="360" w:lineRule="auto"/>
              <w:jc w:val="center"/>
              <w:rPr>
                <w:rFonts w:hint="eastAsia" w:ascii="宋体" w:hAnsi="宋体" w:eastAsia="宋体" w:cs="宋体"/>
                <w:szCs w:val="21"/>
              </w:rPr>
            </w:pPr>
          </w:p>
        </w:tc>
        <w:tc>
          <w:tcPr>
            <w:tcW w:w="2281" w:type="dxa"/>
            <w:vAlign w:val="center"/>
          </w:tcPr>
          <w:p w14:paraId="4B68DF2C">
            <w:pPr>
              <w:spacing w:line="360" w:lineRule="auto"/>
              <w:jc w:val="center"/>
              <w:rPr>
                <w:rFonts w:hint="eastAsia" w:ascii="宋体" w:hAnsi="宋体" w:eastAsia="宋体" w:cs="宋体"/>
                <w:szCs w:val="21"/>
              </w:rPr>
            </w:pPr>
          </w:p>
        </w:tc>
        <w:tc>
          <w:tcPr>
            <w:tcW w:w="947" w:type="dxa"/>
            <w:vAlign w:val="center"/>
          </w:tcPr>
          <w:p w14:paraId="1146828A">
            <w:pPr>
              <w:spacing w:line="360" w:lineRule="auto"/>
              <w:jc w:val="center"/>
              <w:rPr>
                <w:rFonts w:hint="eastAsia" w:ascii="宋体" w:hAnsi="宋体" w:eastAsia="宋体" w:cs="宋体"/>
                <w:szCs w:val="21"/>
              </w:rPr>
            </w:pPr>
          </w:p>
        </w:tc>
      </w:tr>
      <w:tr w14:paraId="046D6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vAlign w:val="center"/>
          </w:tcPr>
          <w:p w14:paraId="0728BF89">
            <w:pPr>
              <w:spacing w:line="360" w:lineRule="auto"/>
              <w:jc w:val="center"/>
              <w:rPr>
                <w:rFonts w:hint="eastAsia" w:ascii="宋体" w:hAnsi="宋体" w:eastAsia="宋体" w:cs="宋体"/>
                <w:szCs w:val="21"/>
              </w:rPr>
            </w:pPr>
          </w:p>
        </w:tc>
        <w:tc>
          <w:tcPr>
            <w:tcW w:w="1169" w:type="dxa"/>
            <w:vAlign w:val="center"/>
          </w:tcPr>
          <w:p w14:paraId="4148B0D4">
            <w:pPr>
              <w:spacing w:line="360" w:lineRule="auto"/>
              <w:jc w:val="center"/>
              <w:rPr>
                <w:rFonts w:hint="eastAsia" w:ascii="宋体" w:hAnsi="宋体" w:eastAsia="宋体" w:cs="宋体"/>
                <w:szCs w:val="21"/>
              </w:rPr>
            </w:pPr>
          </w:p>
        </w:tc>
        <w:tc>
          <w:tcPr>
            <w:tcW w:w="677" w:type="dxa"/>
            <w:vAlign w:val="center"/>
          </w:tcPr>
          <w:p w14:paraId="1CB4887D">
            <w:pPr>
              <w:spacing w:line="360" w:lineRule="auto"/>
              <w:jc w:val="center"/>
              <w:rPr>
                <w:rFonts w:hint="eastAsia" w:ascii="宋体" w:hAnsi="宋体" w:eastAsia="宋体" w:cs="宋体"/>
                <w:szCs w:val="21"/>
              </w:rPr>
            </w:pPr>
          </w:p>
        </w:tc>
        <w:tc>
          <w:tcPr>
            <w:tcW w:w="677" w:type="dxa"/>
            <w:vAlign w:val="center"/>
          </w:tcPr>
          <w:p w14:paraId="54E4E439">
            <w:pPr>
              <w:spacing w:line="360" w:lineRule="auto"/>
              <w:jc w:val="center"/>
              <w:rPr>
                <w:rFonts w:hint="eastAsia" w:ascii="宋体" w:hAnsi="宋体" w:eastAsia="宋体" w:cs="宋体"/>
                <w:szCs w:val="21"/>
              </w:rPr>
            </w:pPr>
          </w:p>
        </w:tc>
        <w:tc>
          <w:tcPr>
            <w:tcW w:w="677" w:type="dxa"/>
            <w:vAlign w:val="center"/>
          </w:tcPr>
          <w:p w14:paraId="6C143D1D">
            <w:pPr>
              <w:spacing w:line="360" w:lineRule="auto"/>
              <w:jc w:val="center"/>
              <w:rPr>
                <w:rFonts w:hint="eastAsia" w:ascii="宋体" w:hAnsi="宋体" w:eastAsia="宋体" w:cs="宋体"/>
                <w:szCs w:val="21"/>
              </w:rPr>
            </w:pPr>
          </w:p>
        </w:tc>
        <w:tc>
          <w:tcPr>
            <w:tcW w:w="1138" w:type="dxa"/>
            <w:vAlign w:val="center"/>
          </w:tcPr>
          <w:p w14:paraId="5F797CA4">
            <w:pPr>
              <w:spacing w:line="360" w:lineRule="auto"/>
              <w:jc w:val="center"/>
              <w:rPr>
                <w:rFonts w:hint="eastAsia" w:ascii="宋体" w:hAnsi="宋体" w:eastAsia="宋体" w:cs="宋体"/>
                <w:szCs w:val="21"/>
              </w:rPr>
            </w:pPr>
          </w:p>
        </w:tc>
        <w:tc>
          <w:tcPr>
            <w:tcW w:w="1301" w:type="dxa"/>
            <w:vAlign w:val="center"/>
          </w:tcPr>
          <w:p w14:paraId="52AF8A33">
            <w:pPr>
              <w:spacing w:line="360" w:lineRule="auto"/>
              <w:jc w:val="center"/>
              <w:rPr>
                <w:rFonts w:hint="eastAsia" w:ascii="宋体" w:hAnsi="宋体" w:eastAsia="宋体" w:cs="宋体"/>
                <w:szCs w:val="21"/>
              </w:rPr>
            </w:pPr>
          </w:p>
        </w:tc>
        <w:tc>
          <w:tcPr>
            <w:tcW w:w="2281" w:type="dxa"/>
            <w:vAlign w:val="center"/>
          </w:tcPr>
          <w:p w14:paraId="3355B293">
            <w:pPr>
              <w:spacing w:line="360" w:lineRule="auto"/>
              <w:jc w:val="center"/>
              <w:rPr>
                <w:rFonts w:hint="eastAsia" w:ascii="宋体" w:hAnsi="宋体" w:eastAsia="宋体" w:cs="宋体"/>
                <w:szCs w:val="21"/>
              </w:rPr>
            </w:pPr>
          </w:p>
        </w:tc>
        <w:tc>
          <w:tcPr>
            <w:tcW w:w="947" w:type="dxa"/>
            <w:vAlign w:val="center"/>
          </w:tcPr>
          <w:p w14:paraId="79B08864">
            <w:pPr>
              <w:spacing w:line="360" w:lineRule="auto"/>
              <w:jc w:val="center"/>
              <w:rPr>
                <w:rFonts w:hint="eastAsia" w:ascii="宋体" w:hAnsi="宋体" w:eastAsia="宋体" w:cs="宋体"/>
                <w:szCs w:val="21"/>
              </w:rPr>
            </w:pPr>
          </w:p>
        </w:tc>
      </w:tr>
      <w:tr w14:paraId="79F87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vAlign w:val="center"/>
          </w:tcPr>
          <w:p w14:paraId="730CEEB5">
            <w:pPr>
              <w:spacing w:line="360" w:lineRule="auto"/>
              <w:jc w:val="center"/>
              <w:rPr>
                <w:rFonts w:hint="eastAsia" w:ascii="宋体" w:hAnsi="宋体" w:eastAsia="宋体" w:cs="宋体"/>
                <w:szCs w:val="21"/>
              </w:rPr>
            </w:pPr>
          </w:p>
        </w:tc>
        <w:tc>
          <w:tcPr>
            <w:tcW w:w="1169" w:type="dxa"/>
            <w:vAlign w:val="center"/>
          </w:tcPr>
          <w:p w14:paraId="522E7C1B">
            <w:pPr>
              <w:spacing w:line="360" w:lineRule="auto"/>
              <w:jc w:val="center"/>
              <w:rPr>
                <w:rFonts w:hint="eastAsia" w:ascii="宋体" w:hAnsi="宋体" w:eastAsia="宋体" w:cs="宋体"/>
                <w:szCs w:val="21"/>
              </w:rPr>
            </w:pPr>
          </w:p>
        </w:tc>
        <w:tc>
          <w:tcPr>
            <w:tcW w:w="677" w:type="dxa"/>
            <w:vAlign w:val="center"/>
          </w:tcPr>
          <w:p w14:paraId="5C5BF671">
            <w:pPr>
              <w:spacing w:line="360" w:lineRule="auto"/>
              <w:jc w:val="center"/>
              <w:rPr>
                <w:rFonts w:hint="eastAsia" w:ascii="宋体" w:hAnsi="宋体" w:eastAsia="宋体" w:cs="宋体"/>
                <w:szCs w:val="21"/>
              </w:rPr>
            </w:pPr>
          </w:p>
        </w:tc>
        <w:tc>
          <w:tcPr>
            <w:tcW w:w="677" w:type="dxa"/>
            <w:vAlign w:val="center"/>
          </w:tcPr>
          <w:p w14:paraId="4F0A36B3">
            <w:pPr>
              <w:spacing w:line="360" w:lineRule="auto"/>
              <w:jc w:val="center"/>
              <w:rPr>
                <w:rFonts w:hint="eastAsia" w:ascii="宋体" w:hAnsi="宋体" w:eastAsia="宋体" w:cs="宋体"/>
                <w:szCs w:val="21"/>
              </w:rPr>
            </w:pPr>
          </w:p>
        </w:tc>
        <w:tc>
          <w:tcPr>
            <w:tcW w:w="677" w:type="dxa"/>
            <w:vAlign w:val="center"/>
          </w:tcPr>
          <w:p w14:paraId="55E14F36">
            <w:pPr>
              <w:spacing w:line="360" w:lineRule="auto"/>
              <w:jc w:val="center"/>
              <w:rPr>
                <w:rFonts w:hint="eastAsia" w:ascii="宋体" w:hAnsi="宋体" w:eastAsia="宋体" w:cs="宋体"/>
                <w:szCs w:val="21"/>
              </w:rPr>
            </w:pPr>
          </w:p>
        </w:tc>
        <w:tc>
          <w:tcPr>
            <w:tcW w:w="1138" w:type="dxa"/>
            <w:vAlign w:val="center"/>
          </w:tcPr>
          <w:p w14:paraId="3FA8B0D2">
            <w:pPr>
              <w:spacing w:line="360" w:lineRule="auto"/>
              <w:jc w:val="center"/>
              <w:rPr>
                <w:rFonts w:hint="eastAsia" w:ascii="宋体" w:hAnsi="宋体" w:eastAsia="宋体" w:cs="宋体"/>
                <w:szCs w:val="21"/>
              </w:rPr>
            </w:pPr>
          </w:p>
        </w:tc>
        <w:tc>
          <w:tcPr>
            <w:tcW w:w="1301" w:type="dxa"/>
            <w:vAlign w:val="center"/>
          </w:tcPr>
          <w:p w14:paraId="459438D6">
            <w:pPr>
              <w:spacing w:line="360" w:lineRule="auto"/>
              <w:jc w:val="center"/>
              <w:rPr>
                <w:rFonts w:hint="eastAsia" w:ascii="宋体" w:hAnsi="宋体" w:eastAsia="宋体" w:cs="宋体"/>
                <w:szCs w:val="21"/>
              </w:rPr>
            </w:pPr>
          </w:p>
        </w:tc>
        <w:tc>
          <w:tcPr>
            <w:tcW w:w="2281" w:type="dxa"/>
            <w:vAlign w:val="center"/>
          </w:tcPr>
          <w:p w14:paraId="62554DB2">
            <w:pPr>
              <w:spacing w:line="360" w:lineRule="auto"/>
              <w:jc w:val="center"/>
              <w:rPr>
                <w:rFonts w:hint="eastAsia" w:ascii="宋体" w:hAnsi="宋体" w:eastAsia="宋体" w:cs="宋体"/>
                <w:szCs w:val="21"/>
              </w:rPr>
            </w:pPr>
          </w:p>
        </w:tc>
        <w:tc>
          <w:tcPr>
            <w:tcW w:w="947" w:type="dxa"/>
            <w:vAlign w:val="center"/>
          </w:tcPr>
          <w:p w14:paraId="7D928B57">
            <w:pPr>
              <w:spacing w:line="360" w:lineRule="auto"/>
              <w:jc w:val="center"/>
              <w:rPr>
                <w:rFonts w:hint="eastAsia" w:ascii="宋体" w:hAnsi="宋体" w:eastAsia="宋体" w:cs="宋体"/>
                <w:szCs w:val="21"/>
              </w:rPr>
            </w:pPr>
          </w:p>
        </w:tc>
      </w:tr>
      <w:tr w14:paraId="1C5A9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vAlign w:val="center"/>
          </w:tcPr>
          <w:p w14:paraId="4BB140E2">
            <w:pPr>
              <w:spacing w:line="360" w:lineRule="auto"/>
              <w:jc w:val="center"/>
              <w:rPr>
                <w:rFonts w:hint="eastAsia" w:ascii="宋体" w:hAnsi="宋体" w:eastAsia="宋体" w:cs="宋体"/>
                <w:szCs w:val="21"/>
              </w:rPr>
            </w:pPr>
          </w:p>
        </w:tc>
        <w:tc>
          <w:tcPr>
            <w:tcW w:w="1169" w:type="dxa"/>
            <w:vAlign w:val="center"/>
          </w:tcPr>
          <w:p w14:paraId="6A13013B">
            <w:pPr>
              <w:spacing w:line="360" w:lineRule="auto"/>
              <w:jc w:val="center"/>
              <w:rPr>
                <w:rFonts w:hint="eastAsia" w:ascii="宋体" w:hAnsi="宋体" w:eastAsia="宋体" w:cs="宋体"/>
                <w:szCs w:val="21"/>
              </w:rPr>
            </w:pPr>
          </w:p>
        </w:tc>
        <w:tc>
          <w:tcPr>
            <w:tcW w:w="677" w:type="dxa"/>
            <w:vAlign w:val="center"/>
          </w:tcPr>
          <w:p w14:paraId="76231A2F">
            <w:pPr>
              <w:spacing w:line="360" w:lineRule="auto"/>
              <w:jc w:val="center"/>
              <w:rPr>
                <w:rFonts w:hint="eastAsia" w:ascii="宋体" w:hAnsi="宋体" w:eastAsia="宋体" w:cs="宋体"/>
                <w:szCs w:val="21"/>
              </w:rPr>
            </w:pPr>
          </w:p>
        </w:tc>
        <w:tc>
          <w:tcPr>
            <w:tcW w:w="677" w:type="dxa"/>
            <w:vAlign w:val="center"/>
          </w:tcPr>
          <w:p w14:paraId="3BB0708A">
            <w:pPr>
              <w:spacing w:line="360" w:lineRule="auto"/>
              <w:jc w:val="center"/>
              <w:rPr>
                <w:rFonts w:hint="eastAsia" w:ascii="宋体" w:hAnsi="宋体" w:eastAsia="宋体" w:cs="宋体"/>
                <w:szCs w:val="21"/>
              </w:rPr>
            </w:pPr>
          </w:p>
        </w:tc>
        <w:tc>
          <w:tcPr>
            <w:tcW w:w="677" w:type="dxa"/>
            <w:vAlign w:val="center"/>
          </w:tcPr>
          <w:p w14:paraId="7ADA3486">
            <w:pPr>
              <w:spacing w:line="360" w:lineRule="auto"/>
              <w:jc w:val="center"/>
              <w:rPr>
                <w:rFonts w:hint="eastAsia" w:ascii="宋体" w:hAnsi="宋体" w:eastAsia="宋体" w:cs="宋体"/>
                <w:szCs w:val="21"/>
              </w:rPr>
            </w:pPr>
          </w:p>
        </w:tc>
        <w:tc>
          <w:tcPr>
            <w:tcW w:w="1138" w:type="dxa"/>
            <w:vAlign w:val="center"/>
          </w:tcPr>
          <w:p w14:paraId="201DE315">
            <w:pPr>
              <w:spacing w:line="360" w:lineRule="auto"/>
              <w:jc w:val="center"/>
              <w:rPr>
                <w:rFonts w:hint="eastAsia" w:ascii="宋体" w:hAnsi="宋体" w:eastAsia="宋体" w:cs="宋体"/>
                <w:szCs w:val="21"/>
              </w:rPr>
            </w:pPr>
          </w:p>
        </w:tc>
        <w:tc>
          <w:tcPr>
            <w:tcW w:w="1301" w:type="dxa"/>
            <w:vAlign w:val="center"/>
          </w:tcPr>
          <w:p w14:paraId="359D4D68">
            <w:pPr>
              <w:spacing w:line="360" w:lineRule="auto"/>
              <w:jc w:val="center"/>
              <w:rPr>
                <w:rFonts w:hint="eastAsia" w:ascii="宋体" w:hAnsi="宋体" w:eastAsia="宋体" w:cs="宋体"/>
                <w:szCs w:val="21"/>
              </w:rPr>
            </w:pPr>
          </w:p>
        </w:tc>
        <w:tc>
          <w:tcPr>
            <w:tcW w:w="2281" w:type="dxa"/>
            <w:vAlign w:val="center"/>
          </w:tcPr>
          <w:p w14:paraId="6EAF7222">
            <w:pPr>
              <w:spacing w:line="360" w:lineRule="auto"/>
              <w:jc w:val="center"/>
              <w:rPr>
                <w:rFonts w:hint="eastAsia" w:ascii="宋体" w:hAnsi="宋体" w:eastAsia="宋体" w:cs="宋体"/>
                <w:szCs w:val="21"/>
              </w:rPr>
            </w:pPr>
          </w:p>
        </w:tc>
        <w:tc>
          <w:tcPr>
            <w:tcW w:w="947" w:type="dxa"/>
            <w:vAlign w:val="center"/>
          </w:tcPr>
          <w:p w14:paraId="5BBA7D02">
            <w:pPr>
              <w:spacing w:line="360" w:lineRule="auto"/>
              <w:jc w:val="center"/>
              <w:rPr>
                <w:rFonts w:hint="eastAsia" w:ascii="宋体" w:hAnsi="宋体" w:eastAsia="宋体" w:cs="宋体"/>
                <w:szCs w:val="21"/>
              </w:rPr>
            </w:pPr>
          </w:p>
        </w:tc>
      </w:tr>
      <w:tr w14:paraId="1ADAB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vAlign w:val="center"/>
          </w:tcPr>
          <w:p w14:paraId="5B422854">
            <w:pPr>
              <w:spacing w:line="360" w:lineRule="auto"/>
              <w:jc w:val="center"/>
              <w:rPr>
                <w:rFonts w:hint="eastAsia" w:ascii="宋体" w:hAnsi="宋体" w:eastAsia="宋体" w:cs="宋体"/>
                <w:szCs w:val="21"/>
              </w:rPr>
            </w:pPr>
          </w:p>
        </w:tc>
        <w:tc>
          <w:tcPr>
            <w:tcW w:w="1169" w:type="dxa"/>
            <w:vAlign w:val="center"/>
          </w:tcPr>
          <w:p w14:paraId="1411F343">
            <w:pPr>
              <w:spacing w:line="360" w:lineRule="auto"/>
              <w:jc w:val="center"/>
              <w:rPr>
                <w:rFonts w:hint="eastAsia" w:ascii="宋体" w:hAnsi="宋体" w:eastAsia="宋体" w:cs="宋体"/>
                <w:szCs w:val="21"/>
              </w:rPr>
            </w:pPr>
          </w:p>
        </w:tc>
        <w:tc>
          <w:tcPr>
            <w:tcW w:w="677" w:type="dxa"/>
            <w:vAlign w:val="center"/>
          </w:tcPr>
          <w:p w14:paraId="0FAE1587">
            <w:pPr>
              <w:spacing w:line="360" w:lineRule="auto"/>
              <w:jc w:val="center"/>
              <w:rPr>
                <w:rFonts w:hint="eastAsia" w:ascii="宋体" w:hAnsi="宋体" w:eastAsia="宋体" w:cs="宋体"/>
                <w:szCs w:val="21"/>
              </w:rPr>
            </w:pPr>
          </w:p>
        </w:tc>
        <w:tc>
          <w:tcPr>
            <w:tcW w:w="677" w:type="dxa"/>
            <w:vAlign w:val="center"/>
          </w:tcPr>
          <w:p w14:paraId="247C9AC3">
            <w:pPr>
              <w:spacing w:line="360" w:lineRule="auto"/>
              <w:jc w:val="center"/>
              <w:rPr>
                <w:rFonts w:hint="eastAsia" w:ascii="宋体" w:hAnsi="宋体" w:eastAsia="宋体" w:cs="宋体"/>
                <w:szCs w:val="21"/>
              </w:rPr>
            </w:pPr>
          </w:p>
        </w:tc>
        <w:tc>
          <w:tcPr>
            <w:tcW w:w="677" w:type="dxa"/>
            <w:vAlign w:val="center"/>
          </w:tcPr>
          <w:p w14:paraId="5B49DF97">
            <w:pPr>
              <w:spacing w:line="360" w:lineRule="auto"/>
              <w:jc w:val="center"/>
              <w:rPr>
                <w:rFonts w:hint="eastAsia" w:ascii="宋体" w:hAnsi="宋体" w:eastAsia="宋体" w:cs="宋体"/>
                <w:szCs w:val="21"/>
              </w:rPr>
            </w:pPr>
          </w:p>
        </w:tc>
        <w:tc>
          <w:tcPr>
            <w:tcW w:w="1138" w:type="dxa"/>
            <w:vAlign w:val="center"/>
          </w:tcPr>
          <w:p w14:paraId="3C1378E6">
            <w:pPr>
              <w:spacing w:line="360" w:lineRule="auto"/>
              <w:jc w:val="center"/>
              <w:rPr>
                <w:rFonts w:hint="eastAsia" w:ascii="宋体" w:hAnsi="宋体" w:eastAsia="宋体" w:cs="宋体"/>
                <w:szCs w:val="21"/>
              </w:rPr>
            </w:pPr>
          </w:p>
        </w:tc>
        <w:tc>
          <w:tcPr>
            <w:tcW w:w="1301" w:type="dxa"/>
            <w:vAlign w:val="center"/>
          </w:tcPr>
          <w:p w14:paraId="5211EF9D">
            <w:pPr>
              <w:spacing w:line="360" w:lineRule="auto"/>
              <w:jc w:val="center"/>
              <w:rPr>
                <w:rFonts w:hint="eastAsia" w:ascii="宋体" w:hAnsi="宋体" w:eastAsia="宋体" w:cs="宋体"/>
                <w:szCs w:val="21"/>
              </w:rPr>
            </w:pPr>
          </w:p>
        </w:tc>
        <w:tc>
          <w:tcPr>
            <w:tcW w:w="2281" w:type="dxa"/>
            <w:vAlign w:val="center"/>
          </w:tcPr>
          <w:p w14:paraId="15222EA2">
            <w:pPr>
              <w:spacing w:line="360" w:lineRule="auto"/>
              <w:jc w:val="center"/>
              <w:rPr>
                <w:rFonts w:hint="eastAsia" w:ascii="宋体" w:hAnsi="宋体" w:eastAsia="宋体" w:cs="宋体"/>
                <w:szCs w:val="21"/>
              </w:rPr>
            </w:pPr>
          </w:p>
        </w:tc>
        <w:tc>
          <w:tcPr>
            <w:tcW w:w="947" w:type="dxa"/>
            <w:vAlign w:val="center"/>
          </w:tcPr>
          <w:p w14:paraId="5B63B319">
            <w:pPr>
              <w:spacing w:line="360" w:lineRule="auto"/>
              <w:jc w:val="center"/>
              <w:rPr>
                <w:rFonts w:hint="eastAsia" w:ascii="宋体" w:hAnsi="宋体" w:eastAsia="宋体" w:cs="宋体"/>
                <w:szCs w:val="21"/>
              </w:rPr>
            </w:pPr>
          </w:p>
        </w:tc>
      </w:tr>
      <w:tr w14:paraId="61AEB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vAlign w:val="center"/>
          </w:tcPr>
          <w:p w14:paraId="532150C8">
            <w:pPr>
              <w:spacing w:line="360" w:lineRule="auto"/>
              <w:jc w:val="center"/>
              <w:rPr>
                <w:rFonts w:hint="eastAsia" w:ascii="宋体" w:hAnsi="宋体" w:eastAsia="宋体" w:cs="宋体"/>
                <w:szCs w:val="21"/>
              </w:rPr>
            </w:pPr>
          </w:p>
        </w:tc>
        <w:tc>
          <w:tcPr>
            <w:tcW w:w="1169" w:type="dxa"/>
            <w:vAlign w:val="center"/>
          </w:tcPr>
          <w:p w14:paraId="4024E4BE">
            <w:pPr>
              <w:spacing w:line="360" w:lineRule="auto"/>
              <w:jc w:val="center"/>
              <w:rPr>
                <w:rFonts w:hint="eastAsia" w:ascii="宋体" w:hAnsi="宋体" w:eastAsia="宋体" w:cs="宋体"/>
                <w:szCs w:val="21"/>
              </w:rPr>
            </w:pPr>
          </w:p>
        </w:tc>
        <w:tc>
          <w:tcPr>
            <w:tcW w:w="677" w:type="dxa"/>
            <w:vAlign w:val="center"/>
          </w:tcPr>
          <w:p w14:paraId="62682FED">
            <w:pPr>
              <w:spacing w:line="360" w:lineRule="auto"/>
              <w:jc w:val="center"/>
              <w:rPr>
                <w:rFonts w:hint="eastAsia" w:ascii="宋体" w:hAnsi="宋体" w:eastAsia="宋体" w:cs="宋体"/>
                <w:szCs w:val="21"/>
              </w:rPr>
            </w:pPr>
          </w:p>
        </w:tc>
        <w:tc>
          <w:tcPr>
            <w:tcW w:w="677" w:type="dxa"/>
            <w:vAlign w:val="center"/>
          </w:tcPr>
          <w:p w14:paraId="52038E4F">
            <w:pPr>
              <w:spacing w:line="360" w:lineRule="auto"/>
              <w:jc w:val="center"/>
              <w:rPr>
                <w:rFonts w:hint="eastAsia" w:ascii="宋体" w:hAnsi="宋体" w:eastAsia="宋体" w:cs="宋体"/>
                <w:szCs w:val="21"/>
              </w:rPr>
            </w:pPr>
          </w:p>
        </w:tc>
        <w:tc>
          <w:tcPr>
            <w:tcW w:w="677" w:type="dxa"/>
            <w:vAlign w:val="center"/>
          </w:tcPr>
          <w:p w14:paraId="6D774629">
            <w:pPr>
              <w:spacing w:line="360" w:lineRule="auto"/>
              <w:jc w:val="center"/>
              <w:rPr>
                <w:rFonts w:hint="eastAsia" w:ascii="宋体" w:hAnsi="宋体" w:eastAsia="宋体" w:cs="宋体"/>
                <w:szCs w:val="21"/>
              </w:rPr>
            </w:pPr>
          </w:p>
        </w:tc>
        <w:tc>
          <w:tcPr>
            <w:tcW w:w="1138" w:type="dxa"/>
            <w:vAlign w:val="center"/>
          </w:tcPr>
          <w:p w14:paraId="13CB8E74">
            <w:pPr>
              <w:spacing w:line="360" w:lineRule="auto"/>
              <w:jc w:val="center"/>
              <w:rPr>
                <w:rFonts w:hint="eastAsia" w:ascii="宋体" w:hAnsi="宋体" w:eastAsia="宋体" w:cs="宋体"/>
                <w:szCs w:val="21"/>
              </w:rPr>
            </w:pPr>
          </w:p>
        </w:tc>
        <w:tc>
          <w:tcPr>
            <w:tcW w:w="1301" w:type="dxa"/>
            <w:vAlign w:val="center"/>
          </w:tcPr>
          <w:p w14:paraId="0324BFDA">
            <w:pPr>
              <w:spacing w:line="360" w:lineRule="auto"/>
              <w:jc w:val="center"/>
              <w:rPr>
                <w:rFonts w:hint="eastAsia" w:ascii="宋体" w:hAnsi="宋体" w:eastAsia="宋体" w:cs="宋体"/>
                <w:szCs w:val="21"/>
              </w:rPr>
            </w:pPr>
          </w:p>
        </w:tc>
        <w:tc>
          <w:tcPr>
            <w:tcW w:w="2281" w:type="dxa"/>
            <w:vAlign w:val="center"/>
          </w:tcPr>
          <w:p w14:paraId="33E0BB27">
            <w:pPr>
              <w:spacing w:line="360" w:lineRule="auto"/>
              <w:jc w:val="center"/>
              <w:rPr>
                <w:rFonts w:hint="eastAsia" w:ascii="宋体" w:hAnsi="宋体" w:eastAsia="宋体" w:cs="宋体"/>
                <w:szCs w:val="21"/>
              </w:rPr>
            </w:pPr>
          </w:p>
        </w:tc>
        <w:tc>
          <w:tcPr>
            <w:tcW w:w="947" w:type="dxa"/>
            <w:vAlign w:val="center"/>
          </w:tcPr>
          <w:p w14:paraId="4F78A069">
            <w:pPr>
              <w:spacing w:line="360" w:lineRule="auto"/>
              <w:jc w:val="center"/>
              <w:rPr>
                <w:rFonts w:hint="eastAsia" w:ascii="宋体" w:hAnsi="宋体" w:eastAsia="宋体" w:cs="宋体"/>
                <w:szCs w:val="21"/>
              </w:rPr>
            </w:pPr>
          </w:p>
        </w:tc>
      </w:tr>
      <w:tr w14:paraId="40D85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48" w:type="dxa"/>
            <w:vAlign w:val="center"/>
          </w:tcPr>
          <w:p w14:paraId="06269A9F">
            <w:pPr>
              <w:spacing w:line="360" w:lineRule="auto"/>
              <w:jc w:val="center"/>
              <w:rPr>
                <w:rFonts w:hint="eastAsia" w:ascii="宋体" w:hAnsi="宋体" w:eastAsia="宋体" w:cs="宋体"/>
                <w:szCs w:val="21"/>
              </w:rPr>
            </w:pPr>
          </w:p>
        </w:tc>
        <w:tc>
          <w:tcPr>
            <w:tcW w:w="1169" w:type="dxa"/>
            <w:vAlign w:val="center"/>
          </w:tcPr>
          <w:p w14:paraId="12066B74">
            <w:pPr>
              <w:spacing w:line="360" w:lineRule="auto"/>
              <w:jc w:val="center"/>
              <w:rPr>
                <w:rFonts w:hint="eastAsia" w:ascii="宋体" w:hAnsi="宋体" w:eastAsia="宋体" w:cs="宋体"/>
                <w:szCs w:val="21"/>
              </w:rPr>
            </w:pPr>
          </w:p>
        </w:tc>
        <w:tc>
          <w:tcPr>
            <w:tcW w:w="677" w:type="dxa"/>
            <w:vAlign w:val="center"/>
          </w:tcPr>
          <w:p w14:paraId="1B5502A1">
            <w:pPr>
              <w:spacing w:line="360" w:lineRule="auto"/>
              <w:jc w:val="center"/>
              <w:rPr>
                <w:rFonts w:hint="eastAsia" w:ascii="宋体" w:hAnsi="宋体" w:eastAsia="宋体" w:cs="宋体"/>
                <w:szCs w:val="21"/>
              </w:rPr>
            </w:pPr>
          </w:p>
        </w:tc>
        <w:tc>
          <w:tcPr>
            <w:tcW w:w="677" w:type="dxa"/>
            <w:vAlign w:val="center"/>
          </w:tcPr>
          <w:p w14:paraId="2752AAE3">
            <w:pPr>
              <w:spacing w:line="360" w:lineRule="auto"/>
              <w:jc w:val="center"/>
              <w:rPr>
                <w:rFonts w:hint="eastAsia" w:ascii="宋体" w:hAnsi="宋体" w:eastAsia="宋体" w:cs="宋体"/>
                <w:szCs w:val="21"/>
              </w:rPr>
            </w:pPr>
          </w:p>
        </w:tc>
        <w:tc>
          <w:tcPr>
            <w:tcW w:w="677" w:type="dxa"/>
            <w:vAlign w:val="center"/>
          </w:tcPr>
          <w:p w14:paraId="29729C7C">
            <w:pPr>
              <w:spacing w:line="360" w:lineRule="auto"/>
              <w:jc w:val="center"/>
              <w:rPr>
                <w:rFonts w:hint="eastAsia" w:ascii="宋体" w:hAnsi="宋体" w:eastAsia="宋体" w:cs="宋体"/>
                <w:szCs w:val="21"/>
              </w:rPr>
            </w:pPr>
          </w:p>
        </w:tc>
        <w:tc>
          <w:tcPr>
            <w:tcW w:w="1138" w:type="dxa"/>
            <w:vAlign w:val="center"/>
          </w:tcPr>
          <w:p w14:paraId="2CEA089B">
            <w:pPr>
              <w:spacing w:line="360" w:lineRule="auto"/>
              <w:jc w:val="center"/>
              <w:rPr>
                <w:rFonts w:hint="eastAsia" w:ascii="宋体" w:hAnsi="宋体" w:eastAsia="宋体" w:cs="宋体"/>
                <w:szCs w:val="21"/>
              </w:rPr>
            </w:pPr>
          </w:p>
        </w:tc>
        <w:tc>
          <w:tcPr>
            <w:tcW w:w="1301" w:type="dxa"/>
            <w:vAlign w:val="center"/>
          </w:tcPr>
          <w:p w14:paraId="2958E7B2">
            <w:pPr>
              <w:spacing w:line="360" w:lineRule="auto"/>
              <w:jc w:val="center"/>
              <w:rPr>
                <w:rFonts w:hint="eastAsia" w:ascii="宋体" w:hAnsi="宋体" w:eastAsia="宋体" w:cs="宋体"/>
                <w:szCs w:val="21"/>
              </w:rPr>
            </w:pPr>
          </w:p>
        </w:tc>
        <w:tc>
          <w:tcPr>
            <w:tcW w:w="2281" w:type="dxa"/>
            <w:vAlign w:val="center"/>
          </w:tcPr>
          <w:p w14:paraId="52BD52C8">
            <w:pPr>
              <w:spacing w:line="360" w:lineRule="auto"/>
              <w:jc w:val="center"/>
              <w:rPr>
                <w:rFonts w:hint="eastAsia" w:ascii="宋体" w:hAnsi="宋体" w:eastAsia="宋体" w:cs="宋体"/>
                <w:szCs w:val="21"/>
              </w:rPr>
            </w:pPr>
          </w:p>
        </w:tc>
        <w:tc>
          <w:tcPr>
            <w:tcW w:w="947" w:type="dxa"/>
            <w:vAlign w:val="center"/>
          </w:tcPr>
          <w:p w14:paraId="441DA88F">
            <w:pPr>
              <w:spacing w:line="360" w:lineRule="auto"/>
              <w:jc w:val="center"/>
              <w:rPr>
                <w:rFonts w:hint="eastAsia" w:ascii="宋体" w:hAnsi="宋体" w:eastAsia="宋体" w:cs="宋体"/>
                <w:szCs w:val="21"/>
              </w:rPr>
            </w:pPr>
          </w:p>
        </w:tc>
      </w:tr>
      <w:tr w14:paraId="023E5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648" w:type="dxa"/>
            <w:vAlign w:val="center"/>
          </w:tcPr>
          <w:p w14:paraId="45A7C7FC">
            <w:pPr>
              <w:spacing w:line="360" w:lineRule="auto"/>
              <w:jc w:val="center"/>
              <w:rPr>
                <w:rFonts w:hint="eastAsia" w:ascii="宋体" w:hAnsi="宋体" w:eastAsia="宋体" w:cs="宋体"/>
                <w:szCs w:val="21"/>
              </w:rPr>
            </w:pPr>
          </w:p>
        </w:tc>
        <w:tc>
          <w:tcPr>
            <w:tcW w:w="1169" w:type="dxa"/>
            <w:vAlign w:val="center"/>
          </w:tcPr>
          <w:p w14:paraId="50AFF2BA">
            <w:pPr>
              <w:spacing w:line="360" w:lineRule="auto"/>
              <w:jc w:val="center"/>
              <w:rPr>
                <w:rFonts w:hint="eastAsia" w:ascii="宋体" w:hAnsi="宋体" w:eastAsia="宋体" w:cs="宋体"/>
                <w:szCs w:val="21"/>
              </w:rPr>
            </w:pPr>
          </w:p>
        </w:tc>
        <w:tc>
          <w:tcPr>
            <w:tcW w:w="677" w:type="dxa"/>
            <w:vAlign w:val="center"/>
          </w:tcPr>
          <w:p w14:paraId="08FF9DCB">
            <w:pPr>
              <w:spacing w:line="360" w:lineRule="auto"/>
              <w:jc w:val="center"/>
              <w:rPr>
                <w:rFonts w:hint="eastAsia" w:ascii="宋体" w:hAnsi="宋体" w:eastAsia="宋体" w:cs="宋体"/>
                <w:szCs w:val="21"/>
              </w:rPr>
            </w:pPr>
          </w:p>
        </w:tc>
        <w:tc>
          <w:tcPr>
            <w:tcW w:w="677" w:type="dxa"/>
            <w:vAlign w:val="center"/>
          </w:tcPr>
          <w:p w14:paraId="51552E84">
            <w:pPr>
              <w:spacing w:line="360" w:lineRule="auto"/>
              <w:jc w:val="center"/>
              <w:rPr>
                <w:rFonts w:hint="eastAsia" w:ascii="宋体" w:hAnsi="宋体" w:eastAsia="宋体" w:cs="宋体"/>
                <w:szCs w:val="21"/>
              </w:rPr>
            </w:pPr>
          </w:p>
        </w:tc>
        <w:tc>
          <w:tcPr>
            <w:tcW w:w="677" w:type="dxa"/>
            <w:vAlign w:val="center"/>
          </w:tcPr>
          <w:p w14:paraId="4BE65984">
            <w:pPr>
              <w:spacing w:line="360" w:lineRule="auto"/>
              <w:jc w:val="center"/>
              <w:rPr>
                <w:rFonts w:hint="eastAsia" w:ascii="宋体" w:hAnsi="宋体" w:eastAsia="宋体" w:cs="宋体"/>
                <w:szCs w:val="21"/>
              </w:rPr>
            </w:pPr>
          </w:p>
        </w:tc>
        <w:tc>
          <w:tcPr>
            <w:tcW w:w="1138" w:type="dxa"/>
            <w:vAlign w:val="center"/>
          </w:tcPr>
          <w:p w14:paraId="5F04F571">
            <w:pPr>
              <w:spacing w:line="360" w:lineRule="auto"/>
              <w:jc w:val="center"/>
              <w:rPr>
                <w:rFonts w:hint="eastAsia" w:ascii="宋体" w:hAnsi="宋体" w:eastAsia="宋体" w:cs="宋体"/>
                <w:szCs w:val="21"/>
              </w:rPr>
            </w:pPr>
          </w:p>
        </w:tc>
        <w:tc>
          <w:tcPr>
            <w:tcW w:w="1301" w:type="dxa"/>
            <w:vAlign w:val="center"/>
          </w:tcPr>
          <w:p w14:paraId="5C48DDBF">
            <w:pPr>
              <w:spacing w:line="360" w:lineRule="auto"/>
              <w:jc w:val="center"/>
              <w:rPr>
                <w:rFonts w:hint="eastAsia" w:ascii="宋体" w:hAnsi="宋体" w:eastAsia="宋体" w:cs="宋体"/>
                <w:szCs w:val="21"/>
              </w:rPr>
            </w:pPr>
          </w:p>
        </w:tc>
        <w:tc>
          <w:tcPr>
            <w:tcW w:w="2281" w:type="dxa"/>
            <w:vAlign w:val="center"/>
          </w:tcPr>
          <w:p w14:paraId="726FBF3A">
            <w:pPr>
              <w:spacing w:line="360" w:lineRule="auto"/>
              <w:jc w:val="center"/>
              <w:rPr>
                <w:rFonts w:hint="eastAsia" w:ascii="宋体" w:hAnsi="宋体" w:eastAsia="宋体" w:cs="宋体"/>
                <w:szCs w:val="21"/>
              </w:rPr>
            </w:pPr>
          </w:p>
        </w:tc>
        <w:tc>
          <w:tcPr>
            <w:tcW w:w="947" w:type="dxa"/>
            <w:vAlign w:val="center"/>
          </w:tcPr>
          <w:p w14:paraId="440801EA">
            <w:pPr>
              <w:spacing w:line="360" w:lineRule="auto"/>
              <w:jc w:val="center"/>
              <w:rPr>
                <w:rFonts w:hint="eastAsia" w:ascii="宋体" w:hAnsi="宋体" w:eastAsia="宋体" w:cs="宋体"/>
                <w:szCs w:val="21"/>
              </w:rPr>
            </w:pPr>
          </w:p>
        </w:tc>
      </w:tr>
      <w:tr w14:paraId="5BB59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48" w:type="dxa"/>
            <w:vAlign w:val="center"/>
          </w:tcPr>
          <w:p w14:paraId="2C008E5D">
            <w:pPr>
              <w:spacing w:line="360" w:lineRule="auto"/>
              <w:jc w:val="center"/>
              <w:rPr>
                <w:rFonts w:hint="eastAsia" w:ascii="宋体" w:hAnsi="宋体" w:eastAsia="宋体" w:cs="宋体"/>
                <w:szCs w:val="21"/>
              </w:rPr>
            </w:pPr>
          </w:p>
        </w:tc>
        <w:tc>
          <w:tcPr>
            <w:tcW w:w="1169" w:type="dxa"/>
            <w:vAlign w:val="center"/>
          </w:tcPr>
          <w:p w14:paraId="2C626313">
            <w:pPr>
              <w:spacing w:line="360" w:lineRule="auto"/>
              <w:jc w:val="center"/>
              <w:rPr>
                <w:rFonts w:hint="eastAsia" w:ascii="宋体" w:hAnsi="宋体" w:eastAsia="宋体" w:cs="宋体"/>
                <w:szCs w:val="21"/>
              </w:rPr>
            </w:pPr>
          </w:p>
        </w:tc>
        <w:tc>
          <w:tcPr>
            <w:tcW w:w="677" w:type="dxa"/>
            <w:vAlign w:val="center"/>
          </w:tcPr>
          <w:p w14:paraId="557F9FDA">
            <w:pPr>
              <w:spacing w:line="360" w:lineRule="auto"/>
              <w:jc w:val="center"/>
              <w:rPr>
                <w:rFonts w:hint="eastAsia" w:ascii="宋体" w:hAnsi="宋体" w:eastAsia="宋体" w:cs="宋体"/>
                <w:szCs w:val="21"/>
              </w:rPr>
            </w:pPr>
          </w:p>
        </w:tc>
        <w:tc>
          <w:tcPr>
            <w:tcW w:w="677" w:type="dxa"/>
            <w:vAlign w:val="center"/>
          </w:tcPr>
          <w:p w14:paraId="1C2440C5">
            <w:pPr>
              <w:spacing w:line="360" w:lineRule="auto"/>
              <w:jc w:val="center"/>
              <w:rPr>
                <w:rFonts w:hint="eastAsia" w:ascii="宋体" w:hAnsi="宋体" w:eastAsia="宋体" w:cs="宋体"/>
                <w:szCs w:val="21"/>
              </w:rPr>
            </w:pPr>
          </w:p>
        </w:tc>
        <w:tc>
          <w:tcPr>
            <w:tcW w:w="677" w:type="dxa"/>
            <w:vAlign w:val="center"/>
          </w:tcPr>
          <w:p w14:paraId="35D57F7D">
            <w:pPr>
              <w:spacing w:line="360" w:lineRule="auto"/>
              <w:jc w:val="center"/>
              <w:rPr>
                <w:rFonts w:hint="eastAsia" w:ascii="宋体" w:hAnsi="宋体" w:eastAsia="宋体" w:cs="宋体"/>
                <w:szCs w:val="21"/>
              </w:rPr>
            </w:pPr>
          </w:p>
        </w:tc>
        <w:tc>
          <w:tcPr>
            <w:tcW w:w="1138" w:type="dxa"/>
            <w:vAlign w:val="center"/>
          </w:tcPr>
          <w:p w14:paraId="5A88A18B">
            <w:pPr>
              <w:spacing w:line="360" w:lineRule="auto"/>
              <w:jc w:val="center"/>
              <w:rPr>
                <w:rFonts w:hint="eastAsia" w:ascii="宋体" w:hAnsi="宋体" w:eastAsia="宋体" w:cs="宋体"/>
                <w:szCs w:val="21"/>
              </w:rPr>
            </w:pPr>
          </w:p>
        </w:tc>
        <w:tc>
          <w:tcPr>
            <w:tcW w:w="1301" w:type="dxa"/>
            <w:vAlign w:val="center"/>
          </w:tcPr>
          <w:p w14:paraId="46AA481C">
            <w:pPr>
              <w:spacing w:line="360" w:lineRule="auto"/>
              <w:jc w:val="center"/>
              <w:rPr>
                <w:rFonts w:hint="eastAsia" w:ascii="宋体" w:hAnsi="宋体" w:eastAsia="宋体" w:cs="宋体"/>
                <w:szCs w:val="21"/>
              </w:rPr>
            </w:pPr>
          </w:p>
        </w:tc>
        <w:tc>
          <w:tcPr>
            <w:tcW w:w="2281" w:type="dxa"/>
            <w:vAlign w:val="center"/>
          </w:tcPr>
          <w:p w14:paraId="0D9D2242">
            <w:pPr>
              <w:spacing w:line="360" w:lineRule="auto"/>
              <w:jc w:val="center"/>
              <w:rPr>
                <w:rFonts w:hint="eastAsia" w:ascii="宋体" w:hAnsi="宋体" w:eastAsia="宋体" w:cs="宋体"/>
                <w:szCs w:val="21"/>
              </w:rPr>
            </w:pPr>
          </w:p>
        </w:tc>
        <w:tc>
          <w:tcPr>
            <w:tcW w:w="947" w:type="dxa"/>
            <w:vAlign w:val="center"/>
          </w:tcPr>
          <w:p w14:paraId="6037E769">
            <w:pPr>
              <w:spacing w:line="360" w:lineRule="auto"/>
              <w:jc w:val="center"/>
              <w:rPr>
                <w:rFonts w:hint="eastAsia" w:ascii="宋体" w:hAnsi="宋体" w:eastAsia="宋体" w:cs="宋体"/>
                <w:szCs w:val="21"/>
              </w:rPr>
            </w:pPr>
          </w:p>
        </w:tc>
      </w:tr>
    </w:tbl>
    <w:p w14:paraId="5FB4579A">
      <w:pPr>
        <w:spacing w:line="360" w:lineRule="auto"/>
        <w:rPr>
          <w:rFonts w:hint="eastAsia" w:hAnsi="宋体"/>
          <w:szCs w:val="21"/>
        </w:rPr>
      </w:pPr>
    </w:p>
    <w:p w14:paraId="249197B2">
      <w:pPr>
        <w:spacing w:line="360" w:lineRule="auto"/>
        <w:rPr>
          <w:rFonts w:hint="eastAsia" w:ascii="宋体" w:hAnsi="宋体" w:eastAsia="宋体" w:cs="宋体"/>
          <w:szCs w:val="21"/>
        </w:rPr>
      </w:pPr>
      <w:r>
        <w:rPr>
          <w:rFonts w:hint="eastAsia" w:ascii="宋体" w:hAnsi="宋体" w:eastAsia="宋体" w:cs="宋体"/>
          <w:szCs w:val="21"/>
        </w:rPr>
        <w:t>注：</w:t>
      </w:r>
    </w:p>
    <w:p w14:paraId="00755EF6">
      <w:pPr>
        <w:spacing w:line="360" w:lineRule="auto"/>
        <w:rPr>
          <w:rFonts w:hint="eastAsia" w:ascii="宋体" w:hAnsi="宋体" w:eastAsia="宋体" w:cs="宋体"/>
          <w:szCs w:val="21"/>
        </w:rPr>
      </w:pPr>
      <w:r>
        <w:rPr>
          <w:rFonts w:hint="eastAsia" w:ascii="宋体" w:hAnsi="宋体" w:eastAsia="宋体" w:cs="宋体"/>
          <w:szCs w:val="21"/>
        </w:rPr>
        <w:t>1.以上人员不重复计分，一人持有以上多个证书的不重复计分；</w:t>
      </w:r>
    </w:p>
    <w:p w14:paraId="31C8A7EF">
      <w:pPr>
        <w:spacing w:line="360" w:lineRule="auto"/>
        <w:rPr>
          <w:rFonts w:hint="eastAsia" w:ascii="宋体" w:hAnsi="宋体" w:eastAsia="宋体" w:cs="宋体"/>
          <w:szCs w:val="21"/>
        </w:rPr>
      </w:pPr>
      <w:r>
        <w:rPr>
          <w:rFonts w:hint="eastAsia" w:ascii="宋体" w:hAnsi="宋体" w:eastAsia="宋体" w:cs="宋体"/>
          <w:szCs w:val="21"/>
        </w:rPr>
        <w:t>2.须提供以上人员相关证书及投标人2025年10月至2025年12月为其缴纳的社保证明材料复印件。</w:t>
      </w:r>
    </w:p>
    <w:p w14:paraId="79DF47E0">
      <w:pPr>
        <w:autoSpaceDE w:val="0"/>
        <w:autoSpaceDN w:val="0"/>
        <w:adjustRightInd w:val="0"/>
        <w:spacing w:line="360" w:lineRule="auto"/>
        <w:ind w:firstLine="3780" w:firstLineChars="1800"/>
        <w:rPr>
          <w:rFonts w:hint="eastAsia" w:ascii="宋体" w:hAnsi="宋体" w:eastAsia="宋体" w:cs="宋体"/>
          <w:szCs w:val="21"/>
          <w:lang w:val="zh-CN"/>
        </w:rPr>
      </w:pPr>
    </w:p>
    <w:p w14:paraId="05D54FBB">
      <w:pPr>
        <w:autoSpaceDE w:val="0"/>
        <w:autoSpaceDN w:val="0"/>
        <w:adjustRightInd w:val="0"/>
        <w:spacing w:line="360" w:lineRule="auto"/>
        <w:ind w:firstLine="3780" w:firstLineChars="1800"/>
        <w:rPr>
          <w:rFonts w:hint="eastAsia" w:ascii="宋体" w:hAnsi="宋体" w:eastAsia="宋体" w:cs="宋体"/>
          <w:szCs w:val="21"/>
          <w:lang w:val="zh-CN"/>
        </w:rPr>
      </w:pPr>
      <w:r>
        <w:rPr>
          <w:rFonts w:hint="eastAsia" w:ascii="宋体" w:hAnsi="宋体" w:eastAsia="宋体" w:cs="宋体"/>
          <w:szCs w:val="21"/>
          <w:lang w:val="zh-CN"/>
        </w:rPr>
        <w:t>投标人：</w:t>
      </w:r>
      <w:r>
        <w:rPr>
          <w:rFonts w:hint="eastAsia" w:ascii="宋体" w:hAnsi="宋体" w:eastAsia="宋体" w:cs="宋体"/>
          <w:szCs w:val="21"/>
          <w:u w:val="single"/>
          <w:lang w:val="zh-CN"/>
        </w:rPr>
        <w:t xml:space="preserve">             （企业数字证书电子签名）</w:t>
      </w:r>
    </w:p>
    <w:p w14:paraId="636071A7">
      <w:pPr>
        <w:autoSpaceDE w:val="0"/>
        <w:autoSpaceDN w:val="0"/>
        <w:adjustRightInd w:val="0"/>
        <w:spacing w:line="360" w:lineRule="auto"/>
        <w:ind w:firstLine="3780" w:firstLineChars="1800"/>
        <w:rPr>
          <w:rFonts w:hint="eastAsia" w:ascii="宋体" w:hAnsi="宋体" w:eastAsia="宋体" w:cs="Times New Roman"/>
          <w:szCs w:val="24"/>
          <w:lang w:val="zh-CN"/>
        </w:rPr>
      </w:pPr>
      <w:r>
        <w:rPr>
          <w:rFonts w:hint="eastAsia" w:ascii="宋体" w:hAnsi="宋体" w:eastAsia="宋体" w:cs="宋体"/>
          <w:szCs w:val="21"/>
          <w:lang w:val="zh-CN"/>
        </w:rPr>
        <w:t>日</w:t>
      </w:r>
      <w:r>
        <w:rPr>
          <w:rFonts w:hint="eastAsia" w:ascii="宋体" w:hAnsi="宋体" w:eastAsia="宋体" w:cs="Times New Roman"/>
          <w:szCs w:val="24"/>
          <w:lang w:val="zh-CN"/>
        </w:rPr>
        <w:t>期：   年   月   日</w:t>
      </w:r>
    </w:p>
    <w:p w14:paraId="05F500C4">
      <w:pPr>
        <w:autoSpaceDE w:val="0"/>
        <w:autoSpaceDN w:val="0"/>
        <w:adjustRightInd w:val="0"/>
        <w:spacing w:line="360" w:lineRule="auto"/>
        <w:jc w:val="center"/>
        <w:rPr>
          <w:rFonts w:hint="eastAsia" w:ascii="宋体" w:hAnsi="宋体" w:eastAsia="宋体" w:cs="Times New Roman"/>
          <w:b/>
          <w:bCs/>
          <w:szCs w:val="24"/>
          <w:lang w:val="zh-CN"/>
        </w:rPr>
      </w:pPr>
    </w:p>
    <w:p w14:paraId="232B24AA">
      <w:pPr>
        <w:widowControl/>
        <w:autoSpaceDE w:val="0"/>
        <w:autoSpaceDN w:val="0"/>
        <w:adjustRightInd w:val="0"/>
        <w:spacing w:line="360" w:lineRule="auto"/>
        <w:jc w:val="center"/>
        <w:rPr>
          <w:rFonts w:hint="eastAsia" w:ascii="宋体" w:hAnsi="宋体" w:eastAsia="宋体" w:cs="Times New Roman"/>
          <w:b/>
          <w:bCs/>
          <w:szCs w:val="24"/>
          <w:lang w:val="zh-CN"/>
        </w:rPr>
      </w:pPr>
      <w:r>
        <w:rPr>
          <w:rFonts w:hint="eastAsia" w:ascii="宋体" w:hAnsi="宋体" w:eastAsia="宋体" w:cs="Times New Roman"/>
          <w:b/>
          <w:bCs/>
          <w:szCs w:val="24"/>
          <w:lang w:val="zh-CN"/>
        </w:rPr>
        <w:t>说明：由投标人使用投标人的企业数字证书电子签名。</w:t>
      </w:r>
    </w:p>
    <w:p w14:paraId="492A4FD8">
      <w:pPr>
        <w:widowControl/>
        <w:jc w:val="left"/>
        <w:rPr>
          <w:rFonts w:hint="eastAsia" w:ascii="宋体" w:hAnsi="宋体" w:eastAsia="宋体" w:cs="Times New Roman"/>
          <w:b/>
          <w:bCs/>
          <w:szCs w:val="24"/>
          <w:lang w:val="zh-CN"/>
        </w:rPr>
      </w:pPr>
      <w:r>
        <w:rPr>
          <w:rFonts w:hint="eastAsia" w:ascii="宋体" w:hAnsi="宋体" w:eastAsia="宋体" w:cs="Times New Roman"/>
          <w:b/>
          <w:bCs/>
          <w:szCs w:val="24"/>
          <w:lang w:val="zh-CN"/>
        </w:rPr>
        <w:br w:type="page"/>
      </w:r>
    </w:p>
    <w:p w14:paraId="7745F33F">
      <w:pPr>
        <w:tabs>
          <w:tab w:val="left" w:pos="567"/>
        </w:tabs>
        <w:autoSpaceDE w:val="0"/>
        <w:autoSpaceDN w:val="0"/>
        <w:adjustRightInd w:val="0"/>
        <w:spacing w:line="360" w:lineRule="auto"/>
        <w:jc w:val="left"/>
        <w:outlineLvl w:val="3"/>
        <w:rPr>
          <w:rFonts w:hint="eastAsia" w:ascii="宋体" w:hAnsi="宋体" w:eastAsia="宋体" w:cs="宋体"/>
          <w:b/>
          <w:kern w:val="0"/>
          <w:sz w:val="32"/>
          <w:szCs w:val="32"/>
          <w:lang w:val="zh-CN"/>
        </w:rPr>
      </w:pPr>
      <w:r>
        <w:rPr>
          <w:rFonts w:hint="eastAsia" w:ascii="宋体" w:hAnsi="宋体" w:eastAsia="宋体" w:cs="宋体"/>
          <w:b/>
          <w:kern w:val="0"/>
          <w:sz w:val="32"/>
          <w:szCs w:val="32"/>
        </w:rPr>
        <w:t>十三</w:t>
      </w:r>
      <w:r>
        <w:rPr>
          <w:rFonts w:hint="eastAsia" w:ascii="宋体" w:hAnsi="宋体" w:eastAsia="宋体" w:cs="宋体"/>
          <w:b/>
          <w:kern w:val="0"/>
          <w:sz w:val="32"/>
          <w:szCs w:val="32"/>
          <w:lang w:val="zh-CN"/>
        </w:rPr>
        <w:t>、服务便利性</w:t>
      </w:r>
    </w:p>
    <w:p w14:paraId="5191B9A9">
      <w:pPr>
        <w:widowControl/>
        <w:autoSpaceDE w:val="0"/>
        <w:autoSpaceDN w:val="0"/>
        <w:adjustRightInd w:val="0"/>
        <w:spacing w:line="360" w:lineRule="auto"/>
        <w:jc w:val="left"/>
        <w:rPr>
          <w:rFonts w:hint="eastAsia" w:ascii="宋体" w:hAnsi="宋体" w:eastAsia="宋体" w:cs="Times New Roman"/>
          <w:szCs w:val="24"/>
        </w:rPr>
      </w:pPr>
      <w:r>
        <w:rPr>
          <w:rFonts w:hint="eastAsia" w:ascii="宋体" w:hAnsi="宋体" w:eastAsia="宋体" w:cs="Times New Roman"/>
          <w:szCs w:val="24"/>
        </w:rPr>
        <w:t>备注：</w:t>
      </w:r>
    </w:p>
    <w:p w14:paraId="5E8C794F">
      <w:pPr>
        <w:widowControl/>
        <w:numPr>
          <w:ilvl w:val="0"/>
          <w:numId w:val="5"/>
        </w:numPr>
        <w:autoSpaceDE w:val="0"/>
        <w:autoSpaceDN w:val="0"/>
        <w:adjustRightInd w:val="0"/>
        <w:spacing w:line="360" w:lineRule="auto"/>
        <w:jc w:val="left"/>
        <w:rPr>
          <w:rFonts w:hint="eastAsia" w:ascii="宋体" w:hAnsi="宋体" w:eastAsia="宋体" w:cs="Times New Roman"/>
          <w:szCs w:val="24"/>
        </w:rPr>
      </w:pPr>
      <w:r>
        <w:rPr>
          <w:rFonts w:hint="eastAsia" w:ascii="宋体" w:hAnsi="宋体" w:eastAsia="宋体" w:cs="Times New Roman"/>
          <w:szCs w:val="24"/>
        </w:rPr>
        <w:t>提供投标人工商注册地在东莞市或投标人在东莞市设有工商注册的分支机构的工商营业执照复印件；</w:t>
      </w:r>
    </w:p>
    <w:p w14:paraId="4E16C1A3">
      <w:pPr>
        <w:widowControl/>
        <w:numPr>
          <w:ilvl w:val="0"/>
          <w:numId w:val="5"/>
        </w:numPr>
        <w:autoSpaceDE w:val="0"/>
        <w:autoSpaceDN w:val="0"/>
        <w:adjustRightInd w:val="0"/>
        <w:spacing w:line="360" w:lineRule="auto"/>
        <w:jc w:val="left"/>
        <w:rPr>
          <w:rFonts w:hint="eastAsia" w:ascii="宋体" w:hAnsi="宋体" w:eastAsia="宋体" w:cs="Times New Roman"/>
          <w:szCs w:val="24"/>
        </w:rPr>
      </w:pPr>
      <w:r>
        <w:rPr>
          <w:rFonts w:ascii="宋体" w:hAnsi="宋体" w:eastAsia="宋体" w:cs="Times New Roman"/>
          <w:szCs w:val="24"/>
        </w:rPr>
        <w:t>投入技术服务人员</w:t>
      </w:r>
      <w:r>
        <w:rPr>
          <w:rFonts w:hint="eastAsia" w:ascii="宋体" w:hAnsi="宋体" w:eastAsia="宋体" w:cs="Times New Roman"/>
          <w:szCs w:val="24"/>
        </w:rPr>
        <w:t>的职称证书或注册证书、社保资料。</w:t>
      </w:r>
    </w:p>
    <w:p w14:paraId="5A0F604E">
      <w:pPr>
        <w:widowControl/>
        <w:jc w:val="left"/>
        <w:rPr>
          <w:rFonts w:hint="eastAsia" w:ascii="宋体" w:hAnsi="宋体" w:eastAsia="宋体" w:cs="Times New Roman"/>
          <w:b/>
          <w:bCs/>
          <w:szCs w:val="24"/>
          <w:lang w:val="zh-CN"/>
        </w:rPr>
      </w:pPr>
      <w:r>
        <w:rPr>
          <w:rFonts w:hint="eastAsia" w:ascii="宋体" w:hAnsi="宋体" w:eastAsia="宋体" w:cs="Times New Roman"/>
          <w:b/>
          <w:bCs/>
          <w:szCs w:val="24"/>
          <w:lang w:val="zh-CN"/>
        </w:rPr>
        <w:br w:type="page"/>
      </w:r>
    </w:p>
    <w:p w14:paraId="1AEE853A">
      <w:pPr>
        <w:jc w:val="left"/>
        <w:rPr>
          <w:rFonts w:hint="eastAsia" w:ascii="宋体" w:hAnsi="宋体" w:eastAsia="宋体" w:cs="宋体"/>
          <w:b/>
          <w:bCs/>
          <w:kern w:val="0"/>
          <w:sz w:val="32"/>
          <w:szCs w:val="32"/>
        </w:rPr>
      </w:pPr>
    </w:p>
    <w:p w14:paraId="4B79C355">
      <w:pPr>
        <w:tabs>
          <w:tab w:val="left" w:pos="567"/>
        </w:tabs>
        <w:autoSpaceDE w:val="0"/>
        <w:autoSpaceDN w:val="0"/>
        <w:adjustRightInd w:val="0"/>
        <w:spacing w:line="360" w:lineRule="auto"/>
        <w:ind w:left="357" w:leftChars="-100" w:hanging="567"/>
        <w:jc w:val="left"/>
        <w:outlineLvl w:val="3"/>
        <w:rPr>
          <w:rFonts w:hint="eastAsia" w:ascii="宋体" w:hAnsi="宋体" w:eastAsia="宋体" w:cs="宋体"/>
          <w:b/>
          <w:kern w:val="0"/>
          <w:sz w:val="32"/>
          <w:szCs w:val="32"/>
        </w:rPr>
        <w:sectPr>
          <w:footerReference r:id="rId12" w:type="first"/>
          <w:footerReference r:id="rId11"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bCs/>
          <w:kern w:val="0"/>
          <w:sz w:val="32"/>
          <w:szCs w:val="32"/>
        </w:rPr>
        <w:t>十四</w:t>
      </w:r>
      <w:r>
        <w:rPr>
          <w:rFonts w:hint="eastAsia" w:ascii="宋体" w:hAnsi="宋体" w:eastAsia="宋体" w:cs="宋体"/>
          <w:b/>
          <w:bCs/>
          <w:kern w:val="0"/>
          <w:sz w:val="32"/>
          <w:szCs w:val="32"/>
          <w:lang w:val="zh-CN"/>
        </w:rPr>
        <w:t>、投标人资格证明文件以外的其他资质证书、知识产权证书及获得的相关获奖、认证证书、社会评价资料证明文件扫描件等投标人认为有需要证明其具备为本次</w:t>
      </w:r>
      <w:r>
        <w:rPr>
          <w:rFonts w:hint="eastAsia" w:ascii="宋体" w:hAnsi="宋体" w:eastAsia="宋体" w:cs="宋体"/>
          <w:b/>
          <w:bCs/>
          <w:kern w:val="0"/>
          <w:sz w:val="32"/>
          <w:szCs w:val="32"/>
        </w:rPr>
        <w:t>招标</w:t>
      </w:r>
      <w:r>
        <w:rPr>
          <w:rFonts w:hint="eastAsia" w:ascii="宋体" w:hAnsi="宋体" w:eastAsia="宋体" w:cs="宋体"/>
          <w:b/>
          <w:bCs/>
          <w:kern w:val="0"/>
          <w:sz w:val="32"/>
          <w:szCs w:val="32"/>
          <w:lang w:val="zh-CN"/>
        </w:rPr>
        <w:t>项目提供有关服务能力的有关其它商务文件（不做强制要求）</w:t>
      </w:r>
      <w:bookmarkEnd w:id="878"/>
      <w:bookmarkEnd w:id="879"/>
      <w:bookmarkEnd w:id="880"/>
      <w:bookmarkEnd w:id="881"/>
      <w:bookmarkEnd w:id="882"/>
      <w:bookmarkEnd w:id="883"/>
      <w:bookmarkEnd w:id="884"/>
      <w:bookmarkEnd w:id="885"/>
      <w:bookmarkEnd w:id="886"/>
      <w:bookmarkEnd w:id="887"/>
      <w:bookmarkEnd w:id="890"/>
      <w:bookmarkEnd w:id="891"/>
    </w:p>
    <w:p w14:paraId="194775BD">
      <w:pPr>
        <w:jc w:val="center"/>
        <w:outlineLvl w:val="1"/>
        <w:rPr>
          <w:rFonts w:hint="eastAsia" w:ascii="宋体" w:hAnsi="宋体" w:eastAsia="宋体" w:cs="宋体"/>
          <w:b/>
          <w:kern w:val="0"/>
          <w:sz w:val="32"/>
          <w:szCs w:val="32"/>
        </w:rPr>
      </w:pPr>
      <w:bookmarkStart w:id="892" w:name="_Toc23832"/>
      <w:bookmarkStart w:id="893" w:name="_Toc31461"/>
      <w:bookmarkStart w:id="894" w:name="_Toc29237"/>
      <w:bookmarkStart w:id="895" w:name="_Toc14921"/>
      <w:bookmarkStart w:id="896" w:name="_Toc24448"/>
      <w:bookmarkStart w:id="897" w:name="_Toc17509"/>
      <w:bookmarkStart w:id="898" w:name="_Toc195714399"/>
      <w:bookmarkStart w:id="899" w:name="_Toc4972"/>
      <w:bookmarkStart w:id="900" w:name="_Toc27482"/>
      <w:bookmarkStart w:id="901" w:name="_Toc102860429"/>
      <w:bookmarkStart w:id="902" w:name="_Toc140596940"/>
      <w:bookmarkStart w:id="903" w:name="_Toc102860085"/>
      <w:bookmarkStart w:id="904" w:name="_Toc142508380"/>
      <w:bookmarkStart w:id="905" w:name="_Toc31916"/>
      <w:bookmarkStart w:id="906" w:name="_Toc18038"/>
      <w:bookmarkStart w:id="907" w:name="_Toc104991887"/>
      <w:bookmarkStart w:id="908" w:name="_Toc94107222"/>
      <w:bookmarkStart w:id="909" w:name="_Toc1977739"/>
      <w:r>
        <w:rPr>
          <w:rFonts w:hint="eastAsia" w:ascii="宋体" w:hAnsi="宋体" w:eastAsia="宋体" w:cs="宋体"/>
          <w:b/>
          <w:kern w:val="0"/>
          <w:sz w:val="32"/>
          <w:szCs w:val="32"/>
        </w:rPr>
        <w:t>第二部分 技术标格式</w:t>
      </w:r>
      <w:bookmarkEnd w:id="892"/>
      <w:bookmarkEnd w:id="893"/>
      <w:bookmarkEnd w:id="894"/>
      <w:bookmarkEnd w:id="895"/>
      <w:bookmarkEnd w:id="896"/>
      <w:bookmarkEnd w:id="897"/>
    </w:p>
    <w:bookmarkEnd w:id="898"/>
    <w:bookmarkEnd w:id="899"/>
    <w:p w14:paraId="657C8FAD">
      <w:pPr>
        <w:jc w:val="left"/>
        <w:rPr>
          <w:rFonts w:hint="eastAsia" w:ascii="宋体" w:hAnsi="宋体" w:eastAsia="宋体" w:cs="宋体"/>
          <w:b/>
          <w:kern w:val="0"/>
          <w:sz w:val="32"/>
          <w:szCs w:val="32"/>
        </w:rPr>
      </w:pPr>
    </w:p>
    <w:bookmarkEnd w:id="888"/>
    <w:bookmarkEnd w:id="900"/>
    <w:bookmarkEnd w:id="901"/>
    <w:bookmarkEnd w:id="902"/>
    <w:bookmarkEnd w:id="903"/>
    <w:bookmarkEnd w:id="904"/>
    <w:bookmarkEnd w:id="905"/>
    <w:bookmarkEnd w:id="906"/>
    <w:bookmarkEnd w:id="907"/>
    <w:bookmarkEnd w:id="908"/>
    <w:bookmarkEnd w:id="909"/>
    <w:p w14:paraId="76A0CCA4">
      <w:pPr>
        <w:pStyle w:val="15"/>
        <w:spacing w:line="360" w:lineRule="auto"/>
        <w:jc w:val="center"/>
        <w:rPr>
          <w:rFonts w:hint="eastAsia" w:ascii="宋体" w:hAnsi="宋体" w:cs="宋体"/>
          <w:b/>
          <w:kern w:val="0"/>
          <w:szCs w:val="21"/>
        </w:rPr>
      </w:pPr>
      <w:r>
        <w:rPr>
          <w:rFonts w:hint="eastAsia" w:ascii="宋体" w:hAnsi="宋体" w:cs="宋体"/>
          <w:b/>
          <w:kern w:val="0"/>
          <w:szCs w:val="21"/>
        </w:rPr>
        <w:br w:type="page"/>
      </w:r>
      <w:bookmarkEnd w:id="889"/>
      <w:bookmarkStart w:id="910" w:name="_Toc102860086"/>
      <w:bookmarkStart w:id="911" w:name="_Toc1977740"/>
      <w:bookmarkStart w:id="912" w:name="_Toc94107223"/>
      <w:bookmarkStart w:id="913" w:name="_Toc104991888"/>
      <w:bookmarkStart w:id="914" w:name="_Toc533708135"/>
      <w:bookmarkStart w:id="915" w:name="_Toc140596941"/>
      <w:bookmarkStart w:id="916" w:name="_Toc102860430"/>
      <w:bookmarkStart w:id="917" w:name="_Toc142508381"/>
    </w:p>
    <w:p w14:paraId="11D7A5E5">
      <w:pPr>
        <w:pStyle w:val="15"/>
        <w:spacing w:line="360" w:lineRule="auto"/>
        <w:jc w:val="center"/>
        <w:rPr>
          <w:rFonts w:hint="eastAsia" w:ascii="宋体" w:hAnsi="宋体" w:cs="宋体"/>
          <w:b/>
          <w:kern w:val="0"/>
          <w:szCs w:val="21"/>
        </w:rPr>
      </w:pPr>
    </w:p>
    <w:p w14:paraId="1903EE7A">
      <w:pPr>
        <w:pStyle w:val="15"/>
        <w:spacing w:line="360" w:lineRule="auto"/>
        <w:jc w:val="center"/>
        <w:rPr>
          <w:rFonts w:hint="eastAsia" w:ascii="宋体" w:hAnsi="宋体" w:cs="宋体"/>
          <w:b/>
          <w:kern w:val="0"/>
          <w:szCs w:val="21"/>
        </w:rPr>
      </w:pPr>
    </w:p>
    <w:p w14:paraId="46E07F35">
      <w:pPr>
        <w:pStyle w:val="15"/>
        <w:spacing w:line="360" w:lineRule="auto"/>
        <w:jc w:val="center"/>
        <w:rPr>
          <w:rFonts w:hint="eastAsia" w:ascii="宋体" w:hAnsi="宋体" w:cs="宋体"/>
          <w:b/>
          <w:kern w:val="0"/>
          <w:szCs w:val="21"/>
        </w:rPr>
      </w:pPr>
    </w:p>
    <w:p w14:paraId="2D7CF9A2">
      <w:pPr>
        <w:pStyle w:val="15"/>
        <w:spacing w:line="360" w:lineRule="auto"/>
        <w:jc w:val="center"/>
        <w:rPr>
          <w:rFonts w:hint="eastAsia" w:ascii="宋体" w:hAnsi="宋体" w:cs="宋体"/>
          <w:b/>
          <w:kern w:val="0"/>
          <w:szCs w:val="21"/>
        </w:rPr>
      </w:pPr>
    </w:p>
    <w:p w14:paraId="2E818C7A">
      <w:pPr>
        <w:pStyle w:val="15"/>
        <w:spacing w:line="360" w:lineRule="auto"/>
        <w:jc w:val="center"/>
        <w:rPr>
          <w:rFonts w:hint="eastAsia" w:ascii="宋体" w:hAnsi="宋体" w:cs="宋体"/>
          <w:b/>
          <w:kern w:val="0"/>
          <w:szCs w:val="21"/>
        </w:rPr>
      </w:pPr>
    </w:p>
    <w:p w14:paraId="3AF6E8E1">
      <w:pPr>
        <w:pStyle w:val="15"/>
        <w:spacing w:line="360" w:lineRule="auto"/>
        <w:jc w:val="center"/>
        <w:rPr>
          <w:rFonts w:hint="eastAsia" w:ascii="宋体" w:hAnsi="宋体" w:cs="宋体"/>
          <w:b/>
          <w:kern w:val="0"/>
          <w:szCs w:val="21"/>
        </w:rPr>
      </w:pPr>
    </w:p>
    <w:p w14:paraId="2D50E14C">
      <w:pPr>
        <w:pStyle w:val="15"/>
        <w:spacing w:line="360" w:lineRule="auto"/>
        <w:jc w:val="center"/>
        <w:rPr>
          <w:rFonts w:hint="eastAsia" w:ascii="宋体" w:hAnsi="宋体" w:cs="宋体"/>
          <w:b/>
          <w:kern w:val="0"/>
          <w:szCs w:val="21"/>
        </w:rPr>
      </w:pPr>
    </w:p>
    <w:p w14:paraId="12DFE71F">
      <w:pPr>
        <w:pStyle w:val="15"/>
        <w:spacing w:line="360" w:lineRule="auto"/>
        <w:jc w:val="center"/>
        <w:rPr>
          <w:rFonts w:hint="eastAsia" w:ascii="宋体" w:hAnsi="宋体" w:cs="宋体"/>
          <w:b/>
          <w:kern w:val="0"/>
          <w:szCs w:val="21"/>
        </w:rPr>
      </w:pPr>
    </w:p>
    <w:p w14:paraId="32B240D1">
      <w:pPr>
        <w:pStyle w:val="15"/>
        <w:spacing w:line="360" w:lineRule="auto"/>
        <w:jc w:val="center"/>
        <w:rPr>
          <w:rFonts w:hint="eastAsia" w:ascii="宋体" w:hAnsi="宋体" w:cs="宋体"/>
          <w:sz w:val="84"/>
        </w:rPr>
      </w:pPr>
      <w:r>
        <w:rPr>
          <w:rFonts w:hint="eastAsia" w:ascii="宋体" w:hAnsi="宋体" w:cs="宋体"/>
          <w:sz w:val="84"/>
        </w:rPr>
        <w:t>投 标 文 件</w:t>
      </w:r>
    </w:p>
    <w:p w14:paraId="7B6D605F">
      <w:pPr>
        <w:pStyle w:val="15"/>
        <w:spacing w:line="360" w:lineRule="auto"/>
        <w:rPr>
          <w:rFonts w:hint="eastAsia" w:ascii="宋体" w:hAnsi="宋体" w:cs="宋体"/>
        </w:rPr>
      </w:pPr>
    </w:p>
    <w:p w14:paraId="2E172389">
      <w:pPr>
        <w:pStyle w:val="15"/>
        <w:spacing w:line="360" w:lineRule="auto"/>
        <w:rPr>
          <w:rFonts w:hint="eastAsia" w:ascii="宋体" w:hAnsi="宋体" w:cs="宋体"/>
        </w:rPr>
      </w:pPr>
    </w:p>
    <w:p w14:paraId="48BAFE89">
      <w:pPr>
        <w:pStyle w:val="15"/>
        <w:spacing w:line="360" w:lineRule="auto"/>
        <w:rPr>
          <w:rFonts w:hint="eastAsia" w:ascii="宋体" w:hAnsi="宋体" w:cs="宋体"/>
        </w:rPr>
      </w:pPr>
    </w:p>
    <w:p w14:paraId="48C39759">
      <w:pPr>
        <w:pStyle w:val="15"/>
        <w:spacing w:line="360" w:lineRule="auto"/>
        <w:rPr>
          <w:rFonts w:hint="eastAsia" w:ascii="宋体" w:hAnsi="宋体" w:cs="宋体"/>
        </w:rPr>
      </w:pPr>
    </w:p>
    <w:p w14:paraId="12921969">
      <w:pPr>
        <w:pStyle w:val="15"/>
        <w:spacing w:line="360" w:lineRule="auto"/>
        <w:rPr>
          <w:rFonts w:hint="eastAsia" w:ascii="宋体" w:hAnsi="宋体" w:cs="宋体"/>
        </w:rPr>
      </w:pPr>
    </w:p>
    <w:p w14:paraId="09E59017">
      <w:pPr>
        <w:pStyle w:val="15"/>
        <w:spacing w:line="360" w:lineRule="auto"/>
        <w:rPr>
          <w:rFonts w:hint="eastAsia" w:ascii="宋体" w:hAnsi="宋体" w:cs="宋体"/>
        </w:rPr>
      </w:pPr>
    </w:p>
    <w:p w14:paraId="46D565A6">
      <w:pPr>
        <w:pStyle w:val="15"/>
        <w:spacing w:line="360" w:lineRule="auto"/>
        <w:ind w:firstLine="1875" w:firstLineChars="625"/>
        <w:rPr>
          <w:rFonts w:hint="eastAsia" w:ascii="宋体" w:hAnsi="宋体" w:cs="宋体"/>
          <w:sz w:val="30"/>
        </w:rPr>
      </w:pPr>
      <w:r>
        <w:rPr>
          <w:rFonts w:hint="eastAsia" w:ascii="宋体" w:hAnsi="宋体" w:cs="宋体"/>
          <w:sz w:val="30"/>
        </w:rPr>
        <w:t>招标编号：</w:t>
      </w:r>
      <w:r>
        <w:rPr>
          <w:rFonts w:hint="eastAsia" w:ascii="宋体" w:hAnsi="宋体" w:cs="宋体"/>
          <w:sz w:val="30"/>
          <w:u w:val="single"/>
        </w:rPr>
        <w:t xml:space="preserve">                                </w:t>
      </w:r>
    </w:p>
    <w:p w14:paraId="03A959FD">
      <w:pPr>
        <w:pStyle w:val="15"/>
        <w:spacing w:line="360" w:lineRule="auto"/>
        <w:ind w:firstLine="1875" w:firstLineChars="625"/>
        <w:rPr>
          <w:rFonts w:hint="eastAsia" w:ascii="宋体" w:hAnsi="宋体" w:cs="宋体"/>
          <w:sz w:val="30"/>
          <w:u w:val="single"/>
        </w:rPr>
      </w:pPr>
      <w:r>
        <w:rPr>
          <w:rFonts w:hint="eastAsia" w:ascii="宋体" w:hAnsi="宋体" w:cs="宋体"/>
          <w:sz w:val="30"/>
        </w:rPr>
        <w:t>项目名称：</w:t>
      </w:r>
      <w:r>
        <w:rPr>
          <w:rFonts w:hint="eastAsia" w:ascii="宋体" w:hAnsi="宋体" w:cs="宋体"/>
          <w:sz w:val="30"/>
          <w:u w:val="single"/>
        </w:rPr>
        <w:t xml:space="preserve">                                </w:t>
      </w:r>
    </w:p>
    <w:p w14:paraId="12EDF9BB">
      <w:pPr>
        <w:pStyle w:val="15"/>
        <w:spacing w:line="360" w:lineRule="auto"/>
        <w:ind w:firstLine="1875" w:firstLineChars="625"/>
        <w:rPr>
          <w:rFonts w:hint="eastAsia" w:ascii="宋体" w:hAnsi="宋体" w:cs="宋体"/>
          <w:sz w:val="30"/>
          <w:u w:val="single"/>
        </w:rPr>
      </w:pPr>
      <w:r>
        <w:rPr>
          <w:rFonts w:hint="eastAsia" w:ascii="宋体" w:hAnsi="宋体" w:cs="宋体"/>
          <w:sz w:val="30"/>
        </w:rPr>
        <w:t>投标文件内容：</w:t>
      </w:r>
      <w:r>
        <w:rPr>
          <w:rFonts w:hint="eastAsia" w:ascii="宋体" w:hAnsi="宋体" w:cs="宋体"/>
          <w:sz w:val="30"/>
          <w:u w:val="single"/>
        </w:rPr>
        <w:t xml:space="preserve">       投标文件技术标       </w:t>
      </w:r>
    </w:p>
    <w:p w14:paraId="4E9244F6">
      <w:pPr>
        <w:pStyle w:val="15"/>
        <w:spacing w:line="360" w:lineRule="auto"/>
        <w:ind w:firstLine="1875" w:firstLineChars="625"/>
        <w:rPr>
          <w:rFonts w:hint="eastAsia" w:ascii="宋体" w:hAnsi="宋体" w:cs="宋体"/>
          <w:sz w:val="30"/>
        </w:rPr>
      </w:pPr>
      <w:r>
        <w:rPr>
          <w:rFonts w:hint="eastAsia" w:ascii="宋体" w:hAnsi="宋体" w:cs="宋体"/>
          <w:sz w:val="30"/>
        </w:rPr>
        <w:t>招标人：</w:t>
      </w:r>
      <w:r>
        <w:rPr>
          <w:rFonts w:hint="eastAsia" w:ascii="宋体" w:hAnsi="宋体" w:cs="宋体"/>
          <w:sz w:val="30"/>
          <w:u w:val="single"/>
        </w:rPr>
        <w:t xml:space="preserve">                                  </w:t>
      </w:r>
    </w:p>
    <w:p w14:paraId="5C6C7CE3">
      <w:pPr>
        <w:pStyle w:val="15"/>
        <w:spacing w:line="360" w:lineRule="auto"/>
        <w:ind w:firstLine="1875" w:firstLineChars="625"/>
        <w:rPr>
          <w:rFonts w:hint="eastAsia" w:ascii="宋体" w:hAnsi="宋体" w:cs="宋体"/>
          <w:sz w:val="30"/>
          <w:u w:val="single"/>
        </w:rPr>
      </w:pPr>
      <w:r>
        <w:rPr>
          <w:rFonts w:hint="eastAsia" w:ascii="宋体" w:hAnsi="宋体" w:cs="宋体"/>
          <w:sz w:val="30"/>
        </w:rPr>
        <w:t>投标人：</w:t>
      </w:r>
      <w:r>
        <w:rPr>
          <w:rFonts w:hint="eastAsia" w:ascii="宋体" w:hAnsi="宋体" w:cs="宋体"/>
          <w:sz w:val="30"/>
          <w:u w:val="single"/>
        </w:rPr>
        <w:t xml:space="preserve">          （企业数字证书电子签名）</w:t>
      </w:r>
    </w:p>
    <w:p w14:paraId="49000368">
      <w:pPr>
        <w:pStyle w:val="15"/>
        <w:spacing w:line="360" w:lineRule="auto"/>
        <w:ind w:firstLine="1875" w:firstLineChars="625"/>
        <w:rPr>
          <w:rFonts w:hint="eastAsia" w:ascii="宋体" w:hAnsi="宋体" w:cs="宋体"/>
          <w:sz w:val="30"/>
        </w:rPr>
      </w:pPr>
      <w:r>
        <w:rPr>
          <w:rFonts w:hint="eastAsia" w:ascii="宋体" w:hAnsi="宋体" w:cs="宋体"/>
          <w:sz w:val="30"/>
        </w:rPr>
        <w:t>日  期：</w:t>
      </w:r>
      <w:r>
        <w:rPr>
          <w:rFonts w:hint="eastAsia" w:ascii="宋体" w:hAnsi="宋体" w:cs="宋体"/>
          <w:sz w:val="30"/>
          <w:u w:val="single"/>
        </w:rPr>
        <w:t xml:space="preserve">     </w:t>
      </w:r>
      <w:r>
        <w:rPr>
          <w:rFonts w:hint="eastAsia" w:ascii="宋体" w:hAnsi="宋体" w:cs="宋体"/>
          <w:sz w:val="30"/>
        </w:rPr>
        <w:t>年</w:t>
      </w:r>
      <w:r>
        <w:rPr>
          <w:rFonts w:hint="eastAsia" w:ascii="宋体" w:hAnsi="宋体" w:cs="宋体"/>
          <w:sz w:val="30"/>
          <w:u w:val="single"/>
        </w:rPr>
        <w:t xml:space="preserve">    </w:t>
      </w:r>
      <w:r>
        <w:rPr>
          <w:rFonts w:hint="eastAsia" w:ascii="宋体" w:hAnsi="宋体" w:cs="宋体"/>
          <w:sz w:val="30"/>
        </w:rPr>
        <w:t>月</w:t>
      </w:r>
      <w:r>
        <w:rPr>
          <w:rFonts w:hint="eastAsia" w:ascii="宋体" w:hAnsi="宋体" w:cs="宋体"/>
          <w:sz w:val="30"/>
          <w:u w:val="single"/>
        </w:rPr>
        <w:t xml:space="preserve">    </w:t>
      </w:r>
      <w:r>
        <w:rPr>
          <w:rFonts w:hint="eastAsia" w:ascii="宋体" w:hAnsi="宋体" w:cs="宋体"/>
          <w:sz w:val="30"/>
        </w:rPr>
        <w:t>日</w:t>
      </w:r>
    </w:p>
    <w:p w14:paraId="208F78B0">
      <w:pPr>
        <w:ind w:firstLine="1875" w:firstLineChars="625"/>
        <w:rPr>
          <w:rFonts w:hint="eastAsia" w:ascii="宋体" w:hAnsi="宋体" w:cs="宋体"/>
          <w:sz w:val="30"/>
        </w:rPr>
      </w:pPr>
      <w:r>
        <w:rPr>
          <w:rFonts w:hint="eastAsia" w:ascii="宋体" w:hAnsi="宋体" w:cs="宋体"/>
          <w:sz w:val="30"/>
        </w:rPr>
        <w:br w:type="page"/>
      </w:r>
    </w:p>
    <w:p w14:paraId="3B15AB7D">
      <w:pPr>
        <w:pStyle w:val="15"/>
        <w:spacing w:line="360" w:lineRule="auto"/>
        <w:ind w:firstLine="1875" w:firstLineChars="625"/>
        <w:rPr>
          <w:rFonts w:hint="eastAsia" w:ascii="宋体" w:hAnsi="宋体" w:cs="宋体"/>
          <w:sz w:val="30"/>
        </w:rPr>
      </w:pPr>
    </w:p>
    <w:p w14:paraId="4960B30D">
      <w:pPr>
        <w:pStyle w:val="15"/>
        <w:spacing w:line="360" w:lineRule="auto"/>
        <w:rPr>
          <w:rFonts w:hint="eastAsia" w:ascii="宋体" w:hAnsi="宋体" w:cs="宋体"/>
        </w:rPr>
      </w:pPr>
    </w:p>
    <w:p w14:paraId="1DC1CEFE">
      <w:pPr>
        <w:pStyle w:val="15"/>
      </w:pPr>
    </w:p>
    <w:p w14:paraId="2F2EB4E0">
      <w:pPr>
        <w:pBdr>
          <w:bottom w:val="single" w:color="auto" w:sz="6" w:space="0"/>
        </w:pBdr>
        <w:spacing w:line="480" w:lineRule="auto"/>
        <w:ind w:left="-210" w:firstLine="472" w:firstLineChars="224"/>
        <w:jc w:val="center"/>
        <w:rPr>
          <w:rFonts w:hint="eastAsia" w:ascii="宋体" w:hAnsi="宋体" w:eastAsia="宋体" w:cs="宋体"/>
          <w:b/>
          <w:bCs/>
          <w:szCs w:val="21"/>
        </w:rPr>
      </w:pPr>
      <w:r>
        <w:rPr>
          <w:rFonts w:hint="eastAsia" w:ascii="宋体" w:hAnsi="宋体" w:eastAsia="宋体" w:cs="宋体"/>
          <w:b/>
          <w:bCs/>
          <w:szCs w:val="21"/>
        </w:rPr>
        <w:t>投标文件技术评审部分索引表</w:t>
      </w:r>
    </w:p>
    <w:tbl>
      <w:tblPr>
        <w:tblStyle w:val="52"/>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2171"/>
        <w:gridCol w:w="4045"/>
      </w:tblGrid>
      <w:tr w14:paraId="6583E7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2DDDBD9B">
            <w:pPr>
              <w:adjustRightInd w:val="0"/>
              <w:snapToGrid w:val="0"/>
              <w:spacing w:line="360" w:lineRule="auto"/>
              <w:jc w:val="center"/>
              <w:rPr>
                <w:rFonts w:hint="eastAsia" w:ascii="宋体" w:hAnsi="宋体" w:eastAsia="宋体" w:cs="宋体"/>
                <w:bCs/>
                <w:szCs w:val="21"/>
              </w:rPr>
            </w:pPr>
            <w:r>
              <w:rPr>
                <w:rFonts w:hint="eastAsia" w:ascii="宋体" w:hAnsi="宋体" w:eastAsia="宋体" w:cs="宋体"/>
                <w:bCs/>
                <w:szCs w:val="21"/>
              </w:rPr>
              <w:t>序号</w:t>
            </w:r>
          </w:p>
        </w:tc>
        <w:tc>
          <w:tcPr>
            <w:tcW w:w="1337" w:type="pct"/>
            <w:vAlign w:val="center"/>
          </w:tcPr>
          <w:p w14:paraId="2EBFC10C">
            <w:pPr>
              <w:adjustRightInd w:val="0"/>
              <w:snapToGrid w:val="0"/>
              <w:spacing w:line="360" w:lineRule="auto"/>
              <w:jc w:val="center"/>
              <w:rPr>
                <w:rFonts w:hint="eastAsia" w:ascii="宋体" w:hAnsi="宋体" w:eastAsia="宋体" w:cs="宋体"/>
                <w:bCs/>
                <w:szCs w:val="21"/>
              </w:rPr>
            </w:pPr>
            <w:r>
              <w:rPr>
                <w:rFonts w:hint="eastAsia" w:ascii="宋体" w:hAnsi="宋体" w:eastAsia="宋体" w:cs="宋体"/>
                <w:bCs/>
                <w:szCs w:val="21"/>
              </w:rPr>
              <w:t>评标项目</w:t>
            </w:r>
          </w:p>
        </w:tc>
        <w:tc>
          <w:tcPr>
            <w:tcW w:w="1047" w:type="pct"/>
            <w:vAlign w:val="center"/>
          </w:tcPr>
          <w:p w14:paraId="0D5DA5C1">
            <w:pPr>
              <w:adjustRightInd w:val="0"/>
              <w:snapToGrid w:val="0"/>
              <w:spacing w:line="360" w:lineRule="auto"/>
              <w:jc w:val="center"/>
              <w:rPr>
                <w:rFonts w:hint="eastAsia" w:ascii="宋体" w:hAnsi="宋体" w:eastAsia="宋体" w:cs="宋体"/>
                <w:bCs/>
                <w:szCs w:val="21"/>
              </w:rPr>
            </w:pPr>
            <w:r>
              <w:rPr>
                <w:rFonts w:hint="eastAsia" w:ascii="宋体" w:hAnsi="宋体" w:eastAsia="宋体" w:cs="宋体"/>
                <w:bCs/>
                <w:szCs w:val="21"/>
              </w:rPr>
              <w:t>招标文件上的满分值</w:t>
            </w:r>
          </w:p>
        </w:tc>
        <w:tc>
          <w:tcPr>
            <w:tcW w:w="1950" w:type="pct"/>
            <w:tcBorders>
              <w:left w:val="single" w:color="auto" w:sz="4" w:space="0"/>
            </w:tcBorders>
            <w:vAlign w:val="center"/>
          </w:tcPr>
          <w:p w14:paraId="5CACA006">
            <w:pPr>
              <w:adjustRightInd w:val="0"/>
              <w:snapToGrid w:val="0"/>
              <w:spacing w:line="360" w:lineRule="auto"/>
              <w:jc w:val="center"/>
              <w:rPr>
                <w:rFonts w:hint="eastAsia" w:ascii="宋体" w:hAnsi="宋体" w:eastAsia="宋体" w:cs="宋体"/>
                <w:bCs/>
                <w:szCs w:val="21"/>
              </w:rPr>
            </w:pPr>
            <w:r>
              <w:rPr>
                <w:rFonts w:hint="eastAsia" w:ascii="宋体" w:hAnsi="宋体" w:eastAsia="宋体" w:cs="宋体"/>
                <w:bCs/>
                <w:szCs w:val="21"/>
              </w:rPr>
              <w:t>页码索引</w:t>
            </w:r>
          </w:p>
        </w:tc>
      </w:tr>
      <w:tr w14:paraId="6B4D76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1063C3EA">
            <w:pPr>
              <w:adjustRightInd w:val="0"/>
              <w:snapToGrid w:val="0"/>
              <w:spacing w:line="360" w:lineRule="auto"/>
              <w:jc w:val="center"/>
              <w:rPr>
                <w:rFonts w:hint="eastAsia" w:ascii="宋体" w:hAnsi="宋体" w:eastAsia="宋体" w:cs="宋体"/>
                <w:bCs/>
                <w:szCs w:val="21"/>
              </w:rPr>
            </w:pPr>
          </w:p>
        </w:tc>
        <w:tc>
          <w:tcPr>
            <w:tcW w:w="1337" w:type="pct"/>
            <w:vAlign w:val="center"/>
          </w:tcPr>
          <w:p w14:paraId="5E5F9051">
            <w:pPr>
              <w:adjustRightInd w:val="0"/>
              <w:snapToGrid w:val="0"/>
              <w:spacing w:line="360" w:lineRule="auto"/>
              <w:jc w:val="center"/>
              <w:rPr>
                <w:rFonts w:hint="eastAsia" w:ascii="宋体" w:hAnsi="宋体" w:eastAsia="宋体" w:cs="宋体"/>
                <w:bCs/>
                <w:szCs w:val="21"/>
              </w:rPr>
            </w:pPr>
          </w:p>
        </w:tc>
        <w:tc>
          <w:tcPr>
            <w:tcW w:w="1047" w:type="pct"/>
            <w:vAlign w:val="center"/>
          </w:tcPr>
          <w:p w14:paraId="133068FE">
            <w:pPr>
              <w:adjustRightInd w:val="0"/>
              <w:snapToGrid w:val="0"/>
              <w:spacing w:line="360" w:lineRule="auto"/>
              <w:jc w:val="center"/>
              <w:rPr>
                <w:rFonts w:hint="eastAsia" w:ascii="宋体" w:hAnsi="宋体" w:eastAsia="宋体" w:cs="宋体"/>
                <w:bCs/>
                <w:szCs w:val="21"/>
              </w:rPr>
            </w:pPr>
          </w:p>
        </w:tc>
        <w:tc>
          <w:tcPr>
            <w:tcW w:w="1950" w:type="pct"/>
            <w:tcBorders>
              <w:left w:val="single" w:color="auto" w:sz="4" w:space="0"/>
            </w:tcBorders>
            <w:vAlign w:val="center"/>
          </w:tcPr>
          <w:p w14:paraId="43388B86">
            <w:pPr>
              <w:adjustRightInd w:val="0"/>
              <w:snapToGrid w:val="0"/>
              <w:spacing w:line="360" w:lineRule="auto"/>
              <w:rPr>
                <w:rFonts w:hint="eastAsia" w:ascii="宋体" w:hAnsi="宋体" w:eastAsia="宋体" w:cs="宋体"/>
                <w:bCs/>
                <w:szCs w:val="21"/>
              </w:rPr>
            </w:pPr>
          </w:p>
        </w:tc>
      </w:tr>
      <w:tr w14:paraId="5E04CD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15D3C8F4">
            <w:pPr>
              <w:rPr>
                <w:rFonts w:hint="eastAsia" w:ascii="宋体" w:hAnsi="宋体" w:eastAsia="宋体" w:cs="宋体"/>
                <w:bCs/>
                <w:szCs w:val="21"/>
              </w:rPr>
            </w:pPr>
          </w:p>
        </w:tc>
        <w:tc>
          <w:tcPr>
            <w:tcW w:w="1337" w:type="pct"/>
            <w:vAlign w:val="center"/>
          </w:tcPr>
          <w:p w14:paraId="78D105E3">
            <w:pPr>
              <w:rPr>
                <w:rFonts w:hint="eastAsia" w:ascii="宋体" w:hAnsi="宋体" w:eastAsia="宋体" w:cs="宋体"/>
                <w:bCs/>
                <w:szCs w:val="21"/>
              </w:rPr>
            </w:pPr>
          </w:p>
        </w:tc>
        <w:tc>
          <w:tcPr>
            <w:tcW w:w="1047" w:type="pct"/>
            <w:vAlign w:val="center"/>
          </w:tcPr>
          <w:p w14:paraId="05DBE016">
            <w:pPr>
              <w:rPr>
                <w:rFonts w:hint="eastAsia" w:ascii="宋体" w:hAnsi="宋体" w:eastAsia="宋体" w:cs="宋体"/>
                <w:bCs/>
                <w:szCs w:val="21"/>
              </w:rPr>
            </w:pPr>
          </w:p>
        </w:tc>
        <w:tc>
          <w:tcPr>
            <w:tcW w:w="1950" w:type="pct"/>
            <w:tcBorders>
              <w:left w:val="single" w:color="auto" w:sz="4" w:space="0"/>
            </w:tcBorders>
            <w:vAlign w:val="center"/>
          </w:tcPr>
          <w:p w14:paraId="5F3060F7">
            <w:pPr>
              <w:adjustRightInd w:val="0"/>
              <w:snapToGrid w:val="0"/>
              <w:spacing w:line="360" w:lineRule="auto"/>
              <w:ind w:left="-210" w:firstLine="105" w:firstLineChars="50"/>
              <w:rPr>
                <w:rFonts w:hint="eastAsia" w:ascii="宋体" w:hAnsi="宋体" w:eastAsia="宋体" w:cs="宋体"/>
                <w:bCs/>
                <w:szCs w:val="21"/>
              </w:rPr>
            </w:pPr>
          </w:p>
        </w:tc>
      </w:tr>
      <w:tr w14:paraId="1C14DE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79535FE7">
            <w:pPr>
              <w:adjustRightInd w:val="0"/>
              <w:snapToGrid w:val="0"/>
              <w:spacing w:line="360" w:lineRule="auto"/>
              <w:jc w:val="center"/>
              <w:rPr>
                <w:rFonts w:hint="eastAsia" w:ascii="宋体" w:hAnsi="宋体" w:eastAsia="宋体" w:cs="宋体"/>
                <w:bCs/>
                <w:szCs w:val="21"/>
              </w:rPr>
            </w:pPr>
          </w:p>
        </w:tc>
        <w:tc>
          <w:tcPr>
            <w:tcW w:w="1337" w:type="pct"/>
            <w:vAlign w:val="center"/>
          </w:tcPr>
          <w:p w14:paraId="0E931D01">
            <w:pPr>
              <w:adjustRightInd w:val="0"/>
              <w:snapToGrid w:val="0"/>
              <w:spacing w:line="360" w:lineRule="auto"/>
              <w:rPr>
                <w:rFonts w:hint="eastAsia" w:ascii="宋体" w:hAnsi="宋体" w:eastAsia="宋体" w:cs="宋体"/>
                <w:bCs/>
                <w:szCs w:val="21"/>
              </w:rPr>
            </w:pPr>
          </w:p>
        </w:tc>
        <w:tc>
          <w:tcPr>
            <w:tcW w:w="1047" w:type="pct"/>
            <w:vAlign w:val="center"/>
          </w:tcPr>
          <w:p w14:paraId="3CCC5B0C">
            <w:pPr>
              <w:adjustRightInd w:val="0"/>
              <w:snapToGrid w:val="0"/>
              <w:spacing w:line="360" w:lineRule="auto"/>
              <w:jc w:val="center"/>
              <w:rPr>
                <w:rFonts w:hint="eastAsia" w:ascii="宋体" w:hAnsi="宋体" w:eastAsia="宋体" w:cs="宋体"/>
                <w:bCs/>
                <w:szCs w:val="21"/>
              </w:rPr>
            </w:pPr>
          </w:p>
        </w:tc>
        <w:tc>
          <w:tcPr>
            <w:tcW w:w="1950" w:type="pct"/>
            <w:tcBorders>
              <w:left w:val="single" w:color="auto" w:sz="4" w:space="0"/>
            </w:tcBorders>
            <w:vAlign w:val="center"/>
          </w:tcPr>
          <w:p w14:paraId="06CDB13B">
            <w:pPr>
              <w:spacing w:line="360" w:lineRule="auto"/>
              <w:ind w:left="-210" w:firstLine="8" w:firstLineChars="4"/>
              <w:rPr>
                <w:rFonts w:hint="eastAsia" w:ascii="宋体" w:hAnsi="宋体" w:eastAsia="宋体" w:cs="宋体"/>
                <w:bCs/>
                <w:szCs w:val="21"/>
              </w:rPr>
            </w:pPr>
          </w:p>
        </w:tc>
      </w:tr>
      <w:tr w14:paraId="455662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67978CB6">
            <w:pPr>
              <w:adjustRightInd w:val="0"/>
              <w:snapToGrid w:val="0"/>
              <w:spacing w:line="360" w:lineRule="auto"/>
              <w:jc w:val="center"/>
              <w:rPr>
                <w:rFonts w:hint="eastAsia" w:ascii="宋体" w:hAnsi="宋体" w:eastAsia="宋体" w:cs="宋体"/>
                <w:bCs/>
                <w:szCs w:val="21"/>
              </w:rPr>
            </w:pPr>
          </w:p>
        </w:tc>
        <w:tc>
          <w:tcPr>
            <w:tcW w:w="1337" w:type="pct"/>
            <w:tcBorders>
              <w:top w:val="single" w:color="auto" w:sz="6" w:space="0"/>
              <w:left w:val="single" w:color="auto" w:sz="6" w:space="0"/>
              <w:bottom w:val="outset" w:color="808080" w:sz="6" w:space="0"/>
              <w:right w:val="single" w:color="auto" w:sz="6" w:space="0"/>
            </w:tcBorders>
            <w:vAlign w:val="center"/>
          </w:tcPr>
          <w:p w14:paraId="3BFE02DA">
            <w:pPr>
              <w:adjustRightInd w:val="0"/>
              <w:snapToGrid w:val="0"/>
              <w:spacing w:line="360" w:lineRule="auto"/>
              <w:rPr>
                <w:rFonts w:hint="eastAsia" w:ascii="宋体" w:hAnsi="宋体" w:eastAsia="宋体" w:cs="宋体"/>
                <w:bCs/>
                <w:szCs w:val="21"/>
              </w:rPr>
            </w:pPr>
          </w:p>
        </w:tc>
        <w:tc>
          <w:tcPr>
            <w:tcW w:w="1047" w:type="pct"/>
            <w:tcBorders>
              <w:top w:val="single" w:color="auto" w:sz="6" w:space="0"/>
              <w:left w:val="single" w:color="auto" w:sz="6" w:space="0"/>
              <w:bottom w:val="outset" w:color="808080" w:sz="6" w:space="0"/>
              <w:right w:val="single" w:color="auto" w:sz="6" w:space="0"/>
            </w:tcBorders>
            <w:vAlign w:val="center"/>
          </w:tcPr>
          <w:p w14:paraId="1AC02BC8">
            <w:pPr>
              <w:adjustRightInd w:val="0"/>
              <w:snapToGrid w:val="0"/>
              <w:spacing w:line="360" w:lineRule="auto"/>
              <w:jc w:val="center"/>
              <w:rPr>
                <w:rFonts w:hint="eastAsia" w:ascii="宋体" w:hAnsi="宋体" w:eastAsia="宋体" w:cs="宋体"/>
                <w:bCs/>
                <w:szCs w:val="21"/>
              </w:rPr>
            </w:pPr>
          </w:p>
        </w:tc>
        <w:tc>
          <w:tcPr>
            <w:tcW w:w="1950" w:type="pct"/>
            <w:tcBorders>
              <w:top w:val="single" w:color="auto" w:sz="6" w:space="0"/>
              <w:left w:val="single" w:color="auto" w:sz="4" w:space="0"/>
              <w:bottom w:val="outset" w:color="808080" w:sz="6" w:space="0"/>
              <w:right w:val="single" w:color="auto" w:sz="6" w:space="0"/>
            </w:tcBorders>
            <w:vAlign w:val="center"/>
          </w:tcPr>
          <w:p w14:paraId="595C4F2D">
            <w:pPr>
              <w:adjustRightInd w:val="0"/>
              <w:snapToGrid w:val="0"/>
              <w:spacing w:line="360" w:lineRule="auto"/>
              <w:rPr>
                <w:rFonts w:hint="eastAsia" w:ascii="宋体" w:hAnsi="宋体" w:eastAsia="宋体" w:cs="宋体"/>
                <w:bCs/>
                <w:szCs w:val="21"/>
              </w:rPr>
            </w:pPr>
          </w:p>
        </w:tc>
      </w:tr>
      <w:tr w14:paraId="57A898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1DFBFAAB">
            <w:pPr>
              <w:adjustRightInd w:val="0"/>
              <w:snapToGrid w:val="0"/>
              <w:spacing w:line="360" w:lineRule="auto"/>
              <w:jc w:val="center"/>
              <w:rPr>
                <w:rFonts w:hint="eastAsia" w:ascii="宋体" w:hAnsi="宋体" w:eastAsia="宋体" w:cs="宋体"/>
                <w:bCs/>
                <w:szCs w:val="21"/>
              </w:rPr>
            </w:pPr>
            <w:r>
              <w:rPr>
                <w:rFonts w:hint="eastAsia" w:ascii="宋体" w:hAnsi="宋体" w:eastAsia="宋体" w:cs="宋体"/>
                <w:bCs/>
                <w:szCs w:val="21"/>
              </w:rPr>
              <w:t>合计</w:t>
            </w:r>
          </w:p>
        </w:tc>
        <w:tc>
          <w:tcPr>
            <w:tcW w:w="1047" w:type="pct"/>
            <w:tcBorders>
              <w:bottom w:val="single" w:color="auto" w:sz="4" w:space="0"/>
            </w:tcBorders>
            <w:vAlign w:val="center"/>
          </w:tcPr>
          <w:p w14:paraId="66CC2E36">
            <w:pPr>
              <w:adjustRightInd w:val="0"/>
              <w:snapToGrid w:val="0"/>
              <w:spacing w:line="360" w:lineRule="auto"/>
              <w:jc w:val="center"/>
              <w:rPr>
                <w:rFonts w:hint="eastAsia" w:ascii="宋体" w:hAnsi="宋体" w:eastAsia="宋体" w:cs="宋体"/>
                <w:bCs/>
                <w:szCs w:val="21"/>
              </w:rPr>
            </w:pPr>
          </w:p>
        </w:tc>
        <w:tc>
          <w:tcPr>
            <w:tcW w:w="1950" w:type="pct"/>
            <w:tcBorders>
              <w:left w:val="single" w:color="auto" w:sz="4" w:space="0"/>
              <w:bottom w:val="single" w:color="auto" w:sz="4" w:space="0"/>
            </w:tcBorders>
            <w:vAlign w:val="center"/>
          </w:tcPr>
          <w:p w14:paraId="4215C162">
            <w:pPr>
              <w:spacing w:line="360" w:lineRule="auto"/>
              <w:jc w:val="center"/>
              <w:rPr>
                <w:rFonts w:hint="eastAsia" w:ascii="宋体" w:hAnsi="宋体" w:eastAsia="宋体" w:cs="宋体"/>
                <w:bCs/>
                <w:szCs w:val="21"/>
              </w:rPr>
            </w:pPr>
          </w:p>
        </w:tc>
      </w:tr>
    </w:tbl>
    <w:p w14:paraId="79EC86E7">
      <w:pPr>
        <w:ind w:left="543" w:hanging="753"/>
        <w:rPr>
          <w:rFonts w:hint="eastAsia" w:ascii="宋体" w:hAnsi="宋体" w:eastAsia="宋体" w:cs="宋体"/>
          <w:b/>
          <w:kern w:val="0"/>
          <w:sz w:val="30"/>
          <w:szCs w:val="30"/>
        </w:rPr>
      </w:pPr>
      <w:r>
        <w:rPr>
          <w:rFonts w:hint="eastAsia" w:ascii="宋体" w:hAnsi="宋体" w:eastAsia="宋体" w:cs="宋体"/>
          <w:b/>
          <w:kern w:val="0"/>
          <w:sz w:val="30"/>
          <w:szCs w:val="30"/>
        </w:rPr>
        <w:br w:type="page"/>
      </w:r>
    </w:p>
    <w:p w14:paraId="02004F0C">
      <w:pPr>
        <w:pStyle w:val="15"/>
        <w:spacing w:line="360" w:lineRule="auto"/>
        <w:rPr>
          <w:rFonts w:hint="eastAsia" w:ascii="宋体" w:hAnsi="宋体" w:cs="宋体"/>
        </w:rPr>
      </w:pPr>
    </w:p>
    <w:p w14:paraId="60E52E0A">
      <w:pPr>
        <w:tabs>
          <w:tab w:val="left" w:pos="567"/>
        </w:tabs>
        <w:autoSpaceDE w:val="0"/>
        <w:autoSpaceDN w:val="0"/>
        <w:adjustRightInd w:val="0"/>
        <w:spacing w:line="360" w:lineRule="auto"/>
        <w:ind w:left="357" w:leftChars="-100" w:hanging="567"/>
        <w:jc w:val="center"/>
        <w:outlineLvl w:val="3"/>
        <w:rPr>
          <w:rFonts w:hint="eastAsia" w:ascii="宋体" w:hAnsi="宋体" w:eastAsia="宋体" w:cs="宋体"/>
          <w:b/>
          <w:kern w:val="0"/>
          <w:sz w:val="24"/>
          <w:szCs w:val="24"/>
        </w:rPr>
      </w:pPr>
      <w:bookmarkStart w:id="918" w:name="_Toc195714400"/>
      <w:bookmarkStart w:id="919" w:name="_Toc14054"/>
      <w:r>
        <w:rPr>
          <w:rFonts w:hint="eastAsia" w:ascii="宋体" w:hAnsi="宋体" w:eastAsia="宋体" w:cs="宋体"/>
          <w:b/>
          <w:kern w:val="0"/>
          <w:sz w:val="24"/>
          <w:szCs w:val="24"/>
        </w:rPr>
        <w:t>目录</w:t>
      </w:r>
      <w:bookmarkEnd w:id="918"/>
      <w:bookmarkEnd w:id="919"/>
    </w:p>
    <w:p w14:paraId="532415B1">
      <w:pPr>
        <w:spacing w:line="360" w:lineRule="auto"/>
        <w:rPr>
          <w:rFonts w:hint="eastAsia" w:ascii="宋体" w:hAnsi="宋体" w:eastAsia="宋体" w:cs="宋体"/>
          <w:kern w:val="0"/>
          <w:szCs w:val="21"/>
        </w:rPr>
      </w:pPr>
    </w:p>
    <w:p w14:paraId="2A6112E6">
      <w:pPr>
        <w:spacing w:line="360" w:lineRule="auto"/>
        <w:ind w:left="443" w:leftChars="77" w:hanging="281" w:hangingChars="134"/>
        <w:rPr>
          <w:rFonts w:hint="eastAsia" w:ascii="宋体" w:hAnsi="宋体" w:eastAsia="宋体" w:cs="宋体"/>
          <w:kern w:val="0"/>
          <w:szCs w:val="21"/>
        </w:rPr>
      </w:pPr>
      <w:r>
        <w:rPr>
          <w:rFonts w:hint="eastAsia" w:ascii="宋体" w:hAnsi="宋体" w:eastAsia="宋体" w:cs="宋体"/>
          <w:kern w:val="0"/>
          <w:szCs w:val="21"/>
        </w:rPr>
        <w:t>一、用户需求响应程度（即用户需求偏离表）；</w:t>
      </w:r>
    </w:p>
    <w:p w14:paraId="691ED519">
      <w:pPr>
        <w:spacing w:line="360" w:lineRule="auto"/>
        <w:ind w:left="443" w:leftChars="77" w:hanging="281" w:hangingChars="134"/>
        <w:rPr>
          <w:rFonts w:hint="eastAsia" w:ascii="宋体" w:hAnsi="宋体" w:eastAsia="宋体" w:cs="宋体"/>
          <w:kern w:val="0"/>
          <w:szCs w:val="21"/>
        </w:rPr>
      </w:pPr>
      <w:r>
        <w:rPr>
          <w:rFonts w:hint="eastAsia" w:ascii="宋体" w:hAnsi="宋体" w:eastAsia="宋体" w:cs="宋体"/>
          <w:kern w:val="0"/>
          <w:szCs w:val="21"/>
        </w:rPr>
        <w:t>二、工作流程（投标人自行编写）；</w:t>
      </w:r>
    </w:p>
    <w:p w14:paraId="5EE20E3A">
      <w:pPr>
        <w:spacing w:line="360" w:lineRule="auto"/>
        <w:ind w:left="443" w:leftChars="77" w:hanging="281" w:hangingChars="134"/>
        <w:rPr>
          <w:rFonts w:hint="eastAsia" w:ascii="宋体" w:hAnsi="宋体" w:eastAsia="宋体" w:cs="宋体"/>
          <w:kern w:val="0"/>
          <w:szCs w:val="21"/>
        </w:rPr>
      </w:pPr>
      <w:r>
        <w:rPr>
          <w:rFonts w:hint="eastAsia" w:ascii="宋体" w:hAnsi="宋体" w:eastAsia="宋体" w:cs="宋体"/>
          <w:kern w:val="0"/>
          <w:szCs w:val="21"/>
        </w:rPr>
        <w:t>三、项目进度保障措施及承诺</w:t>
      </w:r>
      <w:r>
        <w:rPr>
          <w:rFonts w:hint="eastAsia" w:ascii="宋体" w:hAnsi="宋体" w:eastAsia="宋体" w:cs="宋体"/>
          <w:szCs w:val="21"/>
        </w:rPr>
        <w:t>（投标人自行编写）</w:t>
      </w:r>
      <w:r>
        <w:rPr>
          <w:rFonts w:hint="eastAsia" w:ascii="宋体" w:hAnsi="宋体" w:eastAsia="宋体" w:cs="宋体"/>
          <w:kern w:val="0"/>
          <w:szCs w:val="21"/>
        </w:rPr>
        <w:t>；</w:t>
      </w:r>
    </w:p>
    <w:p w14:paraId="2148A15C">
      <w:pPr>
        <w:spacing w:line="360" w:lineRule="auto"/>
        <w:ind w:left="443" w:leftChars="77" w:hanging="281" w:hangingChars="134"/>
        <w:rPr>
          <w:rFonts w:hint="eastAsia" w:ascii="宋体" w:hAnsi="宋体" w:eastAsia="宋体" w:cs="宋体"/>
          <w:kern w:val="0"/>
          <w:szCs w:val="21"/>
        </w:rPr>
      </w:pPr>
      <w:r>
        <w:rPr>
          <w:rFonts w:hint="eastAsia" w:ascii="宋体" w:hAnsi="宋体" w:eastAsia="宋体" w:cs="宋体"/>
          <w:kern w:val="0"/>
          <w:szCs w:val="21"/>
        </w:rPr>
        <w:t>四、成果质量保证措施及承诺</w:t>
      </w:r>
      <w:r>
        <w:rPr>
          <w:rFonts w:hint="eastAsia" w:ascii="宋体" w:hAnsi="宋体" w:eastAsia="宋体" w:cs="宋体"/>
          <w:szCs w:val="21"/>
        </w:rPr>
        <w:t>（投标人自行编写）</w:t>
      </w:r>
      <w:r>
        <w:rPr>
          <w:rFonts w:hint="eastAsia" w:ascii="宋体" w:hAnsi="宋体" w:eastAsia="宋体" w:cs="宋体"/>
          <w:kern w:val="0"/>
          <w:szCs w:val="21"/>
        </w:rPr>
        <w:t>；</w:t>
      </w:r>
    </w:p>
    <w:p w14:paraId="7A631B8A">
      <w:pPr>
        <w:spacing w:line="360" w:lineRule="auto"/>
        <w:ind w:left="443" w:leftChars="77" w:hanging="281" w:hangingChars="134"/>
        <w:rPr>
          <w:rFonts w:hint="eastAsia" w:ascii="宋体" w:hAnsi="宋体" w:eastAsia="宋体" w:cs="宋体"/>
          <w:kern w:val="0"/>
          <w:szCs w:val="21"/>
        </w:rPr>
      </w:pPr>
      <w:r>
        <w:rPr>
          <w:rFonts w:hint="eastAsia" w:ascii="宋体" w:hAnsi="宋体" w:eastAsia="宋体" w:cs="宋体"/>
          <w:kern w:val="0"/>
          <w:szCs w:val="21"/>
        </w:rPr>
        <w:t>五、投资控制措施及承诺</w:t>
      </w:r>
      <w:r>
        <w:rPr>
          <w:rFonts w:hint="eastAsia" w:ascii="宋体" w:hAnsi="宋体" w:eastAsia="宋体" w:cs="宋体"/>
          <w:szCs w:val="21"/>
        </w:rPr>
        <w:t>（投标人自行编写）</w:t>
      </w:r>
    </w:p>
    <w:p w14:paraId="47246429">
      <w:pPr>
        <w:spacing w:line="360" w:lineRule="auto"/>
        <w:ind w:left="443" w:leftChars="77" w:hanging="281" w:hangingChars="134"/>
        <w:rPr>
          <w:rFonts w:hint="eastAsia" w:ascii="宋体" w:hAnsi="宋体" w:eastAsia="宋体" w:cs="宋体"/>
          <w:kern w:val="0"/>
          <w:szCs w:val="21"/>
        </w:rPr>
      </w:pPr>
      <w:r>
        <w:rPr>
          <w:rFonts w:hint="eastAsia" w:ascii="宋体" w:hAnsi="宋体" w:eastAsia="宋体" w:cs="宋体"/>
          <w:kern w:val="0"/>
          <w:szCs w:val="21"/>
        </w:rPr>
        <w:t>六、投标人认为有必要提供的其它材料（不做强制要求）。</w:t>
      </w:r>
    </w:p>
    <w:p w14:paraId="5A234971">
      <w:pPr>
        <w:rPr>
          <w:rFonts w:hint="eastAsia" w:ascii="宋体" w:hAnsi="宋体" w:eastAsia="宋体" w:cs="宋体"/>
          <w:b/>
          <w:kern w:val="0"/>
          <w:sz w:val="30"/>
          <w:szCs w:val="30"/>
        </w:rPr>
      </w:pPr>
      <w:r>
        <w:rPr>
          <w:rFonts w:hint="eastAsia" w:ascii="宋体" w:hAnsi="宋体" w:eastAsia="宋体" w:cs="宋体"/>
          <w:b/>
          <w:kern w:val="0"/>
          <w:sz w:val="30"/>
          <w:szCs w:val="30"/>
        </w:rPr>
        <w:br w:type="page"/>
      </w:r>
    </w:p>
    <w:p w14:paraId="16C55802">
      <w:pPr>
        <w:tabs>
          <w:tab w:val="left" w:pos="567"/>
        </w:tabs>
        <w:autoSpaceDE w:val="0"/>
        <w:autoSpaceDN w:val="0"/>
        <w:adjustRightInd w:val="0"/>
        <w:spacing w:line="360" w:lineRule="auto"/>
        <w:jc w:val="left"/>
        <w:outlineLvl w:val="3"/>
        <w:rPr>
          <w:rFonts w:hint="eastAsia" w:ascii="宋体" w:hAnsi="宋体" w:eastAsia="宋体" w:cs="宋体"/>
          <w:b/>
          <w:kern w:val="0"/>
          <w:sz w:val="30"/>
          <w:szCs w:val="30"/>
        </w:rPr>
      </w:pPr>
      <w:bookmarkStart w:id="920" w:name="_Toc27934"/>
      <w:bookmarkStart w:id="921" w:name="_Toc24129"/>
      <w:bookmarkStart w:id="922" w:name="_Toc30448"/>
      <w:bookmarkStart w:id="923" w:name="_Toc18999"/>
      <w:bookmarkStart w:id="924" w:name="_Toc195714401"/>
      <w:r>
        <w:rPr>
          <w:rFonts w:hint="eastAsia" w:ascii="宋体" w:hAnsi="宋体" w:eastAsia="宋体" w:cs="宋体"/>
          <w:b/>
          <w:kern w:val="0"/>
          <w:sz w:val="30"/>
          <w:szCs w:val="30"/>
        </w:rPr>
        <w:t>一、用户需求偏离表</w:t>
      </w:r>
      <w:bookmarkEnd w:id="910"/>
      <w:bookmarkEnd w:id="911"/>
      <w:bookmarkEnd w:id="912"/>
      <w:bookmarkEnd w:id="913"/>
      <w:bookmarkEnd w:id="914"/>
      <w:bookmarkEnd w:id="915"/>
      <w:bookmarkEnd w:id="916"/>
      <w:bookmarkEnd w:id="917"/>
      <w:bookmarkEnd w:id="920"/>
      <w:bookmarkEnd w:id="921"/>
      <w:bookmarkEnd w:id="922"/>
      <w:bookmarkEnd w:id="923"/>
      <w:bookmarkEnd w:id="924"/>
    </w:p>
    <w:p w14:paraId="2BCE040B">
      <w:pPr>
        <w:spacing w:before="120" w:after="120" w:line="360" w:lineRule="auto"/>
        <w:jc w:val="center"/>
        <w:rPr>
          <w:rFonts w:hint="eastAsia" w:ascii="宋体" w:hAnsi="宋体" w:eastAsia="宋体" w:cs="Times New Roman"/>
          <w:kern w:val="0"/>
          <w:szCs w:val="21"/>
        </w:rPr>
      </w:pPr>
      <w:bookmarkStart w:id="925" w:name="_Toc17449_WPSOffice_Level3"/>
      <w:r>
        <w:rPr>
          <w:rFonts w:hint="eastAsia" w:ascii="宋体" w:hAnsi="宋体" w:eastAsia="宋体" w:cs="宋体"/>
          <w:b/>
          <w:kern w:val="0"/>
          <w:sz w:val="30"/>
          <w:szCs w:val="30"/>
          <w:lang w:val="zh-CN"/>
        </w:rPr>
        <w:t>用户需求偏离表</w:t>
      </w:r>
      <w:bookmarkEnd w:id="925"/>
    </w:p>
    <w:tbl>
      <w:tblPr>
        <w:tblStyle w:val="5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952"/>
        <w:gridCol w:w="3839"/>
        <w:gridCol w:w="1470"/>
        <w:gridCol w:w="1657"/>
        <w:gridCol w:w="1898"/>
      </w:tblGrid>
      <w:tr w14:paraId="5A1DC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7" w:type="pct"/>
            <w:vMerge w:val="restart"/>
            <w:vAlign w:val="center"/>
          </w:tcPr>
          <w:p w14:paraId="197DE022">
            <w:pPr>
              <w:spacing w:line="400" w:lineRule="exact"/>
              <w:jc w:val="center"/>
              <w:rPr>
                <w:rFonts w:hint="eastAsia" w:ascii="宋体" w:hAnsi="宋体" w:eastAsia="宋体" w:cs="宋体"/>
                <w:kern w:val="0"/>
                <w:szCs w:val="21"/>
              </w:rPr>
            </w:pPr>
            <w:r>
              <w:rPr>
                <w:rFonts w:hint="eastAsia" w:ascii="宋体" w:hAnsi="宋体" w:eastAsia="宋体" w:cs="宋体"/>
                <w:kern w:val="0"/>
                <w:szCs w:val="21"/>
              </w:rPr>
              <w:t>序号</w:t>
            </w:r>
          </w:p>
        </w:tc>
        <w:tc>
          <w:tcPr>
            <w:tcW w:w="2310" w:type="pct"/>
            <w:gridSpan w:val="2"/>
            <w:vAlign w:val="center"/>
          </w:tcPr>
          <w:p w14:paraId="0D0C2C6E">
            <w:pPr>
              <w:spacing w:line="400" w:lineRule="exact"/>
              <w:jc w:val="center"/>
              <w:rPr>
                <w:rFonts w:hint="eastAsia" w:ascii="宋体" w:hAnsi="宋体" w:eastAsia="宋体" w:cs="宋体"/>
                <w:kern w:val="0"/>
                <w:szCs w:val="21"/>
              </w:rPr>
            </w:pPr>
            <w:r>
              <w:rPr>
                <w:rFonts w:hint="eastAsia" w:ascii="宋体" w:hAnsi="宋体" w:eastAsia="宋体" w:cs="宋体"/>
                <w:kern w:val="0"/>
                <w:szCs w:val="21"/>
              </w:rPr>
              <w:t>招标文件要求</w:t>
            </w:r>
          </w:p>
        </w:tc>
        <w:tc>
          <w:tcPr>
            <w:tcW w:w="2422" w:type="pct"/>
            <w:gridSpan w:val="3"/>
            <w:vAlign w:val="center"/>
          </w:tcPr>
          <w:p w14:paraId="271134A8">
            <w:pPr>
              <w:spacing w:line="400" w:lineRule="exact"/>
              <w:jc w:val="center"/>
              <w:rPr>
                <w:rFonts w:hint="eastAsia" w:ascii="宋体" w:hAnsi="宋体" w:eastAsia="宋体" w:cs="宋体"/>
                <w:kern w:val="0"/>
                <w:szCs w:val="21"/>
              </w:rPr>
            </w:pPr>
            <w:r>
              <w:rPr>
                <w:rFonts w:hint="eastAsia" w:ascii="宋体" w:hAnsi="宋体" w:eastAsia="宋体" w:cs="宋体"/>
                <w:kern w:val="0"/>
                <w:szCs w:val="21"/>
              </w:rPr>
              <w:t>投标文件内容</w:t>
            </w:r>
          </w:p>
        </w:tc>
      </w:tr>
      <w:tr w14:paraId="5B0FF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7" w:type="pct"/>
            <w:vMerge w:val="continue"/>
            <w:vAlign w:val="center"/>
          </w:tcPr>
          <w:p w14:paraId="43C6385D">
            <w:pPr>
              <w:keepNext/>
              <w:keepLines/>
              <w:spacing w:line="400" w:lineRule="exact"/>
              <w:jc w:val="center"/>
              <w:outlineLvl w:val="0"/>
              <w:rPr>
                <w:rFonts w:hint="eastAsia" w:ascii="宋体" w:hAnsi="宋体" w:eastAsia="宋体" w:cs="宋体"/>
                <w:kern w:val="0"/>
                <w:szCs w:val="21"/>
              </w:rPr>
            </w:pPr>
          </w:p>
        </w:tc>
        <w:tc>
          <w:tcPr>
            <w:tcW w:w="459" w:type="pct"/>
            <w:vAlign w:val="center"/>
          </w:tcPr>
          <w:p w14:paraId="266D1DBB">
            <w:pPr>
              <w:spacing w:line="400" w:lineRule="exact"/>
              <w:jc w:val="center"/>
              <w:rPr>
                <w:rFonts w:hint="eastAsia" w:ascii="宋体" w:hAnsi="宋体" w:eastAsia="宋体" w:cs="宋体"/>
                <w:kern w:val="0"/>
                <w:szCs w:val="21"/>
              </w:rPr>
            </w:pPr>
            <w:r>
              <w:rPr>
                <w:rFonts w:hint="eastAsia" w:ascii="宋体" w:hAnsi="宋体" w:eastAsia="宋体" w:cs="宋体"/>
                <w:kern w:val="0"/>
                <w:szCs w:val="21"/>
              </w:rPr>
              <w:t>条款号</w:t>
            </w:r>
          </w:p>
        </w:tc>
        <w:tc>
          <w:tcPr>
            <w:tcW w:w="1851" w:type="pct"/>
            <w:vAlign w:val="center"/>
          </w:tcPr>
          <w:p w14:paraId="431A4F86">
            <w:pPr>
              <w:spacing w:line="400" w:lineRule="exact"/>
              <w:jc w:val="center"/>
              <w:rPr>
                <w:rFonts w:hint="eastAsia" w:ascii="宋体" w:hAnsi="宋体" w:eastAsia="宋体" w:cs="宋体"/>
                <w:kern w:val="0"/>
                <w:szCs w:val="21"/>
              </w:rPr>
            </w:pPr>
            <w:r>
              <w:rPr>
                <w:rFonts w:hint="eastAsia" w:ascii="宋体" w:hAnsi="宋体" w:eastAsia="宋体" w:cs="宋体"/>
                <w:kern w:val="0"/>
                <w:szCs w:val="21"/>
              </w:rPr>
              <w:t>简要内容</w:t>
            </w:r>
          </w:p>
        </w:tc>
        <w:tc>
          <w:tcPr>
            <w:tcW w:w="709" w:type="pct"/>
            <w:vAlign w:val="center"/>
          </w:tcPr>
          <w:p w14:paraId="6369912F">
            <w:pPr>
              <w:spacing w:line="400" w:lineRule="exact"/>
              <w:jc w:val="center"/>
              <w:rPr>
                <w:rFonts w:hint="eastAsia" w:ascii="宋体" w:hAnsi="宋体" w:eastAsia="宋体" w:cs="宋体"/>
                <w:kern w:val="0"/>
                <w:szCs w:val="21"/>
              </w:rPr>
            </w:pPr>
            <w:r>
              <w:rPr>
                <w:rFonts w:hint="eastAsia" w:ascii="宋体" w:hAnsi="宋体" w:eastAsia="宋体" w:cs="宋体"/>
                <w:kern w:val="0"/>
                <w:szCs w:val="21"/>
              </w:rPr>
              <w:t>偏离情况</w:t>
            </w:r>
          </w:p>
        </w:tc>
        <w:tc>
          <w:tcPr>
            <w:tcW w:w="799" w:type="pct"/>
            <w:vAlign w:val="center"/>
          </w:tcPr>
          <w:p w14:paraId="63F3992E">
            <w:pPr>
              <w:spacing w:line="400" w:lineRule="exact"/>
              <w:jc w:val="center"/>
              <w:rPr>
                <w:rFonts w:hint="eastAsia" w:ascii="宋体" w:hAnsi="宋体" w:eastAsia="宋体" w:cs="宋体"/>
                <w:kern w:val="0"/>
                <w:szCs w:val="21"/>
              </w:rPr>
            </w:pPr>
            <w:r>
              <w:rPr>
                <w:rFonts w:hint="eastAsia" w:ascii="宋体" w:hAnsi="宋体" w:eastAsia="宋体" w:cs="宋体"/>
                <w:kern w:val="0"/>
                <w:szCs w:val="21"/>
              </w:rPr>
              <w:t>实质性响应的具体内容</w:t>
            </w:r>
          </w:p>
        </w:tc>
        <w:tc>
          <w:tcPr>
            <w:tcW w:w="913" w:type="pct"/>
            <w:vAlign w:val="center"/>
          </w:tcPr>
          <w:p w14:paraId="13486323">
            <w:pPr>
              <w:spacing w:line="400" w:lineRule="exact"/>
              <w:jc w:val="center"/>
              <w:rPr>
                <w:rFonts w:hint="eastAsia" w:ascii="宋体" w:hAnsi="宋体" w:eastAsia="宋体" w:cs="宋体"/>
                <w:kern w:val="0"/>
                <w:szCs w:val="21"/>
              </w:rPr>
            </w:pPr>
            <w:r>
              <w:rPr>
                <w:rFonts w:hint="eastAsia" w:ascii="宋体" w:hAnsi="宋体" w:eastAsia="宋体" w:cs="宋体"/>
                <w:kern w:val="0"/>
                <w:szCs w:val="21"/>
              </w:rPr>
              <w:t>对应证明材料页码</w:t>
            </w:r>
          </w:p>
        </w:tc>
      </w:tr>
      <w:tr w14:paraId="7F85F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67" w:type="pct"/>
            <w:vAlign w:val="center"/>
          </w:tcPr>
          <w:p w14:paraId="0FB648D8">
            <w:pPr>
              <w:spacing w:line="400" w:lineRule="exact"/>
              <w:jc w:val="center"/>
              <w:rPr>
                <w:rFonts w:hint="eastAsia" w:ascii="宋体" w:hAnsi="宋体" w:eastAsia="宋体" w:cs="宋体"/>
                <w:kern w:val="0"/>
                <w:szCs w:val="21"/>
              </w:rPr>
            </w:pPr>
            <w:bookmarkStart w:id="926" w:name="_Toc195714402"/>
            <w:bookmarkStart w:id="927" w:name="_Toc32583"/>
            <w:r>
              <w:rPr>
                <w:rFonts w:hint="eastAsia" w:ascii="宋体" w:hAnsi="宋体" w:eastAsia="宋体" w:cs="宋体"/>
                <w:kern w:val="0"/>
                <w:szCs w:val="21"/>
              </w:rPr>
              <w:t>1</w:t>
            </w:r>
          </w:p>
        </w:tc>
        <w:tc>
          <w:tcPr>
            <w:tcW w:w="459" w:type="pct"/>
            <w:vAlign w:val="center"/>
          </w:tcPr>
          <w:p w14:paraId="5F152F87">
            <w:pPr>
              <w:jc w:val="center"/>
              <w:rPr>
                <w:rFonts w:hint="eastAsia" w:ascii="宋体" w:hAnsi="宋体" w:eastAsia="宋体"/>
                <w:bCs/>
                <w:szCs w:val="21"/>
              </w:rPr>
            </w:pPr>
            <w:r>
              <w:rPr>
                <w:rFonts w:hint="eastAsia" w:ascii="宋体" w:hAnsi="宋体" w:eastAsia="宋体"/>
                <w:bCs/>
                <w:szCs w:val="21"/>
              </w:rPr>
              <w:t>一</w:t>
            </w:r>
          </w:p>
        </w:tc>
        <w:tc>
          <w:tcPr>
            <w:tcW w:w="1851" w:type="pct"/>
            <w:vAlign w:val="center"/>
          </w:tcPr>
          <w:p w14:paraId="4ACD3C90">
            <w:pPr>
              <w:jc w:val="left"/>
              <w:rPr>
                <w:rFonts w:hint="eastAsia" w:ascii="宋体" w:hAnsi="宋体" w:eastAsia="宋体"/>
                <w:szCs w:val="21"/>
              </w:rPr>
            </w:pPr>
            <w:r>
              <w:rPr>
                <w:rFonts w:hint="eastAsia" w:ascii="宋体" w:hAnsi="宋体" w:eastAsia="宋体"/>
                <w:szCs w:val="21"/>
              </w:rPr>
              <w:t>项目概况</w:t>
            </w:r>
          </w:p>
        </w:tc>
        <w:tc>
          <w:tcPr>
            <w:tcW w:w="709" w:type="pct"/>
            <w:vAlign w:val="center"/>
          </w:tcPr>
          <w:p w14:paraId="3E993714">
            <w:pPr>
              <w:keepNext/>
              <w:keepLines/>
              <w:spacing w:line="400" w:lineRule="exact"/>
              <w:jc w:val="center"/>
              <w:outlineLvl w:val="2"/>
              <w:rPr>
                <w:rFonts w:hint="eastAsia" w:ascii="宋体" w:hAnsi="宋体" w:eastAsia="宋体" w:cs="宋体"/>
                <w:kern w:val="0"/>
                <w:szCs w:val="21"/>
              </w:rPr>
            </w:pPr>
          </w:p>
        </w:tc>
        <w:tc>
          <w:tcPr>
            <w:tcW w:w="799" w:type="pct"/>
            <w:vAlign w:val="center"/>
          </w:tcPr>
          <w:p w14:paraId="16E2E125">
            <w:pPr>
              <w:keepNext/>
              <w:keepLines/>
              <w:spacing w:line="400" w:lineRule="exact"/>
              <w:jc w:val="center"/>
              <w:outlineLvl w:val="2"/>
              <w:rPr>
                <w:rFonts w:hint="eastAsia" w:ascii="宋体" w:hAnsi="宋体" w:eastAsia="宋体" w:cs="宋体"/>
                <w:kern w:val="0"/>
                <w:szCs w:val="21"/>
              </w:rPr>
            </w:pPr>
          </w:p>
        </w:tc>
        <w:tc>
          <w:tcPr>
            <w:tcW w:w="913" w:type="pct"/>
            <w:vAlign w:val="center"/>
          </w:tcPr>
          <w:p w14:paraId="18E40AFB">
            <w:pPr>
              <w:keepNext/>
              <w:keepLines/>
              <w:spacing w:line="400" w:lineRule="exact"/>
              <w:jc w:val="center"/>
              <w:outlineLvl w:val="2"/>
              <w:rPr>
                <w:rFonts w:hint="eastAsia" w:ascii="宋体" w:hAnsi="宋体" w:eastAsia="宋体" w:cs="宋体"/>
                <w:kern w:val="0"/>
                <w:szCs w:val="21"/>
              </w:rPr>
            </w:pPr>
          </w:p>
        </w:tc>
      </w:tr>
      <w:tr w14:paraId="2D6A6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7" w:type="pct"/>
            <w:vAlign w:val="center"/>
          </w:tcPr>
          <w:p w14:paraId="526FFB68">
            <w:pPr>
              <w:spacing w:line="400" w:lineRule="exact"/>
              <w:jc w:val="center"/>
              <w:rPr>
                <w:rFonts w:hint="eastAsia" w:ascii="宋体" w:hAnsi="宋体" w:eastAsia="宋体" w:cs="宋体"/>
                <w:kern w:val="0"/>
                <w:szCs w:val="21"/>
              </w:rPr>
            </w:pPr>
            <w:r>
              <w:rPr>
                <w:rFonts w:hint="eastAsia" w:ascii="宋体" w:hAnsi="宋体" w:eastAsia="宋体" w:cs="宋体"/>
                <w:kern w:val="0"/>
                <w:szCs w:val="21"/>
              </w:rPr>
              <w:t>2</w:t>
            </w:r>
          </w:p>
        </w:tc>
        <w:tc>
          <w:tcPr>
            <w:tcW w:w="459" w:type="pct"/>
            <w:vAlign w:val="center"/>
          </w:tcPr>
          <w:p w14:paraId="2D0CB819">
            <w:pPr>
              <w:jc w:val="center"/>
              <w:rPr>
                <w:rFonts w:hint="eastAsia" w:ascii="宋体" w:hAnsi="宋体" w:eastAsia="宋体"/>
                <w:bCs/>
                <w:szCs w:val="21"/>
              </w:rPr>
            </w:pPr>
            <w:r>
              <w:rPr>
                <w:rFonts w:hint="eastAsia" w:ascii="宋体" w:hAnsi="宋体" w:eastAsia="宋体"/>
                <w:bCs/>
                <w:szCs w:val="21"/>
              </w:rPr>
              <w:t>二</w:t>
            </w:r>
          </w:p>
        </w:tc>
        <w:tc>
          <w:tcPr>
            <w:tcW w:w="1851" w:type="pct"/>
            <w:vAlign w:val="center"/>
          </w:tcPr>
          <w:p w14:paraId="5BFF5F76">
            <w:pPr>
              <w:jc w:val="left"/>
              <w:rPr>
                <w:rFonts w:hint="eastAsia" w:ascii="宋体" w:hAnsi="宋体" w:eastAsia="宋体"/>
                <w:szCs w:val="21"/>
              </w:rPr>
            </w:pPr>
            <w:r>
              <w:rPr>
                <w:rFonts w:hint="eastAsia" w:ascii="宋体" w:hAnsi="宋体" w:eastAsia="宋体"/>
                <w:szCs w:val="21"/>
              </w:rPr>
              <w:t>服务范围</w:t>
            </w:r>
          </w:p>
        </w:tc>
        <w:tc>
          <w:tcPr>
            <w:tcW w:w="709" w:type="pct"/>
            <w:vAlign w:val="center"/>
          </w:tcPr>
          <w:p w14:paraId="6EFE1D89">
            <w:pPr>
              <w:keepNext/>
              <w:keepLines/>
              <w:spacing w:line="400" w:lineRule="exact"/>
              <w:jc w:val="center"/>
              <w:outlineLvl w:val="2"/>
              <w:rPr>
                <w:rFonts w:hint="eastAsia" w:ascii="宋体" w:hAnsi="宋体" w:eastAsia="宋体" w:cs="宋体"/>
                <w:kern w:val="0"/>
                <w:szCs w:val="21"/>
              </w:rPr>
            </w:pPr>
          </w:p>
        </w:tc>
        <w:tc>
          <w:tcPr>
            <w:tcW w:w="799" w:type="pct"/>
            <w:vAlign w:val="center"/>
          </w:tcPr>
          <w:p w14:paraId="25C011A6">
            <w:pPr>
              <w:keepNext/>
              <w:keepLines/>
              <w:spacing w:line="400" w:lineRule="exact"/>
              <w:jc w:val="center"/>
              <w:outlineLvl w:val="2"/>
              <w:rPr>
                <w:rFonts w:hint="eastAsia" w:ascii="宋体" w:hAnsi="宋体" w:eastAsia="宋体" w:cs="宋体"/>
                <w:kern w:val="0"/>
                <w:szCs w:val="21"/>
              </w:rPr>
            </w:pPr>
          </w:p>
        </w:tc>
        <w:tc>
          <w:tcPr>
            <w:tcW w:w="913" w:type="pct"/>
            <w:vAlign w:val="center"/>
          </w:tcPr>
          <w:p w14:paraId="5471D0F7">
            <w:pPr>
              <w:keepNext/>
              <w:keepLines/>
              <w:spacing w:line="400" w:lineRule="exact"/>
              <w:jc w:val="center"/>
              <w:outlineLvl w:val="2"/>
              <w:rPr>
                <w:rFonts w:hint="eastAsia" w:ascii="宋体" w:hAnsi="宋体" w:eastAsia="宋体" w:cs="宋体"/>
                <w:kern w:val="0"/>
                <w:szCs w:val="21"/>
              </w:rPr>
            </w:pPr>
          </w:p>
        </w:tc>
      </w:tr>
      <w:tr w14:paraId="502A8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7" w:type="pct"/>
            <w:vAlign w:val="center"/>
          </w:tcPr>
          <w:p w14:paraId="6719EA49">
            <w:pPr>
              <w:spacing w:line="400" w:lineRule="exact"/>
              <w:jc w:val="center"/>
              <w:rPr>
                <w:rFonts w:hint="eastAsia" w:ascii="宋体" w:hAnsi="宋体" w:eastAsia="宋体" w:cs="宋体"/>
                <w:kern w:val="0"/>
                <w:szCs w:val="21"/>
              </w:rPr>
            </w:pPr>
            <w:r>
              <w:rPr>
                <w:rFonts w:hint="eastAsia" w:ascii="宋体" w:hAnsi="宋体" w:eastAsia="宋体" w:cs="宋体"/>
                <w:kern w:val="0"/>
                <w:szCs w:val="21"/>
              </w:rPr>
              <w:t>3</w:t>
            </w:r>
          </w:p>
        </w:tc>
        <w:tc>
          <w:tcPr>
            <w:tcW w:w="459" w:type="pct"/>
            <w:vAlign w:val="center"/>
          </w:tcPr>
          <w:p w14:paraId="683DEB4D">
            <w:pPr>
              <w:jc w:val="center"/>
              <w:rPr>
                <w:rFonts w:hint="eastAsia" w:ascii="宋体" w:hAnsi="宋体" w:eastAsia="宋体"/>
                <w:bCs/>
                <w:szCs w:val="21"/>
              </w:rPr>
            </w:pPr>
            <w:r>
              <w:rPr>
                <w:rFonts w:hint="eastAsia" w:ascii="宋体" w:hAnsi="宋体" w:eastAsia="宋体"/>
                <w:bCs/>
                <w:szCs w:val="21"/>
              </w:rPr>
              <w:t>三</w:t>
            </w:r>
          </w:p>
        </w:tc>
        <w:tc>
          <w:tcPr>
            <w:tcW w:w="1851" w:type="pct"/>
            <w:vAlign w:val="center"/>
          </w:tcPr>
          <w:p w14:paraId="2A78E1AF">
            <w:pPr>
              <w:jc w:val="left"/>
              <w:rPr>
                <w:rFonts w:hint="eastAsia" w:ascii="宋体" w:hAnsi="宋体" w:eastAsia="宋体"/>
                <w:szCs w:val="21"/>
              </w:rPr>
            </w:pPr>
            <w:r>
              <w:rPr>
                <w:rFonts w:hint="eastAsia" w:ascii="宋体" w:hAnsi="宋体" w:eastAsia="宋体"/>
                <w:szCs w:val="21"/>
              </w:rPr>
              <w:t>采购数量及服务期限</w:t>
            </w:r>
          </w:p>
        </w:tc>
        <w:tc>
          <w:tcPr>
            <w:tcW w:w="709" w:type="pct"/>
            <w:vAlign w:val="center"/>
          </w:tcPr>
          <w:p w14:paraId="7A76C1F3">
            <w:pPr>
              <w:keepNext/>
              <w:keepLines/>
              <w:spacing w:line="400" w:lineRule="exact"/>
              <w:jc w:val="center"/>
              <w:outlineLvl w:val="2"/>
              <w:rPr>
                <w:rFonts w:hint="eastAsia" w:ascii="宋体" w:hAnsi="宋体" w:eastAsia="宋体" w:cs="宋体"/>
                <w:kern w:val="0"/>
                <w:szCs w:val="21"/>
              </w:rPr>
            </w:pPr>
          </w:p>
        </w:tc>
        <w:tc>
          <w:tcPr>
            <w:tcW w:w="799" w:type="pct"/>
            <w:vAlign w:val="center"/>
          </w:tcPr>
          <w:p w14:paraId="38FB7D24">
            <w:pPr>
              <w:keepNext/>
              <w:keepLines/>
              <w:spacing w:line="400" w:lineRule="exact"/>
              <w:jc w:val="center"/>
              <w:outlineLvl w:val="2"/>
              <w:rPr>
                <w:rFonts w:hint="eastAsia" w:ascii="宋体" w:hAnsi="宋体" w:eastAsia="宋体" w:cs="宋体"/>
                <w:kern w:val="0"/>
                <w:szCs w:val="21"/>
              </w:rPr>
            </w:pPr>
          </w:p>
        </w:tc>
        <w:tc>
          <w:tcPr>
            <w:tcW w:w="913" w:type="pct"/>
            <w:vAlign w:val="center"/>
          </w:tcPr>
          <w:p w14:paraId="22FC9D48">
            <w:pPr>
              <w:keepNext/>
              <w:keepLines/>
              <w:spacing w:line="400" w:lineRule="exact"/>
              <w:jc w:val="center"/>
              <w:outlineLvl w:val="2"/>
              <w:rPr>
                <w:rFonts w:hint="eastAsia" w:ascii="宋体" w:hAnsi="宋体" w:eastAsia="宋体" w:cs="宋体"/>
                <w:kern w:val="0"/>
                <w:szCs w:val="21"/>
              </w:rPr>
            </w:pPr>
          </w:p>
        </w:tc>
      </w:tr>
      <w:tr w14:paraId="72168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7" w:type="pct"/>
            <w:vAlign w:val="center"/>
          </w:tcPr>
          <w:p w14:paraId="0A7326EA">
            <w:pPr>
              <w:spacing w:line="400" w:lineRule="exact"/>
              <w:jc w:val="center"/>
              <w:rPr>
                <w:rFonts w:hint="eastAsia" w:ascii="宋体" w:hAnsi="宋体" w:eastAsia="宋体" w:cs="宋体"/>
                <w:kern w:val="0"/>
                <w:szCs w:val="21"/>
              </w:rPr>
            </w:pPr>
            <w:r>
              <w:rPr>
                <w:rFonts w:hint="eastAsia" w:ascii="宋体" w:hAnsi="宋体" w:eastAsia="宋体" w:cs="宋体"/>
                <w:kern w:val="0"/>
                <w:szCs w:val="21"/>
              </w:rPr>
              <w:t>4</w:t>
            </w:r>
          </w:p>
        </w:tc>
        <w:tc>
          <w:tcPr>
            <w:tcW w:w="459" w:type="pct"/>
            <w:vAlign w:val="center"/>
          </w:tcPr>
          <w:p w14:paraId="7EA89E65">
            <w:pPr>
              <w:jc w:val="center"/>
              <w:rPr>
                <w:rFonts w:hint="eastAsia" w:ascii="宋体" w:hAnsi="宋体" w:eastAsia="宋体"/>
                <w:bCs/>
                <w:szCs w:val="21"/>
              </w:rPr>
            </w:pPr>
            <w:r>
              <w:rPr>
                <w:rFonts w:hint="eastAsia" w:ascii="宋体" w:hAnsi="宋体" w:eastAsia="宋体"/>
                <w:bCs/>
                <w:szCs w:val="21"/>
              </w:rPr>
              <w:t>四</w:t>
            </w:r>
          </w:p>
        </w:tc>
        <w:tc>
          <w:tcPr>
            <w:tcW w:w="1851" w:type="pct"/>
            <w:vAlign w:val="center"/>
          </w:tcPr>
          <w:p w14:paraId="25D17C28">
            <w:pPr>
              <w:jc w:val="left"/>
              <w:rPr>
                <w:rFonts w:hint="eastAsia" w:ascii="宋体" w:hAnsi="宋体" w:eastAsia="宋体"/>
                <w:szCs w:val="21"/>
              </w:rPr>
            </w:pPr>
            <w:r>
              <w:rPr>
                <w:rFonts w:hint="eastAsia" w:ascii="宋体" w:hAnsi="宋体" w:eastAsia="宋体"/>
                <w:szCs w:val="21"/>
              </w:rPr>
              <w:t>投标报价及服务费支付方式</w:t>
            </w:r>
          </w:p>
        </w:tc>
        <w:tc>
          <w:tcPr>
            <w:tcW w:w="709" w:type="pct"/>
            <w:vAlign w:val="center"/>
          </w:tcPr>
          <w:p w14:paraId="7094E0EC">
            <w:pPr>
              <w:keepNext/>
              <w:keepLines/>
              <w:spacing w:line="400" w:lineRule="exact"/>
              <w:jc w:val="center"/>
              <w:outlineLvl w:val="2"/>
              <w:rPr>
                <w:rFonts w:hint="eastAsia" w:ascii="宋体" w:hAnsi="宋体" w:eastAsia="宋体" w:cs="宋体"/>
                <w:kern w:val="0"/>
                <w:szCs w:val="21"/>
              </w:rPr>
            </w:pPr>
          </w:p>
        </w:tc>
        <w:tc>
          <w:tcPr>
            <w:tcW w:w="799" w:type="pct"/>
            <w:vAlign w:val="center"/>
          </w:tcPr>
          <w:p w14:paraId="1A85A823">
            <w:pPr>
              <w:keepNext/>
              <w:keepLines/>
              <w:spacing w:line="400" w:lineRule="exact"/>
              <w:jc w:val="center"/>
              <w:outlineLvl w:val="2"/>
              <w:rPr>
                <w:rFonts w:hint="eastAsia" w:ascii="宋体" w:hAnsi="宋体" w:eastAsia="宋体" w:cs="宋体"/>
                <w:kern w:val="0"/>
                <w:szCs w:val="21"/>
              </w:rPr>
            </w:pPr>
          </w:p>
        </w:tc>
        <w:tc>
          <w:tcPr>
            <w:tcW w:w="913" w:type="pct"/>
            <w:vAlign w:val="center"/>
          </w:tcPr>
          <w:p w14:paraId="148FF77F">
            <w:pPr>
              <w:keepNext/>
              <w:keepLines/>
              <w:spacing w:line="400" w:lineRule="exact"/>
              <w:jc w:val="center"/>
              <w:outlineLvl w:val="2"/>
              <w:rPr>
                <w:rFonts w:hint="eastAsia" w:ascii="宋体" w:hAnsi="宋体" w:eastAsia="宋体" w:cs="宋体"/>
                <w:kern w:val="0"/>
                <w:szCs w:val="21"/>
              </w:rPr>
            </w:pPr>
          </w:p>
        </w:tc>
      </w:tr>
      <w:tr w14:paraId="1D0F6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7" w:type="pct"/>
            <w:vAlign w:val="center"/>
          </w:tcPr>
          <w:p w14:paraId="643E4648">
            <w:pPr>
              <w:spacing w:line="400" w:lineRule="exact"/>
              <w:jc w:val="center"/>
              <w:rPr>
                <w:rFonts w:hint="eastAsia" w:ascii="宋体" w:hAnsi="宋体" w:eastAsia="宋体" w:cs="宋体"/>
                <w:kern w:val="0"/>
                <w:szCs w:val="21"/>
              </w:rPr>
            </w:pPr>
            <w:r>
              <w:rPr>
                <w:rFonts w:hint="eastAsia" w:ascii="宋体" w:hAnsi="宋体" w:eastAsia="宋体" w:cs="宋体"/>
                <w:kern w:val="0"/>
                <w:szCs w:val="21"/>
              </w:rPr>
              <w:t>5</w:t>
            </w:r>
          </w:p>
        </w:tc>
        <w:tc>
          <w:tcPr>
            <w:tcW w:w="459" w:type="pct"/>
            <w:vAlign w:val="center"/>
          </w:tcPr>
          <w:p w14:paraId="441B1F55">
            <w:pPr>
              <w:jc w:val="center"/>
              <w:rPr>
                <w:rFonts w:hint="eastAsia" w:ascii="宋体" w:hAnsi="宋体" w:eastAsia="宋体"/>
                <w:bCs/>
                <w:szCs w:val="21"/>
              </w:rPr>
            </w:pPr>
            <w:r>
              <w:rPr>
                <w:rFonts w:hint="eastAsia" w:ascii="宋体" w:hAnsi="宋体" w:eastAsia="宋体"/>
                <w:bCs/>
                <w:szCs w:val="21"/>
              </w:rPr>
              <w:t>五</w:t>
            </w:r>
          </w:p>
        </w:tc>
        <w:tc>
          <w:tcPr>
            <w:tcW w:w="1851" w:type="pct"/>
            <w:vAlign w:val="center"/>
          </w:tcPr>
          <w:p w14:paraId="5F8DDE49">
            <w:pPr>
              <w:jc w:val="left"/>
              <w:rPr>
                <w:rFonts w:hint="eastAsia" w:ascii="宋体" w:hAnsi="宋体" w:eastAsia="宋体"/>
                <w:szCs w:val="21"/>
              </w:rPr>
            </w:pPr>
            <w:r>
              <w:rPr>
                <w:rFonts w:hint="eastAsia" w:ascii="宋体" w:hAnsi="宋体" w:eastAsia="宋体"/>
                <w:szCs w:val="21"/>
              </w:rPr>
              <w:t>服务管理</w:t>
            </w:r>
          </w:p>
        </w:tc>
        <w:tc>
          <w:tcPr>
            <w:tcW w:w="709" w:type="pct"/>
            <w:vAlign w:val="center"/>
          </w:tcPr>
          <w:p w14:paraId="609591A0">
            <w:pPr>
              <w:keepNext/>
              <w:keepLines/>
              <w:spacing w:line="400" w:lineRule="exact"/>
              <w:jc w:val="center"/>
              <w:outlineLvl w:val="2"/>
              <w:rPr>
                <w:rFonts w:hint="eastAsia" w:ascii="宋体" w:hAnsi="宋体" w:eastAsia="宋体" w:cs="宋体"/>
                <w:kern w:val="0"/>
                <w:szCs w:val="21"/>
              </w:rPr>
            </w:pPr>
          </w:p>
        </w:tc>
        <w:tc>
          <w:tcPr>
            <w:tcW w:w="799" w:type="pct"/>
            <w:vAlign w:val="center"/>
          </w:tcPr>
          <w:p w14:paraId="650091AC">
            <w:pPr>
              <w:keepNext/>
              <w:keepLines/>
              <w:spacing w:line="400" w:lineRule="exact"/>
              <w:jc w:val="center"/>
              <w:outlineLvl w:val="2"/>
              <w:rPr>
                <w:rFonts w:hint="eastAsia" w:ascii="宋体" w:hAnsi="宋体" w:eastAsia="宋体" w:cs="宋体"/>
                <w:kern w:val="0"/>
                <w:szCs w:val="21"/>
              </w:rPr>
            </w:pPr>
          </w:p>
        </w:tc>
        <w:tc>
          <w:tcPr>
            <w:tcW w:w="913" w:type="pct"/>
            <w:vAlign w:val="center"/>
          </w:tcPr>
          <w:p w14:paraId="61E15890">
            <w:pPr>
              <w:keepNext/>
              <w:keepLines/>
              <w:spacing w:line="400" w:lineRule="exact"/>
              <w:jc w:val="center"/>
              <w:outlineLvl w:val="2"/>
              <w:rPr>
                <w:rFonts w:hint="eastAsia" w:ascii="宋体" w:hAnsi="宋体" w:eastAsia="宋体" w:cs="宋体"/>
                <w:kern w:val="0"/>
                <w:szCs w:val="21"/>
              </w:rPr>
            </w:pPr>
          </w:p>
        </w:tc>
      </w:tr>
      <w:tr w14:paraId="5888A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7" w:type="pct"/>
            <w:vAlign w:val="center"/>
          </w:tcPr>
          <w:p w14:paraId="72FF95A3">
            <w:pPr>
              <w:spacing w:line="400" w:lineRule="exact"/>
              <w:jc w:val="center"/>
              <w:rPr>
                <w:rFonts w:hint="eastAsia" w:ascii="宋体" w:hAnsi="宋体" w:eastAsia="宋体" w:cs="宋体"/>
                <w:kern w:val="0"/>
                <w:szCs w:val="21"/>
              </w:rPr>
            </w:pPr>
            <w:r>
              <w:rPr>
                <w:rFonts w:hint="eastAsia" w:ascii="宋体" w:hAnsi="宋体" w:eastAsia="宋体" w:cs="宋体"/>
                <w:kern w:val="0"/>
                <w:szCs w:val="21"/>
              </w:rPr>
              <w:t>6</w:t>
            </w:r>
          </w:p>
        </w:tc>
        <w:tc>
          <w:tcPr>
            <w:tcW w:w="459" w:type="pct"/>
            <w:vAlign w:val="center"/>
          </w:tcPr>
          <w:p w14:paraId="521C94A3">
            <w:pPr>
              <w:jc w:val="center"/>
              <w:rPr>
                <w:rFonts w:hint="eastAsia" w:ascii="宋体" w:hAnsi="宋体" w:eastAsia="宋体"/>
                <w:bCs/>
                <w:szCs w:val="21"/>
              </w:rPr>
            </w:pPr>
            <w:r>
              <w:rPr>
                <w:rFonts w:hint="eastAsia" w:ascii="宋体" w:hAnsi="宋体" w:eastAsia="宋体"/>
                <w:bCs/>
                <w:szCs w:val="21"/>
              </w:rPr>
              <w:t>六</w:t>
            </w:r>
          </w:p>
        </w:tc>
        <w:tc>
          <w:tcPr>
            <w:tcW w:w="1851" w:type="pct"/>
            <w:vAlign w:val="center"/>
          </w:tcPr>
          <w:p w14:paraId="2D7F05F6">
            <w:pPr>
              <w:jc w:val="left"/>
              <w:rPr>
                <w:rFonts w:hint="eastAsia" w:ascii="宋体" w:hAnsi="宋体" w:eastAsia="宋体"/>
                <w:szCs w:val="21"/>
              </w:rPr>
            </w:pPr>
            <w:r>
              <w:rPr>
                <w:rFonts w:hint="eastAsia" w:ascii="宋体" w:hAnsi="宋体" w:eastAsia="宋体"/>
                <w:szCs w:val="21"/>
              </w:rPr>
              <w:t>服务要求</w:t>
            </w:r>
          </w:p>
        </w:tc>
        <w:tc>
          <w:tcPr>
            <w:tcW w:w="709" w:type="pct"/>
            <w:vAlign w:val="center"/>
          </w:tcPr>
          <w:p w14:paraId="7D14728C">
            <w:pPr>
              <w:keepNext/>
              <w:keepLines/>
              <w:spacing w:line="400" w:lineRule="exact"/>
              <w:jc w:val="center"/>
              <w:outlineLvl w:val="2"/>
              <w:rPr>
                <w:rFonts w:hint="eastAsia" w:ascii="宋体" w:hAnsi="宋体" w:eastAsia="宋体" w:cs="宋体"/>
                <w:kern w:val="0"/>
                <w:szCs w:val="21"/>
              </w:rPr>
            </w:pPr>
          </w:p>
        </w:tc>
        <w:tc>
          <w:tcPr>
            <w:tcW w:w="799" w:type="pct"/>
            <w:vAlign w:val="center"/>
          </w:tcPr>
          <w:p w14:paraId="147B704E">
            <w:pPr>
              <w:keepNext/>
              <w:keepLines/>
              <w:spacing w:line="400" w:lineRule="exact"/>
              <w:jc w:val="center"/>
              <w:outlineLvl w:val="2"/>
              <w:rPr>
                <w:rFonts w:hint="eastAsia" w:ascii="宋体" w:hAnsi="宋体" w:eastAsia="宋体" w:cs="宋体"/>
                <w:kern w:val="0"/>
                <w:szCs w:val="21"/>
              </w:rPr>
            </w:pPr>
          </w:p>
        </w:tc>
        <w:tc>
          <w:tcPr>
            <w:tcW w:w="913" w:type="pct"/>
            <w:vAlign w:val="center"/>
          </w:tcPr>
          <w:p w14:paraId="5E901529">
            <w:pPr>
              <w:keepNext/>
              <w:keepLines/>
              <w:spacing w:line="400" w:lineRule="exact"/>
              <w:jc w:val="center"/>
              <w:outlineLvl w:val="2"/>
              <w:rPr>
                <w:rFonts w:hint="eastAsia" w:ascii="宋体" w:hAnsi="宋体" w:eastAsia="宋体" w:cs="宋体"/>
                <w:kern w:val="0"/>
                <w:szCs w:val="21"/>
              </w:rPr>
            </w:pPr>
          </w:p>
        </w:tc>
      </w:tr>
      <w:tr w14:paraId="4136E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7" w:type="pct"/>
            <w:vAlign w:val="center"/>
          </w:tcPr>
          <w:p w14:paraId="0CB81D39">
            <w:pPr>
              <w:spacing w:line="400" w:lineRule="exact"/>
              <w:jc w:val="center"/>
              <w:rPr>
                <w:rFonts w:hint="eastAsia" w:ascii="宋体" w:hAnsi="宋体" w:eastAsia="宋体" w:cs="宋体"/>
                <w:kern w:val="0"/>
                <w:szCs w:val="21"/>
              </w:rPr>
            </w:pPr>
            <w:bookmarkStart w:id="928" w:name="_Toc16030"/>
            <w:bookmarkStart w:id="929" w:name="_Toc5636"/>
            <w:bookmarkStart w:id="930" w:name="_Toc13052"/>
            <w:bookmarkStart w:id="931" w:name="_Toc21095"/>
            <w:r>
              <w:rPr>
                <w:rFonts w:hint="eastAsia" w:ascii="宋体" w:hAnsi="宋体" w:eastAsia="宋体" w:cs="宋体"/>
                <w:kern w:val="0"/>
                <w:szCs w:val="21"/>
              </w:rPr>
              <w:t>7</w:t>
            </w:r>
          </w:p>
        </w:tc>
        <w:tc>
          <w:tcPr>
            <w:tcW w:w="459" w:type="pct"/>
            <w:vAlign w:val="center"/>
          </w:tcPr>
          <w:p w14:paraId="0E45C251">
            <w:pPr>
              <w:jc w:val="center"/>
              <w:rPr>
                <w:rFonts w:hint="eastAsia" w:ascii="宋体" w:hAnsi="宋体" w:eastAsia="宋体"/>
                <w:bCs/>
                <w:szCs w:val="21"/>
              </w:rPr>
            </w:pPr>
            <w:r>
              <w:rPr>
                <w:rFonts w:hint="eastAsia" w:ascii="宋体" w:hAnsi="宋体" w:eastAsia="宋体"/>
                <w:bCs/>
                <w:szCs w:val="21"/>
              </w:rPr>
              <w:t>七</w:t>
            </w:r>
          </w:p>
        </w:tc>
        <w:tc>
          <w:tcPr>
            <w:tcW w:w="1851" w:type="pct"/>
            <w:vAlign w:val="center"/>
          </w:tcPr>
          <w:p w14:paraId="253C5027">
            <w:pPr>
              <w:jc w:val="left"/>
              <w:rPr>
                <w:rFonts w:hint="eastAsia" w:ascii="宋体" w:hAnsi="宋体" w:eastAsia="宋体"/>
                <w:szCs w:val="21"/>
              </w:rPr>
            </w:pPr>
            <w:r>
              <w:rPr>
                <w:rFonts w:hint="eastAsia" w:ascii="宋体" w:hAnsi="宋体" w:eastAsia="宋体"/>
                <w:szCs w:val="21"/>
              </w:rPr>
              <w:t>技术要求</w:t>
            </w:r>
          </w:p>
        </w:tc>
        <w:tc>
          <w:tcPr>
            <w:tcW w:w="709" w:type="pct"/>
            <w:vAlign w:val="center"/>
          </w:tcPr>
          <w:p w14:paraId="15DBC0E3">
            <w:pPr>
              <w:keepNext/>
              <w:keepLines/>
              <w:spacing w:line="400" w:lineRule="exact"/>
              <w:jc w:val="center"/>
              <w:outlineLvl w:val="2"/>
              <w:rPr>
                <w:rFonts w:hint="eastAsia" w:ascii="宋体" w:hAnsi="宋体" w:eastAsia="宋体" w:cs="宋体"/>
                <w:kern w:val="0"/>
                <w:szCs w:val="21"/>
              </w:rPr>
            </w:pPr>
          </w:p>
        </w:tc>
        <w:tc>
          <w:tcPr>
            <w:tcW w:w="799" w:type="pct"/>
            <w:vAlign w:val="center"/>
          </w:tcPr>
          <w:p w14:paraId="2A837A57">
            <w:pPr>
              <w:keepNext/>
              <w:keepLines/>
              <w:spacing w:line="400" w:lineRule="exact"/>
              <w:jc w:val="center"/>
              <w:outlineLvl w:val="2"/>
              <w:rPr>
                <w:rFonts w:hint="eastAsia" w:ascii="宋体" w:hAnsi="宋体" w:eastAsia="宋体" w:cs="宋体"/>
                <w:kern w:val="0"/>
                <w:szCs w:val="21"/>
              </w:rPr>
            </w:pPr>
          </w:p>
        </w:tc>
        <w:tc>
          <w:tcPr>
            <w:tcW w:w="913" w:type="pct"/>
            <w:vAlign w:val="center"/>
          </w:tcPr>
          <w:p w14:paraId="10F92616">
            <w:pPr>
              <w:keepNext/>
              <w:keepLines/>
              <w:spacing w:line="400" w:lineRule="exact"/>
              <w:jc w:val="center"/>
              <w:outlineLvl w:val="2"/>
              <w:rPr>
                <w:rFonts w:hint="eastAsia" w:ascii="宋体" w:hAnsi="宋体" w:eastAsia="宋体" w:cs="宋体"/>
                <w:kern w:val="0"/>
                <w:szCs w:val="21"/>
              </w:rPr>
            </w:pPr>
          </w:p>
        </w:tc>
      </w:tr>
      <w:tr w14:paraId="46BC6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7" w:type="pct"/>
            <w:vAlign w:val="center"/>
          </w:tcPr>
          <w:p w14:paraId="719FE1CB">
            <w:pPr>
              <w:spacing w:line="400" w:lineRule="exact"/>
              <w:jc w:val="center"/>
              <w:rPr>
                <w:rFonts w:hint="eastAsia" w:ascii="宋体" w:hAnsi="宋体" w:eastAsia="宋体" w:cs="宋体"/>
                <w:kern w:val="0"/>
                <w:szCs w:val="21"/>
              </w:rPr>
            </w:pPr>
            <w:r>
              <w:rPr>
                <w:rFonts w:hint="eastAsia" w:ascii="宋体" w:hAnsi="宋体" w:eastAsia="宋体" w:cs="宋体"/>
                <w:kern w:val="0"/>
                <w:szCs w:val="21"/>
              </w:rPr>
              <w:t>8</w:t>
            </w:r>
          </w:p>
        </w:tc>
        <w:tc>
          <w:tcPr>
            <w:tcW w:w="459" w:type="pct"/>
            <w:vAlign w:val="center"/>
          </w:tcPr>
          <w:p w14:paraId="1DA61D43">
            <w:pPr>
              <w:jc w:val="center"/>
              <w:rPr>
                <w:rFonts w:hint="eastAsia" w:ascii="宋体" w:hAnsi="宋体" w:eastAsia="宋体"/>
                <w:bCs/>
                <w:szCs w:val="21"/>
              </w:rPr>
            </w:pPr>
            <w:r>
              <w:rPr>
                <w:rFonts w:hint="eastAsia" w:ascii="宋体" w:hAnsi="宋体" w:eastAsia="宋体"/>
                <w:bCs/>
                <w:szCs w:val="21"/>
              </w:rPr>
              <w:t>八</w:t>
            </w:r>
          </w:p>
        </w:tc>
        <w:tc>
          <w:tcPr>
            <w:tcW w:w="1851" w:type="pct"/>
            <w:vAlign w:val="center"/>
          </w:tcPr>
          <w:p w14:paraId="08BD5834">
            <w:pPr>
              <w:jc w:val="left"/>
              <w:rPr>
                <w:rFonts w:hint="eastAsia" w:ascii="宋体" w:hAnsi="宋体" w:eastAsia="宋体"/>
                <w:szCs w:val="21"/>
              </w:rPr>
            </w:pPr>
            <w:r>
              <w:rPr>
                <w:rFonts w:hint="eastAsia" w:ascii="宋体" w:hAnsi="宋体" w:eastAsia="宋体"/>
                <w:szCs w:val="21"/>
              </w:rPr>
              <w:t>成果要求</w:t>
            </w:r>
          </w:p>
        </w:tc>
        <w:tc>
          <w:tcPr>
            <w:tcW w:w="709" w:type="pct"/>
            <w:vAlign w:val="center"/>
          </w:tcPr>
          <w:p w14:paraId="62ED7398">
            <w:pPr>
              <w:keepNext/>
              <w:keepLines/>
              <w:spacing w:line="400" w:lineRule="exact"/>
              <w:jc w:val="center"/>
              <w:outlineLvl w:val="2"/>
              <w:rPr>
                <w:rFonts w:hint="eastAsia" w:ascii="宋体" w:hAnsi="宋体" w:eastAsia="宋体" w:cs="宋体"/>
                <w:kern w:val="0"/>
                <w:szCs w:val="21"/>
              </w:rPr>
            </w:pPr>
          </w:p>
        </w:tc>
        <w:tc>
          <w:tcPr>
            <w:tcW w:w="799" w:type="pct"/>
            <w:vAlign w:val="center"/>
          </w:tcPr>
          <w:p w14:paraId="4A786A9B">
            <w:pPr>
              <w:keepNext/>
              <w:keepLines/>
              <w:spacing w:line="400" w:lineRule="exact"/>
              <w:jc w:val="center"/>
              <w:outlineLvl w:val="2"/>
              <w:rPr>
                <w:rFonts w:hint="eastAsia" w:ascii="宋体" w:hAnsi="宋体" w:eastAsia="宋体" w:cs="宋体"/>
                <w:kern w:val="0"/>
                <w:szCs w:val="21"/>
              </w:rPr>
            </w:pPr>
          </w:p>
        </w:tc>
        <w:tc>
          <w:tcPr>
            <w:tcW w:w="913" w:type="pct"/>
            <w:vAlign w:val="center"/>
          </w:tcPr>
          <w:p w14:paraId="089E94BA">
            <w:pPr>
              <w:keepNext/>
              <w:keepLines/>
              <w:spacing w:line="400" w:lineRule="exact"/>
              <w:jc w:val="center"/>
              <w:outlineLvl w:val="2"/>
              <w:rPr>
                <w:rFonts w:hint="eastAsia" w:ascii="宋体" w:hAnsi="宋体" w:eastAsia="宋体" w:cs="宋体"/>
                <w:kern w:val="0"/>
                <w:szCs w:val="21"/>
              </w:rPr>
            </w:pPr>
          </w:p>
        </w:tc>
      </w:tr>
      <w:tr w14:paraId="26C83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7" w:type="pct"/>
            <w:vAlign w:val="center"/>
          </w:tcPr>
          <w:p w14:paraId="4452A2CA">
            <w:pPr>
              <w:spacing w:line="400" w:lineRule="exact"/>
              <w:jc w:val="center"/>
              <w:rPr>
                <w:rFonts w:hint="eastAsia" w:ascii="宋体" w:hAnsi="宋体" w:eastAsia="宋体" w:cs="宋体"/>
                <w:kern w:val="0"/>
                <w:szCs w:val="21"/>
              </w:rPr>
            </w:pPr>
            <w:r>
              <w:rPr>
                <w:rFonts w:hint="eastAsia" w:ascii="宋体" w:hAnsi="宋体" w:eastAsia="宋体" w:cs="宋体"/>
                <w:kern w:val="0"/>
                <w:szCs w:val="21"/>
              </w:rPr>
              <w:t>9</w:t>
            </w:r>
          </w:p>
        </w:tc>
        <w:tc>
          <w:tcPr>
            <w:tcW w:w="459" w:type="pct"/>
            <w:vAlign w:val="center"/>
          </w:tcPr>
          <w:p w14:paraId="313BE67E">
            <w:pPr>
              <w:jc w:val="center"/>
              <w:rPr>
                <w:rFonts w:hint="eastAsia" w:ascii="宋体" w:hAnsi="宋体" w:eastAsia="宋体"/>
                <w:bCs/>
                <w:szCs w:val="21"/>
              </w:rPr>
            </w:pPr>
            <w:r>
              <w:rPr>
                <w:rFonts w:hint="eastAsia" w:ascii="宋体" w:hAnsi="宋体" w:eastAsia="宋体"/>
                <w:bCs/>
                <w:szCs w:val="21"/>
              </w:rPr>
              <w:t>九</w:t>
            </w:r>
          </w:p>
        </w:tc>
        <w:tc>
          <w:tcPr>
            <w:tcW w:w="1851" w:type="pct"/>
            <w:vAlign w:val="center"/>
          </w:tcPr>
          <w:p w14:paraId="620631B5">
            <w:pPr>
              <w:jc w:val="left"/>
              <w:rPr>
                <w:rFonts w:hint="eastAsia" w:ascii="宋体" w:hAnsi="宋体" w:eastAsia="宋体"/>
                <w:szCs w:val="21"/>
              </w:rPr>
            </w:pPr>
            <w:r>
              <w:rPr>
                <w:rFonts w:hint="eastAsia" w:ascii="宋体" w:hAnsi="宋体" w:eastAsia="宋体"/>
                <w:szCs w:val="21"/>
              </w:rPr>
              <w:t>知识产权保证及保密</w:t>
            </w:r>
          </w:p>
        </w:tc>
        <w:tc>
          <w:tcPr>
            <w:tcW w:w="709" w:type="pct"/>
            <w:vAlign w:val="center"/>
          </w:tcPr>
          <w:p w14:paraId="22ADE6F7">
            <w:pPr>
              <w:keepNext/>
              <w:keepLines/>
              <w:spacing w:line="400" w:lineRule="exact"/>
              <w:jc w:val="center"/>
              <w:outlineLvl w:val="2"/>
              <w:rPr>
                <w:rFonts w:hint="eastAsia" w:ascii="宋体" w:hAnsi="宋体" w:eastAsia="宋体" w:cs="宋体"/>
                <w:kern w:val="0"/>
                <w:szCs w:val="21"/>
              </w:rPr>
            </w:pPr>
          </w:p>
        </w:tc>
        <w:tc>
          <w:tcPr>
            <w:tcW w:w="799" w:type="pct"/>
            <w:vAlign w:val="center"/>
          </w:tcPr>
          <w:p w14:paraId="04824F07">
            <w:pPr>
              <w:keepNext/>
              <w:keepLines/>
              <w:spacing w:line="400" w:lineRule="exact"/>
              <w:jc w:val="center"/>
              <w:outlineLvl w:val="2"/>
              <w:rPr>
                <w:rFonts w:hint="eastAsia" w:ascii="宋体" w:hAnsi="宋体" w:eastAsia="宋体" w:cs="宋体"/>
                <w:kern w:val="0"/>
                <w:szCs w:val="21"/>
              </w:rPr>
            </w:pPr>
          </w:p>
        </w:tc>
        <w:tc>
          <w:tcPr>
            <w:tcW w:w="913" w:type="pct"/>
            <w:vAlign w:val="center"/>
          </w:tcPr>
          <w:p w14:paraId="161E62FD">
            <w:pPr>
              <w:keepNext/>
              <w:keepLines/>
              <w:spacing w:line="400" w:lineRule="exact"/>
              <w:jc w:val="center"/>
              <w:outlineLvl w:val="2"/>
              <w:rPr>
                <w:rFonts w:hint="eastAsia" w:ascii="宋体" w:hAnsi="宋体" w:eastAsia="宋体" w:cs="宋体"/>
                <w:kern w:val="0"/>
                <w:szCs w:val="21"/>
              </w:rPr>
            </w:pPr>
          </w:p>
        </w:tc>
      </w:tr>
      <w:tr w14:paraId="55F55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6"/>
            <w:vAlign w:val="center"/>
          </w:tcPr>
          <w:p w14:paraId="69860832">
            <w:pPr>
              <w:spacing w:line="400" w:lineRule="exact"/>
              <w:jc w:val="left"/>
              <w:rPr>
                <w:rFonts w:hint="eastAsia" w:ascii="宋体" w:hAnsi="宋体" w:eastAsia="宋体" w:cs="宋体"/>
                <w:kern w:val="0"/>
                <w:sz w:val="18"/>
                <w:szCs w:val="18"/>
              </w:rPr>
            </w:pPr>
            <w:r>
              <w:rPr>
                <w:rFonts w:hint="eastAsia" w:ascii="宋体" w:hAnsi="宋体" w:eastAsia="宋体" w:cs="宋体"/>
                <w:kern w:val="0"/>
                <w:szCs w:val="21"/>
              </w:rPr>
              <w:t>用户需求书“★”条款汇总：</w:t>
            </w:r>
            <w:bookmarkEnd w:id="926"/>
            <w:bookmarkEnd w:id="927"/>
            <w:bookmarkEnd w:id="928"/>
            <w:bookmarkEnd w:id="929"/>
            <w:bookmarkEnd w:id="930"/>
            <w:bookmarkEnd w:id="931"/>
          </w:p>
        </w:tc>
      </w:tr>
      <w:tr w14:paraId="4BE6A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7" w:type="pct"/>
            <w:vAlign w:val="center"/>
          </w:tcPr>
          <w:p w14:paraId="40232FD1">
            <w:pPr>
              <w:spacing w:line="400" w:lineRule="exact"/>
              <w:jc w:val="center"/>
              <w:rPr>
                <w:rFonts w:hint="eastAsia" w:ascii="宋体" w:hAnsi="宋体" w:eastAsia="宋体" w:cs="宋体"/>
                <w:kern w:val="0"/>
                <w:szCs w:val="21"/>
              </w:rPr>
            </w:pPr>
            <w:r>
              <w:rPr>
                <w:rFonts w:hint="eastAsia" w:ascii="宋体" w:hAnsi="宋体" w:eastAsia="宋体" w:cs="宋体"/>
                <w:kern w:val="0"/>
                <w:szCs w:val="21"/>
              </w:rPr>
              <w:t>1</w:t>
            </w:r>
          </w:p>
        </w:tc>
        <w:tc>
          <w:tcPr>
            <w:tcW w:w="459" w:type="pct"/>
            <w:vAlign w:val="center"/>
          </w:tcPr>
          <w:p w14:paraId="20EE2EA8">
            <w:pPr>
              <w:jc w:val="center"/>
              <w:rPr>
                <w:rFonts w:hint="eastAsia" w:ascii="宋体" w:hAnsi="宋体" w:eastAsia="宋体" w:cs="宋体"/>
                <w:bCs/>
                <w:szCs w:val="21"/>
              </w:rPr>
            </w:pPr>
          </w:p>
        </w:tc>
        <w:tc>
          <w:tcPr>
            <w:tcW w:w="1851" w:type="pct"/>
            <w:vAlign w:val="center"/>
          </w:tcPr>
          <w:p w14:paraId="6C80B2AD">
            <w:pPr>
              <w:spacing w:line="360" w:lineRule="auto"/>
              <w:rPr>
                <w:rFonts w:hint="eastAsia" w:ascii="宋体" w:hAnsi="宋体" w:eastAsia="宋体"/>
                <w:szCs w:val="21"/>
              </w:rPr>
            </w:pPr>
          </w:p>
        </w:tc>
        <w:tc>
          <w:tcPr>
            <w:tcW w:w="709" w:type="pct"/>
            <w:vAlign w:val="center"/>
          </w:tcPr>
          <w:p w14:paraId="20539A46">
            <w:pPr>
              <w:keepNext/>
              <w:keepLines/>
              <w:spacing w:line="400" w:lineRule="exact"/>
              <w:jc w:val="center"/>
              <w:outlineLvl w:val="2"/>
              <w:rPr>
                <w:rFonts w:hint="eastAsia" w:ascii="宋体" w:hAnsi="宋体" w:eastAsia="宋体" w:cs="宋体"/>
                <w:kern w:val="0"/>
                <w:sz w:val="18"/>
                <w:szCs w:val="18"/>
              </w:rPr>
            </w:pPr>
          </w:p>
        </w:tc>
        <w:tc>
          <w:tcPr>
            <w:tcW w:w="799" w:type="pct"/>
            <w:vAlign w:val="center"/>
          </w:tcPr>
          <w:p w14:paraId="425239FC">
            <w:pPr>
              <w:keepNext/>
              <w:keepLines/>
              <w:spacing w:line="400" w:lineRule="exact"/>
              <w:jc w:val="center"/>
              <w:outlineLvl w:val="2"/>
              <w:rPr>
                <w:rFonts w:hint="eastAsia" w:ascii="宋体" w:hAnsi="宋体" w:eastAsia="宋体" w:cs="宋体"/>
                <w:kern w:val="0"/>
                <w:sz w:val="18"/>
                <w:szCs w:val="18"/>
              </w:rPr>
            </w:pPr>
          </w:p>
        </w:tc>
        <w:tc>
          <w:tcPr>
            <w:tcW w:w="913" w:type="pct"/>
            <w:vAlign w:val="center"/>
          </w:tcPr>
          <w:p w14:paraId="6787481E">
            <w:pPr>
              <w:keepNext/>
              <w:keepLines/>
              <w:spacing w:line="400" w:lineRule="exact"/>
              <w:jc w:val="center"/>
              <w:outlineLvl w:val="2"/>
              <w:rPr>
                <w:rFonts w:hint="eastAsia" w:ascii="宋体" w:hAnsi="宋体" w:eastAsia="宋体" w:cs="宋体"/>
                <w:kern w:val="0"/>
                <w:sz w:val="18"/>
                <w:szCs w:val="18"/>
              </w:rPr>
            </w:pPr>
          </w:p>
        </w:tc>
      </w:tr>
      <w:tr w14:paraId="4F5D2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7" w:type="pct"/>
            <w:vAlign w:val="center"/>
          </w:tcPr>
          <w:p w14:paraId="6A15A895">
            <w:pPr>
              <w:spacing w:line="400" w:lineRule="exact"/>
              <w:jc w:val="center"/>
              <w:rPr>
                <w:rFonts w:hint="eastAsia" w:ascii="宋体" w:hAnsi="宋体" w:eastAsia="宋体" w:cs="宋体"/>
                <w:kern w:val="0"/>
                <w:szCs w:val="21"/>
              </w:rPr>
            </w:pPr>
            <w:r>
              <w:rPr>
                <w:rFonts w:hint="eastAsia" w:ascii="宋体" w:hAnsi="宋体" w:eastAsia="宋体" w:cs="宋体"/>
                <w:kern w:val="0"/>
                <w:szCs w:val="21"/>
              </w:rPr>
              <w:t>2</w:t>
            </w:r>
          </w:p>
        </w:tc>
        <w:tc>
          <w:tcPr>
            <w:tcW w:w="459" w:type="pct"/>
            <w:vAlign w:val="center"/>
          </w:tcPr>
          <w:p w14:paraId="5BF143C1">
            <w:pPr>
              <w:jc w:val="center"/>
              <w:rPr>
                <w:rFonts w:hint="eastAsia" w:ascii="宋体" w:hAnsi="宋体" w:eastAsia="宋体" w:cs="宋体"/>
                <w:bCs/>
                <w:kern w:val="0"/>
                <w:szCs w:val="21"/>
              </w:rPr>
            </w:pPr>
          </w:p>
        </w:tc>
        <w:tc>
          <w:tcPr>
            <w:tcW w:w="1851" w:type="pct"/>
            <w:vAlign w:val="center"/>
          </w:tcPr>
          <w:p w14:paraId="51C124F8">
            <w:pPr>
              <w:widowControl/>
              <w:spacing w:line="360" w:lineRule="auto"/>
              <w:jc w:val="left"/>
              <w:rPr>
                <w:rFonts w:hint="eastAsia" w:ascii="宋体" w:hAnsi="宋体" w:eastAsia="宋体"/>
                <w:szCs w:val="21"/>
              </w:rPr>
            </w:pPr>
          </w:p>
        </w:tc>
        <w:tc>
          <w:tcPr>
            <w:tcW w:w="709" w:type="pct"/>
            <w:vAlign w:val="center"/>
          </w:tcPr>
          <w:p w14:paraId="79B42079">
            <w:pPr>
              <w:keepNext/>
              <w:keepLines/>
              <w:spacing w:line="400" w:lineRule="exact"/>
              <w:jc w:val="center"/>
              <w:outlineLvl w:val="2"/>
              <w:rPr>
                <w:rFonts w:hint="eastAsia" w:ascii="宋体" w:hAnsi="宋体" w:eastAsia="宋体" w:cs="宋体"/>
                <w:kern w:val="0"/>
                <w:sz w:val="18"/>
                <w:szCs w:val="18"/>
              </w:rPr>
            </w:pPr>
          </w:p>
        </w:tc>
        <w:tc>
          <w:tcPr>
            <w:tcW w:w="799" w:type="pct"/>
            <w:vAlign w:val="center"/>
          </w:tcPr>
          <w:p w14:paraId="0E4EAEC2">
            <w:pPr>
              <w:keepNext/>
              <w:keepLines/>
              <w:spacing w:line="400" w:lineRule="exact"/>
              <w:jc w:val="center"/>
              <w:outlineLvl w:val="2"/>
              <w:rPr>
                <w:rFonts w:hint="eastAsia" w:ascii="宋体" w:hAnsi="宋体" w:eastAsia="宋体" w:cs="宋体"/>
                <w:kern w:val="0"/>
                <w:sz w:val="18"/>
                <w:szCs w:val="18"/>
              </w:rPr>
            </w:pPr>
          </w:p>
        </w:tc>
        <w:tc>
          <w:tcPr>
            <w:tcW w:w="913" w:type="pct"/>
            <w:vAlign w:val="center"/>
          </w:tcPr>
          <w:p w14:paraId="7B92F20F">
            <w:pPr>
              <w:keepNext/>
              <w:keepLines/>
              <w:spacing w:line="400" w:lineRule="exact"/>
              <w:jc w:val="center"/>
              <w:outlineLvl w:val="2"/>
              <w:rPr>
                <w:rFonts w:hint="eastAsia" w:ascii="宋体" w:hAnsi="宋体" w:eastAsia="宋体" w:cs="宋体"/>
                <w:kern w:val="0"/>
                <w:sz w:val="18"/>
                <w:szCs w:val="18"/>
              </w:rPr>
            </w:pPr>
          </w:p>
        </w:tc>
      </w:tr>
      <w:tr w14:paraId="25BAD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7" w:type="pct"/>
            <w:vAlign w:val="center"/>
          </w:tcPr>
          <w:p w14:paraId="42FCEA09">
            <w:pPr>
              <w:spacing w:line="400" w:lineRule="exact"/>
              <w:jc w:val="center"/>
              <w:rPr>
                <w:rFonts w:hint="eastAsia" w:ascii="宋体" w:hAnsi="宋体" w:eastAsia="宋体" w:cs="宋体"/>
                <w:kern w:val="0"/>
                <w:szCs w:val="21"/>
              </w:rPr>
            </w:pPr>
            <w:r>
              <w:rPr>
                <w:rFonts w:hint="eastAsia" w:ascii="宋体" w:hAnsi="宋体" w:eastAsia="宋体" w:cs="宋体"/>
                <w:kern w:val="0"/>
                <w:szCs w:val="21"/>
              </w:rPr>
              <w:t>3</w:t>
            </w:r>
          </w:p>
        </w:tc>
        <w:tc>
          <w:tcPr>
            <w:tcW w:w="459" w:type="pct"/>
            <w:vAlign w:val="center"/>
          </w:tcPr>
          <w:p w14:paraId="7BAB2C57">
            <w:pPr>
              <w:jc w:val="center"/>
              <w:rPr>
                <w:rFonts w:hint="eastAsia" w:ascii="宋体" w:hAnsi="宋体" w:eastAsia="宋体" w:cs="宋体"/>
                <w:bCs/>
                <w:kern w:val="0"/>
                <w:szCs w:val="21"/>
              </w:rPr>
            </w:pPr>
          </w:p>
        </w:tc>
        <w:tc>
          <w:tcPr>
            <w:tcW w:w="1851" w:type="pct"/>
            <w:vAlign w:val="center"/>
          </w:tcPr>
          <w:p w14:paraId="70D0F3F9">
            <w:pPr>
              <w:spacing w:line="360" w:lineRule="auto"/>
              <w:rPr>
                <w:rFonts w:hint="eastAsia" w:ascii="宋体" w:hAnsi="宋体" w:eastAsia="宋体"/>
                <w:szCs w:val="21"/>
              </w:rPr>
            </w:pPr>
          </w:p>
        </w:tc>
        <w:tc>
          <w:tcPr>
            <w:tcW w:w="709" w:type="pct"/>
            <w:vAlign w:val="center"/>
          </w:tcPr>
          <w:p w14:paraId="1B2C86BA">
            <w:pPr>
              <w:keepNext/>
              <w:keepLines/>
              <w:spacing w:line="400" w:lineRule="exact"/>
              <w:jc w:val="center"/>
              <w:outlineLvl w:val="2"/>
              <w:rPr>
                <w:rFonts w:hint="eastAsia" w:ascii="宋体" w:hAnsi="宋体" w:eastAsia="宋体" w:cs="宋体"/>
                <w:kern w:val="0"/>
                <w:sz w:val="18"/>
                <w:szCs w:val="18"/>
              </w:rPr>
            </w:pPr>
          </w:p>
        </w:tc>
        <w:tc>
          <w:tcPr>
            <w:tcW w:w="799" w:type="pct"/>
            <w:vAlign w:val="center"/>
          </w:tcPr>
          <w:p w14:paraId="16395D5F">
            <w:pPr>
              <w:keepNext/>
              <w:keepLines/>
              <w:spacing w:line="400" w:lineRule="exact"/>
              <w:jc w:val="center"/>
              <w:outlineLvl w:val="2"/>
              <w:rPr>
                <w:rFonts w:hint="eastAsia" w:ascii="宋体" w:hAnsi="宋体" w:eastAsia="宋体" w:cs="宋体"/>
                <w:kern w:val="0"/>
                <w:sz w:val="18"/>
                <w:szCs w:val="18"/>
              </w:rPr>
            </w:pPr>
          </w:p>
        </w:tc>
        <w:tc>
          <w:tcPr>
            <w:tcW w:w="913" w:type="pct"/>
            <w:vAlign w:val="center"/>
          </w:tcPr>
          <w:p w14:paraId="31BFCA26">
            <w:pPr>
              <w:keepNext/>
              <w:keepLines/>
              <w:spacing w:line="400" w:lineRule="exact"/>
              <w:jc w:val="center"/>
              <w:outlineLvl w:val="2"/>
              <w:rPr>
                <w:rFonts w:hint="eastAsia" w:ascii="宋体" w:hAnsi="宋体" w:eastAsia="宋体" w:cs="宋体"/>
                <w:kern w:val="0"/>
                <w:sz w:val="18"/>
                <w:szCs w:val="18"/>
              </w:rPr>
            </w:pPr>
          </w:p>
        </w:tc>
      </w:tr>
    </w:tbl>
    <w:p w14:paraId="0BAF4D7C">
      <w:pPr>
        <w:spacing w:line="360" w:lineRule="auto"/>
        <w:rPr>
          <w:rFonts w:hint="eastAsia" w:ascii="宋体" w:hAnsi="宋体" w:eastAsia="宋体" w:cs="宋体"/>
          <w:szCs w:val="21"/>
        </w:rPr>
      </w:pPr>
    </w:p>
    <w:p w14:paraId="5F3C3EF9">
      <w:pPr>
        <w:spacing w:line="360" w:lineRule="auto"/>
        <w:rPr>
          <w:rFonts w:hint="eastAsia" w:ascii="宋体" w:hAnsi="宋体" w:eastAsia="宋体" w:cs="宋体"/>
          <w:szCs w:val="21"/>
        </w:rPr>
      </w:pPr>
      <w:r>
        <w:rPr>
          <w:rFonts w:hint="eastAsia" w:ascii="宋体" w:hAnsi="宋体" w:eastAsia="宋体" w:cs="宋体"/>
          <w:szCs w:val="21"/>
        </w:rPr>
        <w:t>备注：</w:t>
      </w:r>
    </w:p>
    <w:p w14:paraId="2548C7C0">
      <w:pPr>
        <w:spacing w:line="360" w:lineRule="auto"/>
        <w:ind w:left="605" w:leftChars="18" w:hanging="567" w:hangingChars="270"/>
        <w:rPr>
          <w:rFonts w:hint="eastAsia" w:ascii="宋体" w:hAnsi="宋体" w:eastAsia="宋体" w:cs="宋体"/>
          <w:b/>
          <w:szCs w:val="21"/>
          <w:u w:val="single"/>
        </w:rPr>
      </w:pPr>
      <w:r>
        <w:rPr>
          <w:rFonts w:hint="eastAsia" w:ascii="宋体" w:hAnsi="宋体" w:eastAsia="宋体" w:cs="宋体"/>
          <w:szCs w:val="21"/>
        </w:rPr>
        <w:t>（1）</w:t>
      </w:r>
      <w:r>
        <w:rPr>
          <w:rFonts w:hint="eastAsia" w:ascii="宋体" w:hAnsi="宋体" w:eastAsia="宋体" w:cs="宋体"/>
          <w:b/>
          <w:szCs w:val="21"/>
          <w:u w:val="single"/>
        </w:rPr>
        <w:t>投标人应对照招标文件用户需求书的响应，逐条逐项、如实地填写“偏离情况”，</w:t>
      </w:r>
      <w:r>
        <w:rPr>
          <w:rFonts w:hint="eastAsia" w:ascii="宋体" w:hAnsi="宋体" w:eastAsia="宋体" w:cs="Times New Roman"/>
          <w:b/>
          <w:kern w:val="0"/>
          <w:szCs w:val="21"/>
          <w:u w:val="single"/>
        </w:rPr>
        <w:t>若发现未填写本表，或虚假填写本表，或伪造、变造证明材料的，按无效投标文件处理</w:t>
      </w:r>
      <w:r>
        <w:rPr>
          <w:rFonts w:hint="eastAsia" w:ascii="宋体" w:hAnsi="宋体" w:eastAsia="宋体" w:cs="宋体"/>
          <w:b/>
          <w:szCs w:val="21"/>
          <w:u w:val="single"/>
        </w:rPr>
        <w:t>。若招标文件用户需求书中有“★”条款须逐条逐项、如实地填写“偏离情况”，未填写“★”条款以外的条款的，视为完全满足招标文件要求。</w:t>
      </w:r>
    </w:p>
    <w:p w14:paraId="7423DCCD">
      <w:pPr>
        <w:spacing w:line="360" w:lineRule="auto"/>
        <w:ind w:left="605" w:leftChars="18" w:hanging="567" w:hangingChars="270"/>
        <w:rPr>
          <w:rFonts w:hint="eastAsia" w:ascii="宋体" w:hAnsi="宋体" w:eastAsia="宋体" w:cs="宋体"/>
          <w:szCs w:val="21"/>
        </w:rPr>
      </w:pPr>
      <w:r>
        <w:rPr>
          <w:rFonts w:hint="eastAsia" w:ascii="宋体" w:hAnsi="宋体" w:eastAsia="宋体" w:cs="宋体"/>
          <w:szCs w:val="21"/>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1EDA8C53">
      <w:pPr>
        <w:spacing w:line="360" w:lineRule="auto"/>
        <w:ind w:left="607" w:leftChars="18" w:hanging="569" w:hangingChars="270"/>
        <w:rPr>
          <w:rFonts w:hint="eastAsia" w:ascii="宋体" w:hAnsi="宋体" w:eastAsia="宋体" w:cs="Times New Roman"/>
          <w:b/>
          <w:kern w:val="0"/>
          <w:szCs w:val="21"/>
          <w:u w:val="single"/>
        </w:rPr>
      </w:pPr>
      <w:r>
        <w:rPr>
          <w:rFonts w:hint="eastAsia" w:ascii="宋体" w:hAnsi="宋体" w:eastAsia="宋体" w:cs="宋体"/>
          <w:b/>
          <w:szCs w:val="21"/>
        </w:rPr>
        <w:t>（3）</w:t>
      </w:r>
      <w:r>
        <w:rPr>
          <w:rFonts w:hint="eastAsia" w:ascii="宋体" w:hAnsi="宋体" w:eastAsia="宋体" w:cs="Times New Roman"/>
          <w:b/>
          <w:kern w:val="0"/>
          <w:szCs w:val="21"/>
          <w:u w:val="single"/>
        </w:rPr>
        <w:t>应逐条</w:t>
      </w:r>
      <w:r>
        <w:rPr>
          <w:rFonts w:hint="eastAsia" w:ascii="宋体" w:hAnsi="宋体" w:eastAsia="宋体" w:cs="宋体"/>
          <w:b/>
          <w:szCs w:val="21"/>
          <w:u w:val="single"/>
        </w:rPr>
        <w:t>逐项</w:t>
      </w:r>
      <w:r>
        <w:rPr>
          <w:rFonts w:hint="eastAsia" w:ascii="宋体" w:hAnsi="宋体" w:eastAsia="宋体" w:cs="Times New Roman"/>
          <w:b/>
          <w:kern w:val="0"/>
          <w:szCs w:val="21"/>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服务能力的技术支持资料作为本表的附件，并在本偏离表“对应证明材料页码”项内注明其在投标文件中的具体页码。</w:t>
      </w:r>
    </w:p>
    <w:p w14:paraId="41461CB3">
      <w:pPr>
        <w:spacing w:line="360" w:lineRule="auto"/>
        <w:ind w:left="607" w:leftChars="18" w:hanging="569" w:hangingChars="270"/>
        <w:rPr>
          <w:rFonts w:hint="eastAsia" w:ascii="宋体" w:hAnsi="宋体" w:eastAsia="宋体" w:cs="Times New Roman"/>
          <w:b/>
          <w:kern w:val="0"/>
          <w:szCs w:val="21"/>
          <w:u w:val="single"/>
        </w:rPr>
      </w:pPr>
      <w:r>
        <w:rPr>
          <w:rFonts w:hint="eastAsia" w:ascii="宋体" w:hAnsi="宋体" w:eastAsia="宋体" w:cs="宋体"/>
          <w:b/>
          <w:szCs w:val="21"/>
        </w:rPr>
        <w:t>（4）</w:t>
      </w:r>
      <w:r>
        <w:rPr>
          <w:rFonts w:ascii="宋体" w:hAnsi="宋体" w:eastAsia="宋体" w:cs="Times New Roman"/>
          <w:b/>
          <w:kern w:val="0"/>
          <w:szCs w:val="21"/>
          <w:u w:val="single"/>
        </w:rPr>
        <w:t>凡标有“</w:t>
      </w:r>
      <w:r>
        <w:rPr>
          <w:rFonts w:hint="eastAsia" w:ascii="宋体" w:hAnsi="宋体" w:eastAsia="宋体" w:cs="Times New Roman"/>
          <w:b/>
          <w:kern w:val="0"/>
          <w:szCs w:val="21"/>
          <w:u w:val="single"/>
        </w:rPr>
        <w:t>★</w:t>
      </w:r>
      <w:r>
        <w:rPr>
          <w:rFonts w:ascii="宋体" w:hAnsi="宋体" w:eastAsia="宋体" w:cs="Times New Roman"/>
          <w:b/>
          <w:kern w:val="0"/>
          <w:szCs w:val="21"/>
          <w:u w:val="single"/>
        </w:rPr>
        <w:t>”的地方均被视为重要的</w:t>
      </w:r>
      <w:r>
        <w:rPr>
          <w:rFonts w:hint="eastAsia" w:ascii="宋体" w:hAnsi="宋体" w:eastAsia="宋体" w:cs="Times New Roman"/>
          <w:b/>
          <w:kern w:val="0"/>
          <w:szCs w:val="21"/>
          <w:u w:val="single"/>
        </w:rPr>
        <w:t>商务</w:t>
      </w:r>
      <w:r>
        <w:rPr>
          <w:rFonts w:ascii="宋体" w:hAnsi="宋体" w:eastAsia="宋体" w:cs="Times New Roman"/>
          <w:b/>
          <w:kern w:val="0"/>
          <w:szCs w:val="21"/>
          <w:u w:val="single"/>
        </w:rPr>
        <w:t>要求或</w:t>
      </w:r>
      <w:r>
        <w:rPr>
          <w:rFonts w:hint="eastAsia" w:ascii="宋体" w:hAnsi="宋体" w:eastAsia="宋体" w:cs="Times New Roman"/>
          <w:b/>
          <w:kern w:val="0"/>
          <w:szCs w:val="21"/>
          <w:u w:val="single"/>
        </w:rPr>
        <w:t>技术</w:t>
      </w:r>
      <w:r>
        <w:rPr>
          <w:rFonts w:ascii="宋体" w:hAnsi="宋体" w:eastAsia="宋体" w:cs="Times New Roman"/>
          <w:b/>
          <w:kern w:val="0"/>
          <w:szCs w:val="21"/>
          <w:u w:val="single"/>
        </w:rPr>
        <w:t>性能要求。</w:t>
      </w:r>
      <w:r>
        <w:rPr>
          <w:rFonts w:hint="eastAsia" w:ascii="宋体" w:hAnsi="宋体" w:eastAsia="宋体" w:cs="Times New Roman"/>
          <w:b/>
          <w:kern w:val="0"/>
          <w:szCs w:val="21"/>
          <w:u w:val="single"/>
        </w:rPr>
        <w:t>投标人</w:t>
      </w:r>
      <w:r>
        <w:rPr>
          <w:rFonts w:ascii="宋体" w:hAnsi="宋体" w:eastAsia="宋体" w:cs="Times New Roman"/>
          <w:b/>
          <w:kern w:val="0"/>
          <w:szCs w:val="21"/>
          <w:u w:val="single"/>
        </w:rPr>
        <w:t>要特别加以注意，必须对此回答并完全满足这些要求</w:t>
      </w:r>
      <w:r>
        <w:rPr>
          <w:rFonts w:hint="eastAsia" w:ascii="宋体" w:hAnsi="宋体" w:eastAsia="宋体" w:cs="Times New Roman"/>
          <w:b/>
          <w:kern w:val="0"/>
          <w:szCs w:val="21"/>
          <w:u w:val="single"/>
        </w:rPr>
        <w:t>，</w:t>
      </w:r>
      <w:r>
        <w:rPr>
          <w:rFonts w:ascii="宋体" w:hAnsi="宋体" w:eastAsia="宋体" w:cs="Times New Roman"/>
          <w:b/>
          <w:kern w:val="0"/>
          <w:szCs w:val="21"/>
          <w:u w:val="single"/>
        </w:rPr>
        <w:t>否则若有一项带“</w:t>
      </w:r>
      <w:r>
        <w:rPr>
          <w:rFonts w:hint="eastAsia" w:ascii="宋体" w:hAnsi="宋体" w:eastAsia="宋体" w:cs="Times New Roman"/>
          <w:b/>
          <w:kern w:val="0"/>
          <w:szCs w:val="21"/>
          <w:u w:val="single"/>
        </w:rPr>
        <w:t>★</w:t>
      </w:r>
      <w:r>
        <w:rPr>
          <w:rFonts w:ascii="宋体" w:hAnsi="宋体" w:eastAsia="宋体" w:cs="Times New Roman"/>
          <w:b/>
          <w:kern w:val="0"/>
          <w:szCs w:val="21"/>
          <w:u w:val="single"/>
        </w:rPr>
        <w:t>”的</w:t>
      </w:r>
      <w:r>
        <w:rPr>
          <w:rFonts w:hint="eastAsia" w:ascii="宋体" w:hAnsi="宋体" w:eastAsia="宋体" w:cs="Times New Roman"/>
          <w:b/>
          <w:kern w:val="0"/>
          <w:szCs w:val="21"/>
          <w:u w:val="single"/>
        </w:rPr>
        <w:t>条款</w:t>
      </w:r>
      <w:r>
        <w:rPr>
          <w:rFonts w:ascii="宋体" w:hAnsi="宋体" w:eastAsia="宋体" w:cs="Times New Roman"/>
          <w:b/>
          <w:kern w:val="0"/>
          <w:szCs w:val="21"/>
          <w:u w:val="single"/>
        </w:rPr>
        <w:t>未响应或不满足，将按</w:t>
      </w:r>
      <w:r>
        <w:rPr>
          <w:rFonts w:hint="eastAsia" w:ascii="宋体" w:hAnsi="宋体" w:eastAsia="宋体" w:cs="Times New Roman"/>
          <w:b/>
          <w:kern w:val="0"/>
          <w:szCs w:val="21"/>
          <w:u w:val="single"/>
        </w:rPr>
        <w:t>无效投标</w:t>
      </w:r>
      <w:r>
        <w:rPr>
          <w:rFonts w:ascii="宋体" w:hAnsi="宋体" w:eastAsia="宋体" w:cs="Times New Roman"/>
          <w:b/>
          <w:kern w:val="0"/>
          <w:szCs w:val="21"/>
          <w:u w:val="single"/>
        </w:rPr>
        <w:t>处理</w:t>
      </w:r>
      <w:r>
        <w:rPr>
          <w:rFonts w:ascii="宋体" w:hAnsi="宋体" w:eastAsia="宋体" w:cs="Times New Roman"/>
          <w:b/>
          <w:kern w:val="0"/>
          <w:sz w:val="24"/>
          <w:szCs w:val="21"/>
          <w:u w:val="single"/>
          <w:lang w:val="zh-CN"/>
        </w:rPr>
        <w:t>。</w:t>
      </w:r>
    </w:p>
    <w:p w14:paraId="39C7E2FB">
      <w:pPr>
        <w:autoSpaceDE w:val="0"/>
        <w:autoSpaceDN w:val="0"/>
        <w:adjustRightInd w:val="0"/>
        <w:spacing w:line="360" w:lineRule="auto"/>
        <w:ind w:firstLine="3780" w:firstLineChars="1800"/>
        <w:rPr>
          <w:rFonts w:hint="eastAsia" w:ascii="宋体" w:hAnsi="宋体" w:eastAsia="宋体" w:cs="宋体"/>
          <w:szCs w:val="21"/>
          <w:lang w:val="zh-CN"/>
        </w:rPr>
      </w:pPr>
    </w:p>
    <w:p w14:paraId="445B9CDD">
      <w:pPr>
        <w:autoSpaceDE w:val="0"/>
        <w:autoSpaceDN w:val="0"/>
        <w:adjustRightInd w:val="0"/>
        <w:spacing w:line="360" w:lineRule="auto"/>
        <w:ind w:firstLine="3780" w:firstLineChars="1800"/>
        <w:rPr>
          <w:rFonts w:hint="eastAsia" w:ascii="宋体" w:hAnsi="宋体" w:eastAsia="宋体" w:cs="宋体"/>
          <w:szCs w:val="21"/>
          <w:lang w:val="zh-CN"/>
        </w:rPr>
      </w:pPr>
    </w:p>
    <w:p w14:paraId="099D906C">
      <w:pPr>
        <w:autoSpaceDE w:val="0"/>
        <w:autoSpaceDN w:val="0"/>
        <w:adjustRightInd w:val="0"/>
        <w:spacing w:line="360" w:lineRule="auto"/>
        <w:ind w:firstLine="3780" w:firstLineChars="1800"/>
        <w:rPr>
          <w:rFonts w:hint="eastAsia" w:ascii="宋体" w:hAnsi="宋体" w:eastAsia="宋体" w:cs="宋体"/>
          <w:szCs w:val="21"/>
          <w:lang w:val="zh-CN"/>
        </w:rPr>
      </w:pPr>
      <w:r>
        <w:rPr>
          <w:rFonts w:hint="eastAsia" w:ascii="宋体" w:hAnsi="宋体" w:eastAsia="宋体" w:cs="宋体"/>
          <w:szCs w:val="21"/>
          <w:lang w:val="zh-CN"/>
        </w:rPr>
        <w:t>投标人：</w:t>
      </w:r>
      <w:r>
        <w:rPr>
          <w:rFonts w:hint="eastAsia" w:ascii="宋体" w:hAnsi="宋体" w:eastAsia="宋体" w:cs="宋体"/>
          <w:szCs w:val="21"/>
          <w:u w:val="single"/>
          <w:lang w:val="zh-CN"/>
        </w:rPr>
        <w:t xml:space="preserve">             （企业数字证书电子签名）</w:t>
      </w:r>
    </w:p>
    <w:p w14:paraId="7CBA334E">
      <w:pPr>
        <w:autoSpaceDE w:val="0"/>
        <w:autoSpaceDN w:val="0"/>
        <w:adjustRightInd w:val="0"/>
        <w:spacing w:line="360" w:lineRule="auto"/>
        <w:ind w:firstLine="3780" w:firstLineChars="1800"/>
        <w:rPr>
          <w:rFonts w:hint="eastAsia" w:ascii="宋体" w:hAnsi="宋体" w:eastAsia="宋体" w:cs="Times New Roman"/>
          <w:szCs w:val="24"/>
          <w:lang w:val="zh-CN"/>
        </w:rPr>
      </w:pPr>
      <w:r>
        <w:rPr>
          <w:rFonts w:hint="eastAsia" w:ascii="宋体" w:hAnsi="宋体" w:eastAsia="宋体" w:cs="宋体"/>
          <w:szCs w:val="21"/>
          <w:lang w:val="zh-CN"/>
        </w:rPr>
        <w:t>日</w:t>
      </w:r>
      <w:r>
        <w:rPr>
          <w:rFonts w:hint="eastAsia" w:ascii="宋体" w:hAnsi="宋体" w:eastAsia="宋体" w:cs="Times New Roman"/>
          <w:szCs w:val="24"/>
          <w:lang w:val="zh-CN"/>
        </w:rPr>
        <w:t>期：   年   月   日</w:t>
      </w:r>
    </w:p>
    <w:p w14:paraId="0E4F40C2">
      <w:pPr>
        <w:autoSpaceDE w:val="0"/>
        <w:autoSpaceDN w:val="0"/>
        <w:adjustRightInd w:val="0"/>
        <w:spacing w:line="360" w:lineRule="auto"/>
        <w:jc w:val="center"/>
        <w:rPr>
          <w:rFonts w:hint="eastAsia" w:ascii="宋体" w:hAnsi="宋体" w:eastAsia="宋体" w:cs="Times New Roman"/>
          <w:b/>
          <w:bCs/>
          <w:szCs w:val="24"/>
          <w:lang w:val="zh-CN"/>
        </w:rPr>
      </w:pPr>
    </w:p>
    <w:p w14:paraId="11740B0D">
      <w:pPr>
        <w:widowControl/>
        <w:autoSpaceDE w:val="0"/>
        <w:autoSpaceDN w:val="0"/>
        <w:adjustRightInd w:val="0"/>
        <w:spacing w:line="360" w:lineRule="auto"/>
        <w:jc w:val="center"/>
        <w:rPr>
          <w:rFonts w:hint="eastAsia" w:ascii="宋体" w:hAnsi="宋体" w:eastAsia="宋体" w:cs="Times New Roman"/>
          <w:szCs w:val="21"/>
        </w:rPr>
      </w:pPr>
      <w:r>
        <w:rPr>
          <w:rFonts w:hint="eastAsia" w:ascii="宋体" w:hAnsi="宋体" w:eastAsia="宋体" w:cs="Times New Roman"/>
          <w:b/>
          <w:bCs/>
          <w:szCs w:val="24"/>
          <w:lang w:val="zh-CN"/>
        </w:rPr>
        <w:t>说明：由投标人使用投标人的企业数字证书电子签名。</w:t>
      </w:r>
    </w:p>
    <w:p w14:paraId="2BD8AA85">
      <w:pPr>
        <w:autoSpaceDE w:val="0"/>
        <w:autoSpaceDN w:val="0"/>
        <w:adjustRightInd w:val="0"/>
        <w:ind w:left="15" w:leftChars="-50" w:hanging="120"/>
        <w:jc w:val="left"/>
        <w:rPr>
          <w:rFonts w:hint="eastAsia" w:ascii="宋体" w:hAnsi="宋体" w:eastAsia="宋体" w:cs="宋体"/>
          <w:kern w:val="0"/>
          <w:szCs w:val="21"/>
        </w:rPr>
      </w:pPr>
    </w:p>
    <w:p w14:paraId="32127E05">
      <w:pPr>
        <w:tabs>
          <w:tab w:val="left" w:pos="567"/>
        </w:tabs>
        <w:autoSpaceDE w:val="0"/>
        <w:autoSpaceDN w:val="0"/>
        <w:adjustRightInd w:val="0"/>
        <w:spacing w:line="360" w:lineRule="auto"/>
        <w:jc w:val="left"/>
        <w:rPr>
          <w:rFonts w:hint="eastAsia" w:ascii="宋体" w:hAnsi="宋体" w:eastAsia="宋体" w:cs="宋体"/>
          <w:b/>
          <w:kern w:val="0"/>
          <w:sz w:val="30"/>
          <w:szCs w:val="30"/>
        </w:rPr>
      </w:pPr>
      <w:r>
        <w:rPr>
          <w:rFonts w:hint="eastAsia" w:ascii="宋体" w:hAnsi="宋体" w:eastAsia="宋体" w:cs="宋体"/>
          <w:b/>
          <w:kern w:val="0"/>
          <w:sz w:val="30"/>
          <w:szCs w:val="30"/>
        </w:rPr>
        <w:br w:type="page"/>
      </w:r>
      <w:bookmarkStart w:id="932" w:name="_Toc142508389"/>
      <w:bookmarkStart w:id="933" w:name="_Toc140596949"/>
      <w:bookmarkStart w:id="934" w:name="_Toc104991896"/>
      <w:bookmarkStart w:id="935" w:name="_Toc102860094"/>
      <w:bookmarkStart w:id="936" w:name="_Toc102860438"/>
      <w:bookmarkStart w:id="937" w:name="_Toc533708139"/>
    </w:p>
    <w:p w14:paraId="0A794728">
      <w:pPr>
        <w:jc w:val="left"/>
        <w:rPr>
          <w:rFonts w:hint="eastAsia" w:ascii="宋体" w:hAnsi="宋体" w:eastAsia="宋体" w:cs="宋体"/>
          <w:b/>
          <w:kern w:val="0"/>
          <w:sz w:val="30"/>
          <w:szCs w:val="30"/>
        </w:rPr>
      </w:pPr>
    </w:p>
    <w:p w14:paraId="69AB8BFE">
      <w:pPr>
        <w:numPr>
          <w:ilvl w:val="255"/>
          <w:numId w:val="0"/>
        </w:numPr>
        <w:jc w:val="left"/>
        <w:outlineLvl w:val="3"/>
        <w:rPr>
          <w:rFonts w:hint="eastAsia" w:ascii="宋体" w:hAnsi="宋体" w:eastAsia="宋体" w:cs="宋体"/>
          <w:b/>
          <w:kern w:val="0"/>
          <w:sz w:val="30"/>
          <w:szCs w:val="30"/>
        </w:rPr>
      </w:pPr>
      <w:r>
        <w:rPr>
          <w:rFonts w:hint="eastAsia" w:ascii="宋体" w:hAnsi="宋体" w:eastAsia="宋体" w:cs="宋体"/>
          <w:b/>
          <w:kern w:val="0"/>
          <w:sz w:val="30"/>
          <w:szCs w:val="30"/>
        </w:rPr>
        <w:t>二、工作流程</w:t>
      </w:r>
    </w:p>
    <w:p w14:paraId="75266D88">
      <w:pPr>
        <w:autoSpaceDE w:val="0"/>
        <w:autoSpaceDN w:val="0"/>
        <w:adjustRightInd w:val="0"/>
        <w:rPr>
          <w:rFonts w:hint="eastAsia"/>
        </w:rPr>
      </w:pPr>
    </w:p>
    <w:p w14:paraId="5E44E793">
      <w:pPr>
        <w:numPr>
          <w:ilvl w:val="255"/>
          <w:numId w:val="0"/>
        </w:numPr>
        <w:jc w:val="center"/>
        <w:rPr>
          <w:rFonts w:hint="eastAsia" w:ascii="宋体" w:hAnsi="宋体" w:eastAsia="宋体" w:cs="宋体"/>
          <w:b/>
          <w:kern w:val="0"/>
          <w:sz w:val="30"/>
          <w:szCs w:val="30"/>
        </w:rPr>
      </w:pPr>
      <w:r>
        <w:rPr>
          <w:rFonts w:hint="eastAsia" w:ascii="宋体" w:hAnsi="宋体" w:eastAsia="宋体" w:cs="宋体"/>
          <w:b/>
          <w:kern w:val="0"/>
          <w:sz w:val="30"/>
          <w:szCs w:val="30"/>
        </w:rPr>
        <w:br w:type="page"/>
      </w:r>
    </w:p>
    <w:p w14:paraId="1474E545">
      <w:pPr>
        <w:tabs>
          <w:tab w:val="left" w:pos="567"/>
        </w:tabs>
        <w:autoSpaceDE w:val="0"/>
        <w:autoSpaceDN w:val="0"/>
        <w:adjustRightInd w:val="0"/>
        <w:spacing w:line="360" w:lineRule="auto"/>
        <w:jc w:val="left"/>
        <w:outlineLvl w:val="3"/>
        <w:rPr>
          <w:rFonts w:hint="eastAsia" w:ascii="宋体" w:hAnsi="宋体" w:eastAsia="宋体" w:cs="宋体"/>
          <w:b/>
          <w:kern w:val="0"/>
          <w:sz w:val="30"/>
          <w:szCs w:val="30"/>
        </w:rPr>
      </w:pPr>
      <w:r>
        <w:rPr>
          <w:rFonts w:hint="eastAsia" w:ascii="宋体" w:hAnsi="宋体" w:eastAsia="宋体" w:cs="宋体"/>
          <w:b/>
          <w:kern w:val="0"/>
          <w:sz w:val="30"/>
          <w:szCs w:val="30"/>
        </w:rPr>
        <w:t>三、项目进度保障和承诺</w:t>
      </w:r>
    </w:p>
    <w:p w14:paraId="638C4D00">
      <w:pPr>
        <w:rPr>
          <w:rFonts w:hint="eastAsia" w:ascii="宋体" w:hAnsi="宋体" w:eastAsia="宋体" w:cs="宋体"/>
          <w:kern w:val="3"/>
        </w:rPr>
      </w:pPr>
      <w:r>
        <w:rPr>
          <w:rFonts w:hint="eastAsia" w:ascii="宋体" w:hAnsi="宋体" w:eastAsia="宋体" w:cs="宋体"/>
          <w:kern w:val="3"/>
        </w:rPr>
        <w:br w:type="page"/>
      </w:r>
    </w:p>
    <w:p w14:paraId="1872D70A">
      <w:pPr>
        <w:spacing w:line="360" w:lineRule="auto"/>
        <w:ind w:left="605" w:leftChars="18" w:hanging="567" w:hangingChars="270"/>
        <w:jc w:val="left"/>
        <w:rPr>
          <w:rFonts w:hint="eastAsia"/>
        </w:rPr>
      </w:pPr>
    </w:p>
    <w:p w14:paraId="08B04C8A">
      <w:pPr>
        <w:jc w:val="left"/>
        <w:rPr>
          <w:rFonts w:hint="eastAsia" w:ascii="宋体" w:hAnsi="宋体" w:eastAsia="宋体" w:cs="宋体"/>
          <w:b/>
          <w:kern w:val="0"/>
          <w:sz w:val="30"/>
          <w:szCs w:val="30"/>
        </w:rPr>
      </w:pPr>
    </w:p>
    <w:p w14:paraId="6E74FC8F">
      <w:pPr>
        <w:tabs>
          <w:tab w:val="left" w:pos="567"/>
        </w:tabs>
        <w:autoSpaceDE w:val="0"/>
        <w:autoSpaceDN w:val="0"/>
        <w:adjustRightInd w:val="0"/>
        <w:spacing w:line="360" w:lineRule="auto"/>
        <w:jc w:val="left"/>
        <w:outlineLvl w:val="3"/>
        <w:rPr>
          <w:rFonts w:hint="eastAsia" w:ascii="宋体" w:hAnsi="宋体" w:eastAsia="宋体" w:cs="宋体"/>
          <w:b/>
          <w:kern w:val="0"/>
          <w:sz w:val="30"/>
          <w:szCs w:val="30"/>
        </w:rPr>
      </w:pPr>
      <w:r>
        <w:rPr>
          <w:rFonts w:hint="eastAsia" w:ascii="宋体" w:hAnsi="宋体" w:eastAsia="宋体" w:cs="宋体"/>
          <w:b/>
          <w:kern w:val="0"/>
          <w:sz w:val="30"/>
          <w:szCs w:val="30"/>
        </w:rPr>
        <w:t>四、成果质量保证和承诺</w:t>
      </w:r>
    </w:p>
    <w:p w14:paraId="1909DD28">
      <w:pPr>
        <w:rPr>
          <w:rFonts w:hint="eastAsia" w:ascii="宋体" w:hAnsi="宋体" w:eastAsia="宋体" w:cs="宋体"/>
          <w:szCs w:val="21"/>
          <w:lang w:val="zh-CN"/>
        </w:rPr>
      </w:pPr>
      <w:r>
        <w:rPr>
          <w:rFonts w:hint="eastAsia" w:ascii="宋体" w:hAnsi="宋体" w:eastAsia="宋体" w:cs="宋体"/>
          <w:szCs w:val="21"/>
          <w:lang w:val="zh-CN"/>
        </w:rPr>
        <w:br w:type="page"/>
      </w:r>
    </w:p>
    <w:p w14:paraId="2A760DE4">
      <w:pPr>
        <w:tabs>
          <w:tab w:val="left" w:pos="567"/>
        </w:tabs>
        <w:autoSpaceDE w:val="0"/>
        <w:autoSpaceDN w:val="0"/>
        <w:adjustRightInd w:val="0"/>
        <w:spacing w:line="360" w:lineRule="auto"/>
        <w:jc w:val="left"/>
        <w:outlineLvl w:val="3"/>
        <w:rPr>
          <w:rFonts w:hint="eastAsia" w:ascii="宋体" w:hAnsi="宋体" w:eastAsia="宋体" w:cs="宋体"/>
          <w:b/>
          <w:kern w:val="0"/>
          <w:sz w:val="30"/>
          <w:szCs w:val="30"/>
        </w:rPr>
      </w:pPr>
      <w:r>
        <w:rPr>
          <w:rFonts w:hint="eastAsia" w:ascii="宋体" w:hAnsi="宋体" w:eastAsia="宋体" w:cs="宋体"/>
          <w:b/>
          <w:kern w:val="0"/>
          <w:sz w:val="30"/>
          <w:szCs w:val="30"/>
        </w:rPr>
        <w:t>五</w:t>
      </w:r>
      <w:bookmarkEnd w:id="932"/>
      <w:bookmarkEnd w:id="933"/>
      <w:bookmarkEnd w:id="934"/>
      <w:bookmarkEnd w:id="935"/>
      <w:bookmarkEnd w:id="936"/>
      <w:bookmarkStart w:id="938" w:name="_Toc31805"/>
      <w:bookmarkStart w:id="939" w:name="_Toc195714409"/>
      <w:r>
        <w:rPr>
          <w:rFonts w:hint="eastAsia" w:ascii="宋体" w:hAnsi="宋体" w:eastAsia="宋体" w:cs="宋体"/>
          <w:b/>
          <w:kern w:val="0"/>
          <w:sz w:val="30"/>
          <w:szCs w:val="30"/>
        </w:rPr>
        <w:t>、投标人认为有必要提供的其它材料（不做强制要求）</w:t>
      </w:r>
      <w:bookmarkEnd w:id="938"/>
      <w:bookmarkEnd w:id="939"/>
    </w:p>
    <w:p w14:paraId="0DFFACD0">
      <w:pPr>
        <w:autoSpaceDE w:val="0"/>
        <w:autoSpaceDN w:val="0"/>
        <w:adjustRightInd w:val="0"/>
        <w:jc w:val="left"/>
        <w:rPr>
          <w:rFonts w:hint="eastAsia" w:ascii="宋体" w:hAnsi="宋体" w:eastAsia="宋体" w:cs="Times New Roman"/>
          <w:kern w:val="0"/>
          <w:sz w:val="24"/>
          <w:szCs w:val="24"/>
        </w:rPr>
      </w:pPr>
    </w:p>
    <w:p w14:paraId="249557E5">
      <w:pPr>
        <w:autoSpaceDE w:val="0"/>
        <w:autoSpaceDN w:val="0"/>
        <w:adjustRightInd w:val="0"/>
        <w:jc w:val="left"/>
        <w:rPr>
          <w:rFonts w:hint="eastAsia" w:ascii="宋体" w:hAnsi="宋体" w:eastAsia="宋体" w:cs="Times New Roman"/>
          <w:kern w:val="0"/>
          <w:sz w:val="24"/>
          <w:szCs w:val="24"/>
        </w:rPr>
      </w:pPr>
    </w:p>
    <w:p w14:paraId="1059A5BD">
      <w:pPr>
        <w:autoSpaceDE w:val="0"/>
        <w:autoSpaceDN w:val="0"/>
        <w:adjustRightInd w:val="0"/>
        <w:jc w:val="left"/>
        <w:rPr>
          <w:rFonts w:hint="eastAsia" w:ascii="宋体" w:hAnsi="宋体" w:eastAsia="宋体" w:cs="Times New Roman"/>
          <w:kern w:val="0"/>
          <w:sz w:val="24"/>
          <w:szCs w:val="24"/>
        </w:rPr>
      </w:pPr>
    </w:p>
    <w:p w14:paraId="5A380A51">
      <w:pPr>
        <w:autoSpaceDE w:val="0"/>
        <w:autoSpaceDN w:val="0"/>
        <w:adjustRightInd w:val="0"/>
        <w:jc w:val="left"/>
        <w:rPr>
          <w:rFonts w:hint="eastAsia" w:ascii="宋体" w:hAnsi="宋体" w:eastAsia="宋体" w:cs="Times New Roman"/>
          <w:kern w:val="0"/>
          <w:sz w:val="24"/>
          <w:szCs w:val="24"/>
        </w:rPr>
      </w:pPr>
    </w:p>
    <w:p w14:paraId="32F0AA48">
      <w:pPr>
        <w:jc w:val="left"/>
        <w:rPr>
          <w:rFonts w:hint="eastAsia" w:ascii="宋体" w:hAnsi="宋体" w:eastAsia="宋体" w:cs="宋体"/>
          <w:b/>
          <w:kern w:val="0"/>
          <w:sz w:val="32"/>
          <w:szCs w:val="32"/>
        </w:rPr>
      </w:pPr>
      <w:r>
        <w:rPr>
          <w:rFonts w:hint="eastAsia" w:ascii="宋体" w:hAnsi="宋体" w:eastAsia="宋体" w:cs="宋体"/>
          <w:b/>
          <w:kern w:val="0"/>
          <w:sz w:val="32"/>
          <w:szCs w:val="32"/>
        </w:rPr>
        <w:br w:type="page"/>
      </w:r>
    </w:p>
    <w:p w14:paraId="55C1525D">
      <w:pPr>
        <w:jc w:val="center"/>
        <w:outlineLvl w:val="1"/>
        <w:rPr>
          <w:rFonts w:hint="eastAsia" w:ascii="宋体" w:hAnsi="宋体" w:eastAsia="宋体" w:cs="宋体"/>
          <w:b/>
          <w:kern w:val="0"/>
          <w:sz w:val="32"/>
          <w:szCs w:val="32"/>
        </w:rPr>
      </w:pPr>
      <w:bookmarkStart w:id="940" w:name="_Toc9393"/>
      <w:bookmarkStart w:id="941" w:name="_Toc23204"/>
      <w:bookmarkStart w:id="942" w:name="_Toc3808"/>
      <w:bookmarkStart w:id="943" w:name="_Toc2747"/>
      <w:bookmarkStart w:id="944" w:name="_Toc10546"/>
      <w:bookmarkStart w:id="945" w:name="_Toc179"/>
      <w:bookmarkStart w:id="946" w:name="_Toc13980"/>
      <w:bookmarkStart w:id="947" w:name="_Toc195714410"/>
      <w:r>
        <w:rPr>
          <w:rFonts w:hint="eastAsia" w:ascii="宋体" w:hAnsi="宋体" w:eastAsia="宋体" w:cs="宋体"/>
          <w:b/>
          <w:kern w:val="0"/>
          <w:sz w:val="32"/>
          <w:szCs w:val="32"/>
        </w:rPr>
        <w:t>第三部分   报价信封</w:t>
      </w:r>
      <w:bookmarkEnd w:id="940"/>
      <w:bookmarkEnd w:id="941"/>
      <w:bookmarkEnd w:id="942"/>
      <w:bookmarkEnd w:id="943"/>
      <w:bookmarkEnd w:id="944"/>
      <w:bookmarkEnd w:id="945"/>
    </w:p>
    <w:bookmarkEnd w:id="946"/>
    <w:bookmarkEnd w:id="947"/>
    <w:p w14:paraId="74819B30">
      <w:pPr>
        <w:jc w:val="center"/>
        <w:rPr>
          <w:rFonts w:hint="eastAsia" w:ascii="宋体" w:hAnsi="宋体" w:eastAsia="宋体" w:cs="宋体"/>
          <w:b/>
          <w:kern w:val="0"/>
          <w:sz w:val="32"/>
          <w:szCs w:val="32"/>
        </w:rPr>
      </w:pPr>
    </w:p>
    <w:p w14:paraId="2B2B85BD">
      <w:pPr>
        <w:autoSpaceDE w:val="0"/>
        <w:autoSpaceDN w:val="0"/>
        <w:adjustRightInd w:val="0"/>
        <w:spacing w:line="360" w:lineRule="auto"/>
        <w:jc w:val="left"/>
        <w:rPr>
          <w:rFonts w:hint="eastAsia" w:ascii="宋体" w:hAnsi="宋体" w:eastAsia="宋体" w:cs="Times New Roman"/>
          <w:kern w:val="0"/>
          <w:szCs w:val="21"/>
        </w:rPr>
      </w:pPr>
      <w:r>
        <w:rPr>
          <w:rFonts w:hint="eastAsia" w:ascii="宋体" w:hAnsi="宋体" w:eastAsia="宋体" w:cs="Times New Roman"/>
          <w:kern w:val="0"/>
          <w:szCs w:val="21"/>
        </w:rPr>
        <w:t>本部分由投标人使用电子标书制作软件编制并生成报价信封。报价信封的编制要求详见第二篇投标人须知第17.6.3项。由投标人按格式要求进行电子签名。</w:t>
      </w:r>
    </w:p>
    <w:p w14:paraId="3FB65C88">
      <w:pPr>
        <w:autoSpaceDE w:val="0"/>
        <w:autoSpaceDN w:val="0"/>
        <w:adjustRightInd w:val="0"/>
        <w:jc w:val="left"/>
        <w:rPr>
          <w:rFonts w:hint="eastAsia" w:ascii="宋体" w:hAnsi="宋体" w:eastAsia="宋体" w:cs="Times New Roman"/>
          <w:kern w:val="0"/>
          <w:sz w:val="24"/>
          <w:szCs w:val="24"/>
        </w:rPr>
      </w:pPr>
    </w:p>
    <w:p w14:paraId="5208A213">
      <w:pPr>
        <w:autoSpaceDE w:val="0"/>
        <w:autoSpaceDN w:val="0"/>
        <w:adjustRightInd w:val="0"/>
        <w:jc w:val="left"/>
        <w:rPr>
          <w:rFonts w:hint="eastAsia" w:ascii="宋体" w:hAnsi="宋体" w:eastAsia="宋体" w:cs="Times New Roman"/>
          <w:kern w:val="0"/>
          <w:sz w:val="24"/>
          <w:szCs w:val="24"/>
        </w:rPr>
      </w:pPr>
    </w:p>
    <w:p w14:paraId="303E967C">
      <w:pPr>
        <w:autoSpaceDE w:val="0"/>
        <w:autoSpaceDN w:val="0"/>
        <w:adjustRightInd w:val="0"/>
        <w:jc w:val="left"/>
        <w:rPr>
          <w:rFonts w:hint="eastAsia" w:ascii="宋体" w:hAnsi="宋体" w:eastAsia="宋体" w:cs="Times New Roman"/>
          <w:kern w:val="0"/>
          <w:sz w:val="24"/>
          <w:szCs w:val="24"/>
        </w:rPr>
      </w:pPr>
    </w:p>
    <w:p w14:paraId="6C1FD5E1">
      <w:pPr>
        <w:autoSpaceDE w:val="0"/>
        <w:autoSpaceDN w:val="0"/>
        <w:adjustRightInd w:val="0"/>
        <w:jc w:val="left"/>
        <w:rPr>
          <w:rFonts w:hint="eastAsia" w:ascii="宋体" w:hAnsi="宋体" w:eastAsia="宋体" w:cs="Times New Roman"/>
          <w:kern w:val="0"/>
          <w:sz w:val="24"/>
          <w:szCs w:val="24"/>
        </w:rPr>
      </w:pPr>
    </w:p>
    <w:p w14:paraId="1C5D19D8">
      <w:pPr>
        <w:autoSpaceDE w:val="0"/>
        <w:autoSpaceDN w:val="0"/>
        <w:adjustRightInd w:val="0"/>
        <w:jc w:val="left"/>
        <w:rPr>
          <w:rFonts w:hint="eastAsia" w:ascii="宋体" w:hAnsi="宋体" w:eastAsia="宋体" w:cs="Times New Roman"/>
          <w:kern w:val="0"/>
          <w:sz w:val="24"/>
          <w:szCs w:val="24"/>
        </w:rPr>
      </w:pPr>
    </w:p>
    <w:p w14:paraId="3AB525BF">
      <w:pPr>
        <w:widowControl/>
        <w:jc w:val="left"/>
        <w:rPr>
          <w:rFonts w:hint="eastAsia" w:ascii="宋体" w:hAnsi="宋体" w:eastAsia="宋体" w:cs="Times New Roman"/>
          <w:kern w:val="0"/>
          <w:sz w:val="24"/>
          <w:szCs w:val="24"/>
        </w:rPr>
      </w:pPr>
      <w:r>
        <w:rPr>
          <w:rFonts w:ascii="宋体" w:hAnsi="宋体" w:eastAsia="宋体" w:cs="Times New Roman"/>
          <w:kern w:val="0"/>
          <w:sz w:val="24"/>
          <w:szCs w:val="24"/>
        </w:rPr>
        <w:br w:type="page"/>
      </w:r>
    </w:p>
    <w:p w14:paraId="5275E5A8">
      <w:pPr>
        <w:autoSpaceDE w:val="0"/>
        <w:autoSpaceDN w:val="0"/>
        <w:adjustRightInd w:val="0"/>
        <w:jc w:val="left"/>
        <w:rPr>
          <w:rFonts w:hint="eastAsia" w:ascii="宋体" w:hAnsi="宋体" w:eastAsia="宋体" w:cs="Times New Roman"/>
          <w:kern w:val="0"/>
          <w:sz w:val="24"/>
          <w:szCs w:val="24"/>
        </w:rPr>
      </w:pPr>
    </w:p>
    <w:p w14:paraId="0FF82CA2">
      <w:pPr>
        <w:tabs>
          <w:tab w:val="left" w:pos="1080"/>
        </w:tabs>
        <w:autoSpaceDE w:val="0"/>
        <w:autoSpaceDN w:val="0"/>
        <w:adjustRightInd w:val="0"/>
        <w:spacing w:line="360" w:lineRule="auto"/>
        <w:jc w:val="left"/>
        <w:outlineLvl w:val="0"/>
        <w:rPr>
          <w:rFonts w:hint="eastAsia" w:ascii="宋体" w:hAnsi="宋体" w:eastAsia="宋体" w:cs="宋体"/>
          <w:b/>
          <w:bCs/>
          <w:kern w:val="44"/>
          <w:sz w:val="32"/>
          <w:szCs w:val="32"/>
          <w:lang w:val="zh-CN"/>
        </w:rPr>
      </w:pPr>
      <w:bookmarkStart w:id="948" w:name="_Toc15947"/>
      <w:bookmarkStart w:id="949" w:name="_Toc1283"/>
      <w:bookmarkStart w:id="950" w:name="_Toc142508390"/>
      <w:bookmarkStart w:id="951" w:name="_Toc7262"/>
      <w:bookmarkStart w:id="952" w:name="_Toc195714411"/>
      <w:bookmarkStart w:id="953" w:name="_Toc4831"/>
      <w:bookmarkStart w:id="954" w:name="_Toc21059"/>
      <w:bookmarkStart w:id="955" w:name="_Toc1690"/>
      <w:bookmarkStart w:id="956" w:name="_Toc14977"/>
      <w:bookmarkStart w:id="957" w:name="_Toc32053"/>
      <w:bookmarkStart w:id="958" w:name="_Toc521918141"/>
      <w:bookmarkStart w:id="959" w:name="_Toc522047402"/>
      <w:bookmarkStart w:id="960" w:name="_Toc22601_WPSOffice_Level1"/>
      <w:r>
        <w:rPr>
          <w:rFonts w:hint="eastAsia" w:ascii="宋体" w:hAnsi="宋体" w:eastAsia="宋体" w:cs="宋体"/>
          <w:b/>
          <w:bCs/>
          <w:kern w:val="44"/>
          <w:sz w:val="32"/>
          <w:szCs w:val="32"/>
          <w:lang w:val="zh-CN"/>
        </w:rPr>
        <w:t>附件一：评</w:t>
      </w:r>
      <w:r>
        <w:rPr>
          <w:rFonts w:hint="eastAsia" w:ascii="宋体" w:hAnsi="宋体" w:eastAsia="宋体" w:cs="宋体"/>
          <w:b/>
          <w:bCs/>
          <w:kern w:val="44"/>
          <w:sz w:val="32"/>
          <w:szCs w:val="32"/>
        </w:rPr>
        <w:t>标</w:t>
      </w:r>
      <w:r>
        <w:rPr>
          <w:rFonts w:hint="eastAsia" w:ascii="宋体" w:hAnsi="宋体" w:eastAsia="宋体" w:cs="宋体"/>
          <w:b/>
          <w:bCs/>
          <w:kern w:val="44"/>
          <w:sz w:val="32"/>
          <w:szCs w:val="32"/>
          <w:lang w:val="zh-CN"/>
        </w:rPr>
        <w:t>工作大纲</w:t>
      </w:r>
      <w:bookmarkEnd w:id="948"/>
      <w:bookmarkEnd w:id="949"/>
      <w:bookmarkEnd w:id="950"/>
      <w:bookmarkEnd w:id="951"/>
      <w:bookmarkEnd w:id="952"/>
      <w:bookmarkEnd w:id="953"/>
      <w:bookmarkEnd w:id="954"/>
      <w:bookmarkEnd w:id="955"/>
      <w:bookmarkEnd w:id="956"/>
      <w:bookmarkEnd w:id="957"/>
    </w:p>
    <w:p w14:paraId="3ED50B15">
      <w:pPr>
        <w:autoSpaceDE w:val="0"/>
        <w:autoSpaceDN w:val="0"/>
        <w:adjustRightInd w:val="0"/>
        <w:spacing w:line="400" w:lineRule="atLeast"/>
        <w:jc w:val="center"/>
        <w:rPr>
          <w:rFonts w:hint="eastAsia" w:ascii="宋体" w:hAnsi="宋体" w:eastAsia="宋体" w:cs="宋体"/>
          <w:b/>
          <w:bCs/>
          <w:szCs w:val="21"/>
        </w:rPr>
      </w:pPr>
    </w:p>
    <w:p w14:paraId="0E17025E">
      <w:pPr>
        <w:autoSpaceDE w:val="0"/>
        <w:autoSpaceDN w:val="0"/>
        <w:adjustRightInd w:val="0"/>
        <w:spacing w:line="400" w:lineRule="atLeast"/>
        <w:jc w:val="center"/>
        <w:rPr>
          <w:rFonts w:hint="eastAsia" w:ascii="宋体" w:hAnsi="宋体" w:eastAsia="宋体" w:cs="宋体"/>
          <w:b/>
          <w:bCs/>
          <w:szCs w:val="21"/>
        </w:rPr>
      </w:pPr>
    </w:p>
    <w:p w14:paraId="23C28C8B">
      <w:pPr>
        <w:autoSpaceDE w:val="0"/>
        <w:autoSpaceDN w:val="0"/>
        <w:adjustRightInd w:val="0"/>
        <w:spacing w:line="400" w:lineRule="atLeast"/>
        <w:jc w:val="center"/>
        <w:rPr>
          <w:rFonts w:hint="eastAsia" w:ascii="宋体" w:hAnsi="宋体" w:eastAsia="宋体" w:cs="宋体"/>
          <w:b/>
          <w:bCs/>
          <w:szCs w:val="21"/>
        </w:rPr>
      </w:pPr>
    </w:p>
    <w:p w14:paraId="79967367">
      <w:pPr>
        <w:autoSpaceDE w:val="0"/>
        <w:autoSpaceDN w:val="0"/>
        <w:adjustRightInd w:val="0"/>
        <w:spacing w:line="400" w:lineRule="atLeast"/>
        <w:jc w:val="center"/>
        <w:rPr>
          <w:rFonts w:hint="eastAsia" w:ascii="宋体" w:hAnsi="宋体" w:eastAsia="宋体" w:cs="宋体"/>
          <w:b/>
          <w:bCs/>
          <w:szCs w:val="21"/>
        </w:rPr>
      </w:pPr>
    </w:p>
    <w:p w14:paraId="1BD63E7E">
      <w:pPr>
        <w:autoSpaceDE w:val="0"/>
        <w:autoSpaceDN w:val="0"/>
        <w:adjustRightInd w:val="0"/>
        <w:spacing w:line="360" w:lineRule="auto"/>
        <w:jc w:val="center"/>
        <w:rPr>
          <w:rFonts w:hint="eastAsia" w:ascii="宋体" w:hAnsi="宋体" w:eastAsia="宋体" w:cs="宋体"/>
          <w:b/>
          <w:bCs/>
          <w:sz w:val="36"/>
          <w:szCs w:val="44"/>
        </w:rPr>
      </w:pPr>
      <w:r>
        <w:rPr>
          <w:rFonts w:hint="eastAsia" w:ascii="宋体" w:hAnsi="宋体" w:eastAsia="宋体" w:cs="宋体"/>
          <w:b/>
          <w:bCs/>
          <w:sz w:val="40"/>
          <w:szCs w:val="36"/>
        </w:rPr>
        <w:t>东莞市水务环境集团咨询设计库服务单位采购项目</w:t>
      </w:r>
    </w:p>
    <w:p w14:paraId="052815DC">
      <w:pPr>
        <w:autoSpaceDE w:val="0"/>
        <w:autoSpaceDN w:val="0"/>
        <w:adjustRightInd w:val="0"/>
        <w:spacing w:line="360" w:lineRule="auto"/>
        <w:jc w:val="center"/>
        <w:rPr>
          <w:rFonts w:hint="eastAsia" w:ascii="宋体" w:hAnsi="宋体" w:eastAsia="宋体" w:cs="宋体"/>
          <w:b/>
          <w:bCs/>
          <w:sz w:val="36"/>
          <w:szCs w:val="36"/>
        </w:rPr>
      </w:pPr>
      <w:bookmarkStart w:id="961" w:name="_Toc14752_WPSOffice_Level1"/>
      <w:r>
        <w:rPr>
          <w:rFonts w:hint="eastAsia" w:ascii="宋体" w:hAnsi="宋体" w:eastAsia="宋体" w:cs="宋体"/>
          <w:b/>
          <w:bCs/>
          <w:sz w:val="36"/>
          <w:szCs w:val="36"/>
          <w:lang w:val="zh-CN"/>
        </w:rPr>
        <w:t>（</w:t>
      </w:r>
      <w:r>
        <w:rPr>
          <w:rFonts w:hint="eastAsia" w:ascii="宋体" w:hAnsi="宋体" w:eastAsia="宋体" w:cs="宋体"/>
          <w:b/>
          <w:bCs/>
          <w:sz w:val="36"/>
          <w:szCs w:val="36"/>
        </w:rPr>
        <w:t>招标</w:t>
      </w:r>
      <w:r>
        <w:rPr>
          <w:rFonts w:hint="eastAsia" w:ascii="宋体" w:hAnsi="宋体" w:eastAsia="宋体" w:cs="宋体"/>
          <w:b/>
          <w:bCs/>
          <w:sz w:val="36"/>
          <w:szCs w:val="36"/>
          <w:lang w:val="zh-CN"/>
        </w:rPr>
        <w:t>编号：</w:t>
      </w:r>
      <w:r>
        <w:rPr>
          <w:rFonts w:hint="eastAsia" w:ascii="宋体" w:hAnsi="宋体" w:eastAsia="宋体" w:cs="宋体"/>
          <w:b/>
          <w:bCs/>
          <w:sz w:val="36"/>
          <w:szCs w:val="36"/>
        </w:rPr>
        <w:t>SSSSSZ12600114</w:t>
      </w:r>
      <w:r>
        <w:rPr>
          <w:rFonts w:hint="eastAsia" w:ascii="宋体" w:hAnsi="宋体" w:eastAsia="宋体" w:cs="宋体"/>
          <w:b/>
          <w:bCs/>
          <w:sz w:val="36"/>
          <w:szCs w:val="36"/>
          <w:lang w:val="zh-CN"/>
        </w:rPr>
        <w:t>）</w:t>
      </w:r>
      <w:bookmarkEnd w:id="961"/>
    </w:p>
    <w:p w14:paraId="6DDB413B">
      <w:pPr>
        <w:autoSpaceDE w:val="0"/>
        <w:autoSpaceDN w:val="0"/>
        <w:adjustRightInd w:val="0"/>
        <w:spacing w:line="400" w:lineRule="atLeast"/>
        <w:jc w:val="center"/>
        <w:rPr>
          <w:rFonts w:hint="eastAsia" w:ascii="宋体" w:hAnsi="宋体" w:eastAsia="宋体" w:cs="宋体"/>
          <w:b/>
          <w:bCs/>
          <w:sz w:val="36"/>
          <w:szCs w:val="36"/>
        </w:rPr>
      </w:pPr>
    </w:p>
    <w:p w14:paraId="0F626A00">
      <w:pPr>
        <w:autoSpaceDE w:val="0"/>
        <w:autoSpaceDN w:val="0"/>
        <w:adjustRightInd w:val="0"/>
        <w:spacing w:line="400" w:lineRule="atLeast"/>
        <w:jc w:val="center"/>
        <w:rPr>
          <w:rFonts w:hint="eastAsia" w:ascii="宋体" w:hAnsi="宋体" w:eastAsia="宋体" w:cs="宋体"/>
          <w:b/>
          <w:bCs/>
          <w:sz w:val="36"/>
          <w:szCs w:val="36"/>
        </w:rPr>
      </w:pPr>
    </w:p>
    <w:p w14:paraId="4D893553">
      <w:pPr>
        <w:autoSpaceDE w:val="0"/>
        <w:autoSpaceDN w:val="0"/>
        <w:adjustRightInd w:val="0"/>
        <w:spacing w:line="400" w:lineRule="atLeast"/>
        <w:jc w:val="center"/>
        <w:rPr>
          <w:rFonts w:hint="eastAsia" w:ascii="宋体" w:hAnsi="宋体" w:eastAsia="宋体" w:cs="宋体"/>
          <w:b/>
          <w:bCs/>
          <w:sz w:val="36"/>
          <w:szCs w:val="36"/>
        </w:rPr>
      </w:pPr>
    </w:p>
    <w:p w14:paraId="23CF9B41">
      <w:pPr>
        <w:autoSpaceDE w:val="0"/>
        <w:autoSpaceDN w:val="0"/>
        <w:adjustRightInd w:val="0"/>
        <w:spacing w:line="400" w:lineRule="atLeast"/>
        <w:jc w:val="center"/>
        <w:rPr>
          <w:rFonts w:hint="eastAsia" w:ascii="宋体" w:hAnsi="宋体" w:eastAsia="宋体" w:cs="宋体"/>
          <w:b/>
          <w:bCs/>
          <w:sz w:val="36"/>
          <w:szCs w:val="36"/>
        </w:rPr>
      </w:pPr>
    </w:p>
    <w:p w14:paraId="6E83C7E1">
      <w:pPr>
        <w:autoSpaceDE w:val="0"/>
        <w:autoSpaceDN w:val="0"/>
        <w:adjustRightInd w:val="0"/>
        <w:spacing w:line="400" w:lineRule="atLeast"/>
        <w:jc w:val="center"/>
        <w:rPr>
          <w:rFonts w:hint="eastAsia" w:ascii="宋体" w:hAnsi="宋体" w:eastAsia="宋体" w:cs="宋体"/>
          <w:b/>
          <w:bCs/>
          <w:sz w:val="72"/>
          <w:szCs w:val="72"/>
          <w:lang w:val="zh-CN"/>
        </w:rPr>
      </w:pPr>
      <w:bookmarkStart w:id="962" w:name="_Toc18947_WPSOffice_Level2"/>
      <w:r>
        <w:rPr>
          <w:rFonts w:hint="eastAsia" w:ascii="宋体" w:hAnsi="宋体" w:eastAsia="宋体" w:cs="宋体"/>
          <w:b/>
          <w:bCs/>
          <w:sz w:val="72"/>
          <w:szCs w:val="72"/>
          <w:lang w:val="zh-CN"/>
        </w:rPr>
        <w:t>评</w:t>
      </w:r>
      <w:r>
        <w:rPr>
          <w:rFonts w:hint="eastAsia" w:ascii="宋体" w:hAnsi="宋体" w:eastAsia="宋体" w:cs="宋体"/>
          <w:b/>
          <w:bCs/>
          <w:sz w:val="72"/>
          <w:szCs w:val="72"/>
        </w:rPr>
        <w:t>标</w:t>
      </w:r>
      <w:r>
        <w:rPr>
          <w:rFonts w:hint="eastAsia" w:ascii="宋体" w:hAnsi="宋体" w:eastAsia="宋体" w:cs="宋体"/>
          <w:b/>
          <w:bCs/>
          <w:sz w:val="72"/>
          <w:szCs w:val="72"/>
          <w:lang w:val="zh-CN"/>
        </w:rPr>
        <w:t>工作大纲</w:t>
      </w:r>
      <w:bookmarkEnd w:id="962"/>
    </w:p>
    <w:p w14:paraId="5097F694">
      <w:pPr>
        <w:autoSpaceDE w:val="0"/>
        <w:autoSpaceDN w:val="0"/>
        <w:adjustRightInd w:val="0"/>
        <w:spacing w:line="400" w:lineRule="atLeast"/>
        <w:jc w:val="center"/>
        <w:rPr>
          <w:rFonts w:hint="eastAsia" w:ascii="宋体" w:hAnsi="宋体" w:eastAsia="宋体" w:cs="宋体"/>
          <w:b/>
          <w:bCs/>
          <w:sz w:val="36"/>
          <w:szCs w:val="36"/>
        </w:rPr>
      </w:pPr>
    </w:p>
    <w:p w14:paraId="70DB5EB5">
      <w:pPr>
        <w:autoSpaceDE w:val="0"/>
        <w:autoSpaceDN w:val="0"/>
        <w:adjustRightInd w:val="0"/>
        <w:spacing w:line="400" w:lineRule="atLeast"/>
        <w:rPr>
          <w:rFonts w:hint="eastAsia" w:ascii="宋体" w:hAnsi="宋体" w:eastAsia="宋体" w:cs="宋体"/>
          <w:b/>
          <w:bCs/>
          <w:sz w:val="36"/>
          <w:szCs w:val="36"/>
        </w:rPr>
      </w:pPr>
    </w:p>
    <w:p w14:paraId="2ACD48E1">
      <w:pPr>
        <w:autoSpaceDE w:val="0"/>
        <w:autoSpaceDN w:val="0"/>
        <w:adjustRightInd w:val="0"/>
        <w:spacing w:line="400" w:lineRule="atLeast"/>
        <w:jc w:val="center"/>
        <w:rPr>
          <w:rFonts w:hint="eastAsia" w:ascii="宋体" w:hAnsi="宋体" w:eastAsia="宋体" w:cs="宋体"/>
          <w:b/>
          <w:bCs/>
          <w:sz w:val="36"/>
          <w:szCs w:val="36"/>
        </w:rPr>
      </w:pPr>
    </w:p>
    <w:p w14:paraId="2071B4C9">
      <w:pPr>
        <w:autoSpaceDE w:val="0"/>
        <w:autoSpaceDN w:val="0"/>
        <w:adjustRightInd w:val="0"/>
        <w:spacing w:line="400" w:lineRule="atLeast"/>
        <w:jc w:val="center"/>
        <w:rPr>
          <w:rFonts w:hint="eastAsia" w:ascii="宋体" w:hAnsi="宋体" w:eastAsia="宋体" w:cs="宋体"/>
          <w:b/>
          <w:bCs/>
          <w:sz w:val="36"/>
          <w:szCs w:val="36"/>
        </w:rPr>
      </w:pPr>
    </w:p>
    <w:p w14:paraId="45313CB7">
      <w:pPr>
        <w:autoSpaceDE w:val="0"/>
        <w:autoSpaceDN w:val="0"/>
        <w:adjustRightInd w:val="0"/>
        <w:spacing w:line="400" w:lineRule="atLeast"/>
        <w:jc w:val="center"/>
        <w:rPr>
          <w:rFonts w:hint="eastAsia" w:ascii="宋体" w:hAnsi="宋体" w:eastAsia="宋体" w:cs="宋体"/>
          <w:b/>
          <w:bCs/>
          <w:sz w:val="36"/>
          <w:szCs w:val="36"/>
        </w:rPr>
      </w:pPr>
    </w:p>
    <w:p w14:paraId="0CF30D14">
      <w:pPr>
        <w:autoSpaceDE w:val="0"/>
        <w:autoSpaceDN w:val="0"/>
        <w:adjustRightInd w:val="0"/>
        <w:spacing w:line="400" w:lineRule="atLeast"/>
        <w:jc w:val="center"/>
        <w:rPr>
          <w:rFonts w:hint="eastAsia" w:ascii="宋体" w:hAnsi="宋体" w:eastAsia="宋体" w:cs="宋体"/>
          <w:b/>
          <w:bCs/>
          <w:sz w:val="36"/>
          <w:szCs w:val="36"/>
        </w:rPr>
      </w:pPr>
      <w:r>
        <w:rPr>
          <w:rFonts w:hint="eastAsia" w:ascii="宋体" w:hAnsi="宋体" w:eastAsia="宋体" w:cs="宋体"/>
          <w:b/>
          <w:bCs/>
          <w:sz w:val="36"/>
          <w:szCs w:val="36"/>
          <w:lang w:val="zh-CN"/>
        </w:rPr>
        <w:t>广州宏达工程顾问集团有限公司</w:t>
      </w:r>
    </w:p>
    <w:p w14:paraId="63496E83">
      <w:pPr>
        <w:autoSpaceDE w:val="0"/>
        <w:autoSpaceDN w:val="0"/>
        <w:adjustRightInd w:val="0"/>
        <w:spacing w:line="400" w:lineRule="atLeast"/>
        <w:jc w:val="center"/>
        <w:rPr>
          <w:rFonts w:hint="eastAsia" w:ascii="宋体" w:hAnsi="宋体" w:eastAsia="宋体" w:cs="宋体"/>
          <w:b/>
          <w:bCs/>
          <w:sz w:val="36"/>
          <w:szCs w:val="36"/>
        </w:rPr>
      </w:pPr>
      <w:r>
        <w:rPr>
          <w:rFonts w:hint="eastAsia" w:ascii="宋体" w:hAnsi="宋体" w:eastAsia="宋体" w:cs="宋体"/>
          <w:sz w:val="44"/>
          <w:szCs w:val="44"/>
        </w:rPr>
        <w:br w:type="page"/>
      </w:r>
      <w:bookmarkStart w:id="963" w:name="_Toc32395_WPSOffice_Level1"/>
      <w:r>
        <w:rPr>
          <w:rFonts w:hint="eastAsia" w:ascii="宋体" w:hAnsi="宋体" w:eastAsia="宋体" w:cs="宋体"/>
          <w:b/>
          <w:bCs/>
          <w:sz w:val="36"/>
          <w:szCs w:val="36"/>
          <w:lang w:val="zh-CN"/>
        </w:rPr>
        <w:t>目录</w:t>
      </w:r>
      <w:bookmarkEnd w:id="963"/>
    </w:p>
    <w:p w14:paraId="132184EA">
      <w:pPr>
        <w:autoSpaceDE w:val="0"/>
        <w:autoSpaceDN w:val="0"/>
        <w:adjustRightInd w:val="0"/>
        <w:spacing w:line="400" w:lineRule="atLeast"/>
        <w:jc w:val="center"/>
        <w:rPr>
          <w:rFonts w:hint="eastAsia" w:ascii="宋体" w:hAnsi="宋体" w:eastAsia="宋体" w:cs="宋体"/>
          <w:sz w:val="44"/>
          <w:szCs w:val="44"/>
        </w:rPr>
      </w:pPr>
    </w:p>
    <w:p w14:paraId="07F4B903">
      <w:pPr>
        <w:autoSpaceDE w:val="0"/>
        <w:autoSpaceDN w:val="0"/>
        <w:adjustRightInd w:val="0"/>
        <w:spacing w:line="360" w:lineRule="auto"/>
        <w:ind w:left="567" w:hanging="567"/>
        <w:rPr>
          <w:rFonts w:hint="eastAsia" w:ascii="宋体" w:hAnsi="宋体" w:eastAsia="宋体" w:cs="宋体"/>
          <w:szCs w:val="30"/>
        </w:rPr>
      </w:pPr>
      <w:bookmarkStart w:id="964" w:name="_Toc21604_WPSOffice_Level1"/>
      <w:r>
        <w:rPr>
          <w:rFonts w:hint="eastAsia" w:ascii="宋体" w:hAnsi="宋体" w:eastAsia="宋体" w:cs="宋体"/>
          <w:szCs w:val="30"/>
          <w:lang w:val="zh-CN"/>
        </w:rPr>
        <w:t>一、</w:t>
      </w:r>
      <w:r>
        <w:rPr>
          <w:rFonts w:hint="eastAsia" w:ascii="宋体" w:hAnsi="宋体" w:eastAsia="宋体" w:cs="宋体"/>
          <w:szCs w:val="30"/>
          <w:lang w:val="zh-CN"/>
        </w:rPr>
        <w:tab/>
      </w:r>
      <w:r>
        <w:rPr>
          <w:rFonts w:hint="eastAsia" w:ascii="宋体" w:hAnsi="宋体" w:eastAsia="宋体" w:cs="宋体"/>
          <w:szCs w:val="30"/>
          <w:lang w:val="zh-CN"/>
        </w:rPr>
        <w:t>总则</w:t>
      </w:r>
      <w:bookmarkEnd w:id="964"/>
    </w:p>
    <w:p w14:paraId="526A5DD0">
      <w:pPr>
        <w:autoSpaceDE w:val="0"/>
        <w:autoSpaceDN w:val="0"/>
        <w:adjustRightInd w:val="0"/>
        <w:spacing w:line="360" w:lineRule="auto"/>
        <w:ind w:left="567" w:hanging="567"/>
        <w:rPr>
          <w:rFonts w:hint="eastAsia" w:ascii="宋体" w:hAnsi="宋体" w:eastAsia="宋体" w:cs="宋体"/>
          <w:szCs w:val="30"/>
        </w:rPr>
      </w:pPr>
      <w:bookmarkStart w:id="965" w:name="_Toc1387_WPSOffice_Level1"/>
      <w:r>
        <w:rPr>
          <w:rFonts w:hint="eastAsia" w:ascii="宋体" w:hAnsi="宋体" w:eastAsia="宋体" w:cs="宋体"/>
          <w:szCs w:val="30"/>
          <w:lang w:val="zh-CN"/>
        </w:rPr>
        <w:t>二、</w:t>
      </w:r>
      <w:r>
        <w:rPr>
          <w:rFonts w:hint="eastAsia" w:ascii="宋体" w:hAnsi="宋体" w:eastAsia="宋体" w:cs="宋体"/>
          <w:szCs w:val="30"/>
          <w:lang w:val="zh-CN"/>
        </w:rPr>
        <w:tab/>
      </w:r>
      <w:r>
        <w:rPr>
          <w:rFonts w:hint="eastAsia" w:ascii="宋体" w:hAnsi="宋体" w:eastAsia="宋体" w:cs="宋体"/>
          <w:szCs w:val="30"/>
          <w:lang w:val="zh-CN"/>
        </w:rPr>
        <w:t>投标文件的初审</w:t>
      </w:r>
      <w:bookmarkEnd w:id="965"/>
    </w:p>
    <w:p w14:paraId="559DD778">
      <w:pPr>
        <w:autoSpaceDE w:val="0"/>
        <w:autoSpaceDN w:val="0"/>
        <w:adjustRightInd w:val="0"/>
        <w:spacing w:line="360" w:lineRule="auto"/>
        <w:ind w:left="567" w:hanging="567"/>
        <w:rPr>
          <w:rFonts w:hint="eastAsia" w:ascii="宋体" w:hAnsi="宋体" w:eastAsia="宋体" w:cs="宋体"/>
          <w:szCs w:val="30"/>
        </w:rPr>
      </w:pPr>
      <w:bookmarkStart w:id="966" w:name="_Toc30284_WPSOffice_Level1"/>
      <w:r>
        <w:rPr>
          <w:rFonts w:hint="eastAsia" w:ascii="宋体" w:hAnsi="宋体" w:eastAsia="宋体" w:cs="宋体"/>
          <w:szCs w:val="30"/>
          <w:lang w:val="zh-CN"/>
        </w:rPr>
        <w:t>三、</w:t>
      </w:r>
      <w:r>
        <w:rPr>
          <w:rFonts w:hint="eastAsia" w:ascii="宋体" w:hAnsi="宋体" w:eastAsia="宋体" w:cs="宋体"/>
          <w:szCs w:val="30"/>
          <w:lang w:val="zh-CN"/>
        </w:rPr>
        <w:tab/>
      </w:r>
      <w:r>
        <w:rPr>
          <w:rFonts w:hint="eastAsia" w:ascii="宋体" w:hAnsi="宋体" w:eastAsia="宋体" w:cs="宋体"/>
          <w:szCs w:val="30"/>
          <w:lang w:val="zh-CN"/>
        </w:rPr>
        <w:t>澄清有关问题</w:t>
      </w:r>
      <w:bookmarkEnd w:id="966"/>
    </w:p>
    <w:p w14:paraId="235FE772">
      <w:pPr>
        <w:autoSpaceDE w:val="0"/>
        <w:autoSpaceDN w:val="0"/>
        <w:adjustRightInd w:val="0"/>
        <w:spacing w:line="360" w:lineRule="auto"/>
        <w:ind w:left="567" w:hanging="567"/>
        <w:rPr>
          <w:rFonts w:hint="eastAsia" w:ascii="宋体" w:hAnsi="宋体" w:eastAsia="宋体" w:cs="宋体"/>
          <w:szCs w:val="30"/>
        </w:rPr>
      </w:pPr>
      <w:bookmarkStart w:id="967" w:name="_Toc1206_WPSOffice_Level1"/>
      <w:r>
        <w:rPr>
          <w:rFonts w:hint="eastAsia" w:ascii="宋体" w:hAnsi="宋体" w:eastAsia="宋体" w:cs="宋体"/>
          <w:szCs w:val="30"/>
        </w:rPr>
        <w:t>四、 比较和评价</w:t>
      </w:r>
      <w:bookmarkEnd w:id="967"/>
    </w:p>
    <w:p w14:paraId="313EB384">
      <w:pPr>
        <w:autoSpaceDE w:val="0"/>
        <w:autoSpaceDN w:val="0"/>
        <w:adjustRightInd w:val="0"/>
        <w:spacing w:line="360" w:lineRule="auto"/>
        <w:ind w:left="567" w:hanging="567"/>
        <w:rPr>
          <w:rFonts w:hint="eastAsia" w:ascii="宋体" w:hAnsi="宋体" w:eastAsia="宋体" w:cs="宋体"/>
          <w:szCs w:val="30"/>
        </w:rPr>
      </w:pPr>
      <w:bookmarkStart w:id="968" w:name="_Toc12163_WPSOffice_Level1"/>
      <w:r>
        <w:rPr>
          <w:rFonts w:hint="eastAsia" w:ascii="宋体" w:hAnsi="宋体" w:eastAsia="宋体" w:cs="宋体"/>
          <w:szCs w:val="30"/>
          <w:lang w:val="zh-CN"/>
        </w:rPr>
        <w:t>五、</w:t>
      </w:r>
      <w:r>
        <w:rPr>
          <w:rFonts w:hint="eastAsia" w:ascii="宋体" w:hAnsi="宋体" w:eastAsia="宋体" w:cs="宋体"/>
          <w:szCs w:val="30"/>
          <w:lang w:val="zh-CN"/>
        </w:rPr>
        <w:tab/>
      </w:r>
      <w:r>
        <w:rPr>
          <w:rFonts w:hint="eastAsia" w:ascii="宋体" w:hAnsi="宋体" w:eastAsia="宋体" w:cs="宋体"/>
          <w:szCs w:val="30"/>
          <w:lang w:val="zh-CN"/>
        </w:rPr>
        <w:t>推荐中标候选人名单</w:t>
      </w:r>
      <w:bookmarkEnd w:id="968"/>
    </w:p>
    <w:p w14:paraId="4D79A425">
      <w:pPr>
        <w:autoSpaceDE w:val="0"/>
        <w:autoSpaceDN w:val="0"/>
        <w:adjustRightInd w:val="0"/>
        <w:spacing w:line="360" w:lineRule="auto"/>
        <w:ind w:left="567" w:hanging="567"/>
        <w:rPr>
          <w:rFonts w:hint="eastAsia" w:ascii="宋体" w:hAnsi="宋体" w:eastAsia="宋体" w:cs="宋体"/>
          <w:szCs w:val="30"/>
        </w:rPr>
      </w:pPr>
      <w:bookmarkStart w:id="969" w:name="_Toc366_WPSOffice_Level1"/>
      <w:r>
        <w:rPr>
          <w:rFonts w:hint="eastAsia" w:ascii="宋体" w:hAnsi="宋体" w:eastAsia="宋体" w:cs="宋体"/>
          <w:szCs w:val="30"/>
          <w:lang w:val="zh-CN"/>
        </w:rPr>
        <w:t>六、</w:t>
      </w:r>
      <w:r>
        <w:rPr>
          <w:rFonts w:hint="eastAsia" w:ascii="宋体" w:hAnsi="宋体" w:eastAsia="宋体" w:cs="宋体"/>
          <w:szCs w:val="30"/>
          <w:lang w:val="zh-CN"/>
        </w:rPr>
        <w:tab/>
      </w:r>
      <w:r>
        <w:rPr>
          <w:rFonts w:hint="eastAsia" w:ascii="宋体" w:hAnsi="宋体" w:eastAsia="宋体" w:cs="宋体"/>
          <w:szCs w:val="30"/>
          <w:lang w:val="zh-CN"/>
        </w:rPr>
        <w:t>编写评</w:t>
      </w:r>
      <w:r>
        <w:rPr>
          <w:rFonts w:hint="eastAsia" w:ascii="宋体" w:hAnsi="宋体" w:eastAsia="宋体" w:cs="宋体"/>
          <w:szCs w:val="30"/>
        </w:rPr>
        <w:t>标</w:t>
      </w:r>
      <w:r>
        <w:rPr>
          <w:rFonts w:hint="eastAsia" w:ascii="宋体" w:hAnsi="宋体" w:eastAsia="宋体" w:cs="宋体"/>
          <w:szCs w:val="30"/>
          <w:lang w:val="zh-CN"/>
        </w:rPr>
        <w:t>报告</w:t>
      </w:r>
      <w:bookmarkEnd w:id="969"/>
    </w:p>
    <w:p w14:paraId="4E9B0D70">
      <w:pPr>
        <w:autoSpaceDE w:val="0"/>
        <w:autoSpaceDN w:val="0"/>
        <w:adjustRightInd w:val="0"/>
        <w:spacing w:line="360" w:lineRule="auto"/>
        <w:ind w:left="567" w:hanging="567"/>
        <w:rPr>
          <w:rFonts w:hint="eastAsia" w:ascii="宋体" w:hAnsi="宋体" w:eastAsia="宋体" w:cs="宋体"/>
          <w:szCs w:val="30"/>
        </w:rPr>
      </w:pPr>
      <w:bookmarkStart w:id="970" w:name="_Toc22378_WPSOffice_Level1"/>
      <w:r>
        <w:rPr>
          <w:rFonts w:hint="eastAsia" w:ascii="宋体" w:hAnsi="宋体" w:eastAsia="宋体" w:cs="宋体"/>
          <w:szCs w:val="30"/>
          <w:lang w:val="zh-CN"/>
        </w:rPr>
        <w:t>七、</w:t>
      </w:r>
      <w:r>
        <w:rPr>
          <w:rFonts w:hint="eastAsia" w:ascii="宋体" w:hAnsi="宋体" w:eastAsia="宋体" w:cs="宋体"/>
          <w:szCs w:val="30"/>
          <w:lang w:val="zh-CN"/>
        </w:rPr>
        <w:tab/>
      </w:r>
      <w:r>
        <w:rPr>
          <w:rFonts w:hint="eastAsia" w:ascii="宋体" w:hAnsi="宋体" w:eastAsia="宋体" w:cs="宋体"/>
          <w:szCs w:val="30"/>
          <w:lang w:val="zh-CN"/>
        </w:rPr>
        <w:t>注意事项</w:t>
      </w:r>
      <w:bookmarkEnd w:id="970"/>
    </w:p>
    <w:p w14:paraId="2D5F4E0A">
      <w:pPr>
        <w:tabs>
          <w:tab w:val="right" w:pos="7320"/>
        </w:tabs>
        <w:autoSpaceDE w:val="0"/>
        <w:autoSpaceDN w:val="0"/>
        <w:adjustRightInd w:val="0"/>
        <w:spacing w:line="360" w:lineRule="auto"/>
        <w:ind w:left="720" w:hanging="720"/>
        <w:rPr>
          <w:rFonts w:hint="eastAsia" w:ascii="宋体" w:hAnsi="宋体" w:eastAsia="宋体" w:cs="宋体"/>
          <w:szCs w:val="30"/>
        </w:rPr>
      </w:pPr>
    </w:p>
    <w:p w14:paraId="3C41B2FE">
      <w:pPr>
        <w:tabs>
          <w:tab w:val="right" w:pos="7320"/>
        </w:tabs>
        <w:autoSpaceDE w:val="0"/>
        <w:autoSpaceDN w:val="0"/>
        <w:adjustRightInd w:val="0"/>
        <w:spacing w:line="360" w:lineRule="auto"/>
        <w:ind w:left="720" w:hanging="720"/>
        <w:rPr>
          <w:rFonts w:hint="eastAsia" w:ascii="宋体" w:hAnsi="宋体" w:eastAsia="宋体" w:cs="宋体"/>
          <w:szCs w:val="30"/>
        </w:rPr>
      </w:pPr>
    </w:p>
    <w:p w14:paraId="3F7CA08D">
      <w:pPr>
        <w:tabs>
          <w:tab w:val="left" w:pos="1080"/>
          <w:tab w:val="right" w:pos="7320"/>
        </w:tabs>
        <w:autoSpaceDE w:val="0"/>
        <w:autoSpaceDN w:val="0"/>
        <w:adjustRightInd w:val="0"/>
        <w:spacing w:line="400" w:lineRule="atLeast"/>
        <w:ind w:left="720" w:hanging="720"/>
        <w:rPr>
          <w:rFonts w:hint="eastAsia" w:ascii="宋体" w:hAnsi="宋体" w:eastAsia="宋体" w:cs="宋体"/>
          <w:szCs w:val="30"/>
        </w:rPr>
      </w:pPr>
    </w:p>
    <w:p w14:paraId="2B2818BE">
      <w:pPr>
        <w:tabs>
          <w:tab w:val="left" w:pos="1140"/>
        </w:tabs>
        <w:autoSpaceDE w:val="0"/>
        <w:autoSpaceDN w:val="0"/>
        <w:adjustRightInd w:val="0"/>
        <w:spacing w:line="360" w:lineRule="auto"/>
        <w:jc w:val="center"/>
        <w:rPr>
          <w:rFonts w:hint="eastAsia" w:ascii="宋体" w:hAnsi="宋体" w:eastAsia="宋体" w:cs="宋体"/>
          <w:b/>
          <w:bCs/>
          <w:sz w:val="28"/>
          <w:szCs w:val="28"/>
        </w:rPr>
      </w:pPr>
      <w:r>
        <w:rPr>
          <w:rFonts w:hint="eastAsia" w:ascii="宋体" w:hAnsi="宋体" w:eastAsia="宋体" w:cs="宋体"/>
          <w:sz w:val="30"/>
          <w:szCs w:val="30"/>
        </w:rPr>
        <w:br w:type="page"/>
      </w:r>
      <w:bookmarkStart w:id="971" w:name="_Toc27181_WPSOffice_Level1"/>
      <w:r>
        <w:rPr>
          <w:rFonts w:hint="eastAsia" w:ascii="宋体" w:hAnsi="宋体" w:eastAsia="宋体" w:cs="宋体"/>
          <w:sz w:val="28"/>
          <w:szCs w:val="28"/>
          <w:lang w:val="zh-CN"/>
        </w:rPr>
        <w:t>一、</w:t>
      </w:r>
      <w:r>
        <w:rPr>
          <w:rFonts w:hint="eastAsia" w:ascii="宋体" w:hAnsi="宋体" w:eastAsia="宋体" w:cs="宋体"/>
          <w:b/>
          <w:bCs/>
          <w:sz w:val="28"/>
          <w:szCs w:val="28"/>
          <w:lang w:val="zh-CN"/>
        </w:rPr>
        <w:t>总则</w:t>
      </w:r>
      <w:bookmarkEnd w:id="971"/>
    </w:p>
    <w:p w14:paraId="3C49EA7E">
      <w:pPr>
        <w:tabs>
          <w:tab w:val="left" w:pos="567"/>
          <w:tab w:val="left" w:pos="600"/>
        </w:tabs>
        <w:autoSpaceDE w:val="0"/>
        <w:autoSpaceDN w:val="0"/>
        <w:adjustRightInd w:val="0"/>
        <w:spacing w:line="360" w:lineRule="auto"/>
        <w:ind w:left="600" w:hanging="600"/>
        <w:rPr>
          <w:rFonts w:hint="eastAsia" w:ascii="宋体" w:hAnsi="宋体" w:eastAsia="宋体" w:cs="宋体"/>
          <w:b/>
          <w:bCs/>
          <w:szCs w:val="24"/>
          <w:lang w:val="zh-CN"/>
        </w:rPr>
      </w:pPr>
      <w:r>
        <w:rPr>
          <w:rFonts w:hint="eastAsia" w:ascii="宋体" w:hAnsi="宋体" w:eastAsia="宋体" w:cs="宋体"/>
          <w:b/>
          <w:bCs/>
          <w:szCs w:val="24"/>
          <w:lang w:val="zh-CN"/>
        </w:rPr>
        <w:t>1、一般规定</w:t>
      </w:r>
    </w:p>
    <w:p w14:paraId="7AB5C9D3">
      <w:pPr>
        <w:autoSpaceDE w:val="0"/>
        <w:autoSpaceDN w:val="0"/>
        <w:adjustRightInd w:val="0"/>
        <w:spacing w:line="360" w:lineRule="auto"/>
        <w:ind w:left="567" w:hanging="567"/>
        <w:rPr>
          <w:rFonts w:hint="eastAsia" w:ascii="宋体" w:hAnsi="宋体" w:eastAsia="宋体" w:cs="宋体"/>
          <w:kern w:val="0"/>
          <w:szCs w:val="32"/>
        </w:rPr>
      </w:pPr>
      <w:r>
        <w:rPr>
          <w:rFonts w:hint="eastAsia" w:ascii="宋体" w:hAnsi="宋体" w:eastAsia="宋体" w:cs="宋体"/>
          <w:szCs w:val="21"/>
          <w:lang w:val="zh-CN"/>
        </w:rPr>
        <w:t>1.1</w:t>
      </w:r>
      <w:r>
        <w:rPr>
          <w:rFonts w:hint="eastAsia" w:ascii="宋体" w:hAnsi="宋体" w:eastAsia="宋体" w:cs="宋体"/>
          <w:szCs w:val="21"/>
          <w:lang w:val="zh-CN"/>
        </w:rPr>
        <w:tab/>
      </w:r>
      <w:r>
        <w:rPr>
          <w:rFonts w:hint="eastAsia" w:ascii="宋体" w:hAnsi="宋体" w:eastAsia="宋体" w:cs="Times New Roman"/>
          <w:szCs w:val="21"/>
          <w:lang w:val="zh-CN"/>
        </w:rPr>
        <w:t>东莞市水务环境集团咨询设计库服务单位采购项目</w:t>
      </w:r>
      <w:r>
        <w:rPr>
          <w:rFonts w:hint="eastAsia" w:ascii="宋体" w:hAnsi="宋体" w:eastAsia="宋体" w:cs="宋体"/>
          <w:szCs w:val="21"/>
          <w:lang w:val="zh-CN"/>
        </w:rPr>
        <w:t>(</w:t>
      </w:r>
      <w:r>
        <w:rPr>
          <w:rFonts w:hint="eastAsia" w:ascii="宋体" w:hAnsi="宋体" w:eastAsia="宋体" w:cs="宋体"/>
          <w:szCs w:val="21"/>
        </w:rPr>
        <w:t>招标</w:t>
      </w:r>
      <w:r>
        <w:rPr>
          <w:rFonts w:hint="eastAsia" w:ascii="宋体" w:hAnsi="宋体" w:eastAsia="宋体" w:cs="宋体"/>
          <w:szCs w:val="21"/>
          <w:lang w:val="zh-CN"/>
        </w:rPr>
        <w:t>编号：</w:t>
      </w:r>
      <w:r>
        <w:rPr>
          <w:rFonts w:hint="eastAsia" w:ascii="宋体" w:hAnsi="宋体" w:eastAsia="宋体" w:cs="宋体"/>
          <w:szCs w:val="21"/>
        </w:rPr>
        <w:t>SSSSSZ12600114</w:t>
      </w:r>
      <w:r>
        <w:rPr>
          <w:rFonts w:hint="eastAsia" w:ascii="宋体" w:hAnsi="宋体" w:eastAsia="宋体" w:cs="宋体"/>
          <w:kern w:val="0"/>
          <w:szCs w:val="32"/>
        </w:rPr>
        <w:t>)的</w:t>
      </w:r>
      <w:r>
        <w:rPr>
          <w:rFonts w:hint="eastAsia" w:ascii="宋体" w:hAnsi="宋体" w:eastAsia="宋体" w:cs="宋体"/>
          <w:szCs w:val="21"/>
          <w:lang w:val="zh-CN"/>
        </w:rPr>
        <w:t>招标</w:t>
      </w:r>
      <w:r>
        <w:rPr>
          <w:rFonts w:hint="eastAsia" w:ascii="宋体" w:hAnsi="宋体" w:eastAsia="宋体" w:cs="宋体"/>
          <w:kern w:val="0"/>
          <w:szCs w:val="32"/>
        </w:rPr>
        <w:t>按照《中华人民共和国招标投标法》等有关规定进行。</w:t>
      </w:r>
    </w:p>
    <w:p w14:paraId="2B0C8CA1">
      <w:pPr>
        <w:autoSpaceDE w:val="0"/>
        <w:autoSpaceDN w:val="0"/>
        <w:adjustRightInd w:val="0"/>
        <w:spacing w:line="360" w:lineRule="auto"/>
        <w:ind w:left="567" w:hanging="567"/>
        <w:rPr>
          <w:rFonts w:hint="eastAsia" w:ascii="宋体" w:hAnsi="宋体" w:eastAsia="宋体" w:cs="宋体"/>
          <w:szCs w:val="24"/>
          <w:lang w:val="zh-CN"/>
        </w:rPr>
      </w:pPr>
      <w:r>
        <w:rPr>
          <w:rFonts w:hint="eastAsia" w:ascii="宋体" w:hAnsi="宋体" w:eastAsia="宋体" w:cs="宋体"/>
          <w:szCs w:val="24"/>
          <w:lang w:val="zh-CN"/>
        </w:rPr>
        <w:t>1.2</w:t>
      </w:r>
      <w:r>
        <w:rPr>
          <w:rFonts w:hint="eastAsia" w:ascii="宋体" w:hAnsi="宋体" w:eastAsia="宋体" w:cs="宋体"/>
          <w:szCs w:val="24"/>
          <w:lang w:val="zh-CN"/>
        </w:rPr>
        <w:tab/>
      </w:r>
      <w:r>
        <w:rPr>
          <w:rFonts w:hint="eastAsia" w:ascii="宋体" w:hAnsi="宋体" w:eastAsia="宋体" w:cs="宋体"/>
          <w:szCs w:val="24"/>
          <w:lang w:val="zh-CN"/>
        </w:rPr>
        <w:t>评</w:t>
      </w:r>
      <w:r>
        <w:rPr>
          <w:rFonts w:hint="eastAsia" w:ascii="宋体" w:hAnsi="宋体" w:eastAsia="宋体" w:cs="宋体"/>
          <w:szCs w:val="24"/>
        </w:rPr>
        <w:t>标</w:t>
      </w:r>
      <w:r>
        <w:rPr>
          <w:rFonts w:hint="eastAsia" w:ascii="宋体" w:hAnsi="宋体" w:eastAsia="宋体" w:cs="宋体"/>
          <w:szCs w:val="24"/>
          <w:lang w:val="zh-CN"/>
        </w:rPr>
        <w:t>必须遵循公平、公正、诚实信用的原则。</w:t>
      </w:r>
    </w:p>
    <w:p w14:paraId="1B7BC266">
      <w:pPr>
        <w:autoSpaceDE w:val="0"/>
        <w:autoSpaceDN w:val="0"/>
        <w:adjustRightInd w:val="0"/>
        <w:spacing w:line="360" w:lineRule="auto"/>
        <w:ind w:left="567" w:hanging="567"/>
        <w:rPr>
          <w:rFonts w:hint="eastAsia" w:ascii="宋体" w:hAnsi="宋体" w:eastAsia="宋体" w:cs="宋体"/>
          <w:szCs w:val="24"/>
          <w:lang w:val="zh-CN"/>
        </w:rPr>
      </w:pPr>
      <w:r>
        <w:rPr>
          <w:rFonts w:hint="eastAsia" w:ascii="宋体" w:hAnsi="宋体" w:eastAsia="宋体" w:cs="宋体"/>
          <w:szCs w:val="24"/>
          <w:lang w:val="zh-CN"/>
        </w:rPr>
        <w:t>1.3</w:t>
      </w:r>
      <w:r>
        <w:rPr>
          <w:rFonts w:hint="eastAsia" w:ascii="宋体" w:hAnsi="宋体" w:eastAsia="宋体" w:cs="宋体"/>
          <w:szCs w:val="24"/>
          <w:lang w:val="zh-CN"/>
        </w:rPr>
        <w:tab/>
      </w:r>
      <w:r>
        <w:rPr>
          <w:rFonts w:hint="eastAsia" w:ascii="宋体" w:hAnsi="宋体" w:eastAsia="宋体" w:cs="宋体"/>
          <w:szCs w:val="24"/>
          <w:lang w:val="zh-CN"/>
        </w:rPr>
        <w:t>招标代理机构</w:t>
      </w:r>
      <w:r>
        <w:rPr>
          <w:rFonts w:hint="eastAsia" w:ascii="宋体" w:hAnsi="宋体" w:eastAsia="宋体" w:cs="宋体"/>
          <w:kern w:val="0"/>
          <w:szCs w:val="32"/>
        </w:rPr>
        <w:t>(广州宏达工程顾问集团有限公司）组</w:t>
      </w:r>
      <w:r>
        <w:rPr>
          <w:rFonts w:hint="eastAsia" w:ascii="宋体" w:hAnsi="宋体" w:eastAsia="宋体" w:cs="宋体"/>
          <w:szCs w:val="24"/>
          <w:lang w:val="zh-CN"/>
        </w:rPr>
        <w:t>织评标工作，全过程接受</w:t>
      </w:r>
      <w:r>
        <w:rPr>
          <w:rFonts w:hint="eastAsia" w:ascii="宋体" w:hAnsi="宋体" w:eastAsia="宋体" w:cs="宋体"/>
          <w:szCs w:val="24"/>
        </w:rPr>
        <w:t>招标</w:t>
      </w:r>
      <w:r>
        <w:rPr>
          <w:rFonts w:hint="eastAsia" w:ascii="宋体" w:hAnsi="宋体" w:eastAsia="宋体" w:cs="宋体"/>
          <w:szCs w:val="24"/>
          <w:lang w:val="zh-CN"/>
        </w:rPr>
        <w:t>人及相关部门的监督、管理和指导。</w:t>
      </w:r>
    </w:p>
    <w:p w14:paraId="75DD8896">
      <w:pPr>
        <w:autoSpaceDE w:val="0"/>
        <w:autoSpaceDN w:val="0"/>
        <w:adjustRightInd w:val="0"/>
        <w:spacing w:line="360" w:lineRule="auto"/>
        <w:ind w:left="567" w:hanging="567"/>
        <w:rPr>
          <w:rFonts w:hint="eastAsia" w:ascii="宋体" w:hAnsi="宋体" w:eastAsia="宋体" w:cs="宋体"/>
          <w:szCs w:val="24"/>
          <w:lang w:val="zh-CN"/>
        </w:rPr>
      </w:pPr>
      <w:r>
        <w:rPr>
          <w:rFonts w:hint="eastAsia" w:ascii="宋体" w:hAnsi="宋体" w:eastAsia="宋体" w:cs="宋体"/>
          <w:szCs w:val="24"/>
          <w:lang w:val="zh-CN"/>
        </w:rPr>
        <w:t>1.4</w:t>
      </w:r>
      <w:r>
        <w:rPr>
          <w:rFonts w:hint="eastAsia" w:ascii="宋体" w:hAnsi="宋体" w:eastAsia="宋体" w:cs="宋体"/>
          <w:szCs w:val="24"/>
          <w:lang w:val="zh-CN"/>
        </w:rPr>
        <w:tab/>
      </w:r>
      <w:r>
        <w:rPr>
          <w:rFonts w:hint="eastAsia" w:ascii="宋体" w:hAnsi="宋体" w:eastAsia="宋体" w:cs="宋体"/>
          <w:szCs w:val="24"/>
          <w:lang w:val="zh-CN"/>
        </w:rPr>
        <w:t>评标按照招标文件规定的内容进行，采取</w:t>
      </w:r>
      <w:r>
        <w:rPr>
          <w:rFonts w:hint="eastAsia" w:ascii="宋体" w:hAnsi="宋体" w:eastAsia="宋体" w:cs="宋体"/>
          <w:szCs w:val="24"/>
        </w:rPr>
        <w:t>综合评分法进行评审</w:t>
      </w:r>
      <w:r>
        <w:rPr>
          <w:rFonts w:hint="eastAsia" w:ascii="宋体" w:hAnsi="宋体" w:eastAsia="宋体" w:cs="宋体"/>
          <w:szCs w:val="24"/>
          <w:lang w:val="zh-CN"/>
        </w:rPr>
        <w:t>。</w:t>
      </w:r>
    </w:p>
    <w:p w14:paraId="4ECDD1E9">
      <w:pPr>
        <w:numPr>
          <w:ilvl w:val="1"/>
          <w:numId w:val="6"/>
        </w:numPr>
        <w:autoSpaceDE w:val="0"/>
        <w:autoSpaceDN w:val="0"/>
        <w:adjustRightInd w:val="0"/>
        <w:spacing w:line="360" w:lineRule="auto"/>
        <w:ind w:left="565" w:hanging="564" w:hangingChars="269"/>
        <w:jc w:val="left"/>
        <w:rPr>
          <w:rFonts w:hint="eastAsia" w:ascii="宋体" w:hAnsi="宋体" w:eastAsia="宋体" w:cs="宋体"/>
          <w:szCs w:val="24"/>
          <w:lang w:val="zh-CN"/>
        </w:rPr>
      </w:pPr>
      <w:r>
        <w:rPr>
          <w:rFonts w:hint="eastAsia" w:ascii="宋体" w:hAnsi="宋体" w:eastAsia="宋体" w:cs="宋体"/>
          <w:szCs w:val="24"/>
        </w:rPr>
        <w:t xml:space="preserve"> </w:t>
      </w:r>
      <w:r>
        <w:rPr>
          <w:rFonts w:hint="eastAsia" w:ascii="宋体" w:hAnsi="宋体" w:eastAsia="宋体" w:cs="宋体"/>
          <w:szCs w:val="24"/>
          <w:lang w:val="zh-CN"/>
        </w:rPr>
        <w:t>本办法的评审对象是指投标人按照招标文件要求提供的有效投标文件，包括投标人应评标委员会要求对原投标文件作出的正式书面澄清文件。</w:t>
      </w:r>
    </w:p>
    <w:p w14:paraId="48FAB561">
      <w:pPr>
        <w:autoSpaceDE w:val="0"/>
        <w:autoSpaceDN w:val="0"/>
        <w:adjustRightInd w:val="0"/>
        <w:spacing w:line="360" w:lineRule="auto"/>
        <w:rPr>
          <w:rFonts w:hint="eastAsia" w:ascii="宋体" w:hAnsi="宋体" w:eastAsia="宋体" w:cs="宋体"/>
          <w:sz w:val="24"/>
          <w:szCs w:val="24"/>
          <w:lang w:val="zh-CN"/>
        </w:rPr>
      </w:pPr>
    </w:p>
    <w:p w14:paraId="550D2CFE">
      <w:pPr>
        <w:tabs>
          <w:tab w:val="left" w:pos="360"/>
          <w:tab w:val="left" w:pos="600"/>
        </w:tabs>
        <w:autoSpaceDE w:val="0"/>
        <w:autoSpaceDN w:val="0"/>
        <w:adjustRightInd w:val="0"/>
        <w:spacing w:line="360" w:lineRule="auto"/>
        <w:ind w:left="600" w:hanging="600"/>
        <w:rPr>
          <w:rFonts w:hint="eastAsia" w:ascii="宋体" w:hAnsi="宋体" w:eastAsia="宋体" w:cs="宋体"/>
          <w:b/>
          <w:bCs/>
          <w:szCs w:val="24"/>
          <w:lang w:val="zh-CN"/>
        </w:rPr>
      </w:pPr>
      <w:r>
        <w:rPr>
          <w:rFonts w:hint="eastAsia" w:ascii="宋体" w:hAnsi="宋体" w:eastAsia="宋体" w:cs="宋体"/>
          <w:b/>
          <w:bCs/>
          <w:szCs w:val="24"/>
          <w:lang w:val="zh-CN"/>
        </w:rPr>
        <w:t>2、</w:t>
      </w:r>
      <w:r>
        <w:rPr>
          <w:rFonts w:hint="eastAsia" w:ascii="宋体" w:hAnsi="宋体" w:eastAsia="宋体" w:cs="宋体"/>
          <w:b/>
          <w:bCs/>
          <w:szCs w:val="24"/>
          <w:lang w:val="zh-CN"/>
        </w:rPr>
        <w:tab/>
      </w:r>
      <w:r>
        <w:rPr>
          <w:rFonts w:hint="eastAsia" w:ascii="宋体" w:hAnsi="宋体" w:eastAsia="宋体" w:cs="宋体"/>
          <w:b/>
          <w:bCs/>
          <w:szCs w:val="24"/>
          <w:lang w:val="zh-CN"/>
        </w:rPr>
        <w:t>评</w:t>
      </w:r>
      <w:r>
        <w:rPr>
          <w:rFonts w:hint="eastAsia" w:ascii="宋体" w:hAnsi="宋体" w:eastAsia="宋体" w:cs="宋体"/>
          <w:b/>
          <w:bCs/>
          <w:szCs w:val="24"/>
        </w:rPr>
        <w:t>标</w:t>
      </w:r>
      <w:r>
        <w:rPr>
          <w:rFonts w:hint="eastAsia" w:ascii="宋体" w:hAnsi="宋体" w:eastAsia="宋体" w:cs="宋体"/>
          <w:b/>
          <w:bCs/>
          <w:szCs w:val="24"/>
          <w:lang w:val="zh-CN"/>
        </w:rPr>
        <w:t>组织机构的组成</w:t>
      </w:r>
    </w:p>
    <w:p w14:paraId="7583F58B">
      <w:pPr>
        <w:tabs>
          <w:tab w:val="left" w:pos="567"/>
          <w:tab w:val="left" w:pos="1145"/>
        </w:tabs>
        <w:autoSpaceDE w:val="0"/>
        <w:autoSpaceDN w:val="0"/>
        <w:adjustRightInd w:val="0"/>
        <w:spacing w:line="360" w:lineRule="auto"/>
        <w:ind w:left="600" w:hanging="600"/>
        <w:rPr>
          <w:rFonts w:hint="eastAsia" w:ascii="宋体" w:hAnsi="宋体" w:eastAsia="宋体" w:cs="宋体"/>
          <w:szCs w:val="24"/>
          <w:lang w:val="zh-CN"/>
        </w:rPr>
      </w:pPr>
      <w:r>
        <w:rPr>
          <w:rFonts w:hint="eastAsia" w:ascii="宋体" w:hAnsi="宋体" w:eastAsia="宋体" w:cs="宋体"/>
          <w:szCs w:val="24"/>
          <w:lang w:val="zh-CN"/>
        </w:rPr>
        <w:t>2.1</w:t>
      </w:r>
      <w:r>
        <w:rPr>
          <w:rFonts w:hint="eastAsia" w:ascii="宋体" w:hAnsi="宋体" w:eastAsia="宋体" w:cs="宋体"/>
          <w:szCs w:val="24"/>
          <w:lang w:val="zh-CN"/>
        </w:rPr>
        <w:tab/>
      </w:r>
      <w:r>
        <w:rPr>
          <w:rFonts w:hint="eastAsia" w:ascii="宋体" w:hAnsi="宋体" w:eastAsia="宋体" w:cs="宋体"/>
          <w:szCs w:val="24"/>
          <w:lang w:val="zh-CN"/>
        </w:rPr>
        <w:t>评标委员会</w:t>
      </w:r>
      <w:r>
        <w:rPr>
          <w:rFonts w:hint="eastAsia" w:ascii="宋体" w:hAnsi="宋体" w:eastAsia="宋体" w:cs="宋体"/>
          <w:kern w:val="0"/>
          <w:szCs w:val="24"/>
        </w:rPr>
        <w:t>由招标人和技术、经济等方面的专家组成，成员为7</w:t>
      </w:r>
      <w:r>
        <w:rPr>
          <w:rFonts w:ascii="宋体" w:hAnsi="宋体" w:eastAsia="宋体" w:cs="宋体"/>
          <w:kern w:val="0"/>
          <w:szCs w:val="24"/>
        </w:rPr>
        <w:t>人以上（含</w:t>
      </w:r>
      <w:r>
        <w:rPr>
          <w:rFonts w:hint="eastAsia" w:ascii="宋体" w:hAnsi="宋体" w:eastAsia="宋体" w:cs="宋体"/>
          <w:kern w:val="0"/>
          <w:szCs w:val="24"/>
        </w:rPr>
        <w:t>7</w:t>
      </w:r>
      <w:r>
        <w:rPr>
          <w:rFonts w:ascii="宋体" w:hAnsi="宋体" w:eastAsia="宋体" w:cs="宋体"/>
          <w:kern w:val="0"/>
          <w:szCs w:val="24"/>
        </w:rPr>
        <w:t>人）单数</w:t>
      </w:r>
      <w:r>
        <w:rPr>
          <w:rFonts w:hint="eastAsia" w:ascii="宋体" w:hAnsi="宋体" w:eastAsia="宋体" w:cs="宋体"/>
          <w:kern w:val="0"/>
          <w:szCs w:val="24"/>
        </w:rPr>
        <w:t>，其中技术、经济等方面的专家不少于成员总数的三分之二。</w:t>
      </w:r>
      <w:r>
        <w:rPr>
          <w:rFonts w:hint="eastAsia" w:ascii="宋体" w:hAnsi="宋体" w:eastAsia="宋体" w:cs="宋体"/>
          <w:szCs w:val="24"/>
          <w:lang w:val="zh-CN"/>
        </w:rPr>
        <w:t>专家依法从</w:t>
      </w:r>
      <w:r>
        <w:rPr>
          <w:rFonts w:hint="eastAsia" w:ascii="宋体" w:hAnsi="宋体" w:eastAsia="宋体" w:cs="宋体"/>
          <w:kern w:val="0"/>
          <w:szCs w:val="24"/>
        </w:rPr>
        <w:t>专家库中随机抽取产生。</w:t>
      </w:r>
    </w:p>
    <w:p w14:paraId="626FDD90">
      <w:pPr>
        <w:tabs>
          <w:tab w:val="left" w:pos="567"/>
          <w:tab w:val="left" w:pos="1145"/>
        </w:tabs>
        <w:autoSpaceDE w:val="0"/>
        <w:autoSpaceDN w:val="0"/>
        <w:adjustRightInd w:val="0"/>
        <w:spacing w:line="360" w:lineRule="auto"/>
        <w:ind w:left="600" w:hanging="600"/>
        <w:rPr>
          <w:rFonts w:hint="eastAsia" w:ascii="宋体" w:hAnsi="宋体" w:eastAsia="宋体" w:cs="宋体"/>
          <w:szCs w:val="24"/>
          <w:lang w:val="zh-CN"/>
        </w:rPr>
      </w:pPr>
      <w:r>
        <w:rPr>
          <w:rFonts w:hint="eastAsia" w:ascii="宋体" w:hAnsi="宋体" w:eastAsia="宋体" w:cs="宋体"/>
          <w:szCs w:val="24"/>
          <w:lang w:val="zh-CN"/>
        </w:rPr>
        <w:t>2.2</w:t>
      </w:r>
      <w:r>
        <w:rPr>
          <w:rFonts w:hint="eastAsia" w:ascii="宋体" w:hAnsi="宋体" w:eastAsia="宋体" w:cs="宋体"/>
          <w:szCs w:val="24"/>
          <w:lang w:val="zh-CN"/>
        </w:rPr>
        <w:tab/>
      </w:r>
      <w:r>
        <w:rPr>
          <w:rFonts w:hint="eastAsia" w:ascii="宋体" w:hAnsi="宋体" w:eastAsia="宋体" w:cs="宋体"/>
          <w:szCs w:val="24"/>
          <w:lang w:val="zh-CN"/>
        </w:rPr>
        <w:t>评标工作组由</w:t>
      </w:r>
      <w:r>
        <w:rPr>
          <w:rFonts w:hint="eastAsia" w:ascii="宋体" w:hAnsi="宋体" w:eastAsia="宋体" w:cs="宋体"/>
          <w:szCs w:val="24"/>
        </w:rPr>
        <w:t>招标</w:t>
      </w:r>
      <w:r>
        <w:rPr>
          <w:rFonts w:hint="eastAsia" w:ascii="宋体" w:hAnsi="宋体" w:eastAsia="宋体" w:cs="宋体"/>
          <w:szCs w:val="24"/>
          <w:lang w:val="zh-CN"/>
        </w:rPr>
        <w:t>人、</w:t>
      </w:r>
      <w:r>
        <w:rPr>
          <w:rFonts w:hint="eastAsia" w:ascii="宋体" w:hAnsi="宋体" w:eastAsia="宋体" w:cs="宋体"/>
          <w:szCs w:val="24"/>
        </w:rPr>
        <w:t>招标</w:t>
      </w:r>
      <w:r>
        <w:rPr>
          <w:rFonts w:hint="eastAsia" w:ascii="宋体" w:hAnsi="宋体" w:eastAsia="宋体" w:cs="宋体"/>
          <w:szCs w:val="24"/>
          <w:lang w:val="zh-CN"/>
        </w:rPr>
        <w:t>代理机构及有关专家组成，由评标委员会确认，并接受其领导。</w:t>
      </w:r>
    </w:p>
    <w:p w14:paraId="7893D81E">
      <w:pPr>
        <w:autoSpaceDE w:val="0"/>
        <w:autoSpaceDN w:val="0"/>
        <w:adjustRightInd w:val="0"/>
        <w:spacing w:line="360" w:lineRule="auto"/>
        <w:ind w:left="600" w:hanging="600"/>
        <w:rPr>
          <w:rFonts w:hint="eastAsia" w:ascii="宋体" w:hAnsi="宋体" w:eastAsia="宋体" w:cs="宋体"/>
          <w:szCs w:val="24"/>
          <w:lang w:val="zh-CN"/>
        </w:rPr>
      </w:pPr>
      <w:r>
        <w:rPr>
          <w:rFonts w:hint="eastAsia" w:ascii="宋体" w:hAnsi="宋体" w:eastAsia="宋体" w:cs="宋体"/>
          <w:szCs w:val="24"/>
          <w:lang w:val="zh-CN"/>
        </w:rPr>
        <w:t>2.3</w:t>
      </w:r>
      <w:r>
        <w:rPr>
          <w:rFonts w:hint="eastAsia" w:ascii="宋体" w:hAnsi="宋体" w:eastAsia="宋体" w:cs="宋体"/>
          <w:szCs w:val="24"/>
          <w:lang w:val="zh-CN"/>
        </w:rPr>
        <w:tab/>
      </w:r>
      <w:r>
        <w:rPr>
          <w:rFonts w:hint="eastAsia" w:ascii="宋体" w:hAnsi="宋体" w:eastAsia="宋体" w:cs="宋体"/>
          <w:szCs w:val="24"/>
          <w:lang w:val="zh-CN"/>
        </w:rPr>
        <w:t>评标工作组分成评标委员会、秘书组。</w:t>
      </w:r>
    </w:p>
    <w:p w14:paraId="5AD6EBEF">
      <w:pPr>
        <w:autoSpaceDE w:val="0"/>
        <w:autoSpaceDN w:val="0"/>
        <w:adjustRightInd w:val="0"/>
        <w:spacing w:line="360" w:lineRule="auto"/>
        <w:ind w:left="600" w:hanging="600"/>
        <w:rPr>
          <w:rFonts w:hint="eastAsia" w:ascii="宋体" w:hAnsi="宋体" w:eastAsia="宋体" w:cs="宋体"/>
          <w:szCs w:val="24"/>
          <w:lang w:val="zh-CN"/>
        </w:rPr>
      </w:pPr>
      <w:r>
        <w:rPr>
          <w:rFonts w:hint="eastAsia" w:ascii="宋体" w:hAnsi="宋体" w:eastAsia="宋体" w:cs="宋体"/>
          <w:szCs w:val="24"/>
          <w:lang w:val="zh-CN"/>
        </w:rPr>
        <w:t>2.4</w:t>
      </w:r>
      <w:r>
        <w:rPr>
          <w:rFonts w:hint="eastAsia" w:ascii="宋体" w:hAnsi="宋体" w:eastAsia="宋体" w:cs="宋体"/>
          <w:szCs w:val="24"/>
          <w:lang w:val="zh-CN"/>
        </w:rPr>
        <w:tab/>
      </w:r>
      <w:r>
        <w:rPr>
          <w:rFonts w:hint="eastAsia" w:ascii="宋体" w:hAnsi="宋体" w:eastAsia="宋体" w:cs="宋体"/>
          <w:szCs w:val="24"/>
          <w:lang w:val="zh-CN"/>
        </w:rPr>
        <w:t>评标委员会应相对独立工作，负责评审、撰写</w:t>
      </w:r>
      <w:r>
        <w:rPr>
          <w:rFonts w:hint="eastAsia" w:ascii="宋体" w:hAnsi="宋体" w:eastAsia="宋体" w:cs="宋体"/>
          <w:szCs w:val="24"/>
        </w:rPr>
        <w:t>评标</w:t>
      </w:r>
      <w:r>
        <w:rPr>
          <w:rFonts w:hint="eastAsia" w:ascii="宋体" w:hAnsi="宋体" w:eastAsia="宋体" w:cs="宋体"/>
          <w:szCs w:val="24"/>
          <w:lang w:val="zh-CN"/>
        </w:rPr>
        <w:t>报告。</w:t>
      </w:r>
      <w:r>
        <w:rPr>
          <w:rFonts w:hint="eastAsia" w:ascii="宋体" w:hAnsi="宋体" w:eastAsia="宋体" w:cs="宋体"/>
          <w:szCs w:val="24"/>
        </w:rPr>
        <w:t>招标</w:t>
      </w:r>
      <w:r>
        <w:rPr>
          <w:rFonts w:hint="eastAsia" w:ascii="宋体" w:hAnsi="宋体" w:eastAsia="宋体" w:cs="宋体"/>
          <w:szCs w:val="24"/>
          <w:lang w:val="zh-CN"/>
        </w:rPr>
        <w:t>代理机构秘书组负责评</w:t>
      </w:r>
      <w:r>
        <w:rPr>
          <w:rFonts w:hint="eastAsia" w:ascii="宋体" w:hAnsi="宋体" w:eastAsia="宋体" w:cs="宋体"/>
          <w:szCs w:val="24"/>
        </w:rPr>
        <w:t>标</w:t>
      </w:r>
      <w:r>
        <w:rPr>
          <w:rFonts w:hint="eastAsia" w:ascii="宋体" w:hAnsi="宋体" w:eastAsia="宋体" w:cs="宋体"/>
          <w:szCs w:val="24"/>
          <w:lang w:val="zh-CN"/>
        </w:rPr>
        <w:t>过程中资料的保管、发放及回收，协调技术和评标委员会评</w:t>
      </w:r>
      <w:r>
        <w:rPr>
          <w:rFonts w:hint="eastAsia" w:ascii="宋体" w:hAnsi="宋体" w:eastAsia="宋体" w:cs="宋体"/>
          <w:szCs w:val="24"/>
        </w:rPr>
        <w:t>标</w:t>
      </w:r>
      <w:r>
        <w:rPr>
          <w:rFonts w:hint="eastAsia" w:ascii="宋体" w:hAnsi="宋体" w:eastAsia="宋体" w:cs="宋体"/>
          <w:szCs w:val="24"/>
          <w:lang w:val="zh-CN"/>
        </w:rPr>
        <w:t>工作的进展和整理、汇总评标资料及复核。</w:t>
      </w:r>
    </w:p>
    <w:p w14:paraId="0226258A">
      <w:pPr>
        <w:autoSpaceDE w:val="0"/>
        <w:autoSpaceDN w:val="0"/>
        <w:adjustRightInd w:val="0"/>
        <w:spacing w:line="360" w:lineRule="auto"/>
        <w:rPr>
          <w:rFonts w:hint="eastAsia" w:ascii="宋体" w:hAnsi="宋体" w:eastAsia="宋体" w:cs="宋体"/>
          <w:sz w:val="24"/>
          <w:szCs w:val="24"/>
          <w:lang w:val="zh-CN"/>
        </w:rPr>
      </w:pPr>
    </w:p>
    <w:p w14:paraId="0C7AE053">
      <w:pPr>
        <w:autoSpaceDE w:val="0"/>
        <w:autoSpaceDN w:val="0"/>
        <w:adjustRightInd w:val="0"/>
        <w:spacing w:line="360" w:lineRule="auto"/>
        <w:rPr>
          <w:rFonts w:hint="eastAsia" w:ascii="宋体" w:hAnsi="宋体" w:eastAsia="宋体" w:cs="宋体"/>
          <w:sz w:val="24"/>
          <w:szCs w:val="24"/>
          <w:lang w:val="zh-CN"/>
        </w:rPr>
      </w:pPr>
      <w:r>
        <w:rPr>
          <w:rFonts w:hint="eastAsia" w:ascii="宋体" w:hAnsi="宋体" w:eastAsia="宋体" w:cs="宋体"/>
          <w:b/>
          <w:szCs w:val="21"/>
          <w:lang w:val="zh-CN"/>
        </w:rPr>
        <w:t>3、</w:t>
      </w:r>
      <w:r>
        <w:rPr>
          <w:rFonts w:hint="eastAsia" w:ascii="宋体" w:hAnsi="宋体" w:eastAsia="宋体" w:cs="宋体"/>
          <w:b/>
          <w:bCs/>
          <w:szCs w:val="21"/>
          <w:lang w:val="zh-CN"/>
        </w:rPr>
        <w:t>评标委员会</w:t>
      </w:r>
      <w:r>
        <w:rPr>
          <w:rFonts w:hint="eastAsia" w:ascii="宋体" w:hAnsi="宋体" w:eastAsia="宋体" w:cs="宋体"/>
          <w:b/>
          <w:bCs/>
          <w:szCs w:val="24"/>
          <w:lang w:val="zh-CN"/>
        </w:rPr>
        <w:t>职责</w:t>
      </w:r>
    </w:p>
    <w:p w14:paraId="60FC84AD">
      <w:pPr>
        <w:autoSpaceDE w:val="0"/>
        <w:autoSpaceDN w:val="0"/>
        <w:adjustRightInd w:val="0"/>
        <w:spacing w:line="360" w:lineRule="auto"/>
        <w:jc w:val="left"/>
        <w:rPr>
          <w:rFonts w:hint="eastAsia" w:ascii="宋体" w:hAnsi="宋体" w:eastAsia="宋体" w:cs="宋体"/>
          <w:kern w:val="0"/>
          <w:szCs w:val="24"/>
          <w:lang w:val="zh-CN"/>
        </w:rPr>
      </w:pPr>
      <w:r>
        <w:rPr>
          <w:rFonts w:hint="eastAsia" w:ascii="宋体" w:hAnsi="宋体" w:eastAsia="宋体" w:cs="宋体"/>
          <w:kern w:val="0"/>
          <w:szCs w:val="24"/>
          <w:lang w:val="zh-CN"/>
        </w:rPr>
        <w:t>3.1  审查投标文件是否符合招标文件要求，并作出评价；</w:t>
      </w:r>
    </w:p>
    <w:p w14:paraId="527ADE58">
      <w:pPr>
        <w:autoSpaceDE w:val="0"/>
        <w:autoSpaceDN w:val="0"/>
        <w:adjustRightInd w:val="0"/>
        <w:spacing w:line="360" w:lineRule="auto"/>
        <w:jc w:val="left"/>
        <w:rPr>
          <w:rFonts w:hint="eastAsia" w:ascii="宋体" w:hAnsi="宋体" w:eastAsia="宋体" w:cs="宋体"/>
          <w:kern w:val="0"/>
          <w:szCs w:val="24"/>
          <w:lang w:val="zh-CN"/>
        </w:rPr>
      </w:pPr>
      <w:r>
        <w:rPr>
          <w:rFonts w:hint="eastAsia" w:ascii="宋体" w:hAnsi="宋体" w:eastAsia="宋体" w:cs="宋体"/>
          <w:kern w:val="0"/>
          <w:szCs w:val="24"/>
          <w:lang w:val="zh-CN"/>
        </w:rPr>
        <w:t>3.2  要求投标人对投标文件有关事项作出解释或者澄清；</w:t>
      </w:r>
    </w:p>
    <w:p w14:paraId="4EB0AA0A">
      <w:pPr>
        <w:autoSpaceDE w:val="0"/>
        <w:autoSpaceDN w:val="0"/>
        <w:adjustRightInd w:val="0"/>
        <w:spacing w:line="360" w:lineRule="auto"/>
        <w:jc w:val="left"/>
        <w:rPr>
          <w:rFonts w:hint="eastAsia" w:ascii="宋体" w:hAnsi="宋体" w:eastAsia="宋体" w:cs="宋体"/>
          <w:kern w:val="0"/>
          <w:szCs w:val="24"/>
          <w:lang w:val="zh-CN"/>
        </w:rPr>
      </w:pPr>
      <w:r>
        <w:rPr>
          <w:rFonts w:hint="eastAsia" w:ascii="宋体" w:hAnsi="宋体" w:eastAsia="宋体" w:cs="宋体"/>
          <w:kern w:val="0"/>
          <w:szCs w:val="24"/>
          <w:lang w:val="zh-CN"/>
        </w:rPr>
        <w:t>3.3</w:t>
      </w:r>
      <w:r>
        <w:rPr>
          <w:rFonts w:hint="eastAsia" w:ascii="宋体" w:hAnsi="宋体" w:eastAsia="宋体" w:cs="宋体"/>
          <w:kern w:val="0"/>
          <w:szCs w:val="24"/>
          <w:lang w:val="zh-CN"/>
        </w:rPr>
        <w:tab/>
      </w:r>
      <w:r>
        <w:rPr>
          <w:rFonts w:hint="eastAsia" w:ascii="宋体" w:hAnsi="宋体" w:eastAsia="宋体" w:cs="宋体"/>
          <w:kern w:val="0"/>
          <w:szCs w:val="24"/>
          <w:lang w:val="zh-CN"/>
        </w:rPr>
        <w:t xml:space="preserve"> 推荐中标候选人名单及排序；</w:t>
      </w:r>
    </w:p>
    <w:p w14:paraId="6A7813D4">
      <w:pPr>
        <w:autoSpaceDE w:val="0"/>
        <w:autoSpaceDN w:val="0"/>
        <w:adjustRightInd w:val="0"/>
        <w:spacing w:line="360" w:lineRule="auto"/>
        <w:jc w:val="left"/>
        <w:rPr>
          <w:rFonts w:hint="eastAsia" w:ascii="宋体" w:hAnsi="宋体" w:eastAsia="宋体" w:cs="宋体"/>
          <w:kern w:val="0"/>
          <w:szCs w:val="24"/>
          <w:lang w:val="zh-CN"/>
        </w:rPr>
      </w:pPr>
      <w:r>
        <w:rPr>
          <w:rFonts w:hint="eastAsia" w:ascii="宋体" w:hAnsi="宋体" w:eastAsia="宋体" w:cs="宋体"/>
          <w:kern w:val="0"/>
          <w:szCs w:val="24"/>
          <w:lang w:val="zh-CN"/>
        </w:rPr>
        <w:t>3.4</w:t>
      </w:r>
      <w:r>
        <w:rPr>
          <w:rFonts w:hint="eastAsia" w:ascii="宋体" w:hAnsi="宋体" w:eastAsia="宋体" w:cs="宋体"/>
          <w:kern w:val="0"/>
          <w:szCs w:val="24"/>
          <w:lang w:val="zh-CN"/>
        </w:rPr>
        <w:tab/>
      </w:r>
      <w:r>
        <w:rPr>
          <w:rFonts w:hint="eastAsia" w:ascii="宋体" w:hAnsi="宋体" w:eastAsia="宋体" w:cs="宋体"/>
          <w:kern w:val="0"/>
          <w:szCs w:val="24"/>
          <w:lang w:val="zh-CN"/>
        </w:rPr>
        <w:t xml:space="preserve"> 向招标人、招标代理机构或者有关部门报告非法干预</w:t>
      </w:r>
      <w:r>
        <w:rPr>
          <w:rFonts w:hint="eastAsia" w:ascii="宋体" w:hAnsi="宋体" w:eastAsia="宋体" w:cs="宋体"/>
          <w:kern w:val="0"/>
          <w:szCs w:val="24"/>
        </w:rPr>
        <w:t>评标</w:t>
      </w:r>
      <w:r>
        <w:rPr>
          <w:rFonts w:hint="eastAsia" w:ascii="宋体" w:hAnsi="宋体" w:eastAsia="宋体" w:cs="宋体"/>
          <w:kern w:val="0"/>
          <w:szCs w:val="24"/>
          <w:lang w:val="zh-CN"/>
        </w:rPr>
        <w:t>工作的行为。</w:t>
      </w:r>
    </w:p>
    <w:p w14:paraId="1B9D8FD3">
      <w:pPr>
        <w:autoSpaceDE w:val="0"/>
        <w:autoSpaceDN w:val="0"/>
        <w:adjustRightInd w:val="0"/>
        <w:spacing w:line="360" w:lineRule="auto"/>
        <w:jc w:val="left"/>
        <w:rPr>
          <w:rFonts w:hint="eastAsia" w:ascii="宋体" w:hAnsi="宋体" w:eastAsia="宋体" w:cs="宋体"/>
          <w:kern w:val="0"/>
          <w:sz w:val="24"/>
          <w:szCs w:val="24"/>
          <w:lang w:val="zh-CN"/>
        </w:rPr>
      </w:pPr>
    </w:p>
    <w:p w14:paraId="06A34309">
      <w:pPr>
        <w:tabs>
          <w:tab w:val="left" w:pos="720"/>
        </w:tabs>
        <w:autoSpaceDE w:val="0"/>
        <w:autoSpaceDN w:val="0"/>
        <w:adjustRightInd w:val="0"/>
        <w:spacing w:line="360" w:lineRule="auto"/>
        <w:rPr>
          <w:rFonts w:hint="eastAsia" w:ascii="宋体" w:hAnsi="宋体" w:eastAsia="宋体" w:cs="宋体"/>
          <w:b/>
          <w:bCs/>
          <w:szCs w:val="21"/>
          <w:lang w:val="zh-CN"/>
        </w:rPr>
      </w:pPr>
      <w:r>
        <w:rPr>
          <w:rFonts w:hint="eastAsia" w:ascii="宋体" w:hAnsi="宋体" w:eastAsia="宋体" w:cs="宋体"/>
          <w:b/>
          <w:bCs/>
          <w:szCs w:val="21"/>
          <w:lang w:val="zh-CN"/>
        </w:rPr>
        <w:t>4、评标委员会义务</w:t>
      </w:r>
    </w:p>
    <w:p w14:paraId="404F5848">
      <w:pPr>
        <w:autoSpaceDE w:val="0"/>
        <w:autoSpaceDN w:val="0"/>
        <w:adjustRightInd w:val="0"/>
        <w:spacing w:line="360" w:lineRule="auto"/>
        <w:jc w:val="left"/>
        <w:rPr>
          <w:rFonts w:hint="eastAsia" w:ascii="宋体" w:hAnsi="宋体" w:eastAsia="宋体" w:cs="宋体"/>
          <w:kern w:val="0"/>
          <w:szCs w:val="24"/>
          <w:lang w:val="zh-CN"/>
        </w:rPr>
      </w:pPr>
      <w:r>
        <w:rPr>
          <w:rFonts w:hint="eastAsia" w:ascii="宋体" w:hAnsi="宋体" w:eastAsia="宋体" w:cs="宋体"/>
          <w:kern w:val="0"/>
          <w:szCs w:val="24"/>
          <w:lang w:val="zh-CN"/>
        </w:rPr>
        <w:t>4.1  遵纪守法，客观、公正、廉洁地履行职责；</w:t>
      </w:r>
    </w:p>
    <w:p w14:paraId="3EFA9BD9">
      <w:pPr>
        <w:autoSpaceDE w:val="0"/>
        <w:autoSpaceDN w:val="0"/>
        <w:adjustRightInd w:val="0"/>
        <w:spacing w:line="360" w:lineRule="auto"/>
        <w:jc w:val="left"/>
        <w:rPr>
          <w:rFonts w:hint="eastAsia" w:ascii="宋体" w:hAnsi="宋体" w:eastAsia="宋体" w:cs="宋体"/>
          <w:kern w:val="0"/>
          <w:szCs w:val="24"/>
          <w:lang w:val="zh-CN"/>
        </w:rPr>
      </w:pPr>
      <w:r>
        <w:rPr>
          <w:rFonts w:hint="eastAsia" w:ascii="宋体" w:hAnsi="宋体" w:eastAsia="宋体" w:cs="宋体"/>
          <w:kern w:val="0"/>
          <w:szCs w:val="24"/>
          <w:lang w:val="zh-CN"/>
        </w:rPr>
        <w:t>4.2  按照招标文件规定的评标方法和评标标准进行评审，对评审意见承担个人责任；</w:t>
      </w:r>
    </w:p>
    <w:p w14:paraId="2F399792">
      <w:pPr>
        <w:autoSpaceDE w:val="0"/>
        <w:autoSpaceDN w:val="0"/>
        <w:adjustRightInd w:val="0"/>
        <w:spacing w:line="360" w:lineRule="auto"/>
        <w:jc w:val="left"/>
        <w:rPr>
          <w:rFonts w:hint="eastAsia" w:ascii="宋体" w:hAnsi="宋体" w:eastAsia="宋体" w:cs="宋体"/>
          <w:kern w:val="0"/>
          <w:szCs w:val="24"/>
          <w:lang w:val="zh-CN"/>
        </w:rPr>
      </w:pPr>
      <w:r>
        <w:rPr>
          <w:rFonts w:hint="eastAsia" w:ascii="宋体" w:hAnsi="宋体" w:eastAsia="宋体" w:cs="宋体"/>
          <w:kern w:val="0"/>
          <w:szCs w:val="24"/>
          <w:lang w:val="zh-CN"/>
        </w:rPr>
        <w:t>4.3  对评标过程和结果，以及投标人的商业秘密保密；</w:t>
      </w:r>
    </w:p>
    <w:p w14:paraId="4F78774F">
      <w:pPr>
        <w:autoSpaceDE w:val="0"/>
        <w:autoSpaceDN w:val="0"/>
        <w:adjustRightInd w:val="0"/>
        <w:spacing w:line="360" w:lineRule="auto"/>
        <w:jc w:val="left"/>
        <w:rPr>
          <w:rFonts w:hint="eastAsia" w:ascii="宋体" w:hAnsi="宋体" w:eastAsia="宋体" w:cs="宋体"/>
          <w:kern w:val="0"/>
          <w:szCs w:val="24"/>
          <w:lang w:val="zh-CN"/>
        </w:rPr>
      </w:pPr>
      <w:r>
        <w:rPr>
          <w:rFonts w:hint="eastAsia" w:ascii="宋体" w:hAnsi="宋体" w:eastAsia="宋体" w:cs="宋体"/>
          <w:kern w:val="0"/>
          <w:szCs w:val="24"/>
          <w:lang w:val="zh-CN"/>
        </w:rPr>
        <w:t>4.4  参与评标报告的起草；</w:t>
      </w:r>
    </w:p>
    <w:p w14:paraId="5B85DF2C">
      <w:pPr>
        <w:autoSpaceDE w:val="0"/>
        <w:autoSpaceDN w:val="0"/>
        <w:adjustRightInd w:val="0"/>
        <w:spacing w:line="360" w:lineRule="auto"/>
        <w:jc w:val="left"/>
        <w:rPr>
          <w:rFonts w:hint="eastAsia" w:ascii="宋体" w:hAnsi="宋体" w:eastAsia="宋体" w:cs="宋体"/>
          <w:kern w:val="0"/>
          <w:szCs w:val="24"/>
          <w:lang w:val="zh-CN"/>
        </w:rPr>
      </w:pPr>
      <w:r>
        <w:rPr>
          <w:rFonts w:hint="eastAsia" w:ascii="宋体" w:hAnsi="宋体" w:eastAsia="宋体" w:cs="宋体"/>
          <w:kern w:val="0"/>
          <w:szCs w:val="24"/>
          <w:lang w:val="zh-CN"/>
        </w:rPr>
        <w:t>4.5  配合有关部门的投诉处理工作；</w:t>
      </w:r>
    </w:p>
    <w:p w14:paraId="39CF9425">
      <w:pPr>
        <w:autoSpaceDE w:val="0"/>
        <w:autoSpaceDN w:val="0"/>
        <w:adjustRightInd w:val="0"/>
        <w:spacing w:line="360" w:lineRule="auto"/>
        <w:jc w:val="left"/>
        <w:rPr>
          <w:rFonts w:hint="eastAsia" w:ascii="宋体" w:hAnsi="宋体" w:eastAsia="宋体" w:cs="宋体"/>
          <w:kern w:val="0"/>
          <w:szCs w:val="24"/>
          <w:lang w:val="zh-CN"/>
        </w:rPr>
      </w:pPr>
      <w:r>
        <w:rPr>
          <w:rFonts w:hint="eastAsia" w:ascii="宋体" w:hAnsi="宋体" w:eastAsia="宋体" w:cs="宋体"/>
          <w:kern w:val="0"/>
          <w:szCs w:val="24"/>
          <w:lang w:val="zh-CN"/>
        </w:rPr>
        <w:t>4.6  配合招标人、招标代理机构答复投标人提出的质疑、异议。</w:t>
      </w:r>
    </w:p>
    <w:p w14:paraId="6B731E43">
      <w:pPr>
        <w:tabs>
          <w:tab w:val="left" w:pos="720"/>
        </w:tabs>
        <w:autoSpaceDE w:val="0"/>
        <w:autoSpaceDN w:val="0"/>
        <w:adjustRightInd w:val="0"/>
        <w:spacing w:line="360" w:lineRule="auto"/>
        <w:rPr>
          <w:rFonts w:hint="eastAsia" w:ascii="宋体" w:hAnsi="宋体" w:eastAsia="宋体" w:cs="宋体"/>
          <w:sz w:val="24"/>
          <w:szCs w:val="24"/>
          <w:lang w:val="zh-CN"/>
        </w:rPr>
      </w:pPr>
    </w:p>
    <w:p w14:paraId="3A5CF3D7">
      <w:pPr>
        <w:tabs>
          <w:tab w:val="left" w:pos="1547"/>
        </w:tabs>
        <w:autoSpaceDE w:val="0"/>
        <w:autoSpaceDN w:val="0"/>
        <w:adjustRightInd w:val="0"/>
        <w:spacing w:line="360" w:lineRule="auto"/>
        <w:rPr>
          <w:rFonts w:hint="eastAsia" w:ascii="宋体" w:hAnsi="宋体" w:eastAsia="宋体" w:cs="Times New Roman"/>
          <w:b/>
          <w:szCs w:val="24"/>
          <w:lang w:val="zh-CN"/>
        </w:rPr>
      </w:pPr>
      <w:r>
        <w:rPr>
          <w:rFonts w:hint="eastAsia" w:ascii="宋体" w:hAnsi="宋体" w:eastAsia="宋体" w:cs="宋体"/>
          <w:b/>
          <w:bCs/>
          <w:szCs w:val="21"/>
          <w:lang w:val="zh-CN"/>
        </w:rPr>
        <w:t>5、评审程序</w:t>
      </w:r>
    </w:p>
    <w:p w14:paraId="1B03508E">
      <w:pPr>
        <w:autoSpaceDE w:val="0"/>
        <w:autoSpaceDN w:val="0"/>
        <w:adjustRightInd w:val="0"/>
        <w:spacing w:line="360" w:lineRule="auto"/>
        <w:ind w:left="567" w:hanging="567"/>
        <w:rPr>
          <w:rFonts w:hint="eastAsia" w:ascii="宋体" w:hAnsi="宋体" w:eastAsia="宋体" w:cs="Times New Roman"/>
          <w:b/>
          <w:szCs w:val="24"/>
          <w:lang w:val="zh-CN"/>
        </w:rPr>
      </w:pPr>
      <w:r>
        <w:rPr>
          <w:rFonts w:hint="eastAsia" w:ascii="宋体" w:hAnsi="宋体" w:eastAsia="宋体" w:cs="Times New Roman"/>
          <w:b/>
          <w:szCs w:val="24"/>
          <w:lang w:val="zh-CN"/>
        </w:rPr>
        <w:t>公开招标：</w:t>
      </w:r>
    </w:p>
    <w:p w14:paraId="69361C11">
      <w:pPr>
        <w:autoSpaceDE w:val="0"/>
        <w:autoSpaceDN w:val="0"/>
        <w:adjustRightInd w:val="0"/>
        <w:spacing w:line="360" w:lineRule="auto"/>
        <w:ind w:left="567" w:hanging="567"/>
        <w:rPr>
          <w:rFonts w:hint="eastAsia" w:ascii="宋体" w:hAnsi="宋体" w:eastAsia="宋体" w:cs="Times New Roman"/>
          <w:bCs/>
          <w:szCs w:val="24"/>
          <w:lang w:val="zh-CN"/>
        </w:rPr>
      </w:pPr>
      <w:r>
        <w:rPr>
          <w:rFonts w:ascii="宋体" w:hAnsi="宋体" w:eastAsia="宋体" w:cs="Times New Roman"/>
          <w:szCs w:val="24"/>
          <w:lang w:val="zh-CN"/>
        </w:rPr>
        <w:t>5.</w:t>
      </w:r>
      <w:r>
        <w:rPr>
          <w:rFonts w:hint="eastAsia" w:ascii="宋体" w:hAnsi="宋体" w:eastAsia="宋体" w:cs="Times New Roman"/>
          <w:szCs w:val="24"/>
          <w:lang w:val="zh-CN"/>
        </w:rPr>
        <w:t>1</w:t>
      </w:r>
      <w:r>
        <w:rPr>
          <w:rFonts w:ascii="宋体" w:hAnsi="宋体" w:eastAsia="宋体" w:cs="Times New Roman"/>
          <w:szCs w:val="24"/>
          <w:lang w:val="zh-CN"/>
        </w:rPr>
        <w:tab/>
      </w:r>
      <w:r>
        <w:rPr>
          <w:rFonts w:hint="eastAsia" w:ascii="宋体" w:hAnsi="宋体" w:eastAsia="宋体" w:cs="Times New Roman"/>
          <w:bCs/>
          <w:szCs w:val="24"/>
          <w:lang w:val="zh-CN"/>
        </w:rPr>
        <w:t>评审首先由评标委员会对投标人的</w:t>
      </w:r>
      <w:r>
        <w:rPr>
          <w:rFonts w:hint="eastAsia" w:ascii="宋体" w:hAnsi="宋体" w:eastAsia="宋体" w:cs="Times New Roman"/>
          <w:szCs w:val="24"/>
          <w:lang w:val="zh-CN"/>
        </w:rPr>
        <w:t>投标</w:t>
      </w:r>
      <w:r>
        <w:rPr>
          <w:rFonts w:hint="eastAsia" w:ascii="宋体" w:hAnsi="宋体" w:eastAsia="宋体" w:cs="Times New Roman"/>
          <w:bCs/>
          <w:szCs w:val="24"/>
          <w:lang w:val="zh-CN"/>
        </w:rPr>
        <w:t>文件做初审，对未能通过初审的投标文件不再进入下一阶段评审。</w:t>
      </w:r>
    </w:p>
    <w:p w14:paraId="5BDFB920">
      <w:pPr>
        <w:autoSpaceDE w:val="0"/>
        <w:autoSpaceDN w:val="0"/>
        <w:adjustRightInd w:val="0"/>
        <w:spacing w:line="360" w:lineRule="auto"/>
        <w:ind w:left="567" w:hanging="567"/>
        <w:rPr>
          <w:rFonts w:hint="eastAsia" w:ascii="宋体" w:hAnsi="宋体" w:eastAsia="宋体" w:cs="Times New Roman"/>
          <w:szCs w:val="24"/>
          <w:lang w:val="zh-CN"/>
        </w:rPr>
      </w:pPr>
      <w:r>
        <w:rPr>
          <w:rFonts w:ascii="宋体" w:hAnsi="宋体" w:eastAsia="宋体" w:cs="Times New Roman"/>
          <w:szCs w:val="24"/>
          <w:lang w:val="zh-CN"/>
        </w:rPr>
        <w:t>5.</w:t>
      </w:r>
      <w:r>
        <w:rPr>
          <w:rFonts w:hint="eastAsia" w:ascii="宋体" w:hAnsi="宋体" w:eastAsia="宋体" w:cs="Times New Roman"/>
          <w:szCs w:val="24"/>
          <w:lang w:val="zh-CN"/>
        </w:rPr>
        <w:t>2</w:t>
      </w:r>
      <w:r>
        <w:rPr>
          <w:rFonts w:ascii="宋体" w:hAnsi="宋体" w:eastAsia="宋体" w:cs="Times New Roman"/>
          <w:szCs w:val="24"/>
          <w:lang w:val="zh-CN"/>
        </w:rPr>
        <w:tab/>
      </w:r>
      <w:r>
        <w:rPr>
          <w:rFonts w:hint="eastAsia" w:ascii="宋体" w:hAnsi="宋体" w:eastAsia="宋体" w:cs="Times New Roman"/>
          <w:bCs/>
          <w:szCs w:val="24"/>
          <w:lang w:val="zh-CN"/>
        </w:rPr>
        <w:t>评标</w:t>
      </w:r>
      <w:r>
        <w:rPr>
          <w:rFonts w:hint="eastAsia" w:ascii="宋体" w:hAnsi="宋体" w:eastAsia="宋体" w:cs="Arial"/>
          <w:szCs w:val="24"/>
          <w:lang w:val="zh-CN"/>
        </w:rPr>
        <w:t>委员会</w:t>
      </w:r>
      <w:r>
        <w:rPr>
          <w:rFonts w:hint="eastAsia" w:ascii="宋体" w:hAnsi="宋体" w:eastAsia="宋体" w:cs="Times New Roman"/>
          <w:szCs w:val="24"/>
          <w:lang w:val="zh-CN"/>
        </w:rPr>
        <w:t>对</w:t>
      </w:r>
      <w:r>
        <w:rPr>
          <w:rFonts w:hint="eastAsia" w:ascii="宋体" w:hAnsi="宋体" w:eastAsia="宋体" w:cs="Arial"/>
          <w:szCs w:val="24"/>
          <w:lang w:val="zh-CN"/>
        </w:rPr>
        <w:t>通过初审的</w:t>
      </w:r>
      <w:r>
        <w:rPr>
          <w:rFonts w:hint="eastAsia" w:ascii="宋体" w:hAnsi="宋体" w:eastAsia="宋体" w:cs="Times New Roman"/>
          <w:szCs w:val="24"/>
          <w:lang w:val="zh-CN"/>
        </w:rPr>
        <w:t>投标人的投标文件进行详细的比较和评价。如需要，进行必要的澄清工作。</w:t>
      </w:r>
    </w:p>
    <w:p w14:paraId="30CDF19E">
      <w:pPr>
        <w:autoSpaceDE w:val="0"/>
        <w:autoSpaceDN w:val="0"/>
        <w:adjustRightInd w:val="0"/>
        <w:spacing w:line="360" w:lineRule="auto"/>
        <w:ind w:left="567" w:hanging="567"/>
        <w:rPr>
          <w:rFonts w:hint="eastAsia" w:ascii="宋体" w:hAnsi="宋体" w:eastAsia="宋体" w:cs="Times New Roman"/>
          <w:szCs w:val="24"/>
          <w:lang w:val="zh-CN"/>
        </w:rPr>
      </w:pPr>
      <w:r>
        <w:rPr>
          <w:rFonts w:ascii="宋体" w:hAnsi="宋体" w:eastAsia="宋体" w:cs="Times New Roman"/>
          <w:szCs w:val="24"/>
          <w:lang w:val="zh-CN"/>
        </w:rPr>
        <w:t>5.</w:t>
      </w:r>
      <w:r>
        <w:rPr>
          <w:rFonts w:hint="eastAsia" w:ascii="宋体" w:hAnsi="宋体" w:eastAsia="宋体" w:cs="Times New Roman"/>
          <w:szCs w:val="24"/>
          <w:lang w:val="zh-CN"/>
        </w:rPr>
        <w:t>3  依据评分标准以及各项权重，各位评标委员会成员单独就每个投标人的商务状况、技术状况进行比较和评价，分别评出其商务得分和技术得分。</w:t>
      </w:r>
    </w:p>
    <w:p w14:paraId="67BB10F0">
      <w:pPr>
        <w:autoSpaceDE w:val="0"/>
        <w:autoSpaceDN w:val="0"/>
        <w:adjustRightInd w:val="0"/>
        <w:spacing w:line="360" w:lineRule="auto"/>
        <w:ind w:left="567" w:hanging="567"/>
        <w:rPr>
          <w:rFonts w:hint="eastAsia" w:ascii="宋体" w:hAnsi="宋体" w:eastAsia="宋体" w:cs="Times New Roman"/>
          <w:kern w:val="0"/>
          <w:szCs w:val="24"/>
          <w:lang w:val="zh-CN"/>
        </w:rPr>
      </w:pPr>
      <w:r>
        <w:rPr>
          <w:rFonts w:hint="eastAsia" w:ascii="宋体" w:hAnsi="宋体" w:eastAsia="宋体" w:cs="Times New Roman"/>
          <w:kern w:val="0"/>
          <w:szCs w:val="24"/>
          <w:lang w:val="zh-CN"/>
        </w:rPr>
        <w:t>5.</w:t>
      </w:r>
      <w:r>
        <w:rPr>
          <w:rFonts w:hint="eastAsia" w:ascii="宋体" w:hAnsi="宋体" w:eastAsia="宋体" w:cs="Times New Roman"/>
          <w:kern w:val="0"/>
          <w:szCs w:val="24"/>
        </w:rPr>
        <w:t>4</w:t>
      </w:r>
      <w:r>
        <w:rPr>
          <w:rFonts w:hint="eastAsia" w:ascii="宋体" w:hAnsi="宋体" w:eastAsia="宋体" w:cs="Times New Roman"/>
          <w:kern w:val="0"/>
          <w:szCs w:val="24"/>
          <w:lang w:val="zh-CN"/>
        </w:rPr>
        <w:t xml:space="preserve">  将各</w:t>
      </w:r>
      <w:r>
        <w:rPr>
          <w:rFonts w:hint="eastAsia" w:ascii="宋体" w:hAnsi="宋体" w:eastAsia="宋体" w:cs="Times New Roman"/>
          <w:szCs w:val="24"/>
          <w:lang w:val="zh-CN"/>
        </w:rPr>
        <w:t>评委对</w:t>
      </w:r>
      <w:r>
        <w:rPr>
          <w:rFonts w:hint="eastAsia" w:ascii="宋体" w:hAnsi="宋体" w:eastAsia="宋体" w:cs="Times New Roman"/>
          <w:kern w:val="0"/>
          <w:szCs w:val="24"/>
          <w:lang w:val="zh-CN"/>
        </w:rPr>
        <w:t>投标人的技术打分的最终综合得分、商务打分的算术平均值相加得出投标人的总分。</w:t>
      </w:r>
    </w:p>
    <w:p w14:paraId="0E85BF87">
      <w:pPr>
        <w:autoSpaceDE w:val="0"/>
        <w:autoSpaceDN w:val="0"/>
        <w:adjustRightInd w:val="0"/>
        <w:spacing w:line="360" w:lineRule="auto"/>
        <w:ind w:left="567" w:hanging="567"/>
        <w:rPr>
          <w:rFonts w:hint="eastAsia" w:ascii="宋体" w:hAnsi="宋体" w:eastAsia="宋体" w:cs="Times New Roman"/>
          <w:kern w:val="0"/>
          <w:szCs w:val="21"/>
        </w:rPr>
      </w:pPr>
      <w:r>
        <w:rPr>
          <w:rFonts w:hint="eastAsia" w:ascii="宋体" w:hAnsi="宋体" w:eastAsia="宋体" w:cs="Times New Roman"/>
          <w:bCs/>
          <w:kern w:val="0"/>
          <w:szCs w:val="24"/>
        </w:rPr>
        <w:t xml:space="preserve">5.5  </w:t>
      </w:r>
      <w:r>
        <w:rPr>
          <w:rFonts w:hint="eastAsia" w:ascii="宋体" w:hAnsi="宋体" w:eastAsia="宋体" w:cs="Times New Roman"/>
          <w:bCs/>
          <w:szCs w:val="24"/>
          <w:lang w:val="zh-CN"/>
        </w:rPr>
        <w:t>评标</w:t>
      </w:r>
      <w:r>
        <w:rPr>
          <w:rFonts w:hint="eastAsia" w:ascii="宋体" w:hAnsi="宋体" w:eastAsia="宋体" w:cs="Arial"/>
          <w:szCs w:val="24"/>
          <w:lang w:val="zh-CN"/>
        </w:rPr>
        <w:t>委员会</w:t>
      </w:r>
      <w:r>
        <w:rPr>
          <w:rFonts w:hint="eastAsia" w:ascii="宋体" w:hAnsi="宋体" w:eastAsia="宋体" w:cs="Times New Roman"/>
          <w:kern w:val="0"/>
          <w:szCs w:val="21"/>
        </w:rPr>
        <w:t>将根据本附件 五、推荐中标候选人名单的规定向招标人推荐本项目的中标候选人。</w:t>
      </w:r>
    </w:p>
    <w:p w14:paraId="3C114694">
      <w:pPr>
        <w:autoSpaceDE w:val="0"/>
        <w:autoSpaceDN w:val="0"/>
        <w:adjustRightInd w:val="0"/>
        <w:spacing w:line="360" w:lineRule="auto"/>
        <w:ind w:left="525" w:hanging="525" w:hangingChars="250"/>
        <w:jc w:val="left"/>
        <w:rPr>
          <w:rFonts w:hint="eastAsia" w:ascii="宋体" w:hAnsi="宋体" w:eastAsia="宋体" w:cs="Times New Roman"/>
          <w:szCs w:val="24"/>
          <w:lang w:val="zh-CN"/>
        </w:rPr>
      </w:pPr>
      <w:r>
        <w:rPr>
          <w:rFonts w:hint="eastAsia" w:ascii="宋体" w:hAnsi="宋体" w:eastAsia="宋体" w:cs="Times New Roman"/>
          <w:kern w:val="0"/>
          <w:szCs w:val="24"/>
          <w:lang w:val="zh-CN"/>
        </w:rPr>
        <w:t>5.</w:t>
      </w:r>
      <w:r>
        <w:rPr>
          <w:rFonts w:hint="eastAsia" w:ascii="宋体" w:hAnsi="宋体" w:eastAsia="宋体" w:cs="Times New Roman"/>
          <w:szCs w:val="24"/>
        </w:rPr>
        <w:t>6</w:t>
      </w:r>
      <w:r>
        <w:rPr>
          <w:rFonts w:ascii="宋体" w:hAnsi="宋体" w:eastAsia="宋体" w:cs="Times New Roman"/>
          <w:szCs w:val="24"/>
          <w:lang w:val="zh-CN"/>
        </w:rPr>
        <w:tab/>
      </w:r>
      <w:r>
        <w:rPr>
          <w:rFonts w:hint="eastAsia" w:ascii="宋体" w:hAnsi="宋体" w:eastAsia="宋体" w:cs="Times New Roman"/>
          <w:kern w:val="0"/>
          <w:szCs w:val="24"/>
          <w:lang w:val="zh-CN"/>
        </w:rPr>
        <w:t>评标委员会</w:t>
      </w:r>
      <w:r>
        <w:rPr>
          <w:rFonts w:hint="eastAsia" w:ascii="宋体" w:hAnsi="宋体" w:eastAsia="宋体" w:cs="Times New Roman"/>
          <w:szCs w:val="24"/>
          <w:lang w:val="zh-CN"/>
        </w:rPr>
        <w:t>根据评审结果编写评标报告。</w:t>
      </w:r>
    </w:p>
    <w:p w14:paraId="7DCD7FDE">
      <w:pPr>
        <w:autoSpaceDE w:val="0"/>
        <w:autoSpaceDN w:val="0"/>
        <w:adjustRightInd w:val="0"/>
        <w:spacing w:line="360" w:lineRule="auto"/>
        <w:ind w:left="525" w:hanging="525" w:hangingChars="250"/>
        <w:jc w:val="left"/>
        <w:rPr>
          <w:rFonts w:hint="eastAsia" w:ascii="宋体" w:hAnsi="宋体" w:eastAsia="宋体" w:cs="Times New Roman"/>
          <w:szCs w:val="24"/>
          <w:lang w:val="zh-CN"/>
        </w:rPr>
      </w:pPr>
    </w:p>
    <w:p w14:paraId="4FAF5B43">
      <w:pPr>
        <w:tabs>
          <w:tab w:val="left" w:pos="1140"/>
        </w:tabs>
        <w:autoSpaceDE w:val="0"/>
        <w:autoSpaceDN w:val="0"/>
        <w:adjustRightInd w:val="0"/>
        <w:spacing w:line="360" w:lineRule="auto"/>
        <w:jc w:val="center"/>
        <w:rPr>
          <w:rFonts w:hint="eastAsia" w:ascii="宋体" w:hAnsi="宋体" w:eastAsia="宋体" w:cs="宋体"/>
          <w:b/>
          <w:bCs/>
          <w:sz w:val="28"/>
          <w:szCs w:val="28"/>
        </w:rPr>
      </w:pPr>
      <w:bookmarkStart w:id="972" w:name="_Toc19435_WPSOffice_Level1"/>
      <w:r>
        <w:rPr>
          <w:rFonts w:hint="eastAsia" w:ascii="宋体" w:hAnsi="宋体" w:eastAsia="宋体" w:cs="宋体"/>
          <w:b/>
          <w:bCs/>
          <w:sz w:val="28"/>
          <w:szCs w:val="28"/>
          <w:lang w:val="zh-CN"/>
        </w:rPr>
        <w:t>二、投标文件的初审</w:t>
      </w:r>
      <w:bookmarkEnd w:id="972"/>
    </w:p>
    <w:p w14:paraId="154CFDAC">
      <w:pPr>
        <w:autoSpaceDE w:val="0"/>
        <w:autoSpaceDN w:val="0"/>
        <w:adjustRightInd w:val="0"/>
        <w:spacing w:line="360" w:lineRule="auto"/>
        <w:rPr>
          <w:rFonts w:hint="eastAsia" w:ascii="宋体" w:hAnsi="宋体" w:eastAsia="宋体" w:cs="宋体"/>
          <w:b/>
          <w:szCs w:val="24"/>
          <w:lang w:val="zh-CN"/>
        </w:rPr>
      </w:pPr>
      <w:r>
        <w:rPr>
          <w:rFonts w:hint="eastAsia" w:ascii="宋体" w:hAnsi="宋体" w:eastAsia="宋体" w:cs="宋体"/>
          <w:b/>
          <w:szCs w:val="24"/>
          <w:lang w:val="zh-CN"/>
        </w:rPr>
        <w:t>6、投标文件的初审分为资格性检查和符合性检查。</w:t>
      </w:r>
    </w:p>
    <w:p w14:paraId="45AC6B47">
      <w:pPr>
        <w:autoSpaceDE w:val="0"/>
        <w:autoSpaceDN w:val="0"/>
        <w:adjustRightInd w:val="0"/>
        <w:spacing w:line="360" w:lineRule="auto"/>
        <w:ind w:left="529" w:hanging="529" w:hangingChars="252"/>
        <w:rPr>
          <w:rFonts w:hint="eastAsia" w:ascii="宋体" w:hAnsi="宋体" w:eastAsia="宋体" w:cs="宋体"/>
          <w:szCs w:val="24"/>
          <w:lang w:val="zh-CN"/>
        </w:rPr>
      </w:pPr>
      <w:r>
        <w:rPr>
          <w:rFonts w:hint="eastAsia" w:ascii="宋体" w:hAnsi="宋体" w:eastAsia="宋体" w:cs="宋体"/>
          <w:szCs w:val="24"/>
          <w:lang w:val="zh-CN"/>
        </w:rPr>
        <w:t>6.1  资格性检查是指评标委员会依据法律法规和招标文件的规定，对投标文件中的资格证明、投标保证金、投标人（含其不具有独立法人资格的分支机构）信用（由</w:t>
      </w:r>
      <w:r>
        <w:rPr>
          <w:rFonts w:hint="eastAsia" w:ascii="宋体" w:hAnsi="宋体" w:eastAsia="宋体" w:cs="宋体"/>
          <w:szCs w:val="24"/>
        </w:rPr>
        <w:t>招标</w:t>
      </w:r>
      <w:r>
        <w:rPr>
          <w:rFonts w:hint="eastAsia" w:ascii="宋体" w:hAnsi="宋体" w:eastAsia="宋体" w:cs="宋体"/>
          <w:szCs w:val="24"/>
          <w:lang w:val="zh-CN"/>
        </w:rPr>
        <w:t>代理机构在递交投标文件截止时间当天通过“信用中国”网站对投标人信用进行查询，</w:t>
      </w:r>
      <w:r>
        <w:rPr>
          <w:rFonts w:hint="eastAsia" w:ascii="宋体" w:hAnsi="宋体" w:eastAsia="宋体" w:cs="宋体"/>
          <w:szCs w:val="24"/>
        </w:rPr>
        <w:t>招标</w:t>
      </w:r>
      <w:r>
        <w:rPr>
          <w:rFonts w:hint="eastAsia" w:ascii="宋体" w:hAnsi="宋体" w:eastAsia="宋体" w:cs="宋体"/>
          <w:szCs w:val="24"/>
          <w:lang w:val="zh-CN"/>
        </w:rPr>
        <w:t>代理机构将查询情况提交评标委员会评审）等进行审查，以确定投标人是否具备</w:t>
      </w:r>
      <w:r>
        <w:rPr>
          <w:rFonts w:hint="eastAsia" w:ascii="宋体" w:hAnsi="宋体" w:eastAsia="宋体" w:cs="宋体"/>
          <w:szCs w:val="24"/>
        </w:rPr>
        <w:t>投标</w:t>
      </w:r>
      <w:r>
        <w:rPr>
          <w:rFonts w:hint="eastAsia" w:ascii="宋体" w:hAnsi="宋体" w:eastAsia="宋体" w:cs="宋体"/>
          <w:szCs w:val="24"/>
          <w:lang w:val="zh-CN"/>
        </w:rPr>
        <w:t>资格。</w:t>
      </w:r>
    </w:p>
    <w:p w14:paraId="029C5AB0">
      <w:pPr>
        <w:autoSpaceDE w:val="0"/>
        <w:autoSpaceDN w:val="0"/>
        <w:adjustRightInd w:val="0"/>
        <w:spacing w:line="360" w:lineRule="auto"/>
        <w:ind w:left="529" w:hanging="529" w:hangingChars="252"/>
        <w:rPr>
          <w:rFonts w:hint="eastAsia" w:ascii="宋体" w:hAnsi="宋体" w:eastAsia="宋体" w:cs="宋体"/>
          <w:szCs w:val="24"/>
          <w:lang w:val="zh-CN"/>
        </w:rPr>
      </w:pPr>
      <w:r>
        <w:rPr>
          <w:rFonts w:hint="eastAsia" w:ascii="宋体" w:hAnsi="宋体" w:eastAsia="宋体" w:cs="宋体"/>
          <w:szCs w:val="24"/>
          <w:lang w:val="zh-CN"/>
        </w:rPr>
        <w:t>6.2  符合性检查是指评标委员会依据招标文件规定，从投标文件的有效性、完整性和对招标文件的响应程度进行审查，以确定是否对招标文件的实质性要求作出响应。</w:t>
      </w:r>
    </w:p>
    <w:p w14:paraId="434FC7E3">
      <w:pPr>
        <w:autoSpaceDE w:val="0"/>
        <w:autoSpaceDN w:val="0"/>
        <w:adjustRightInd w:val="0"/>
        <w:spacing w:line="360" w:lineRule="auto"/>
        <w:ind w:left="420" w:leftChars="200" w:firstLine="420" w:firstLineChars="200"/>
        <w:rPr>
          <w:rFonts w:hint="eastAsia" w:ascii="宋体" w:hAnsi="宋体" w:eastAsia="宋体" w:cs="宋体"/>
          <w:szCs w:val="24"/>
          <w:lang w:val="zh-CN"/>
        </w:rPr>
      </w:pPr>
      <w:r>
        <w:rPr>
          <w:rFonts w:hint="eastAsia" w:ascii="宋体" w:hAnsi="宋体" w:eastAsia="宋体" w:cs="宋体"/>
          <w:szCs w:val="24"/>
          <w:lang w:val="zh-CN"/>
        </w:rPr>
        <w:t>实质性响应的</w:t>
      </w:r>
      <w:r>
        <w:rPr>
          <w:rFonts w:hint="eastAsia" w:ascii="宋体" w:hAnsi="宋体" w:eastAsia="宋体" w:cs="宋体"/>
          <w:szCs w:val="24"/>
        </w:rPr>
        <w:t>投标</w:t>
      </w:r>
      <w:r>
        <w:rPr>
          <w:rFonts w:hint="eastAsia" w:ascii="宋体" w:hAnsi="宋体" w:eastAsia="宋体" w:cs="宋体"/>
          <w:szCs w:val="24"/>
          <w:lang w:val="zh-CN"/>
        </w:rPr>
        <w:t>指的是符合招标文件要求的全部“★”条款和验收标准而无任何重大偏离或保留。重大偏离或保留系指实质上影响到合同项下的服务范围、质量，或指与招标文件有实质不一致，限制了合同项下委托人的权利和承包人的义务, 或对该重大偏离的修改对提交实质性响应</w:t>
      </w:r>
      <w:r>
        <w:rPr>
          <w:rFonts w:hint="eastAsia" w:ascii="宋体" w:hAnsi="宋体" w:eastAsia="宋体" w:cs="宋体"/>
          <w:szCs w:val="24"/>
        </w:rPr>
        <w:t>投标</w:t>
      </w:r>
      <w:r>
        <w:rPr>
          <w:rFonts w:hint="eastAsia" w:ascii="宋体" w:hAnsi="宋体" w:eastAsia="宋体" w:cs="宋体"/>
          <w:szCs w:val="24"/>
          <w:lang w:val="zh-CN"/>
        </w:rPr>
        <w:t>的其他投标人将不公平。</w:t>
      </w:r>
    </w:p>
    <w:p w14:paraId="66B420EA">
      <w:pPr>
        <w:autoSpaceDE w:val="0"/>
        <w:autoSpaceDN w:val="0"/>
        <w:adjustRightInd w:val="0"/>
        <w:spacing w:line="360" w:lineRule="auto"/>
        <w:ind w:firstLine="840" w:firstLineChars="400"/>
        <w:rPr>
          <w:rFonts w:hint="eastAsia" w:ascii="宋体" w:hAnsi="宋体" w:eastAsia="宋体" w:cs="宋体"/>
          <w:szCs w:val="24"/>
          <w:lang w:val="zh-CN"/>
        </w:rPr>
      </w:pPr>
      <w:r>
        <w:rPr>
          <w:rFonts w:hint="eastAsia" w:ascii="宋体" w:hAnsi="宋体" w:eastAsia="宋体" w:cs="宋体"/>
          <w:szCs w:val="24"/>
          <w:lang w:val="zh-CN"/>
        </w:rPr>
        <w:t>评标委员会决定投标文件的响应性是基于投标文件的内容本身而不靠外部的证据。</w:t>
      </w:r>
    </w:p>
    <w:p w14:paraId="275F8C7F">
      <w:pPr>
        <w:autoSpaceDE w:val="0"/>
        <w:autoSpaceDN w:val="0"/>
        <w:adjustRightInd w:val="0"/>
        <w:spacing w:line="360" w:lineRule="auto"/>
        <w:ind w:left="420" w:leftChars="200" w:firstLine="422" w:firstLineChars="200"/>
        <w:rPr>
          <w:rFonts w:hint="eastAsia" w:ascii="宋体" w:hAnsi="宋体" w:eastAsia="宋体" w:cs="宋体"/>
          <w:b/>
          <w:szCs w:val="24"/>
          <w:lang w:val="zh-CN"/>
        </w:rPr>
      </w:pPr>
      <w:r>
        <w:rPr>
          <w:rFonts w:hint="eastAsia" w:ascii="宋体" w:hAnsi="宋体" w:eastAsia="宋体" w:cs="宋体"/>
          <w:b/>
          <w:szCs w:val="24"/>
          <w:lang w:val="zh-CN"/>
        </w:rPr>
        <w:t>对是否符合实质性响应招标文件有争议的投标文件,评标委员会成员将以记名方式表决,根据少数服</w:t>
      </w:r>
      <w:r>
        <w:rPr>
          <w:rFonts w:hint="eastAsia" w:ascii="宋体" w:hAnsi="宋体" w:eastAsia="宋体" w:cs="宋体"/>
          <w:b/>
          <w:szCs w:val="24"/>
        </w:rPr>
        <w:t>从</w:t>
      </w:r>
      <w:r>
        <w:rPr>
          <w:rFonts w:hint="eastAsia" w:ascii="宋体" w:hAnsi="宋体" w:eastAsia="宋体" w:cs="宋体"/>
          <w:b/>
          <w:szCs w:val="24"/>
          <w:lang w:val="zh-CN"/>
        </w:rPr>
        <w:t>多数的原则，获多数表决通过的投标人才有资格进入下一阶段的评审,否则将被认定为无效投标文件。</w:t>
      </w:r>
    </w:p>
    <w:p w14:paraId="179DB5A9">
      <w:pPr>
        <w:autoSpaceDE w:val="0"/>
        <w:autoSpaceDN w:val="0"/>
        <w:adjustRightInd w:val="0"/>
        <w:spacing w:line="360" w:lineRule="auto"/>
        <w:rPr>
          <w:rFonts w:hint="eastAsia" w:ascii="宋体" w:hAnsi="宋体" w:eastAsia="宋体" w:cs="宋体"/>
          <w:b/>
          <w:szCs w:val="21"/>
        </w:rPr>
      </w:pPr>
      <w:r>
        <w:rPr>
          <w:rFonts w:hint="eastAsia" w:ascii="宋体" w:hAnsi="宋体" w:eastAsia="宋体" w:cs="宋体"/>
          <w:b/>
          <w:szCs w:val="21"/>
        </w:rPr>
        <w:t>7、投标文件出现下列情况之一的，被认定为无效</w:t>
      </w:r>
      <w:r>
        <w:rPr>
          <w:rFonts w:hint="eastAsia" w:ascii="宋体" w:hAnsi="宋体" w:eastAsia="宋体" w:cs="宋体"/>
          <w:b/>
          <w:szCs w:val="21"/>
          <w:lang w:val="zh-CN"/>
        </w:rPr>
        <w:t>投标</w:t>
      </w:r>
      <w:r>
        <w:rPr>
          <w:rFonts w:hint="eastAsia" w:ascii="宋体" w:hAnsi="宋体" w:eastAsia="宋体" w:cs="宋体"/>
          <w:b/>
          <w:szCs w:val="21"/>
        </w:rPr>
        <w:t>：</w:t>
      </w:r>
    </w:p>
    <w:p w14:paraId="184EDFDA">
      <w:pPr>
        <w:autoSpaceDE w:val="0"/>
        <w:autoSpaceDN w:val="0"/>
        <w:adjustRightInd w:val="0"/>
        <w:spacing w:line="360" w:lineRule="auto"/>
        <w:rPr>
          <w:rFonts w:hint="eastAsia" w:ascii="宋体" w:hAnsi="宋体" w:eastAsia="宋体" w:cs="宋体"/>
          <w:b/>
          <w:szCs w:val="21"/>
          <w:lang w:val="zh-CN"/>
        </w:rPr>
      </w:pPr>
      <w:r>
        <w:rPr>
          <w:rFonts w:hint="eastAsia" w:ascii="宋体" w:hAnsi="宋体" w:eastAsia="宋体" w:cs="宋体"/>
          <w:b/>
          <w:szCs w:val="21"/>
        </w:rPr>
        <w:t>7</w:t>
      </w:r>
      <w:r>
        <w:rPr>
          <w:rFonts w:hint="eastAsia" w:ascii="宋体" w:hAnsi="宋体" w:eastAsia="宋体" w:cs="宋体"/>
          <w:b/>
          <w:szCs w:val="21"/>
          <w:lang w:val="zh-CN"/>
        </w:rPr>
        <w:t>.1 上传的投标文件损坏或无法读取的；</w:t>
      </w:r>
    </w:p>
    <w:p w14:paraId="24EE5E4D">
      <w:pPr>
        <w:autoSpaceDE w:val="0"/>
        <w:autoSpaceDN w:val="0"/>
        <w:adjustRightInd w:val="0"/>
        <w:spacing w:line="360" w:lineRule="auto"/>
        <w:rPr>
          <w:rFonts w:hint="eastAsia" w:ascii="宋体" w:hAnsi="宋体" w:eastAsia="宋体" w:cs="宋体"/>
          <w:b/>
          <w:szCs w:val="21"/>
          <w:lang w:val="zh-CN"/>
        </w:rPr>
      </w:pPr>
      <w:r>
        <w:rPr>
          <w:rFonts w:hint="eastAsia" w:ascii="宋体" w:hAnsi="宋体" w:eastAsia="宋体" w:cs="宋体"/>
          <w:b/>
          <w:szCs w:val="21"/>
        </w:rPr>
        <w:t>7</w:t>
      </w:r>
      <w:r>
        <w:rPr>
          <w:rFonts w:hint="eastAsia" w:ascii="宋体" w:hAnsi="宋体" w:eastAsia="宋体" w:cs="宋体"/>
          <w:b/>
          <w:szCs w:val="21"/>
          <w:lang w:val="zh-CN"/>
        </w:rPr>
        <w:t>.2 经招标人确认，投标人在公共资源交易企业库填报的与本项目密切相关的信息与事实不相符的；</w:t>
      </w:r>
    </w:p>
    <w:p w14:paraId="67A47AF9">
      <w:pPr>
        <w:autoSpaceDE w:val="0"/>
        <w:autoSpaceDN w:val="0"/>
        <w:adjustRightInd w:val="0"/>
        <w:spacing w:line="360" w:lineRule="auto"/>
        <w:rPr>
          <w:rFonts w:hint="eastAsia" w:ascii="宋体" w:hAnsi="宋体" w:eastAsia="宋体" w:cs="宋体"/>
          <w:b/>
          <w:szCs w:val="21"/>
          <w:lang w:val="zh-CN"/>
        </w:rPr>
      </w:pPr>
      <w:r>
        <w:rPr>
          <w:rFonts w:hint="eastAsia" w:ascii="宋体" w:hAnsi="宋体" w:eastAsia="宋体" w:cs="宋体"/>
          <w:b/>
          <w:szCs w:val="21"/>
        </w:rPr>
        <w:t>7</w:t>
      </w:r>
      <w:r>
        <w:rPr>
          <w:rFonts w:hint="eastAsia" w:ascii="宋体" w:hAnsi="宋体" w:eastAsia="宋体" w:cs="宋体"/>
          <w:b/>
          <w:szCs w:val="21"/>
          <w:lang w:val="zh-CN"/>
        </w:rPr>
        <w:t>.3 投标文件中使用的本项目招标文件版本，与交易系统上发布的本项目招标文件的最新版本不一致的；</w:t>
      </w:r>
    </w:p>
    <w:p w14:paraId="2C0E9BD8">
      <w:pPr>
        <w:autoSpaceDE w:val="0"/>
        <w:autoSpaceDN w:val="0"/>
        <w:adjustRightInd w:val="0"/>
        <w:spacing w:line="360" w:lineRule="auto"/>
        <w:rPr>
          <w:rFonts w:hint="eastAsia" w:ascii="宋体" w:hAnsi="宋体" w:eastAsia="宋体" w:cs="宋体"/>
          <w:b/>
          <w:szCs w:val="21"/>
          <w:lang w:val="zh-CN"/>
        </w:rPr>
      </w:pPr>
      <w:r>
        <w:rPr>
          <w:rFonts w:hint="eastAsia" w:ascii="宋体" w:hAnsi="宋体" w:eastAsia="宋体" w:cs="宋体"/>
          <w:b/>
          <w:szCs w:val="21"/>
        </w:rPr>
        <w:t xml:space="preserve">7.4 </w:t>
      </w:r>
      <w:r>
        <w:rPr>
          <w:rFonts w:hint="eastAsia" w:ascii="宋体" w:hAnsi="宋体" w:eastAsia="宋体" w:cs="宋体"/>
          <w:b/>
          <w:szCs w:val="21"/>
          <w:lang w:val="zh-CN"/>
        </w:rPr>
        <w:t>投标文件签名使用的数字证书与签到的投标人名称不一致的；</w:t>
      </w:r>
    </w:p>
    <w:p w14:paraId="477D6AD6">
      <w:pPr>
        <w:autoSpaceDE w:val="0"/>
        <w:autoSpaceDN w:val="0"/>
        <w:adjustRightInd w:val="0"/>
        <w:spacing w:line="360" w:lineRule="auto"/>
        <w:rPr>
          <w:rFonts w:hint="eastAsia" w:ascii="宋体" w:hAnsi="宋体" w:eastAsia="宋体" w:cs="宋体"/>
          <w:b/>
          <w:szCs w:val="21"/>
          <w:lang w:val="zh-CN"/>
        </w:rPr>
      </w:pPr>
      <w:r>
        <w:rPr>
          <w:rFonts w:hint="eastAsia" w:ascii="宋体" w:hAnsi="宋体" w:eastAsia="宋体" w:cs="宋体"/>
          <w:b/>
          <w:szCs w:val="21"/>
        </w:rPr>
        <w:t>7</w:t>
      </w:r>
      <w:r>
        <w:rPr>
          <w:rFonts w:hint="eastAsia" w:ascii="宋体" w:hAnsi="宋体" w:eastAsia="宋体" w:cs="宋体"/>
          <w:b/>
          <w:szCs w:val="21"/>
          <w:lang w:val="zh-CN"/>
        </w:rPr>
        <w:t>.</w:t>
      </w:r>
      <w:r>
        <w:rPr>
          <w:rFonts w:hint="eastAsia" w:ascii="宋体" w:hAnsi="宋体" w:eastAsia="宋体" w:cs="宋体"/>
          <w:b/>
          <w:szCs w:val="21"/>
        </w:rPr>
        <w:t>5</w:t>
      </w:r>
      <w:r>
        <w:rPr>
          <w:rFonts w:hint="eastAsia" w:ascii="宋体" w:hAnsi="宋体" w:eastAsia="宋体" w:cs="宋体"/>
          <w:b/>
          <w:szCs w:val="21"/>
          <w:lang w:val="zh-CN"/>
        </w:rPr>
        <w:t xml:space="preserve"> 投标人的投标编制MAC信息、投标编制CPU序列号、投标编制硬盘序列号均与其他投标人相同的；</w:t>
      </w:r>
    </w:p>
    <w:p w14:paraId="31786484">
      <w:pPr>
        <w:autoSpaceDE w:val="0"/>
        <w:autoSpaceDN w:val="0"/>
        <w:adjustRightInd w:val="0"/>
        <w:spacing w:line="360" w:lineRule="auto"/>
        <w:rPr>
          <w:rFonts w:hint="eastAsia" w:ascii="宋体" w:hAnsi="宋体" w:eastAsia="宋体" w:cs="宋体"/>
          <w:b/>
          <w:szCs w:val="21"/>
          <w:lang w:val="zh-CN"/>
        </w:rPr>
      </w:pPr>
      <w:r>
        <w:rPr>
          <w:rFonts w:hint="eastAsia" w:ascii="宋体" w:hAnsi="宋体" w:eastAsia="宋体" w:cs="宋体"/>
          <w:b/>
          <w:szCs w:val="21"/>
        </w:rPr>
        <w:t>7</w:t>
      </w:r>
      <w:r>
        <w:rPr>
          <w:rFonts w:hint="eastAsia" w:ascii="宋体" w:hAnsi="宋体" w:eastAsia="宋体" w:cs="宋体"/>
          <w:b/>
          <w:szCs w:val="21"/>
          <w:lang w:val="zh-CN"/>
        </w:rPr>
        <w:t>.</w:t>
      </w:r>
      <w:r>
        <w:rPr>
          <w:rFonts w:hint="eastAsia" w:ascii="宋体" w:hAnsi="宋体" w:eastAsia="宋体" w:cs="宋体"/>
          <w:b/>
          <w:szCs w:val="21"/>
        </w:rPr>
        <w:t>6</w:t>
      </w:r>
      <w:r>
        <w:rPr>
          <w:rFonts w:hint="eastAsia" w:ascii="宋体" w:hAnsi="宋体" w:eastAsia="宋体" w:cs="宋体"/>
          <w:b/>
          <w:szCs w:val="21"/>
          <w:lang w:val="zh-CN"/>
        </w:rPr>
        <w:t xml:space="preserve"> 投标文件附有招标人不能接受的条件的；</w:t>
      </w:r>
    </w:p>
    <w:p w14:paraId="72B4EE72">
      <w:pPr>
        <w:autoSpaceDE w:val="0"/>
        <w:autoSpaceDN w:val="0"/>
        <w:adjustRightInd w:val="0"/>
        <w:spacing w:line="360" w:lineRule="auto"/>
        <w:rPr>
          <w:rFonts w:hint="eastAsia" w:ascii="宋体" w:hAnsi="宋体" w:eastAsia="宋体" w:cs="宋体"/>
          <w:b/>
          <w:szCs w:val="21"/>
          <w:lang w:val="zh-CN"/>
        </w:rPr>
      </w:pPr>
      <w:r>
        <w:rPr>
          <w:rFonts w:hint="eastAsia" w:ascii="宋体" w:hAnsi="宋体" w:eastAsia="宋体" w:cs="宋体"/>
          <w:b/>
          <w:szCs w:val="21"/>
        </w:rPr>
        <w:t>7</w:t>
      </w:r>
      <w:r>
        <w:rPr>
          <w:rFonts w:hint="eastAsia" w:ascii="宋体" w:hAnsi="宋体" w:eastAsia="宋体" w:cs="宋体"/>
          <w:b/>
          <w:szCs w:val="21"/>
          <w:lang w:val="zh-CN"/>
        </w:rPr>
        <w:t>.</w:t>
      </w:r>
      <w:r>
        <w:rPr>
          <w:rFonts w:hint="eastAsia" w:ascii="宋体" w:hAnsi="宋体" w:eastAsia="宋体" w:cs="宋体"/>
          <w:b/>
          <w:szCs w:val="21"/>
        </w:rPr>
        <w:t>7</w:t>
      </w:r>
      <w:r>
        <w:rPr>
          <w:rFonts w:hint="eastAsia" w:ascii="宋体" w:hAnsi="宋体" w:eastAsia="宋体" w:cs="宋体"/>
          <w:b/>
          <w:szCs w:val="21"/>
          <w:lang w:val="zh-CN"/>
        </w:rPr>
        <w:t xml:space="preserve"> 投标人资格不满足第二篇投标人须知第2</w:t>
      </w:r>
      <w:r>
        <w:rPr>
          <w:rFonts w:hint="eastAsia" w:ascii="宋体" w:hAnsi="宋体" w:eastAsia="宋体" w:cs="宋体"/>
          <w:b/>
          <w:szCs w:val="21"/>
        </w:rPr>
        <w:t>条</w:t>
      </w:r>
      <w:r>
        <w:rPr>
          <w:rFonts w:hint="eastAsia" w:ascii="宋体" w:hAnsi="宋体" w:eastAsia="宋体" w:cs="宋体"/>
          <w:b/>
          <w:szCs w:val="21"/>
          <w:lang w:val="zh-CN"/>
        </w:rPr>
        <w:t>的要求；</w:t>
      </w:r>
    </w:p>
    <w:p w14:paraId="222C8B18">
      <w:pPr>
        <w:autoSpaceDE w:val="0"/>
        <w:autoSpaceDN w:val="0"/>
        <w:adjustRightInd w:val="0"/>
        <w:spacing w:line="360" w:lineRule="auto"/>
        <w:rPr>
          <w:rFonts w:hint="eastAsia" w:ascii="宋体" w:hAnsi="宋体" w:eastAsia="宋体" w:cs="宋体"/>
          <w:b/>
          <w:szCs w:val="21"/>
          <w:lang w:val="zh-CN"/>
        </w:rPr>
      </w:pPr>
      <w:r>
        <w:rPr>
          <w:rFonts w:hint="eastAsia" w:ascii="宋体" w:hAnsi="宋体" w:eastAsia="宋体" w:cs="宋体"/>
          <w:b/>
          <w:szCs w:val="21"/>
        </w:rPr>
        <w:t>7</w:t>
      </w:r>
      <w:r>
        <w:rPr>
          <w:rFonts w:hint="eastAsia" w:ascii="宋体" w:hAnsi="宋体" w:eastAsia="宋体" w:cs="宋体"/>
          <w:b/>
          <w:szCs w:val="21"/>
          <w:lang w:val="zh-CN"/>
        </w:rPr>
        <w:t xml:space="preserve">.8 </w:t>
      </w:r>
      <w:r>
        <w:rPr>
          <w:rFonts w:hint="eastAsia" w:ascii="宋体" w:hAnsi="宋体" w:eastAsia="宋体" w:cs="宋体"/>
          <w:b/>
          <w:szCs w:val="21"/>
        </w:rPr>
        <w:t>投标人</w:t>
      </w:r>
      <w:r>
        <w:rPr>
          <w:rFonts w:hint="eastAsia" w:ascii="宋体" w:hAnsi="宋体" w:eastAsia="宋体" w:cs="宋体"/>
          <w:b/>
          <w:szCs w:val="21"/>
          <w:lang w:val="zh-CN"/>
        </w:rPr>
        <w:t>未按招标文件要求交纳投标保证金的；</w:t>
      </w:r>
    </w:p>
    <w:p w14:paraId="21E0DEFA">
      <w:pPr>
        <w:autoSpaceDE w:val="0"/>
        <w:autoSpaceDN w:val="0"/>
        <w:adjustRightInd w:val="0"/>
        <w:spacing w:line="360" w:lineRule="auto"/>
        <w:rPr>
          <w:rFonts w:hint="eastAsia" w:ascii="宋体" w:hAnsi="宋体" w:eastAsia="宋体" w:cs="宋体"/>
          <w:b/>
          <w:szCs w:val="21"/>
          <w:lang w:val="zh-CN"/>
        </w:rPr>
      </w:pPr>
      <w:r>
        <w:rPr>
          <w:rFonts w:hint="eastAsia" w:ascii="宋体" w:hAnsi="宋体" w:eastAsia="宋体" w:cs="宋体"/>
          <w:b/>
          <w:szCs w:val="21"/>
        </w:rPr>
        <w:t>7</w:t>
      </w:r>
      <w:r>
        <w:rPr>
          <w:rFonts w:hint="eastAsia" w:ascii="宋体" w:hAnsi="宋体" w:eastAsia="宋体" w:cs="宋体"/>
          <w:b/>
          <w:szCs w:val="21"/>
          <w:lang w:val="zh-CN"/>
        </w:rPr>
        <w:t>.</w:t>
      </w:r>
      <w:r>
        <w:rPr>
          <w:rFonts w:hint="eastAsia" w:ascii="宋体" w:hAnsi="宋体" w:eastAsia="宋体" w:cs="宋体"/>
          <w:b/>
          <w:szCs w:val="21"/>
        </w:rPr>
        <w:t>9</w:t>
      </w:r>
      <w:r>
        <w:rPr>
          <w:rFonts w:hint="eastAsia" w:ascii="宋体" w:hAnsi="宋体" w:eastAsia="宋体" w:cs="宋体"/>
          <w:b/>
          <w:szCs w:val="21"/>
          <w:lang w:val="zh-CN"/>
        </w:rPr>
        <w:t xml:space="preserve"> 投标人递交两份或多份内容不同的投标文件，且未书面声明哪一个有效；</w:t>
      </w:r>
    </w:p>
    <w:p w14:paraId="4AD6ECB2">
      <w:pPr>
        <w:autoSpaceDE w:val="0"/>
        <w:autoSpaceDN w:val="0"/>
        <w:adjustRightInd w:val="0"/>
        <w:spacing w:line="360" w:lineRule="auto"/>
        <w:rPr>
          <w:rFonts w:hint="eastAsia" w:ascii="宋体" w:hAnsi="宋体" w:eastAsia="宋体" w:cs="宋体"/>
          <w:b/>
          <w:szCs w:val="21"/>
          <w:lang w:val="zh-CN"/>
        </w:rPr>
      </w:pPr>
      <w:r>
        <w:rPr>
          <w:rFonts w:hint="eastAsia" w:ascii="宋体" w:hAnsi="宋体" w:eastAsia="宋体" w:cs="宋体"/>
          <w:b/>
          <w:szCs w:val="21"/>
        </w:rPr>
        <w:t>7</w:t>
      </w:r>
      <w:r>
        <w:rPr>
          <w:rFonts w:hint="eastAsia" w:ascii="宋体" w:hAnsi="宋体" w:eastAsia="宋体" w:cs="宋体"/>
          <w:b/>
          <w:szCs w:val="21"/>
          <w:lang w:val="zh-CN"/>
        </w:rPr>
        <w:t>.</w:t>
      </w:r>
      <w:r>
        <w:rPr>
          <w:rFonts w:hint="eastAsia" w:ascii="宋体" w:hAnsi="宋体" w:eastAsia="宋体" w:cs="宋体"/>
          <w:b/>
          <w:szCs w:val="21"/>
        </w:rPr>
        <w:t>10</w:t>
      </w:r>
      <w:r>
        <w:rPr>
          <w:rFonts w:hint="eastAsia" w:ascii="宋体" w:hAnsi="宋体" w:eastAsia="宋体" w:cs="宋体"/>
          <w:b/>
          <w:szCs w:val="21"/>
          <w:lang w:val="zh-CN"/>
        </w:rPr>
        <w:t xml:space="preserve"> 投标文件未使用企业数字证书或个人数字证书电子签名的； </w:t>
      </w:r>
    </w:p>
    <w:p w14:paraId="32433445">
      <w:pPr>
        <w:autoSpaceDE w:val="0"/>
        <w:autoSpaceDN w:val="0"/>
        <w:adjustRightInd w:val="0"/>
        <w:spacing w:line="360" w:lineRule="auto"/>
        <w:rPr>
          <w:rFonts w:hint="eastAsia" w:ascii="宋体" w:hAnsi="宋体" w:eastAsia="宋体" w:cs="宋体"/>
          <w:b/>
          <w:szCs w:val="21"/>
          <w:lang w:val="zh-CN"/>
        </w:rPr>
      </w:pPr>
      <w:r>
        <w:rPr>
          <w:rFonts w:hint="eastAsia" w:ascii="宋体" w:hAnsi="宋体" w:eastAsia="宋体" w:cs="宋体"/>
          <w:b/>
          <w:szCs w:val="21"/>
        </w:rPr>
        <w:t>7</w:t>
      </w:r>
      <w:r>
        <w:rPr>
          <w:rFonts w:hint="eastAsia" w:ascii="宋体" w:hAnsi="宋体" w:eastAsia="宋体" w:cs="宋体"/>
          <w:b/>
          <w:szCs w:val="21"/>
          <w:lang w:val="zh-CN"/>
        </w:rPr>
        <w:t>.</w:t>
      </w:r>
      <w:r>
        <w:rPr>
          <w:rFonts w:hint="eastAsia" w:ascii="宋体" w:hAnsi="宋体" w:eastAsia="宋体" w:cs="宋体"/>
          <w:b/>
          <w:szCs w:val="21"/>
        </w:rPr>
        <w:t>11</w:t>
      </w:r>
      <w:r>
        <w:rPr>
          <w:rFonts w:hint="eastAsia" w:ascii="宋体" w:hAnsi="宋体" w:eastAsia="宋体" w:cs="宋体"/>
          <w:b/>
          <w:szCs w:val="21"/>
          <w:lang w:val="zh-CN"/>
        </w:rPr>
        <w:t xml:space="preserve"> </w:t>
      </w:r>
      <w:r>
        <w:rPr>
          <w:rFonts w:hint="eastAsia" w:ascii="宋体" w:hAnsi="宋体" w:eastAsia="宋体" w:cs="宋体"/>
          <w:b/>
          <w:szCs w:val="21"/>
        </w:rPr>
        <w:t>投标</w:t>
      </w:r>
      <w:r>
        <w:rPr>
          <w:rFonts w:hint="eastAsia" w:ascii="宋体" w:hAnsi="宋体" w:eastAsia="宋体" w:cs="宋体"/>
          <w:b/>
          <w:szCs w:val="21"/>
          <w:lang w:val="zh-CN"/>
        </w:rPr>
        <w:t>有效期限不符合要求；</w:t>
      </w:r>
    </w:p>
    <w:p w14:paraId="5738F91B">
      <w:pPr>
        <w:autoSpaceDE w:val="0"/>
        <w:autoSpaceDN w:val="0"/>
        <w:adjustRightInd w:val="0"/>
        <w:spacing w:line="360" w:lineRule="auto"/>
        <w:rPr>
          <w:rFonts w:hint="eastAsia" w:ascii="宋体" w:hAnsi="宋体" w:eastAsia="宋体" w:cs="宋体"/>
          <w:b/>
          <w:szCs w:val="21"/>
          <w:lang w:val="zh-CN"/>
        </w:rPr>
      </w:pPr>
      <w:r>
        <w:rPr>
          <w:rFonts w:hint="eastAsia" w:ascii="宋体" w:hAnsi="宋体" w:eastAsia="宋体" w:cs="宋体"/>
          <w:b/>
          <w:szCs w:val="21"/>
        </w:rPr>
        <w:t>7</w:t>
      </w:r>
      <w:r>
        <w:rPr>
          <w:rFonts w:hint="eastAsia" w:ascii="宋体" w:hAnsi="宋体" w:eastAsia="宋体" w:cs="宋体"/>
          <w:b/>
          <w:szCs w:val="21"/>
          <w:lang w:val="zh-CN"/>
        </w:rPr>
        <w:t>.</w:t>
      </w:r>
      <w:r>
        <w:rPr>
          <w:rFonts w:hint="eastAsia" w:ascii="宋体" w:hAnsi="宋体" w:eastAsia="宋体" w:cs="宋体"/>
          <w:b/>
          <w:szCs w:val="21"/>
        </w:rPr>
        <w:t xml:space="preserve">12 </w:t>
      </w:r>
      <w:r>
        <w:rPr>
          <w:rFonts w:hint="eastAsia" w:ascii="宋体" w:hAnsi="宋体" w:eastAsia="宋体" w:cs="宋体"/>
          <w:b/>
          <w:szCs w:val="21"/>
          <w:lang w:val="zh-CN"/>
        </w:rPr>
        <w:t>投标文件未对</w:t>
      </w:r>
      <w:r>
        <w:rPr>
          <w:rFonts w:hint="eastAsia" w:ascii="宋体" w:hAnsi="宋体" w:eastAsia="宋体" w:cs="宋体"/>
          <w:b/>
          <w:szCs w:val="21"/>
        </w:rPr>
        <w:t>招标</w:t>
      </w:r>
      <w:r>
        <w:rPr>
          <w:rFonts w:hint="eastAsia" w:ascii="宋体" w:hAnsi="宋体" w:eastAsia="宋体" w:cs="宋体"/>
          <w:b/>
          <w:szCs w:val="21"/>
          <w:lang w:val="zh-CN"/>
        </w:rPr>
        <w:t>范围内的全部内容进行投标或投标方案不是唯一；</w:t>
      </w:r>
    </w:p>
    <w:p w14:paraId="3FB969EF">
      <w:pPr>
        <w:autoSpaceDE w:val="0"/>
        <w:autoSpaceDN w:val="0"/>
        <w:adjustRightInd w:val="0"/>
        <w:spacing w:line="360" w:lineRule="auto"/>
        <w:rPr>
          <w:rFonts w:hint="eastAsia" w:ascii="宋体" w:hAnsi="宋体" w:eastAsia="宋体" w:cs="宋体"/>
          <w:b/>
          <w:szCs w:val="21"/>
          <w:lang w:val="zh-CN"/>
        </w:rPr>
      </w:pPr>
      <w:r>
        <w:rPr>
          <w:rFonts w:hint="eastAsia" w:ascii="宋体" w:hAnsi="宋体" w:eastAsia="宋体" w:cs="宋体"/>
          <w:b/>
          <w:szCs w:val="21"/>
        </w:rPr>
        <w:t>7</w:t>
      </w:r>
      <w:r>
        <w:rPr>
          <w:rFonts w:hint="eastAsia" w:ascii="宋体" w:hAnsi="宋体" w:eastAsia="宋体" w:cs="宋体"/>
          <w:b/>
          <w:szCs w:val="21"/>
          <w:lang w:val="zh-CN"/>
        </w:rPr>
        <w:t>.</w:t>
      </w:r>
      <w:r>
        <w:rPr>
          <w:rFonts w:hint="eastAsia" w:ascii="宋体" w:hAnsi="宋体" w:eastAsia="宋体" w:cs="宋体"/>
          <w:b/>
          <w:szCs w:val="21"/>
        </w:rPr>
        <w:t>13</w:t>
      </w:r>
      <w:r>
        <w:rPr>
          <w:rFonts w:hint="eastAsia" w:ascii="宋体" w:hAnsi="宋体" w:eastAsia="宋体" w:cs="宋体"/>
          <w:b/>
          <w:szCs w:val="21"/>
          <w:lang w:val="zh-CN"/>
        </w:rPr>
        <w:t xml:space="preserve"> 未提供或虚假填写《合同条款偏离表》，或对《合同条款偏离表》有负偏离的；</w:t>
      </w:r>
    </w:p>
    <w:p w14:paraId="4721C998">
      <w:pPr>
        <w:autoSpaceDE w:val="0"/>
        <w:autoSpaceDN w:val="0"/>
        <w:adjustRightInd w:val="0"/>
        <w:spacing w:line="360" w:lineRule="auto"/>
        <w:rPr>
          <w:rFonts w:hint="eastAsia" w:ascii="宋体" w:hAnsi="宋体" w:eastAsia="宋体" w:cs="宋体"/>
          <w:b/>
          <w:szCs w:val="21"/>
          <w:lang w:val="zh-CN"/>
        </w:rPr>
      </w:pPr>
      <w:r>
        <w:rPr>
          <w:rFonts w:hint="eastAsia" w:ascii="宋体" w:hAnsi="宋体" w:eastAsia="宋体" w:cs="宋体"/>
          <w:b/>
          <w:szCs w:val="21"/>
        </w:rPr>
        <w:t>7</w:t>
      </w:r>
      <w:r>
        <w:rPr>
          <w:rFonts w:hint="eastAsia" w:ascii="宋体" w:hAnsi="宋体" w:eastAsia="宋体" w:cs="宋体"/>
          <w:b/>
          <w:szCs w:val="21"/>
          <w:lang w:val="zh-CN"/>
        </w:rPr>
        <w:t>.</w:t>
      </w:r>
      <w:r>
        <w:rPr>
          <w:rFonts w:hint="eastAsia" w:ascii="宋体" w:hAnsi="宋体" w:eastAsia="宋体" w:cs="宋体"/>
          <w:b/>
          <w:szCs w:val="21"/>
        </w:rPr>
        <w:t>14</w:t>
      </w:r>
      <w:r>
        <w:rPr>
          <w:rFonts w:hint="eastAsia" w:ascii="宋体" w:hAnsi="宋体" w:eastAsia="宋体" w:cs="宋体"/>
          <w:b/>
          <w:szCs w:val="21"/>
          <w:lang w:val="zh-CN"/>
        </w:rPr>
        <w:t xml:space="preserve"> 未填写或虚假填写《用户需求偏离表》的；</w:t>
      </w:r>
    </w:p>
    <w:p w14:paraId="763FA8E7">
      <w:pPr>
        <w:autoSpaceDE w:val="0"/>
        <w:autoSpaceDN w:val="0"/>
        <w:adjustRightInd w:val="0"/>
        <w:spacing w:line="360" w:lineRule="auto"/>
        <w:rPr>
          <w:rFonts w:hint="eastAsia" w:ascii="宋体" w:hAnsi="宋体" w:eastAsia="宋体" w:cs="宋体"/>
          <w:b/>
          <w:szCs w:val="21"/>
        </w:rPr>
      </w:pPr>
      <w:r>
        <w:rPr>
          <w:rFonts w:hint="eastAsia" w:ascii="宋体" w:hAnsi="宋体" w:eastAsia="宋体" w:cs="宋体"/>
          <w:b/>
          <w:szCs w:val="21"/>
        </w:rPr>
        <w:t>7</w:t>
      </w:r>
      <w:r>
        <w:rPr>
          <w:rFonts w:hint="eastAsia" w:ascii="宋体" w:hAnsi="宋体" w:eastAsia="宋体" w:cs="宋体"/>
          <w:b/>
          <w:szCs w:val="21"/>
          <w:lang w:val="zh-CN"/>
        </w:rPr>
        <w:t>.</w:t>
      </w:r>
      <w:r>
        <w:rPr>
          <w:rFonts w:hint="eastAsia" w:ascii="宋体" w:hAnsi="宋体" w:eastAsia="宋体" w:cs="宋体"/>
          <w:b/>
          <w:szCs w:val="21"/>
        </w:rPr>
        <w:t>15</w:t>
      </w:r>
      <w:r>
        <w:rPr>
          <w:rFonts w:hint="eastAsia" w:ascii="宋体" w:hAnsi="宋体" w:eastAsia="宋体" w:cs="宋体"/>
          <w:b/>
          <w:szCs w:val="21"/>
          <w:lang w:val="zh-CN"/>
        </w:rPr>
        <w:t xml:space="preserve"> 未响应招标文件提出的实质性要求和条件（标注★的条款）</w:t>
      </w:r>
      <w:r>
        <w:rPr>
          <w:rFonts w:hint="eastAsia" w:ascii="宋体" w:hAnsi="宋体" w:eastAsia="宋体" w:cs="宋体"/>
          <w:b/>
          <w:szCs w:val="21"/>
        </w:rPr>
        <w:t>；</w:t>
      </w:r>
    </w:p>
    <w:p w14:paraId="033F9A36">
      <w:pPr>
        <w:autoSpaceDE w:val="0"/>
        <w:autoSpaceDN w:val="0"/>
        <w:adjustRightInd w:val="0"/>
        <w:spacing w:line="360" w:lineRule="auto"/>
        <w:ind w:left="316" w:hanging="316" w:hangingChars="150"/>
        <w:rPr>
          <w:rFonts w:hint="eastAsia" w:ascii="宋体" w:hAnsi="宋体" w:eastAsia="宋体" w:cs="宋体"/>
          <w:b/>
          <w:szCs w:val="21"/>
          <w:lang w:val="zh-CN"/>
        </w:rPr>
      </w:pPr>
      <w:r>
        <w:rPr>
          <w:rFonts w:hint="eastAsia" w:ascii="宋体" w:hAnsi="宋体" w:eastAsia="宋体" w:cs="宋体"/>
          <w:b/>
          <w:szCs w:val="21"/>
        </w:rPr>
        <w:t>7</w:t>
      </w:r>
      <w:r>
        <w:rPr>
          <w:rFonts w:hint="eastAsia" w:ascii="宋体" w:hAnsi="宋体" w:eastAsia="宋体" w:cs="宋体"/>
          <w:b/>
          <w:szCs w:val="21"/>
          <w:lang w:val="zh-CN"/>
        </w:rPr>
        <w:t>.</w:t>
      </w:r>
      <w:r>
        <w:rPr>
          <w:rFonts w:hint="eastAsia" w:ascii="宋体" w:hAnsi="宋体" w:eastAsia="宋体" w:cs="宋体"/>
          <w:b/>
          <w:szCs w:val="21"/>
        </w:rPr>
        <w:t>16</w:t>
      </w:r>
      <w:r>
        <w:rPr>
          <w:rFonts w:hint="eastAsia" w:ascii="宋体" w:hAnsi="宋体" w:eastAsia="宋体" w:cs="宋体"/>
          <w:b/>
          <w:szCs w:val="21"/>
          <w:lang w:val="zh-CN"/>
        </w:rPr>
        <w:t xml:space="preserve"> 出现招标文件其他条款中定义为无效投标的情况；属于法律、法规、规章规定的应作无效投标文件处理的</w:t>
      </w:r>
      <w:r>
        <w:rPr>
          <w:rFonts w:hint="eastAsia" w:ascii="宋体" w:hAnsi="宋体" w:eastAsia="宋体" w:cs="宋体"/>
          <w:b/>
          <w:szCs w:val="21"/>
        </w:rPr>
        <w:t>。</w:t>
      </w:r>
    </w:p>
    <w:p w14:paraId="3A0BB97F">
      <w:pPr>
        <w:autoSpaceDE w:val="0"/>
        <w:autoSpaceDN w:val="0"/>
        <w:adjustRightInd w:val="0"/>
        <w:spacing w:line="360" w:lineRule="auto"/>
        <w:ind w:left="315" w:hanging="315" w:hangingChars="150"/>
        <w:rPr>
          <w:rFonts w:hint="eastAsia" w:ascii="宋体" w:hAnsi="宋体" w:eastAsia="宋体" w:cs="宋体"/>
          <w:kern w:val="0"/>
          <w:szCs w:val="24"/>
          <w:lang w:val="zh-CN"/>
        </w:rPr>
      </w:pPr>
      <w:r>
        <w:rPr>
          <w:rFonts w:hint="eastAsia" w:ascii="宋体" w:hAnsi="宋体" w:eastAsia="宋体" w:cs="宋体"/>
          <w:bCs/>
          <w:kern w:val="0"/>
          <w:szCs w:val="24"/>
          <w:lang w:val="zh-CN"/>
        </w:rPr>
        <w:t>8、</w:t>
      </w:r>
      <w:r>
        <w:rPr>
          <w:rFonts w:hint="eastAsia" w:ascii="宋体" w:hAnsi="宋体" w:eastAsia="宋体" w:cs="宋体"/>
          <w:kern w:val="0"/>
          <w:szCs w:val="24"/>
          <w:lang w:val="zh-CN"/>
        </w:rPr>
        <w:t>评标委员会应当书面要求存在细微偏差的投标人在</w:t>
      </w:r>
      <w:r>
        <w:rPr>
          <w:rFonts w:hint="eastAsia" w:ascii="宋体" w:hAnsi="宋体" w:eastAsia="宋体" w:cs="宋体"/>
          <w:kern w:val="0"/>
          <w:szCs w:val="24"/>
        </w:rPr>
        <w:t>开标</w:t>
      </w:r>
      <w:r>
        <w:rPr>
          <w:rFonts w:hint="eastAsia" w:ascii="宋体" w:hAnsi="宋体" w:eastAsia="宋体" w:cs="宋体"/>
          <w:kern w:val="0"/>
          <w:szCs w:val="24"/>
          <w:lang w:val="zh-CN"/>
        </w:rPr>
        <w:t>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6ED81999">
      <w:pPr>
        <w:spacing w:line="360" w:lineRule="auto"/>
        <w:ind w:left="480"/>
        <w:rPr>
          <w:rFonts w:hint="eastAsia" w:ascii="宋体" w:hAnsi="宋体" w:eastAsia="宋体" w:cs="宋体"/>
          <w:b/>
          <w:kern w:val="0"/>
          <w:szCs w:val="21"/>
        </w:rPr>
      </w:pPr>
    </w:p>
    <w:p w14:paraId="735AF8F7">
      <w:pPr>
        <w:tabs>
          <w:tab w:val="left" w:pos="1140"/>
        </w:tabs>
        <w:autoSpaceDE w:val="0"/>
        <w:autoSpaceDN w:val="0"/>
        <w:adjustRightInd w:val="0"/>
        <w:spacing w:line="360" w:lineRule="auto"/>
        <w:ind w:firstLine="3528" w:firstLineChars="1255"/>
        <w:jc w:val="left"/>
        <w:rPr>
          <w:rFonts w:hint="eastAsia" w:ascii="宋体" w:hAnsi="宋体" w:eastAsia="宋体" w:cs="宋体"/>
          <w:b/>
          <w:bCs/>
          <w:sz w:val="28"/>
          <w:szCs w:val="28"/>
        </w:rPr>
      </w:pPr>
      <w:bookmarkStart w:id="973" w:name="_Toc4109_WPSOffice_Level1"/>
      <w:r>
        <w:rPr>
          <w:rFonts w:hint="eastAsia" w:ascii="宋体" w:hAnsi="宋体" w:eastAsia="宋体" w:cs="宋体"/>
          <w:b/>
          <w:bCs/>
          <w:sz w:val="28"/>
          <w:szCs w:val="28"/>
          <w:lang w:val="zh-CN"/>
        </w:rPr>
        <w:t>三、澄清有关问题</w:t>
      </w:r>
      <w:bookmarkEnd w:id="973"/>
    </w:p>
    <w:p w14:paraId="040E1BA3">
      <w:pPr>
        <w:autoSpaceDE w:val="0"/>
        <w:autoSpaceDN w:val="0"/>
        <w:adjustRightInd w:val="0"/>
        <w:spacing w:line="360" w:lineRule="auto"/>
        <w:ind w:left="315" w:hanging="315" w:hangingChars="150"/>
        <w:rPr>
          <w:rFonts w:hint="eastAsia" w:ascii="宋体" w:hAnsi="宋体" w:eastAsia="宋体" w:cs="宋体"/>
          <w:szCs w:val="24"/>
          <w:lang w:val="zh-CN"/>
        </w:rPr>
      </w:pPr>
      <w:r>
        <w:rPr>
          <w:rFonts w:hint="eastAsia" w:ascii="宋体" w:hAnsi="宋体" w:eastAsia="宋体" w:cs="宋体"/>
          <w:bCs/>
          <w:szCs w:val="24"/>
          <w:lang w:val="zh-CN"/>
        </w:rPr>
        <w:t>9、</w:t>
      </w:r>
      <w:r>
        <w:rPr>
          <w:rFonts w:hint="eastAsia" w:ascii="宋体" w:hAnsi="宋体" w:eastAsia="宋体" w:cs="宋体"/>
          <w:szCs w:val="24"/>
          <w:lang w:val="zh-CN"/>
        </w:rPr>
        <w:t>在</w:t>
      </w:r>
      <w:r>
        <w:rPr>
          <w:rFonts w:hint="eastAsia" w:ascii="宋体" w:hAnsi="宋体" w:eastAsia="宋体" w:cs="宋体"/>
          <w:kern w:val="0"/>
          <w:szCs w:val="24"/>
          <w:lang w:val="zh-CN"/>
        </w:rPr>
        <w:t>投标文件</w:t>
      </w:r>
      <w:r>
        <w:rPr>
          <w:rFonts w:hint="eastAsia" w:ascii="宋体" w:hAnsi="宋体" w:eastAsia="宋体" w:cs="宋体"/>
          <w:szCs w:val="24"/>
          <w:lang w:val="zh-CN"/>
        </w:rPr>
        <w:t>的商务、技术资格性检查及符合性检查过程中，</w:t>
      </w:r>
      <w:r>
        <w:rPr>
          <w:rFonts w:hint="eastAsia" w:ascii="宋体" w:hAnsi="宋体" w:eastAsia="宋体" w:cs="宋体"/>
          <w:kern w:val="0"/>
          <w:szCs w:val="24"/>
          <w:lang w:val="zh-CN"/>
        </w:rPr>
        <w:t>投标人</w:t>
      </w:r>
      <w:r>
        <w:rPr>
          <w:rFonts w:hint="eastAsia" w:ascii="宋体" w:hAnsi="宋体" w:eastAsia="宋体" w:cs="宋体"/>
          <w:szCs w:val="24"/>
          <w:lang w:val="zh-CN"/>
        </w:rPr>
        <w:t>可应评标委员会要求对</w:t>
      </w:r>
      <w:r>
        <w:rPr>
          <w:rFonts w:hint="eastAsia" w:ascii="宋体" w:hAnsi="宋体" w:eastAsia="宋体" w:cs="宋体"/>
          <w:kern w:val="0"/>
          <w:szCs w:val="24"/>
          <w:lang w:val="zh-CN"/>
        </w:rPr>
        <w:t>投标文件</w:t>
      </w:r>
      <w:r>
        <w:rPr>
          <w:rFonts w:hint="eastAsia" w:ascii="宋体" w:hAnsi="宋体" w:eastAsia="宋体" w:cs="宋体"/>
          <w:szCs w:val="24"/>
          <w:lang w:val="zh-CN"/>
        </w:rPr>
        <w:t>中有关问题进行书面澄清。该书面澄清作为其</w:t>
      </w:r>
      <w:r>
        <w:rPr>
          <w:rFonts w:hint="eastAsia" w:ascii="宋体" w:hAnsi="宋体" w:eastAsia="宋体" w:cs="宋体"/>
          <w:kern w:val="0"/>
          <w:szCs w:val="24"/>
          <w:lang w:val="zh-CN"/>
        </w:rPr>
        <w:t>投标文件</w:t>
      </w:r>
      <w:r>
        <w:rPr>
          <w:rFonts w:hint="eastAsia" w:ascii="宋体" w:hAnsi="宋体" w:eastAsia="宋体" w:cs="宋体"/>
          <w:szCs w:val="24"/>
          <w:lang w:val="zh-CN"/>
        </w:rPr>
        <w:t>的一部分。</w:t>
      </w:r>
    </w:p>
    <w:p w14:paraId="2C46F217">
      <w:pPr>
        <w:autoSpaceDE w:val="0"/>
        <w:autoSpaceDN w:val="0"/>
        <w:adjustRightInd w:val="0"/>
        <w:spacing w:line="360" w:lineRule="auto"/>
        <w:ind w:left="529" w:hanging="529" w:hangingChars="252"/>
        <w:rPr>
          <w:rFonts w:hint="eastAsia" w:ascii="宋体" w:hAnsi="宋体" w:eastAsia="宋体" w:cs="宋体"/>
          <w:szCs w:val="24"/>
          <w:lang w:val="zh-CN"/>
        </w:rPr>
      </w:pPr>
      <w:r>
        <w:rPr>
          <w:rFonts w:hint="eastAsia" w:ascii="宋体" w:hAnsi="宋体" w:eastAsia="宋体" w:cs="宋体"/>
          <w:szCs w:val="24"/>
          <w:lang w:val="zh-CN"/>
        </w:rPr>
        <w:t>9.1  对</w:t>
      </w:r>
      <w:r>
        <w:rPr>
          <w:rFonts w:hint="eastAsia" w:ascii="宋体" w:hAnsi="宋体" w:eastAsia="宋体" w:cs="宋体"/>
          <w:kern w:val="0"/>
          <w:szCs w:val="24"/>
          <w:lang w:val="zh-CN"/>
        </w:rPr>
        <w:t>投标文件</w:t>
      </w:r>
      <w:r>
        <w:rPr>
          <w:rFonts w:hint="eastAsia" w:ascii="宋体" w:hAnsi="宋体" w:eastAsia="宋体" w:cs="宋体"/>
          <w:szCs w:val="24"/>
          <w:lang w:val="zh-CN"/>
        </w:rPr>
        <w:t>中含义不明确、同类问题表述不一致或者有明显文字和计算错误的内容，评标委员会可以书面形式（由评标委员会专家签字）要求投标人作出必要的澄清、说明或者纠正。</w:t>
      </w:r>
    </w:p>
    <w:p w14:paraId="38C226D6">
      <w:pPr>
        <w:autoSpaceDE w:val="0"/>
        <w:autoSpaceDN w:val="0"/>
        <w:adjustRightInd w:val="0"/>
        <w:spacing w:line="360" w:lineRule="auto"/>
        <w:ind w:left="529" w:hanging="529" w:hangingChars="252"/>
        <w:rPr>
          <w:rFonts w:hint="eastAsia" w:ascii="宋体" w:hAnsi="宋体" w:eastAsia="宋体" w:cs="宋体"/>
          <w:szCs w:val="24"/>
          <w:lang w:val="zh-CN"/>
        </w:rPr>
      </w:pPr>
      <w:r>
        <w:rPr>
          <w:rFonts w:hint="eastAsia" w:ascii="宋体" w:hAnsi="宋体" w:eastAsia="宋体" w:cs="宋体"/>
          <w:szCs w:val="24"/>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0B58A85A">
      <w:pPr>
        <w:autoSpaceDE w:val="0"/>
        <w:autoSpaceDN w:val="0"/>
        <w:adjustRightInd w:val="0"/>
        <w:spacing w:line="360" w:lineRule="auto"/>
        <w:ind w:left="529" w:right="18" w:hanging="529" w:hangingChars="252"/>
        <w:rPr>
          <w:rFonts w:hint="eastAsia" w:ascii="宋体" w:hAnsi="宋体" w:eastAsia="宋体" w:cs="宋体"/>
          <w:szCs w:val="24"/>
          <w:lang w:val="zh-CN"/>
        </w:rPr>
      </w:pPr>
      <w:r>
        <w:rPr>
          <w:rFonts w:hint="eastAsia" w:ascii="宋体" w:hAnsi="宋体" w:eastAsia="宋体" w:cs="宋体"/>
          <w:szCs w:val="24"/>
          <w:lang w:val="zh-CN"/>
        </w:rPr>
        <w:t>9.3  经过澄清后仍不符合要求，则该项目在下一步评审进行评分调整；若重大（实质性）偏差仍存在，且不可接受，投标人则被认为是“不响应招标文件要求的投标人”，不再进入下一步评审。</w:t>
      </w:r>
    </w:p>
    <w:p w14:paraId="633F388B">
      <w:pPr>
        <w:autoSpaceDE w:val="0"/>
        <w:autoSpaceDN w:val="0"/>
        <w:adjustRightInd w:val="0"/>
        <w:spacing w:line="360" w:lineRule="auto"/>
        <w:jc w:val="center"/>
        <w:rPr>
          <w:rFonts w:hint="eastAsia" w:ascii="宋体" w:hAnsi="宋体" w:eastAsia="宋体" w:cs="宋体"/>
          <w:b/>
          <w:bCs/>
          <w:sz w:val="28"/>
          <w:szCs w:val="28"/>
          <w:lang w:val="zh-CN"/>
        </w:rPr>
      </w:pPr>
      <w:bookmarkStart w:id="974" w:name="_Toc8518_WPSOffice_Level1"/>
    </w:p>
    <w:p w14:paraId="0B692103">
      <w:pPr>
        <w:autoSpaceDE w:val="0"/>
        <w:autoSpaceDN w:val="0"/>
        <w:adjustRightInd w:val="0"/>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lang w:val="zh-CN"/>
        </w:rPr>
        <w:t>四、比较和评价</w:t>
      </w:r>
      <w:bookmarkEnd w:id="974"/>
    </w:p>
    <w:p w14:paraId="5B2434DF">
      <w:pPr>
        <w:autoSpaceDE w:val="0"/>
        <w:autoSpaceDN w:val="0"/>
        <w:adjustRightInd w:val="0"/>
        <w:spacing w:line="360" w:lineRule="auto"/>
        <w:ind w:left="422" w:leftChars="1" w:hanging="420" w:hangingChars="200"/>
        <w:rPr>
          <w:rFonts w:hint="eastAsia" w:ascii="宋体" w:hAnsi="宋体" w:eastAsia="宋体" w:cs="宋体"/>
          <w:szCs w:val="24"/>
          <w:lang w:val="zh-CN"/>
        </w:rPr>
      </w:pPr>
      <w:r>
        <w:rPr>
          <w:rFonts w:hint="eastAsia" w:ascii="宋体" w:hAnsi="宋体" w:eastAsia="宋体" w:cs="宋体"/>
          <w:bCs/>
          <w:szCs w:val="24"/>
          <w:lang w:val="zh-CN"/>
        </w:rPr>
        <w:t>10、</w:t>
      </w:r>
      <w:r>
        <w:rPr>
          <w:rFonts w:hint="eastAsia" w:ascii="宋体" w:hAnsi="宋体" w:eastAsia="宋体" w:cs="宋体"/>
          <w:szCs w:val="24"/>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内容进行打分。</w:t>
      </w:r>
    </w:p>
    <w:p w14:paraId="170D457A">
      <w:pPr>
        <w:autoSpaceDE w:val="0"/>
        <w:autoSpaceDN w:val="0"/>
        <w:adjustRightInd w:val="0"/>
        <w:spacing w:line="360" w:lineRule="auto"/>
        <w:ind w:left="422" w:leftChars="1" w:hanging="420" w:hangingChars="200"/>
        <w:rPr>
          <w:rFonts w:hint="eastAsia" w:ascii="宋体" w:hAnsi="宋体" w:eastAsia="宋体" w:cs="宋体"/>
          <w:szCs w:val="24"/>
          <w:lang w:val="zh-CN"/>
        </w:rPr>
      </w:pPr>
    </w:p>
    <w:p w14:paraId="732F1376">
      <w:pPr>
        <w:tabs>
          <w:tab w:val="left" w:pos="1701"/>
        </w:tabs>
        <w:autoSpaceDE w:val="0"/>
        <w:autoSpaceDN w:val="0"/>
        <w:adjustRightInd w:val="0"/>
        <w:spacing w:line="360" w:lineRule="auto"/>
        <w:rPr>
          <w:rFonts w:hint="eastAsia" w:ascii="宋体" w:hAnsi="宋体" w:eastAsia="宋体" w:cs="宋体"/>
          <w:b/>
          <w:szCs w:val="24"/>
          <w:lang w:val="zh-CN"/>
        </w:rPr>
      </w:pPr>
      <w:r>
        <w:rPr>
          <w:rFonts w:hint="eastAsia" w:ascii="宋体" w:hAnsi="宋体" w:eastAsia="宋体" w:cs="宋体"/>
          <w:b/>
          <w:szCs w:val="24"/>
          <w:lang w:val="zh-CN"/>
        </w:rPr>
        <w:t>11、评委打分办法</w:t>
      </w:r>
    </w:p>
    <w:p w14:paraId="700A9445">
      <w:pPr>
        <w:autoSpaceDE w:val="0"/>
        <w:autoSpaceDN w:val="0"/>
        <w:adjustRightInd w:val="0"/>
        <w:spacing w:line="360" w:lineRule="auto"/>
        <w:rPr>
          <w:rFonts w:hint="eastAsia" w:ascii="宋体" w:hAnsi="宋体" w:eastAsia="宋体" w:cs="Times New Roman"/>
          <w:szCs w:val="24"/>
          <w:lang w:val="zh-CN"/>
        </w:rPr>
      </w:pPr>
      <w:r>
        <w:rPr>
          <w:rFonts w:ascii="宋体" w:hAnsi="宋体" w:eastAsia="宋体" w:cs="Times New Roman"/>
          <w:szCs w:val="24"/>
          <w:lang w:val="zh-CN"/>
        </w:rPr>
        <w:t>11</w:t>
      </w:r>
      <w:r>
        <w:rPr>
          <w:rFonts w:hint="eastAsia" w:ascii="宋体" w:hAnsi="宋体" w:eastAsia="宋体" w:cs="Times New Roman"/>
          <w:szCs w:val="24"/>
          <w:lang w:val="zh-CN"/>
        </w:rPr>
        <w:t>.1 参加评分的</w:t>
      </w:r>
      <w:r>
        <w:rPr>
          <w:rFonts w:hint="eastAsia" w:ascii="宋体" w:hAnsi="宋体" w:eastAsia="宋体" w:cs="Times New Roman"/>
          <w:szCs w:val="24"/>
        </w:rPr>
        <w:t>评委</w:t>
      </w:r>
      <w:r>
        <w:rPr>
          <w:rFonts w:hint="eastAsia" w:ascii="宋体" w:hAnsi="宋体" w:eastAsia="宋体" w:cs="Times New Roman"/>
          <w:szCs w:val="24"/>
          <w:lang w:val="zh-CN"/>
        </w:rPr>
        <w:t>应尽力体现客观、实事求是，避免学派偏见和个人偏好。</w:t>
      </w:r>
    </w:p>
    <w:p w14:paraId="60E70563">
      <w:pPr>
        <w:autoSpaceDE w:val="0"/>
        <w:autoSpaceDN w:val="0"/>
        <w:adjustRightInd w:val="0"/>
        <w:spacing w:line="360" w:lineRule="auto"/>
        <w:ind w:left="565" w:leftChars="-1" w:hanging="567" w:hangingChars="270"/>
        <w:rPr>
          <w:rFonts w:hint="eastAsia" w:ascii="宋体" w:hAnsi="宋体" w:eastAsia="宋体" w:cs="Times New Roman"/>
          <w:szCs w:val="24"/>
          <w:lang w:val="zh-CN"/>
        </w:rPr>
      </w:pPr>
      <w:r>
        <w:rPr>
          <w:rFonts w:ascii="宋体" w:hAnsi="宋体" w:eastAsia="宋体" w:cs="Times New Roman"/>
          <w:szCs w:val="24"/>
          <w:lang w:val="zh-CN"/>
        </w:rPr>
        <w:t>11</w:t>
      </w:r>
      <w:r>
        <w:rPr>
          <w:rFonts w:hint="eastAsia" w:ascii="宋体" w:hAnsi="宋体" w:eastAsia="宋体" w:cs="Times New Roman"/>
          <w:szCs w:val="24"/>
          <w:lang w:val="zh-CN"/>
        </w:rPr>
        <w:t>.2 衡量、对比的依据，应以招标文件、投标文件、提供的正式试验数据、</w:t>
      </w:r>
      <w:r>
        <w:rPr>
          <w:rFonts w:hint="eastAsia" w:ascii="宋体" w:hAnsi="宋体" w:eastAsia="宋体" w:cs="Times New Roman"/>
          <w:szCs w:val="24"/>
        </w:rPr>
        <w:t>开标</w:t>
      </w:r>
      <w:r>
        <w:rPr>
          <w:rFonts w:hint="eastAsia" w:ascii="宋体" w:hAnsi="宋体" w:eastAsia="宋体" w:cs="Times New Roman"/>
          <w:szCs w:val="24"/>
          <w:lang w:val="zh-CN"/>
        </w:rPr>
        <w:t>澄清中的文字为准，口头回答和收集的资料只作为参考。</w:t>
      </w:r>
    </w:p>
    <w:p w14:paraId="19C69D94">
      <w:pPr>
        <w:autoSpaceDE w:val="0"/>
        <w:autoSpaceDN w:val="0"/>
        <w:adjustRightInd w:val="0"/>
        <w:spacing w:line="360" w:lineRule="auto"/>
        <w:ind w:left="565" w:leftChars="-1" w:hanging="567" w:hangingChars="270"/>
        <w:rPr>
          <w:rFonts w:hint="eastAsia" w:ascii="宋体" w:hAnsi="宋体" w:eastAsia="宋体" w:cs="宋体"/>
          <w:kern w:val="0"/>
          <w:szCs w:val="21"/>
        </w:rPr>
      </w:pPr>
      <w:r>
        <w:rPr>
          <w:rFonts w:ascii="宋体" w:hAnsi="宋体" w:eastAsia="宋体" w:cs="Times New Roman"/>
          <w:szCs w:val="24"/>
          <w:lang w:val="zh-CN"/>
        </w:rPr>
        <w:t>11</w:t>
      </w:r>
      <w:r>
        <w:rPr>
          <w:rFonts w:hint="eastAsia" w:ascii="宋体" w:hAnsi="宋体" w:eastAsia="宋体" w:cs="Times New Roman"/>
          <w:szCs w:val="24"/>
          <w:lang w:val="zh-CN"/>
        </w:rPr>
        <w:t>.3 评分主要是为比较各投标人的商务、技术综合排序。</w:t>
      </w:r>
      <w:r>
        <w:rPr>
          <w:rFonts w:hint="eastAsia" w:ascii="宋体" w:hAnsi="宋体" w:eastAsia="宋体" w:cs="宋体"/>
          <w:kern w:val="0"/>
          <w:szCs w:val="21"/>
        </w:rPr>
        <w:t>评标委员会专家组的每一位评委根据招标文件评分标准对投标文件分别评审，对有效投标人投标文件的商务、技术分别评分。</w:t>
      </w:r>
    </w:p>
    <w:p w14:paraId="7397FED8">
      <w:pPr>
        <w:autoSpaceDE w:val="0"/>
        <w:autoSpaceDN w:val="0"/>
        <w:adjustRightInd w:val="0"/>
        <w:spacing w:line="360" w:lineRule="auto"/>
        <w:ind w:left="565" w:leftChars="-1" w:hanging="567" w:hangingChars="270"/>
        <w:rPr>
          <w:rFonts w:hint="eastAsia" w:ascii="宋体" w:hAnsi="宋体" w:eastAsia="宋体" w:cs="宋体"/>
          <w:kern w:val="0"/>
          <w:szCs w:val="21"/>
        </w:rPr>
      </w:pPr>
      <w:r>
        <w:rPr>
          <w:rFonts w:hint="eastAsia" w:ascii="宋体" w:hAnsi="宋体" w:eastAsia="宋体" w:cs="宋体"/>
          <w:kern w:val="0"/>
          <w:szCs w:val="21"/>
        </w:rPr>
        <w:t>（1）评标委员会首先对商务标进行评审，按评标标准打分后，取所有</w:t>
      </w:r>
      <w:r>
        <w:rPr>
          <w:rFonts w:hint="eastAsia" w:ascii="宋体" w:hAnsi="宋体" w:eastAsia="宋体" w:cs="Times New Roman"/>
          <w:szCs w:val="24"/>
        </w:rPr>
        <w:t>评委</w:t>
      </w:r>
      <w:r>
        <w:rPr>
          <w:rFonts w:hint="eastAsia" w:ascii="宋体" w:hAnsi="宋体" w:eastAsia="宋体" w:cs="宋体"/>
          <w:kern w:val="0"/>
          <w:szCs w:val="21"/>
        </w:rPr>
        <w:t>评分的平均值得出该投标人的商务评分；</w:t>
      </w:r>
    </w:p>
    <w:p w14:paraId="29189AA2">
      <w:pPr>
        <w:autoSpaceDE w:val="0"/>
        <w:autoSpaceDN w:val="0"/>
        <w:adjustRightInd w:val="0"/>
        <w:spacing w:line="360" w:lineRule="auto"/>
        <w:ind w:left="565" w:leftChars="-1" w:hanging="567" w:hangingChars="270"/>
        <w:rPr>
          <w:rFonts w:hint="eastAsia" w:ascii="宋体" w:hAnsi="宋体" w:eastAsia="宋体" w:cs="宋体"/>
          <w:szCs w:val="21"/>
        </w:rPr>
      </w:pPr>
      <w:r>
        <w:rPr>
          <w:rFonts w:hint="eastAsia" w:ascii="宋体" w:hAnsi="宋体" w:eastAsia="宋体" w:cs="宋体"/>
          <w:kern w:val="0"/>
          <w:szCs w:val="21"/>
        </w:rPr>
        <w:t>（2）然后评标委员会对技术标进行评审，按评标标准打分后，</w:t>
      </w:r>
      <w:r>
        <w:rPr>
          <w:rFonts w:hint="eastAsia" w:ascii="宋体" w:hAnsi="宋体" w:eastAsia="宋体" w:cs="宋体"/>
          <w:szCs w:val="21"/>
        </w:rPr>
        <w:t>当评标委员会为五人时，在所有</w:t>
      </w:r>
      <w:r>
        <w:rPr>
          <w:rFonts w:hint="eastAsia" w:ascii="宋体" w:hAnsi="宋体" w:eastAsia="宋体" w:cs="Times New Roman"/>
          <w:szCs w:val="24"/>
        </w:rPr>
        <w:t>评委</w:t>
      </w:r>
      <w:r>
        <w:rPr>
          <w:rFonts w:hint="eastAsia" w:ascii="宋体" w:hAnsi="宋体" w:eastAsia="宋体" w:cs="宋体"/>
          <w:szCs w:val="21"/>
        </w:rPr>
        <w:t>对同一份投标文件技术标评审的总评分中，去掉一个最高分和一个最低分，计算剩余总评分的算术平均值即为该投标人技术部分的最终综合得分；当评标委员会为七人及以上单数时，在各</w:t>
      </w:r>
      <w:r>
        <w:rPr>
          <w:rFonts w:hint="eastAsia" w:ascii="宋体" w:hAnsi="宋体" w:eastAsia="宋体" w:cs="Times New Roman"/>
          <w:szCs w:val="24"/>
        </w:rPr>
        <w:t>评委</w:t>
      </w:r>
      <w:r>
        <w:rPr>
          <w:rFonts w:hint="eastAsia" w:ascii="宋体" w:hAnsi="宋体" w:eastAsia="宋体" w:cs="宋体"/>
          <w:szCs w:val="21"/>
        </w:rPr>
        <w:t>的打分中，同一</w:t>
      </w:r>
      <w:r>
        <w:rPr>
          <w:rFonts w:hint="eastAsia" w:ascii="宋体" w:hAnsi="宋体" w:eastAsia="宋体" w:cs="Times New Roman"/>
          <w:szCs w:val="24"/>
        </w:rPr>
        <w:t>评委</w:t>
      </w:r>
      <w:r>
        <w:rPr>
          <w:rFonts w:hint="eastAsia" w:ascii="宋体" w:hAnsi="宋体" w:eastAsia="宋体" w:cs="宋体"/>
          <w:szCs w:val="21"/>
        </w:rPr>
        <w:t>的最高评分减去最低评分，去掉分差最大</w:t>
      </w:r>
      <w:r>
        <w:rPr>
          <w:rFonts w:hint="eastAsia" w:ascii="宋体" w:hAnsi="宋体" w:eastAsia="宋体" w:cs="Times New Roman"/>
          <w:szCs w:val="24"/>
        </w:rPr>
        <w:t>评委</w:t>
      </w:r>
      <w:r>
        <w:rPr>
          <w:rFonts w:hint="eastAsia" w:ascii="宋体" w:hAnsi="宋体" w:eastAsia="宋体" w:cs="宋体"/>
          <w:szCs w:val="21"/>
        </w:rPr>
        <w:t>的所有打分（出现分差相同时，按最高评分减去次最低评分进行比较，如此类推），在所有剩余</w:t>
      </w:r>
      <w:r>
        <w:rPr>
          <w:rFonts w:hint="eastAsia" w:ascii="宋体" w:hAnsi="宋体" w:eastAsia="宋体" w:cs="Times New Roman"/>
          <w:szCs w:val="24"/>
        </w:rPr>
        <w:t>评委</w:t>
      </w:r>
      <w:r>
        <w:rPr>
          <w:rFonts w:hint="eastAsia" w:ascii="宋体" w:hAnsi="宋体" w:eastAsia="宋体" w:cs="宋体"/>
          <w:szCs w:val="21"/>
        </w:rPr>
        <w:t>对同一份投标文件技术部分评审的总评分中，去掉一个最高分和一个最低分，计算剩余总评分的算术平均值即为该投标人技术部分的最终综合得分；若评标委员会成员对某一项按“优、良、中、差”评审的评分因素的评分低于权重分值60%的，应在评标报告中作出说明。</w:t>
      </w:r>
    </w:p>
    <w:p w14:paraId="2FF0FD90">
      <w:pPr>
        <w:tabs>
          <w:tab w:val="left" w:pos="600"/>
        </w:tabs>
        <w:autoSpaceDE w:val="0"/>
        <w:autoSpaceDN w:val="0"/>
        <w:adjustRightInd w:val="0"/>
        <w:spacing w:line="360" w:lineRule="auto"/>
        <w:rPr>
          <w:rFonts w:hint="eastAsia" w:ascii="宋体" w:hAnsi="宋体" w:eastAsia="宋体" w:cs="Times New Roman"/>
          <w:szCs w:val="24"/>
          <w:lang w:val="zh-CN"/>
        </w:rPr>
      </w:pPr>
      <w:r>
        <w:rPr>
          <w:rFonts w:ascii="宋体" w:hAnsi="宋体" w:eastAsia="宋体" w:cs="Times New Roman"/>
          <w:szCs w:val="24"/>
          <w:lang w:val="zh-CN"/>
        </w:rPr>
        <w:t>11</w:t>
      </w:r>
      <w:r>
        <w:rPr>
          <w:rFonts w:hint="eastAsia" w:ascii="宋体" w:hAnsi="宋体" w:eastAsia="宋体" w:cs="Times New Roman"/>
          <w:szCs w:val="24"/>
          <w:lang w:val="zh-CN"/>
        </w:rPr>
        <w:t>.4 评标委员会打分采取记名形式。</w:t>
      </w:r>
    </w:p>
    <w:p w14:paraId="4B3C4671">
      <w:pPr>
        <w:autoSpaceDE w:val="0"/>
        <w:autoSpaceDN w:val="0"/>
        <w:adjustRightInd w:val="0"/>
        <w:spacing w:line="360" w:lineRule="auto"/>
        <w:ind w:left="565" w:leftChars="-1" w:hanging="567" w:hangingChars="270"/>
        <w:rPr>
          <w:rFonts w:hint="eastAsia" w:ascii="宋体" w:hAnsi="宋体" w:eastAsia="宋体" w:cs="Times New Roman"/>
          <w:szCs w:val="24"/>
          <w:lang w:val="zh-CN"/>
        </w:rPr>
      </w:pPr>
      <w:r>
        <w:rPr>
          <w:rFonts w:ascii="宋体" w:hAnsi="宋体" w:eastAsia="宋体" w:cs="Times New Roman"/>
          <w:szCs w:val="24"/>
          <w:lang w:val="zh-CN"/>
        </w:rPr>
        <w:t>11</w:t>
      </w:r>
      <w:r>
        <w:rPr>
          <w:rFonts w:hint="eastAsia" w:ascii="宋体" w:hAnsi="宋体" w:eastAsia="宋体" w:cs="Times New Roman"/>
          <w:szCs w:val="24"/>
          <w:lang w:val="zh-CN"/>
        </w:rPr>
        <w:t>.5 各</w:t>
      </w:r>
      <w:r>
        <w:rPr>
          <w:rFonts w:hint="eastAsia" w:ascii="宋体" w:hAnsi="宋体" w:eastAsia="宋体" w:cs="Times New Roman"/>
          <w:szCs w:val="24"/>
        </w:rPr>
        <w:t>评委</w:t>
      </w:r>
      <w:r>
        <w:rPr>
          <w:rFonts w:hint="eastAsia" w:ascii="宋体" w:hAnsi="宋体" w:eastAsia="宋体" w:cs="Times New Roman"/>
          <w:szCs w:val="24"/>
          <w:lang w:val="zh-CN"/>
        </w:rPr>
        <w:t>根据秘书组提供的打分表严格按照评</w:t>
      </w:r>
      <w:r>
        <w:rPr>
          <w:rFonts w:hint="eastAsia" w:ascii="宋体" w:hAnsi="宋体" w:eastAsia="宋体" w:cs="Times New Roman"/>
          <w:szCs w:val="24"/>
        </w:rPr>
        <w:t>标</w:t>
      </w:r>
      <w:r>
        <w:rPr>
          <w:rFonts w:hint="eastAsia" w:ascii="宋体" w:hAnsi="宋体" w:eastAsia="宋体" w:cs="Times New Roman"/>
          <w:szCs w:val="24"/>
          <w:lang w:val="zh-CN"/>
        </w:rPr>
        <w:t>大纲内的评分标准独立自主打分，任何人不得要</w:t>
      </w:r>
      <w:r>
        <w:rPr>
          <w:rFonts w:hint="eastAsia" w:ascii="宋体" w:hAnsi="宋体" w:eastAsia="宋体" w:cs="Times New Roman"/>
          <w:szCs w:val="24"/>
        </w:rPr>
        <w:t>求评委</w:t>
      </w:r>
      <w:r>
        <w:rPr>
          <w:rFonts w:hint="eastAsia" w:ascii="宋体" w:hAnsi="宋体" w:eastAsia="宋体" w:cs="Times New Roman"/>
          <w:szCs w:val="24"/>
          <w:lang w:val="zh-CN"/>
        </w:rPr>
        <w:t>统一打分或统一确定等次顺序。</w:t>
      </w:r>
    </w:p>
    <w:p w14:paraId="626741AD">
      <w:pPr>
        <w:autoSpaceDE w:val="0"/>
        <w:autoSpaceDN w:val="0"/>
        <w:adjustRightInd w:val="0"/>
        <w:spacing w:line="360" w:lineRule="auto"/>
        <w:ind w:left="426" w:hanging="426"/>
        <w:rPr>
          <w:rFonts w:hint="eastAsia" w:ascii="宋体" w:hAnsi="宋体" w:eastAsia="宋体" w:cs="Times New Roman"/>
          <w:szCs w:val="24"/>
          <w:lang w:val="zh-CN"/>
        </w:rPr>
      </w:pPr>
      <w:r>
        <w:rPr>
          <w:rFonts w:ascii="宋体" w:hAnsi="宋体" w:eastAsia="宋体" w:cs="Times New Roman"/>
          <w:szCs w:val="24"/>
          <w:lang w:val="zh-CN"/>
        </w:rPr>
        <w:t>11</w:t>
      </w:r>
      <w:r>
        <w:rPr>
          <w:rFonts w:hint="eastAsia" w:ascii="宋体" w:hAnsi="宋体" w:eastAsia="宋体" w:cs="Times New Roman"/>
          <w:szCs w:val="24"/>
          <w:lang w:val="zh-CN"/>
        </w:rPr>
        <w:t>.6 对打分表中的每项条款，各</w:t>
      </w:r>
      <w:r>
        <w:rPr>
          <w:rFonts w:hint="eastAsia" w:ascii="宋体" w:hAnsi="宋体" w:eastAsia="宋体" w:cs="Times New Roman"/>
          <w:szCs w:val="24"/>
        </w:rPr>
        <w:t>评委</w:t>
      </w:r>
      <w:r>
        <w:rPr>
          <w:rFonts w:hint="eastAsia" w:ascii="宋体" w:hAnsi="宋体" w:eastAsia="宋体" w:cs="Times New Roman"/>
          <w:szCs w:val="24"/>
          <w:lang w:val="zh-CN"/>
        </w:rPr>
        <w:t>应根据投标文件、澄清材料、招标文件要求，按满足的程度给投标人打分。</w:t>
      </w:r>
    </w:p>
    <w:p w14:paraId="2E4F87E1">
      <w:pPr>
        <w:tabs>
          <w:tab w:val="left" w:pos="600"/>
        </w:tabs>
        <w:autoSpaceDE w:val="0"/>
        <w:autoSpaceDN w:val="0"/>
        <w:adjustRightInd w:val="0"/>
        <w:spacing w:line="360" w:lineRule="auto"/>
        <w:rPr>
          <w:rFonts w:hint="eastAsia" w:ascii="宋体" w:hAnsi="宋体" w:eastAsia="宋体" w:cs="Times New Roman"/>
          <w:szCs w:val="24"/>
          <w:lang w:val="zh-CN"/>
        </w:rPr>
      </w:pPr>
      <w:r>
        <w:rPr>
          <w:rFonts w:ascii="宋体" w:hAnsi="宋体" w:eastAsia="宋体" w:cs="Times New Roman"/>
          <w:szCs w:val="24"/>
          <w:lang w:val="zh-CN"/>
        </w:rPr>
        <w:t>11</w:t>
      </w:r>
      <w:r>
        <w:rPr>
          <w:rFonts w:hint="eastAsia" w:ascii="宋体" w:hAnsi="宋体" w:eastAsia="宋体" w:cs="Times New Roman"/>
          <w:szCs w:val="24"/>
          <w:lang w:val="zh-CN"/>
        </w:rPr>
        <w:t xml:space="preserve">.7 </w:t>
      </w:r>
      <w:r>
        <w:rPr>
          <w:rFonts w:hint="eastAsia" w:ascii="宋体" w:hAnsi="宋体" w:eastAsia="宋体" w:cs="Times New Roman"/>
          <w:szCs w:val="24"/>
        </w:rPr>
        <w:t>评分</w:t>
      </w:r>
      <w:r>
        <w:rPr>
          <w:rFonts w:hint="eastAsia" w:ascii="宋体" w:hAnsi="宋体" w:eastAsia="宋体" w:cs="Times New Roman"/>
          <w:szCs w:val="24"/>
          <w:lang w:val="zh-CN"/>
        </w:rPr>
        <w:t>程序</w:t>
      </w:r>
    </w:p>
    <w:p w14:paraId="3C1C8A25">
      <w:pPr>
        <w:tabs>
          <w:tab w:val="left" w:pos="1134"/>
        </w:tabs>
        <w:autoSpaceDE w:val="0"/>
        <w:autoSpaceDN w:val="0"/>
        <w:adjustRightInd w:val="0"/>
        <w:spacing w:line="360" w:lineRule="auto"/>
        <w:ind w:left="565" w:leftChars="-1" w:hanging="567" w:hangingChars="270"/>
        <w:rPr>
          <w:rFonts w:hint="eastAsia" w:ascii="宋体" w:hAnsi="宋体" w:eastAsia="宋体" w:cs="Times New Roman"/>
          <w:szCs w:val="24"/>
          <w:lang w:val="zh-CN"/>
        </w:rPr>
      </w:pPr>
      <w:r>
        <w:rPr>
          <w:rFonts w:hint="eastAsia" w:ascii="宋体" w:hAnsi="宋体" w:eastAsia="宋体" w:cs="Times New Roman"/>
          <w:szCs w:val="24"/>
          <w:lang w:val="zh-CN"/>
        </w:rPr>
        <w:t>（</w:t>
      </w:r>
      <w:r>
        <w:rPr>
          <w:rFonts w:ascii="宋体" w:hAnsi="宋体" w:eastAsia="宋体" w:cs="Times New Roman"/>
          <w:szCs w:val="24"/>
          <w:lang w:val="zh-CN"/>
        </w:rPr>
        <w:t>1</w:t>
      </w:r>
      <w:r>
        <w:rPr>
          <w:rFonts w:hint="eastAsia" w:ascii="宋体" w:hAnsi="宋体" w:eastAsia="宋体" w:cs="Times New Roman"/>
          <w:szCs w:val="24"/>
          <w:lang w:val="zh-CN"/>
        </w:rPr>
        <w:t>）就投标人的投标文件对照整理出商务、技术</w:t>
      </w:r>
      <w:r>
        <w:rPr>
          <w:rFonts w:hint="eastAsia" w:ascii="宋体" w:hAnsi="宋体" w:eastAsia="宋体" w:cs="Times New Roman"/>
          <w:szCs w:val="24"/>
        </w:rPr>
        <w:t>评标</w:t>
      </w:r>
      <w:r>
        <w:rPr>
          <w:rFonts w:hint="eastAsia" w:ascii="宋体" w:hAnsi="宋体" w:eastAsia="宋体" w:cs="Times New Roman"/>
          <w:szCs w:val="24"/>
          <w:lang w:val="zh-CN"/>
        </w:rPr>
        <w:t>因素对比表、偏差表，并在经过校核的基础上逐项打分。</w:t>
      </w:r>
    </w:p>
    <w:p w14:paraId="2DEC8B41">
      <w:pPr>
        <w:tabs>
          <w:tab w:val="left" w:pos="1134"/>
        </w:tabs>
        <w:autoSpaceDE w:val="0"/>
        <w:autoSpaceDN w:val="0"/>
        <w:adjustRightInd w:val="0"/>
        <w:spacing w:line="360" w:lineRule="auto"/>
        <w:ind w:left="565" w:leftChars="-1" w:hanging="567" w:hangingChars="270"/>
        <w:rPr>
          <w:rFonts w:hint="eastAsia" w:ascii="宋体" w:hAnsi="宋体" w:eastAsia="宋体" w:cs="Times New Roman"/>
          <w:szCs w:val="24"/>
          <w:lang w:val="zh-CN"/>
        </w:rPr>
      </w:pPr>
      <w:r>
        <w:rPr>
          <w:rFonts w:hint="eastAsia" w:ascii="宋体" w:hAnsi="宋体" w:eastAsia="宋体" w:cs="Times New Roman"/>
          <w:szCs w:val="24"/>
          <w:lang w:val="zh-CN"/>
        </w:rPr>
        <w:t>（</w:t>
      </w:r>
      <w:r>
        <w:rPr>
          <w:rFonts w:ascii="宋体" w:hAnsi="宋体" w:eastAsia="宋体" w:cs="Times New Roman"/>
          <w:szCs w:val="24"/>
          <w:lang w:val="zh-CN"/>
        </w:rPr>
        <w:t>2</w:t>
      </w:r>
      <w:r>
        <w:rPr>
          <w:rFonts w:hint="eastAsia" w:ascii="宋体" w:hAnsi="宋体" w:eastAsia="宋体" w:cs="Times New Roman"/>
          <w:szCs w:val="24"/>
          <w:lang w:val="zh-CN"/>
        </w:rPr>
        <w:t>）各</w:t>
      </w:r>
      <w:r>
        <w:rPr>
          <w:rFonts w:hint="eastAsia" w:ascii="宋体" w:hAnsi="宋体" w:eastAsia="宋体" w:cs="Times New Roman"/>
          <w:szCs w:val="24"/>
        </w:rPr>
        <w:t>评委</w:t>
      </w:r>
      <w:r>
        <w:rPr>
          <w:rFonts w:hint="eastAsia" w:ascii="宋体" w:hAnsi="宋体" w:eastAsia="宋体" w:cs="Times New Roman"/>
          <w:szCs w:val="24"/>
          <w:lang w:val="zh-CN"/>
        </w:rPr>
        <w:t>独立完成打分后，将统计好的评分表交给</w:t>
      </w:r>
      <w:r>
        <w:rPr>
          <w:rFonts w:hint="eastAsia" w:ascii="宋体" w:hAnsi="宋体" w:eastAsia="宋体" w:cs="Times New Roman"/>
          <w:szCs w:val="24"/>
        </w:rPr>
        <w:t>招标</w:t>
      </w:r>
      <w:r>
        <w:rPr>
          <w:rFonts w:hint="eastAsia" w:ascii="宋体" w:hAnsi="宋体" w:eastAsia="宋体" w:cs="Times New Roman"/>
          <w:szCs w:val="24"/>
          <w:lang w:val="zh-CN"/>
        </w:rPr>
        <w:t>代理机构秘书组复核。</w:t>
      </w:r>
    </w:p>
    <w:p w14:paraId="66A6FFF9">
      <w:pPr>
        <w:tabs>
          <w:tab w:val="left" w:pos="1134"/>
        </w:tabs>
        <w:autoSpaceDE w:val="0"/>
        <w:autoSpaceDN w:val="0"/>
        <w:adjustRightInd w:val="0"/>
        <w:spacing w:line="360" w:lineRule="auto"/>
        <w:ind w:left="565" w:leftChars="-1" w:hanging="567" w:hangingChars="270"/>
        <w:rPr>
          <w:rFonts w:hint="eastAsia" w:ascii="宋体" w:hAnsi="宋体" w:eastAsia="宋体" w:cs="Times New Roman"/>
          <w:szCs w:val="24"/>
          <w:lang w:val="zh-CN"/>
        </w:rPr>
      </w:pPr>
      <w:r>
        <w:rPr>
          <w:rFonts w:hint="eastAsia" w:ascii="宋体" w:hAnsi="宋体" w:eastAsia="宋体" w:cs="Times New Roman"/>
          <w:szCs w:val="24"/>
          <w:lang w:val="zh-CN"/>
        </w:rPr>
        <w:t>（</w:t>
      </w:r>
      <w:r>
        <w:rPr>
          <w:rFonts w:ascii="宋体" w:hAnsi="宋体" w:eastAsia="宋体" w:cs="Times New Roman"/>
          <w:szCs w:val="24"/>
          <w:lang w:val="zh-CN"/>
        </w:rPr>
        <w:t>3</w:t>
      </w:r>
      <w:r>
        <w:rPr>
          <w:rFonts w:hint="eastAsia" w:ascii="宋体" w:hAnsi="宋体" w:eastAsia="宋体" w:cs="Times New Roman"/>
          <w:szCs w:val="24"/>
          <w:lang w:val="zh-CN"/>
        </w:rPr>
        <w:t>）评分统计表中各投标人技术得分应为最终综合得分，商务得分应为</w:t>
      </w:r>
      <w:r>
        <w:rPr>
          <w:rFonts w:hint="eastAsia" w:ascii="宋体" w:hAnsi="宋体" w:eastAsia="宋体" w:cs="Times New Roman"/>
          <w:szCs w:val="24"/>
        </w:rPr>
        <w:t>评委</w:t>
      </w:r>
      <w:r>
        <w:rPr>
          <w:rFonts w:hint="eastAsia" w:ascii="宋体" w:hAnsi="宋体" w:eastAsia="宋体" w:cs="Times New Roman"/>
          <w:szCs w:val="24"/>
          <w:lang w:val="zh-CN"/>
        </w:rPr>
        <w:t>打分的算术平均值。</w:t>
      </w:r>
    </w:p>
    <w:p w14:paraId="2FB6D89D">
      <w:pPr>
        <w:autoSpaceDE w:val="0"/>
        <w:autoSpaceDN w:val="0"/>
        <w:adjustRightInd w:val="0"/>
        <w:spacing w:line="360" w:lineRule="auto"/>
        <w:rPr>
          <w:rFonts w:hint="eastAsia" w:ascii="宋体" w:hAnsi="宋体" w:eastAsia="宋体" w:cs="宋体"/>
          <w:szCs w:val="24"/>
          <w:lang w:val="zh-CN"/>
        </w:rPr>
      </w:pPr>
    </w:p>
    <w:p w14:paraId="14A0BAC2">
      <w:pPr>
        <w:autoSpaceDE w:val="0"/>
        <w:autoSpaceDN w:val="0"/>
        <w:adjustRightInd w:val="0"/>
        <w:spacing w:line="360" w:lineRule="auto"/>
        <w:ind w:left="424" w:leftChars="1" w:hanging="422" w:hangingChars="200"/>
        <w:rPr>
          <w:rFonts w:hint="eastAsia" w:ascii="宋体" w:hAnsi="宋体" w:eastAsia="宋体" w:cs="宋体"/>
          <w:b/>
          <w:szCs w:val="24"/>
          <w:lang w:val="zh-CN"/>
        </w:rPr>
      </w:pPr>
      <w:r>
        <w:rPr>
          <w:rFonts w:hint="eastAsia" w:ascii="宋体" w:hAnsi="宋体" w:eastAsia="宋体" w:cs="宋体"/>
          <w:b/>
          <w:szCs w:val="24"/>
          <w:lang w:val="zh-CN"/>
        </w:rPr>
        <w:t>12、评分因素及分值</w:t>
      </w:r>
    </w:p>
    <w:tbl>
      <w:tblPr>
        <w:tblStyle w:val="52"/>
        <w:tblW w:w="4999"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675"/>
        <w:gridCol w:w="5693"/>
      </w:tblGrid>
      <w:tr w14:paraId="798A86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54" w:type="pct"/>
            <w:tcBorders>
              <w:top w:val="single" w:color="auto" w:sz="4" w:space="0"/>
              <w:left w:val="single" w:color="auto" w:sz="4" w:space="0"/>
              <w:bottom w:val="single" w:color="auto" w:sz="4" w:space="0"/>
              <w:right w:val="single" w:color="auto" w:sz="4" w:space="0"/>
            </w:tcBorders>
            <w:vAlign w:val="center"/>
          </w:tcPr>
          <w:p w14:paraId="75294F08">
            <w:pPr>
              <w:spacing w:line="400" w:lineRule="exact"/>
              <w:jc w:val="center"/>
              <w:rPr>
                <w:rFonts w:hint="eastAsia" w:ascii="宋体" w:hAnsi="宋体" w:eastAsia="宋体" w:cs="宋体"/>
                <w:b/>
                <w:kern w:val="0"/>
                <w:szCs w:val="21"/>
                <w:lang w:val="zh-CN"/>
              </w:rPr>
            </w:pPr>
            <w:r>
              <w:rPr>
                <w:rFonts w:hint="eastAsia" w:ascii="宋体" w:hAnsi="宋体" w:eastAsia="宋体" w:cs="宋体"/>
                <w:b/>
                <w:kern w:val="0"/>
                <w:szCs w:val="21"/>
                <w:lang w:val="zh-CN"/>
              </w:rPr>
              <w:t>评分因素</w:t>
            </w:r>
          </w:p>
        </w:tc>
        <w:tc>
          <w:tcPr>
            <w:tcW w:w="2745" w:type="pct"/>
            <w:tcBorders>
              <w:top w:val="single" w:color="auto" w:sz="4" w:space="0"/>
              <w:left w:val="single" w:color="auto" w:sz="4" w:space="0"/>
              <w:bottom w:val="single" w:color="auto" w:sz="4" w:space="0"/>
              <w:right w:val="single" w:color="auto" w:sz="4" w:space="0"/>
            </w:tcBorders>
            <w:vAlign w:val="center"/>
          </w:tcPr>
          <w:p w14:paraId="4CC9ECB4">
            <w:pPr>
              <w:spacing w:line="400" w:lineRule="exact"/>
              <w:jc w:val="center"/>
              <w:rPr>
                <w:rFonts w:hint="eastAsia" w:ascii="宋体" w:hAnsi="宋体" w:eastAsia="宋体" w:cs="宋体"/>
                <w:b/>
                <w:kern w:val="0"/>
                <w:szCs w:val="21"/>
                <w:lang w:val="zh-CN"/>
              </w:rPr>
            </w:pPr>
            <w:r>
              <w:rPr>
                <w:rFonts w:hint="eastAsia" w:ascii="宋体" w:hAnsi="宋体" w:eastAsia="宋体" w:cs="宋体"/>
                <w:b/>
                <w:kern w:val="0"/>
                <w:szCs w:val="21"/>
                <w:lang w:val="zh-CN"/>
              </w:rPr>
              <w:t>分值</w:t>
            </w:r>
          </w:p>
        </w:tc>
      </w:tr>
      <w:tr w14:paraId="48DA87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54" w:type="pct"/>
            <w:tcBorders>
              <w:top w:val="single" w:color="auto" w:sz="4" w:space="0"/>
              <w:left w:val="single" w:color="auto" w:sz="4" w:space="0"/>
              <w:bottom w:val="single" w:color="auto" w:sz="4" w:space="0"/>
              <w:right w:val="single" w:color="auto" w:sz="4" w:space="0"/>
            </w:tcBorders>
            <w:vAlign w:val="center"/>
          </w:tcPr>
          <w:p w14:paraId="52582B1B">
            <w:pPr>
              <w:spacing w:line="400" w:lineRule="exact"/>
              <w:jc w:val="center"/>
              <w:rPr>
                <w:rFonts w:hint="eastAsia" w:ascii="宋体" w:hAnsi="宋体" w:eastAsia="宋体" w:cs="宋体"/>
                <w:bCs/>
                <w:kern w:val="0"/>
                <w:szCs w:val="21"/>
                <w:lang w:val="zh-CN"/>
              </w:rPr>
            </w:pPr>
            <w:r>
              <w:rPr>
                <w:rFonts w:hint="eastAsia" w:ascii="宋体" w:hAnsi="宋体" w:eastAsia="宋体" w:cs="宋体"/>
                <w:bCs/>
                <w:kern w:val="0"/>
                <w:szCs w:val="21"/>
                <w:lang w:val="zh-CN"/>
              </w:rPr>
              <w:t>1、商务</w:t>
            </w:r>
          </w:p>
        </w:tc>
        <w:tc>
          <w:tcPr>
            <w:tcW w:w="2745" w:type="pct"/>
            <w:tcBorders>
              <w:top w:val="single" w:color="auto" w:sz="4" w:space="0"/>
              <w:left w:val="single" w:color="auto" w:sz="4" w:space="0"/>
              <w:bottom w:val="single" w:color="auto" w:sz="4" w:space="0"/>
              <w:right w:val="single" w:color="auto" w:sz="4" w:space="0"/>
            </w:tcBorders>
            <w:vAlign w:val="center"/>
          </w:tcPr>
          <w:p w14:paraId="1B7A9609">
            <w:pPr>
              <w:autoSpaceDE w:val="0"/>
              <w:autoSpaceDN w:val="0"/>
              <w:adjustRightInd w:val="0"/>
              <w:spacing w:line="400" w:lineRule="exact"/>
              <w:jc w:val="center"/>
              <w:rPr>
                <w:rFonts w:hint="eastAsia" w:ascii="宋体" w:hAnsi="宋体" w:eastAsia="宋体" w:cs="宋体"/>
                <w:bCs/>
                <w:kern w:val="0"/>
                <w:szCs w:val="21"/>
              </w:rPr>
            </w:pPr>
            <w:r>
              <w:rPr>
                <w:rFonts w:hint="eastAsia" w:ascii="宋体" w:hAnsi="宋体" w:eastAsia="宋体" w:cs="宋体"/>
                <w:bCs/>
                <w:kern w:val="0"/>
                <w:szCs w:val="21"/>
              </w:rPr>
              <w:t>80分</w:t>
            </w:r>
          </w:p>
        </w:tc>
      </w:tr>
      <w:tr w14:paraId="543C91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54" w:type="pct"/>
            <w:tcBorders>
              <w:top w:val="single" w:color="auto" w:sz="4" w:space="0"/>
              <w:left w:val="single" w:color="auto" w:sz="4" w:space="0"/>
              <w:bottom w:val="single" w:color="auto" w:sz="4" w:space="0"/>
              <w:right w:val="single" w:color="auto" w:sz="4" w:space="0"/>
            </w:tcBorders>
            <w:vAlign w:val="center"/>
          </w:tcPr>
          <w:p w14:paraId="029F37D9">
            <w:pPr>
              <w:spacing w:line="400" w:lineRule="exact"/>
              <w:jc w:val="center"/>
              <w:rPr>
                <w:rFonts w:hint="eastAsia" w:ascii="宋体" w:hAnsi="宋体" w:eastAsia="宋体" w:cs="宋体"/>
                <w:bCs/>
                <w:kern w:val="0"/>
                <w:szCs w:val="21"/>
                <w:lang w:val="zh-CN"/>
              </w:rPr>
            </w:pPr>
            <w:r>
              <w:rPr>
                <w:rFonts w:hint="eastAsia" w:ascii="宋体" w:hAnsi="宋体" w:eastAsia="宋体" w:cs="宋体"/>
                <w:bCs/>
                <w:kern w:val="0"/>
                <w:szCs w:val="21"/>
                <w:lang w:val="zh-CN"/>
              </w:rPr>
              <w:t>2、技术</w:t>
            </w:r>
          </w:p>
        </w:tc>
        <w:tc>
          <w:tcPr>
            <w:tcW w:w="2745" w:type="pct"/>
            <w:tcBorders>
              <w:top w:val="single" w:color="auto" w:sz="4" w:space="0"/>
              <w:left w:val="single" w:color="auto" w:sz="4" w:space="0"/>
              <w:bottom w:val="single" w:color="auto" w:sz="4" w:space="0"/>
              <w:right w:val="single" w:color="auto" w:sz="4" w:space="0"/>
            </w:tcBorders>
            <w:vAlign w:val="center"/>
          </w:tcPr>
          <w:p w14:paraId="312E31E3">
            <w:pPr>
              <w:autoSpaceDE w:val="0"/>
              <w:autoSpaceDN w:val="0"/>
              <w:adjustRightInd w:val="0"/>
              <w:spacing w:line="400" w:lineRule="exact"/>
              <w:jc w:val="center"/>
              <w:rPr>
                <w:rFonts w:hint="eastAsia" w:ascii="宋体" w:hAnsi="宋体" w:eastAsia="宋体" w:cs="宋体"/>
                <w:bCs/>
                <w:kern w:val="0"/>
                <w:szCs w:val="21"/>
              </w:rPr>
            </w:pPr>
            <w:r>
              <w:rPr>
                <w:rFonts w:hint="eastAsia" w:ascii="宋体" w:hAnsi="宋体" w:eastAsia="宋体" w:cs="宋体"/>
                <w:bCs/>
                <w:kern w:val="0"/>
                <w:szCs w:val="21"/>
              </w:rPr>
              <w:t>20分</w:t>
            </w:r>
          </w:p>
        </w:tc>
      </w:tr>
    </w:tbl>
    <w:p w14:paraId="32B363FC">
      <w:pPr>
        <w:numPr>
          <w:ilvl w:val="0"/>
          <w:numId w:val="7"/>
        </w:numPr>
        <w:autoSpaceDE w:val="0"/>
        <w:autoSpaceDN w:val="0"/>
        <w:adjustRightInd w:val="0"/>
        <w:spacing w:line="360" w:lineRule="auto"/>
        <w:rPr>
          <w:rFonts w:hint="eastAsia" w:ascii="宋体" w:hAnsi="宋体" w:eastAsia="宋体" w:cs="宋体"/>
          <w:b/>
          <w:szCs w:val="21"/>
          <w:lang w:bidi="ar"/>
        </w:rPr>
      </w:pPr>
      <w:r>
        <w:rPr>
          <w:rFonts w:hint="eastAsia" w:ascii="宋体" w:hAnsi="宋体" w:eastAsia="宋体" w:cs="宋体"/>
          <w:b/>
          <w:szCs w:val="21"/>
          <w:lang w:bidi="ar"/>
        </w:rPr>
        <w:t>商务：总分 80分</w:t>
      </w:r>
    </w:p>
    <w:tbl>
      <w:tblPr>
        <w:tblStyle w:val="5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1950"/>
        <w:gridCol w:w="6651"/>
        <w:gridCol w:w="1062"/>
      </w:tblGrid>
      <w:tr w14:paraId="33882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0" w:type="pct"/>
            <w:vAlign w:val="center"/>
          </w:tcPr>
          <w:p w14:paraId="270F7897">
            <w:pPr>
              <w:snapToGrid w:val="0"/>
              <w:spacing w:line="400" w:lineRule="exact"/>
              <w:ind w:left="-53" w:leftChars="-25" w:right="-38" w:rightChars="-18" w:firstLine="2"/>
              <w:jc w:val="center"/>
              <w:rPr>
                <w:rFonts w:hint="eastAsia" w:ascii="宋体" w:hAnsi="宋体" w:eastAsia="宋体" w:cs="宋体"/>
                <w:b/>
                <w:bCs/>
                <w:szCs w:val="21"/>
              </w:rPr>
            </w:pPr>
            <w:r>
              <w:rPr>
                <w:rFonts w:hint="eastAsia" w:ascii="宋体" w:hAnsi="宋体" w:eastAsia="宋体" w:cs="宋体"/>
                <w:b/>
                <w:bCs/>
                <w:szCs w:val="21"/>
              </w:rPr>
              <w:t>序号</w:t>
            </w:r>
          </w:p>
        </w:tc>
        <w:tc>
          <w:tcPr>
            <w:tcW w:w="940" w:type="pct"/>
            <w:vAlign w:val="center"/>
          </w:tcPr>
          <w:p w14:paraId="1791FB9F">
            <w:pPr>
              <w:snapToGrid w:val="0"/>
              <w:spacing w:line="400" w:lineRule="exact"/>
              <w:jc w:val="center"/>
              <w:rPr>
                <w:rFonts w:hint="eastAsia" w:ascii="宋体" w:hAnsi="宋体" w:eastAsia="宋体" w:cs="宋体"/>
                <w:b/>
                <w:bCs/>
                <w:szCs w:val="21"/>
              </w:rPr>
            </w:pPr>
            <w:r>
              <w:rPr>
                <w:rFonts w:hint="eastAsia" w:ascii="宋体" w:hAnsi="宋体" w:eastAsia="宋体" w:cs="宋体"/>
                <w:b/>
                <w:bCs/>
                <w:szCs w:val="21"/>
              </w:rPr>
              <w:t>评审</w:t>
            </w:r>
            <w:r>
              <w:rPr>
                <w:rFonts w:hint="eastAsia" w:ascii="宋体" w:hAnsi="宋体" w:eastAsia="宋体" w:cs="宋体"/>
                <w:b/>
                <w:szCs w:val="21"/>
                <w:lang w:val="zh-CN"/>
              </w:rPr>
              <w:t>内容</w:t>
            </w:r>
          </w:p>
        </w:tc>
        <w:tc>
          <w:tcPr>
            <w:tcW w:w="3206" w:type="pct"/>
            <w:vAlign w:val="center"/>
          </w:tcPr>
          <w:p w14:paraId="566EB02B">
            <w:pPr>
              <w:snapToGrid w:val="0"/>
              <w:spacing w:line="400" w:lineRule="exact"/>
              <w:jc w:val="center"/>
              <w:rPr>
                <w:rFonts w:hint="eastAsia" w:ascii="宋体" w:hAnsi="宋体" w:eastAsia="宋体" w:cs="宋体"/>
                <w:b/>
                <w:bCs/>
                <w:szCs w:val="21"/>
              </w:rPr>
            </w:pPr>
            <w:r>
              <w:rPr>
                <w:rFonts w:hint="eastAsia" w:ascii="宋体" w:hAnsi="宋体" w:eastAsia="宋体" w:cs="宋体"/>
                <w:b/>
                <w:kern w:val="0"/>
                <w:szCs w:val="21"/>
              </w:rPr>
              <w:t>评审细则</w:t>
            </w:r>
          </w:p>
        </w:tc>
        <w:tc>
          <w:tcPr>
            <w:tcW w:w="512" w:type="pct"/>
            <w:vAlign w:val="center"/>
          </w:tcPr>
          <w:p w14:paraId="6F693E4E">
            <w:pPr>
              <w:snapToGrid w:val="0"/>
              <w:spacing w:line="400" w:lineRule="exact"/>
              <w:jc w:val="center"/>
              <w:rPr>
                <w:rFonts w:hint="eastAsia" w:ascii="宋体" w:hAnsi="宋体" w:eastAsia="宋体" w:cs="宋体"/>
                <w:b/>
                <w:bCs/>
                <w:szCs w:val="21"/>
              </w:rPr>
            </w:pPr>
            <w:r>
              <w:rPr>
                <w:rFonts w:hint="eastAsia" w:ascii="宋体" w:hAnsi="宋体" w:eastAsia="宋体" w:cs="宋体"/>
                <w:b/>
                <w:bCs/>
                <w:szCs w:val="21"/>
              </w:rPr>
              <w:t>满分值</w:t>
            </w:r>
          </w:p>
        </w:tc>
      </w:tr>
      <w:tr w14:paraId="5D34D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 w:type="pct"/>
            <w:vAlign w:val="center"/>
          </w:tcPr>
          <w:p w14:paraId="09D8125F">
            <w:pPr>
              <w:snapToGrid w:val="0"/>
              <w:spacing w:line="400" w:lineRule="exact"/>
              <w:ind w:left="-53" w:leftChars="-25" w:right="-38" w:rightChars="-18" w:firstLine="2"/>
              <w:jc w:val="center"/>
              <w:rPr>
                <w:rFonts w:hint="eastAsia" w:ascii="宋体" w:hAnsi="宋体" w:eastAsia="宋体" w:cs="宋体"/>
                <w:bCs/>
                <w:szCs w:val="21"/>
              </w:rPr>
            </w:pPr>
            <w:r>
              <w:rPr>
                <w:rFonts w:hint="eastAsia" w:ascii="宋体" w:hAnsi="宋体" w:eastAsia="宋体" w:cs="宋体"/>
                <w:bCs/>
                <w:szCs w:val="21"/>
              </w:rPr>
              <w:t>1</w:t>
            </w:r>
          </w:p>
        </w:tc>
        <w:tc>
          <w:tcPr>
            <w:tcW w:w="940" w:type="pct"/>
            <w:vAlign w:val="center"/>
          </w:tcPr>
          <w:p w14:paraId="41457C9C">
            <w:pPr>
              <w:snapToGrid w:val="0"/>
              <w:spacing w:line="400" w:lineRule="exact"/>
              <w:jc w:val="center"/>
              <w:rPr>
                <w:rFonts w:hint="eastAsia" w:ascii="宋体" w:hAnsi="宋体" w:eastAsia="宋体" w:cs="宋体"/>
                <w:bCs/>
                <w:szCs w:val="21"/>
              </w:rPr>
            </w:pPr>
            <w:r>
              <w:rPr>
                <w:rFonts w:hint="eastAsia" w:ascii="宋体" w:hAnsi="宋体" w:eastAsia="宋体" w:cs="宋体"/>
                <w:szCs w:val="21"/>
                <w:lang w:val="zh-CN"/>
              </w:rPr>
              <w:t>财务状况</w:t>
            </w:r>
          </w:p>
        </w:tc>
        <w:tc>
          <w:tcPr>
            <w:tcW w:w="3206" w:type="pct"/>
            <w:tcBorders>
              <w:top w:val="single" w:color="auto" w:sz="4" w:space="0"/>
              <w:left w:val="single" w:color="auto" w:sz="4" w:space="0"/>
              <w:bottom w:val="single" w:color="auto" w:sz="4" w:space="0"/>
              <w:right w:val="single" w:color="auto" w:sz="4" w:space="0"/>
            </w:tcBorders>
            <w:vAlign w:val="center"/>
          </w:tcPr>
          <w:p w14:paraId="21CA4C0F">
            <w:pPr>
              <w:snapToGrid w:val="0"/>
              <w:spacing w:line="400" w:lineRule="exact"/>
              <w:rPr>
                <w:rFonts w:hint="eastAsia" w:ascii="宋体" w:hAnsi="宋体" w:eastAsia="宋体" w:cs="宋体"/>
                <w:szCs w:val="21"/>
              </w:rPr>
            </w:pPr>
            <w:bookmarkStart w:id="975" w:name="OLE_LINK33"/>
            <w:r>
              <w:rPr>
                <w:rFonts w:hint="eastAsia" w:ascii="宋体" w:hAnsi="宋体" w:eastAsia="宋体" w:cs="宋体"/>
                <w:szCs w:val="21"/>
              </w:rPr>
              <w:t>投标人2022年-2024年三个年度，每具有1个年度盈利的得1分，满分3分。</w:t>
            </w:r>
          </w:p>
          <w:p w14:paraId="68D497B0">
            <w:pPr>
              <w:autoSpaceDE w:val="0"/>
              <w:autoSpaceDN w:val="0"/>
              <w:spacing w:line="400" w:lineRule="exact"/>
              <w:jc w:val="left"/>
              <w:rPr>
                <w:rFonts w:hint="eastAsia" w:ascii="宋体" w:hAnsi="宋体" w:eastAsia="宋体" w:cs="宋体"/>
                <w:b/>
                <w:bCs/>
                <w:szCs w:val="21"/>
              </w:rPr>
            </w:pPr>
            <w:r>
              <w:rPr>
                <w:rFonts w:hint="eastAsia" w:ascii="宋体" w:hAnsi="宋体" w:eastAsia="宋体" w:cs="宋体"/>
                <w:b/>
                <w:bCs/>
                <w:szCs w:val="21"/>
              </w:rPr>
              <w:t>备注：</w:t>
            </w:r>
          </w:p>
          <w:p w14:paraId="3ECC3CA4">
            <w:pPr>
              <w:autoSpaceDE w:val="0"/>
              <w:autoSpaceDN w:val="0"/>
              <w:spacing w:line="400" w:lineRule="exact"/>
              <w:jc w:val="left"/>
              <w:rPr>
                <w:rFonts w:hint="eastAsia" w:ascii="宋体" w:hAnsi="宋体" w:eastAsia="宋体" w:cs="宋体"/>
                <w:b/>
                <w:szCs w:val="21"/>
              </w:rPr>
            </w:pPr>
            <w:r>
              <w:rPr>
                <w:rFonts w:hint="eastAsia" w:ascii="宋体" w:hAnsi="宋体" w:eastAsia="宋体" w:cs="宋体"/>
                <w:b/>
                <w:bCs/>
                <w:szCs w:val="21"/>
              </w:rPr>
              <w:t>盈利指净利润为正数（非零、非负数），投标人应提供2022年、2023年、2024年三个年度的财务报表，净利润以对应年度经审计的财务报表为准，应提供经独立会计师事务所审计过的有效的财务报表原件扫描件；未提供前述财务报表或财务报表未能反映净利润的，不得分。</w:t>
            </w:r>
            <w:bookmarkEnd w:id="975"/>
          </w:p>
        </w:tc>
        <w:tc>
          <w:tcPr>
            <w:tcW w:w="512" w:type="pct"/>
            <w:tcBorders>
              <w:top w:val="single" w:color="auto" w:sz="4" w:space="0"/>
              <w:left w:val="single" w:color="auto" w:sz="4" w:space="0"/>
              <w:bottom w:val="single" w:color="auto" w:sz="4" w:space="0"/>
              <w:right w:val="single" w:color="auto" w:sz="4" w:space="0"/>
            </w:tcBorders>
            <w:vAlign w:val="center"/>
          </w:tcPr>
          <w:p w14:paraId="3C3F232A">
            <w:pPr>
              <w:tabs>
                <w:tab w:val="left" w:pos="134"/>
              </w:tabs>
              <w:snapToGrid w:val="0"/>
              <w:spacing w:line="400" w:lineRule="exact"/>
              <w:jc w:val="center"/>
              <w:rPr>
                <w:rFonts w:hint="eastAsia" w:ascii="宋体" w:hAnsi="宋体" w:eastAsia="宋体" w:cs="宋体"/>
                <w:szCs w:val="21"/>
              </w:rPr>
            </w:pPr>
            <w:r>
              <w:rPr>
                <w:rFonts w:hint="eastAsia" w:ascii="宋体" w:hAnsi="宋体" w:eastAsia="宋体" w:cs="宋体"/>
                <w:szCs w:val="21"/>
              </w:rPr>
              <w:t>3分</w:t>
            </w:r>
          </w:p>
        </w:tc>
      </w:tr>
      <w:tr w14:paraId="468B9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 w:type="pct"/>
            <w:vAlign w:val="center"/>
          </w:tcPr>
          <w:p w14:paraId="4F00C75C">
            <w:pPr>
              <w:snapToGrid w:val="0"/>
              <w:spacing w:line="400" w:lineRule="exact"/>
              <w:ind w:left="-53" w:leftChars="-25" w:right="-38" w:rightChars="-18" w:firstLine="2"/>
              <w:jc w:val="center"/>
              <w:rPr>
                <w:rFonts w:hint="eastAsia" w:ascii="宋体" w:hAnsi="宋体" w:eastAsia="宋体" w:cs="宋体"/>
                <w:bCs/>
                <w:szCs w:val="21"/>
              </w:rPr>
            </w:pPr>
            <w:bookmarkStart w:id="976" w:name="_Hlk219244032"/>
            <w:r>
              <w:rPr>
                <w:rFonts w:hint="eastAsia" w:ascii="宋体" w:hAnsi="宋体" w:eastAsia="宋体" w:cs="宋体"/>
                <w:bCs/>
                <w:szCs w:val="21"/>
              </w:rPr>
              <w:t>2</w:t>
            </w:r>
          </w:p>
        </w:tc>
        <w:tc>
          <w:tcPr>
            <w:tcW w:w="940" w:type="pct"/>
            <w:vAlign w:val="center"/>
          </w:tcPr>
          <w:p w14:paraId="6BECE677">
            <w:pPr>
              <w:snapToGrid w:val="0"/>
              <w:spacing w:line="400" w:lineRule="exact"/>
              <w:jc w:val="center"/>
              <w:rPr>
                <w:rFonts w:hint="eastAsia" w:ascii="宋体" w:hAnsi="宋体" w:eastAsia="宋体" w:cs="宋体"/>
                <w:szCs w:val="21"/>
              </w:rPr>
            </w:pPr>
            <w:r>
              <w:rPr>
                <w:rFonts w:hint="eastAsia" w:ascii="宋体" w:hAnsi="宋体" w:eastAsia="宋体" w:cs="宋体"/>
                <w:szCs w:val="21"/>
              </w:rPr>
              <w:t>企业资质</w:t>
            </w:r>
          </w:p>
        </w:tc>
        <w:tc>
          <w:tcPr>
            <w:tcW w:w="3206" w:type="pct"/>
            <w:tcBorders>
              <w:top w:val="single" w:color="auto" w:sz="4" w:space="0"/>
              <w:left w:val="single" w:color="auto" w:sz="4" w:space="0"/>
              <w:bottom w:val="single" w:color="auto" w:sz="4" w:space="0"/>
              <w:right w:val="single" w:color="auto" w:sz="4" w:space="0"/>
            </w:tcBorders>
            <w:vAlign w:val="center"/>
          </w:tcPr>
          <w:p w14:paraId="7A525F75">
            <w:pPr>
              <w:widowControl/>
              <w:autoSpaceDE w:val="0"/>
              <w:autoSpaceDN w:val="0"/>
              <w:adjustRightInd w:val="0"/>
              <w:snapToGrid w:val="0"/>
              <w:spacing w:line="400" w:lineRule="exact"/>
              <w:jc w:val="left"/>
              <w:rPr>
                <w:rFonts w:hint="eastAsia" w:ascii="宋体" w:hAnsi="宋体" w:eastAsia="宋体" w:cs="宋体"/>
                <w:szCs w:val="21"/>
              </w:rPr>
            </w:pPr>
            <w:r>
              <w:rPr>
                <w:rFonts w:hint="eastAsia" w:ascii="宋体" w:hAnsi="宋体" w:eastAsia="宋体" w:cs="宋体"/>
                <w:szCs w:val="21"/>
              </w:rPr>
              <w:t>（1）投标人具备工程设计综合资质甲级，得2分。</w:t>
            </w:r>
          </w:p>
          <w:p w14:paraId="45251200">
            <w:pPr>
              <w:widowControl/>
              <w:autoSpaceDE w:val="0"/>
              <w:autoSpaceDN w:val="0"/>
              <w:adjustRightInd w:val="0"/>
              <w:snapToGrid w:val="0"/>
              <w:spacing w:line="400" w:lineRule="exact"/>
              <w:jc w:val="left"/>
              <w:rPr>
                <w:rFonts w:hint="eastAsia" w:ascii="宋体" w:hAnsi="宋体" w:eastAsia="宋体" w:cs="宋体"/>
                <w:szCs w:val="21"/>
              </w:rPr>
            </w:pPr>
            <w:r>
              <w:rPr>
                <w:rFonts w:hint="eastAsia" w:ascii="宋体" w:hAnsi="宋体" w:eastAsia="宋体" w:cs="宋体"/>
                <w:szCs w:val="21"/>
              </w:rPr>
              <w:t>（2）投标人具备工程勘察综合资质甲级，得1分。</w:t>
            </w:r>
          </w:p>
          <w:p w14:paraId="3A3065A3">
            <w:pPr>
              <w:widowControl/>
              <w:autoSpaceDE w:val="0"/>
              <w:autoSpaceDN w:val="0"/>
              <w:adjustRightInd w:val="0"/>
              <w:snapToGrid w:val="0"/>
              <w:spacing w:line="400" w:lineRule="exact"/>
              <w:jc w:val="left"/>
              <w:rPr>
                <w:rFonts w:hint="eastAsia" w:ascii="宋体" w:hAnsi="宋体" w:eastAsia="宋体" w:cs="宋体"/>
                <w:b/>
                <w:bCs/>
                <w:szCs w:val="21"/>
              </w:rPr>
            </w:pPr>
            <w:r>
              <w:rPr>
                <w:rFonts w:hint="eastAsia" w:ascii="宋体" w:hAnsi="宋体" w:eastAsia="宋体" w:cs="宋体"/>
                <w:b/>
                <w:bCs/>
                <w:szCs w:val="21"/>
              </w:rPr>
              <w:t>注：提供上述投标人有效期内的证书复印件，否则不得分。</w:t>
            </w:r>
          </w:p>
        </w:tc>
        <w:tc>
          <w:tcPr>
            <w:tcW w:w="512" w:type="pct"/>
            <w:tcBorders>
              <w:top w:val="single" w:color="auto" w:sz="4" w:space="0"/>
              <w:left w:val="single" w:color="auto" w:sz="4" w:space="0"/>
              <w:bottom w:val="single" w:color="auto" w:sz="4" w:space="0"/>
              <w:right w:val="single" w:color="auto" w:sz="4" w:space="0"/>
            </w:tcBorders>
            <w:vAlign w:val="center"/>
          </w:tcPr>
          <w:p w14:paraId="6DB7FDAC">
            <w:pPr>
              <w:tabs>
                <w:tab w:val="left" w:pos="134"/>
              </w:tabs>
              <w:snapToGrid w:val="0"/>
              <w:spacing w:line="400" w:lineRule="exact"/>
              <w:jc w:val="center"/>
              <w:rPr>
                <w:rFonts w:hint="eastAsia" w:ascii="宋体" w:hAnsi="宋体" w:eastAsia="宋体" w:cs="宋体"/>
                <w:szCs w:val="21"/>
              </w:rPr>
            </w:pPr>
            <w:r>
              <w:rPr>
                <w:rFonts w:hint="eastAsia" w:ascii="宋体" w:hAnsi="宋体" w:eastAsia="宋体" w:cs="宋体"/>
                <w:szCs w:val="21"/>
              </w:rPr>
              <w:t>3分</w:t>
            </w:r>
          </w:p>
        </w:tc>
      </w:tr>
      <w:bookmarkEnd w:id="976"/>
      <w:tr w14:paraId="0434E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 w:type="pct"/>
            <w:vAlign w:val="center"/>
          </w:tcPr>
          <w:p w14:paraId="747BABBD">
            <w:pPr>
              <w:snapToGrid w:val="0"/>
              <w:spacing w:line="400" w:lineRule="exact"/>
              <w:ind w:left="-53" w:leftChars="-25" w:right="-38" w:rightChars="-18" w:firstLine="2"/>
              <w:jc w:val="center"/>
              <w:rPr>
                <w:rFonts w:hint="eastAsia" w:ascii="宋体" w:hAnsi="宋体" w:eastAsia="宋体" w:cs="宋体"/>
                <w:bCs/>
                <w:szCs w:val="21"/>
              </w:rPr>
            </w:pPr>
            <w:r>
              <w:rPr>
                <w:rFonts w:hint="eastAsia" w:ascii="宋体" w:hAnsi="宋体" w:eastAsia="宋体" w:cs="宋体"/>
                <w:bCs/>
                <w:szCs w:val="21"/>
              </w:rPr>
              <w:t>3</w:t>
            </w:r>
          </w:p>
        </w:tc>
        <w:tc>
          <w:tcPr>
            <w:tcW w:w="940" w:type="pct"/>
            <w:vAlign w:val="center"/>
          </w:tcPr>
          <w:p w14:paraId="477862F4">
            <w:pPr>
              <w:snapToGrid w:val="0"/>
              <w:spacing w:line="400" w:lineRule="exact"/>
              <w:jc w:val="center"/>
              <w:rPr>
                <w:rFonts w:hint="eastAsia" w:ascii="宋体" w:hAnsi="宋体" w:eastAsia="宋体" w:cs="宋体"/>
                <w:szCs w:val="21"/>
              </w:rPr>
            </w:pPr>
            <w:r>
              <w:rPr>
                <w:rFonts w:hint="eastAsia" w:ascii="宋体" w:hAnsi="宋体" w:eastAsia="宋体" w:cs="宋体"/>
                <w:szCs w:val="21"/>
              </w:rPr>
              <w:t>投标人信誉</w:t>
            </w:r>
          </w:p>
        </w:tc>
        <w:tc>
          <w:tcPr>
            <w:tcW w:w="3206" w:type="pct"/>
            <w:tcBorders>
              <w:top w:val="single" w:color="auto" w:sz="4" w:space="0"/>
              <w:left w:val="single" w:color="auto" w:sz="4" w:space="0"/>
              <w:bottom w:val="single" w:color="auto" w:sz="4" w:space="0"/>
              <w:right w:val="single" w:color="auto" w:sz="4" w:space="0"/>
            </w:tcBorders>
            <w:vAlign w:val="center"/>
          </w:tcPr>
          <w:p w14:paraId="7078F6B1">
            <w:pPr>
              <w:widowControl/>
              <w:spacing w:line="400" w:lineRule="exact"/>
              <w:jc w:val="left"/>
              <w:rPr>
                <w:rFonts w:hint="eastAsia" w:ascii="宋体" w:hAnsi="宋体" w:eastAsia="宋体" w:cs="宋体"/>
                <w:szCs w:val="21"/>
              </w:rPr>
            </w:pPr>
            <w:bookmarkStart w:id="977" w:name="OLE_LINK37"/>
            <w:r>
              <w:rPr>
                <w:rFonts w:hint="eastAsia" w:ascii="宋体" w:hAnsi="宋体" w:eastAsia="宋体" w:cs="宋体"/>
                <w:szCs w:val="21"/>
              </w:rPr>
              <w:t>（1）投标人具有第三方评估机构出具的有效期内的企业信用等级AAA证书得1分。</w:t>
            </w:r>
          </w:p>
          <w:p w14:paraId="6B9CCC26">
            <w:pPr>
              <w:widowControl/>
              <w:spacing w:line="400" w:lineRule="exact"/>
              <w:jc w:val="left"/>
              <w:rPr>
                <w:rFonts w:hint="eastAsia" w:ascii="宋体" w:hAnsi="宋体" w:eastAsia="宋体" w:cs="宋体"/>
                <w:b/>
                <w:bCs/>
                <w:szCs w:val="21"/>
              </w:rPr>
            </w:pPr>
            <w:r>
              <w:rPr>
                <w:rFonts w:hint="eastAsia" w:ascii="宋体" w:hAnsi="宋体" w:eastAsia="宋体" w:cs="宋体"/>
                <w:b/>
                <w:bCs/>
                <w:szCs w:val="21"/>
              </w:rPr>
              <w:t>注：提供上述投标人有效期内的证书复印件，否则不得分。</w:t>
            </w:r>
          </w:p>
          <w:p w14:paraId="7950C4B6">
            <w:pPr>
              <w:widowControl/>
              <w:spacing w:line="400" w:lineRule="exact"/>
              <w:jc w:val="left"/>
              <w:rPr>
                <w:rFonts w:hint="eastAsia" w:ascii="宋体" w:hAnsi="宋体" w:eastAsia="宋体" w:cs="宋体"/>
                <w:szCs w:val="21"/>
              </w:rPr>
            </w:pPr>
            <w:r>
              <w:rPr>
                <w:rFonts w:hint="eastAsia" w:ascii="宋体" w:hAnsi="宋体" w:eastAsia="宋体" w:cs="宋体"/>
                <w:szCs w:val="21"/>
              </w:rPr>
              <w:t>（2）根据投标人2020年-2024年五个年度，每获得1个年度税务机关颁发的A级纳税人的得0.2分。本项最高得1分。</w:t>
            </w:r>
          </w:p>
          <w:p w14:paraId="2A978483">
            <w:pPr>
              <w:widowControl/>
              <w:spacing w:line="400" w:lineRule="exact"/>
              <w:jc w:val="left"/>
              <w:rPr>
                <w:rFonts w:hint="eastAsia" w:ascii="宋体" w:hAnsi="宋体" w:eastAsia="宋体" w:cs="宋体"/>
                <w:szCs w:val="21"/>
              </w:rPr>
            </w:pPr>
            <w:r>
              <w:rPr>
                <w:rFonts w:hint="eastAsia" w:ascii="宋体" w:hAnsi="宋体" w:eastAsia="宋体" w:cs="宋体"/>
                <w:b/>
                <w:bCs/>
                <w:szCs w:val="21"/>
              </w:rPr>
              <w:t>注：提供证明材料复印件，否则不得分。</w:t>
            </w:r>
          </w:p>
          <w:p w14:paraId="11C35BF3">
            <w:pPr>
              <w:widowControl/>
              <w:spacing w:line="400" w:lineRule="exact"/>
              <w:jc w:val="left"/>
              <w:rPr>
                <w:rFonts w:hint="eastAsia" w:ascii="宋体" w:hAnsi="宋体" w:eastAsia="宋体" w:cs="宋体"/>
                <w:szCs w:val="21"/>
              </w:rPr>
            </w:pPr>
            <w:r>
              <w:rPr>
                <w:rFonts w:hint="eastAsia" w:ascii="宋体" w:hAnsi="宋体" w:eastAsia="宋体" w:cs="宋体"/>
                <w:szCs w:val="21"/>
              </w:rPr>
              <w:t>（3）投标人具有有效期内的ISO9001质量管理体系认证证书得1分。</w:t>
            </w:r>
          </w:p>
          <w:p w14:paraId="0EAB4243">
            <w:pPr>
              <w:widowControl/>
              <w:spacing w:line="400" w:lineRule="exact"/>
              <w:jc w:val="left"/>
              <w:rPr>
                <w:rFonts w:hint="eastAsia" w:ascii="宋体" w:hAnsi="宋体" w:eastAsia="宋体" w:cs="宋体"/>
                <w:szCs w:val="21"/>
              </w:rPr>
            </w:pPr>
            <w:r>
              <w:rPr>
                <w:rFonts w:hint="eastAsia" w:ascii="宋体" w:hAnsi="宋体" w:eastAsia="宋体" w:cs="宋体"/>
                <w:b/>
                <w:bCs/>
                <w:szCs w:val="21"/>
              </w:rPr>
              <w:t>注：投标人应提供上述有效证书复印件及能显示证书有效状态的全国认证认可信息公共服务平台（http://cx.cnca.cn/）查询结果凭证[凭证界面需显示有“全国认证认可信息公共服务平台”或“认证证书（需显示网址cx.cnca.cn）”]，否则不得分。</w:t>
            </w:r>
            <w:bookmarkEnd w:id="977"/>
          </w:p>
        </w:tc>
        <w:tc>
          <w:tcPr>
            <w:tcW w:w="512" w:type="pct"/>
            <w:tcBorders>
              <w:top w:val="single" w:color="auto" w:sz="4" w:space="0"/>
              <w:left w:val="single" w:color="auto" w:sz="4" w:space="0"/>
              <w:bottom w:val="single" w:color="auto" w:sz="4" w:space="0"/>
              <w:right w:val="single" w:color="auto" w:sz="4" w:space="0"/>
            </w:tcBorders>
            <w:vAlign w:val="center"/>
          </w:tcPr>
          <w:p w14:paraId="5B19B4AB">
            <w:pPr>
              <w:tabs>
                <w:tab w:val="left" w:pos="134"/>
              </w:tabs>
              <w:snapToGrid w:val="0"/>
              <w:spacing w:line="400" w:lineRule="exact"/>
              <w:jc w:val="center"/>
              <w:rPr>
                <w:rFonts w:hint="eastAsia" w:ascii="宋体" w:hAnsi="宋体" w:eastAsia="宋体" w:cs="宋体"/>
                <w:szCs w:val="21"/>
                <w:lang w:val="zh-CN"/>
              </w:rPr>
            </w:pPr>
            <w:r>
              <w:rPr>
                <w:rFonts w:hint="eastAsia" w:ascii="宋体" w:hAnsi="宋体" w:eastAsia="宋体" w:cs="宋体"/>
                <w:szCs w:val="21"/>
              </w:rPr>
              <w:t>3分</w:t>
            </w:r>
          </w:p>
        </w:tc>
      </w:tr>
      <w:tr w14:paraId="7EE63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 w:type="pct"/>
            <w:vAlign w:val="center"/>
          </w:tcPr>
          <w:p w14:paraId="7C1CCD8F">
            <w:pPr>
              <w:snapToGrid w:val="0"/>
              <w:spacing w:line="400" w:lineRule="exact"/>
              <w:ind w:left="-53" w:leftChars="-25" w:right="-38" w:rightChars="-18" w:firstLine="2"/>
              <w:jc w:val="center"/>
              <w:rPr>
                <w:rFonts w:hint="eastAsia" w:ascii="宋体" w:hAnsi="宋体" w:eastAsia="宋体" w:cs="宋体"/>
                <w:bCs/>
                <w:szCs w:val="21"/>
              </w:rPr>
            </w:pPr>
            <w:r>
              <w:rPr>
                <w:rFonts w:hint="eastAsia" w:ascii="宋体" w:hAnsi="宋体" w:eastAsia="宋体" w:cs="宋体"/>
                <w:bCs/>
                <w:szCs w:val="21"/>
              </w:rPr>
              <w:t>4</w:t>
            </w:r>
          </w:p>
        </w:tc>
        <w:tc>
          <w:tcPr>
            <w:tcW w:w="940" w:type="pct"/>
            <w:vAlign w:val="center"/>
          </w:tcPr>
          <w:p w14:paraId="7806F22A">
            <w:pPr>
              <w:snapToGrid w:val="0"/>
              <w:spacing w:line="400" w:lineRule="exact"/>
              <w:jc w:val="center"/>
              <w:rPr>
                <w:rFonts w:hint="eastAsia" w:ascii="宋体" w:hAnsi="宋体" w:eastAsia="宋体" w:cs="宋体"/>
                <w:szCs w:val="21"/>
              </w:rPr>
            </w:pPr>
            <w:r>
              <w:rPr>
                <w:rFonts w:hint="eastAsia" w:ascii="宋体" w:hAnsi="宋体" w:eastAsia="宋体" w:cs="宋体"/>
                <w:szCs w:val="21"/>
              </w:rPr>
              <w:t>投标人获奖情况</w:t>
            </w:r>
          </w:p>
        </w:tc>
        <w:tc>
          <w:tcPr>
            <w:tcW w:w="3206" w:type="pct"/>
            <w:tcBorders>
              <w:top w:val="single" w:color="auto" w:sz="4" w:space="0"/>
              <w:left w:val="single" w:color="auto" w:sz="4" w:space="0"/>
              <w:bottom w:val="single" w:color="auto" w:sz="4" w:space="0"/>
              <w:right w:val="single" w:color="auto" w:sz="4" w:space="0"/>
            </w:tcBorders>
            <w:vAlign w:val="center"/>
          </w:tcPr>
          <w:p w14:paraId="3D8521FB">
            <w:pPr>
              <w:widowControl/>
              <w:spacing w:line="400" w:lineRule="exact"/>
              <w:jc w:val="left"/>
              <w:rPr>
                <w:rFonts w:hint="eastAsia" w:ascii="宋体" w:hAnsi="宋体" w:eastAsia="宋体" w:cs="宋体"/>
                <w:szCs w:val="21"/>
                <w:lang w:val="zh-CN"/>
              </w:rPr>
            </w:pPr>
            <w:bookmarkStart w:id="978" w:name="OLE_LINK38"/>
            <w:r>
              <w:rPr>
                <w:rFonts w:hint="eastAsia" w:ascii="宋体" w:hAnsi="宋体" w:eastAsia="宋体" w:cs="宋体"/>
                <w:szCs w:val="21"/>
                <w:lang w:val="zh-CN"/>
              </w:rPr>
              <w:t>（1）投标人</w:t>
            </w:r>
            <w:r>
              <w:rPr>
                <w:rFonts w:hint="eastAsia" w:ascii="宋体" w:hAnsi="宋体" w:eastAsia="宋体" w:cs="宋体"/>
                <w:szCs w:val="21"/>
              </w:rPr>
              <w:t>自2015年1月1日起</w:t>
            </w:r>
            <w:r>
              <w:rPr>
                <w:rFonts w:hint="eastAsia" w:ascii="宋体" w:hAnsi="宋体" w:eastAsia="宋体" w:cs="宋体"/>
                <w:szCs w:val="21"/>
                <w:lang w:val="zh-CN"/>
              </w:rPr>
              <w:t>获得国家</w:t>
            </w:r>
            <w:r>
              <w:rPr>
                <w:rFonts w:hint="eastAsia" w:ascii="宋体" w:hAnsi="宋体" w:eastAsia="宋体" w:cs="宋体"/>
                <w:szCs w:val="21"/>
              </w:rPr>
              <w:t>科学技术</w:t>
            </w:r>
            <w:r>
              <w:rPr>
                <w:rFonts w:hint="eastAsia" w:ascii="宋体" w:hAnsi="宋体" w:eastAsia="宋体" w:cs="宋体"/>
                <w:szCs w:val="21"/>
                <w:lang w:val="zh-CN"/>
              </w:rPr>
              <w:t>奖的，每项得</w:t>
            </w:r>
            <w:r>
              <w:rPr>
                <w:rFonts w:hint="eastAsia" w:ascii="宋体" w:hAnsi="宋体" w:eastAsia="宋体" w:cs="宋体"/>
                <w:szCs w:val="21"/>
              </w:rPr>
              <w:t>2</w:t>
            </w:r>
            <w:r>
              <w:rPr>
                <w:rFonts w:hint="eastAsia" w:ascii="宋体" w:hAnsi="宋体" w:eastAsia="宋体" w:cs="宋体"/>
                <w:szCs w:val="21"/>
                <w:lang w:val="zh-CN"/>
              </w:rPr>
              <w:t>分。</w:t>
            </w:r>
          </w:p>
          <w:p w14:paraId="3775633D">
            <w:pPr>
              <w:widowControl/>
              <w:spacing w:line="400" w:lineRule="exact"/>
              <w:jc w:val="left"/>
              <w:rPr>
                <w:rFonts w:hint="eastAsia" w:ascii="宋体" w:hAnsi="宋体" w:eastAsia="宋体" w:cs="宋体"/>
                <w:color w:val="FF0000"/>
                <w:szCs w:val="21"/>
              </w:rPr>
            </w:pPr>
            <w:r>
              <w:rPr>
                <w:rFonts w:hint="eastAsia" w:ascii="宋体" w:hAnsi="宋体" w:eastAsia="宋体" w:cs="宋体"/>
                <w:szCs w:val="21"/>
                <w:lang w:val="zh-CN"/>
              </w:rPr>
              <w:t>（2）投标人</w:t>
            </w:r>
            <w:r>
              <w:rPr>
                <w:rFonts w:hint="eastAsia" w:ascii="宋体" w:hAnsi="宋体" w:eastAsia="宋体" w:cs="宋体"/>
                <w:szCs w:val="21"/>
              </w:rPr>
              <w:t>自2020年1月1日起</w:t>
            </w:r>
            <w:r>
              <w:rPr>
                <w:rFonts w:hint="eastAsia" w:ascii="宋体" w:hAnsi="宋体" w:eastAsia="宋体" w:cs="宋体"/>
                <w:szCs w:val="21"/>
                <w:lang w:val="zh-CN"/>
              </w:rPr>
              <w:t>获</w:t>
            </w:r>
            <w:r>
              <w:rPr>
                <w:rFonts w:hint="eastAsia" w:ascii="宋体" w:hAnsi="宋体" w:eastAsia="宋体" w:cs="宋体"/>
                <w:szCs w:val="21"/>
              </w:rPr>
              <w:t>得中国勘察</w:t>
            </w:r>
            <w:r>
              <w:rPr>
                <w:rFonts w:hint="eastAsia" w:ascii="宋体" w:hAnsi="宋体" w:eastAsia="宋体" w:cs="宋体"/>
                <w:szCs w:val="21"/>
                <w:lang w:val="zh-CN"/>
              </w:rPr>
              <w:t>设计协会奖项</w:t>
            </w:r>
            <w:r>
              <w:rPr>
                <w:rFonts w:hint="eastAsia" w:ascii="宋体" w:hAnsi="宋体" w:eastAsia="宋体" w:cs="宋体"/>
                <w:szCs w:val="21"/>
              </w:rPr>
              <w:t>或中国工程咨询协会</w:t>
            </w:r>
            <w:r>
              <w:rPr>
                <w:rFonts w:hint="eastAsia" w:ascii="宋体" w:hAnsi="宋体" w:eastAsia="宋体" w:cs="宋体"/>
                <w:szCs w:val="21"/>
                <w:lang w:val="zh-CN"/>
              </w:rPr>
              <w:t>奖项或詹天佑奖的，每项得</w:t>
            </w:r>
            <w:r>
              <w:rPr>
                <w:rFonts w:hint="eastAsia" w:ascii="宋体" w:hAnsi="宋体" w:eastAsia="宋体" w:cs="宋体"/>
                <w:szCs w:val="21"/>
              </w:rPr>
              <w:t>1.5</w:t>
            </w:r>
            <w:r>
              <w:rPr>
                <w:rFonts w:hint="eastAsia" w:ascii="宋体" w:hAnsi="宋体" w:eastAsia="宋体" w:cs="宋体"/>
                <w:szCs w:val="21"/>
                <w:lang w:val="zh-CN"/>
              </w:rPr>
              <w:t>分。</w:t>
            </w:r>
          </w:p>
          <w:p w14:paraId="2D6CF8D2">
            <w:pPr>
              <w:widowControl/>
              <w:spacing w:line="400" w:lineRule="exact"/>
              <w:jc w:val="left"/>
              <w:rPr>
                <w:rFonts w:hint="eastAsia" w:ascii="宋体" w:hAnsi="宋体" w:eastAsia="宋体" w:cs="宋体"/>
                <w:b/>
                <w:bCs/>
                <w:szCs w:val="21"/>
                <w:lang w:val="zh-CN"/>
              </w:rPr>
            </w:pPr>
            <w:r>
              <w:rPr>
                <w:rFonts w:hint="eastAsia" w:ascii="宋体" w:hAnsi="宋体" w:eastAsia="宋体" w:cs="宋体"/>
                <w:b/>
                <w:bCs/>
                <w:szCs w:val="21"/>
                <w:lang w:val="zh-CN"/>
              </w:rPr>
              <w:t>注：</w:t>
            </w:r>
          </w:p>
          <w:p w14:paraId="48926C13">
            <w:pPr>
              <w:widowControl/>
              <w:spacing w:line="400" w:lineRule="exact"/>
              <w:jc w:val="left"/>
              <w:rPr>
                <w:rFonts w:hint="eastAsia" w:ascii="宋体" w:hAnsi="宋体" w:eastAsia="宋体" w:cs="宋体"/>
                <w:b/>
                <w:bCs/>
                <w:szCs w:val="21"/>
                <w:lang w:val="zh-CN"/>
              </w:rPr>
            </w:pPr>
            <w:r>
              <w:rPr>
                <w:rFonts w:hint="eastAsia" w:ascii="宋体" w:hAnsi="宋体" w:eastAsia="宋体" w:cs="宋体"/>
                <w:b/>
                <w:bCs/>
                <w:szCs w:val="21"/>
                <w:lang w:val="zh-CN"/>
              </w:rPr>
              <w:t>1.须提供相关奖项或证书复印件，时间以获奖时间为准；</w:t>
            </w:r>
          </w:p>
          <w:p w14:paraId="3449024C">
            <w:pPr>
              <w:widowControl/>
              <w:spacing w:line="400" w:lineRule="exact"/>
              <w:jc w:val="left"/>
              <w:rPr>
                <w:rFonts w:hint="eastAsia" w:ascii="宋体" w:hAnsi="宋体" w:eastAsia="宋体" w:cs="宋体"/>
                <w:szCs w:val="21"/>
              </w:rPr>
            </w:pPr>
            <w:r>
              <w:rPr>
                <w:rFonts w:hint="eastAsia" w:ascii="宋体" w:hAnsi="宋体" w:eastAsia="宋体" w:cs="宋体"/>
                <w:b/>
                <w:bCs/>
                <w:szCs w:val="21"/>
              </w:rPr>
              <w:t>2.</w:t>
            </w:r>
            <w:r>
              <w:rPr>
                <w:rFonts w:hint="eastAsia" w:ascii="宋体" w:hAnsi="宋体" w:eastAsia="宋体" w:cs="宋体"/>
                <w:b/>
                <w:bCs/>
                <w:szCs w:val="21"/>
                <w:lang w:val="zh-CN"/>
              </w:rPr>
              <w:t>上述奖项类型应为市政给排水类，否则不得分。</w:t>
            </w:r>
            <w:bookmarkEnd w:id="978"/>
          </w:p>
        </w:tc>
        <w:tc>
          <w:tcPr>
            <w:tcW w:w="512" w:type="pct"/>
            <w:tcBorders>
              <w:top w:val="single" w:color="auto" w:sz="4" w:space="0"/>
              <w:left w:val="single" w:color="auto" w:sz="4" w:space="0"/>
              <w:bottom w:val="single" w:color="auto" w:sz="4" w:space="0"/>
              <w:right w:val="single" w:color="auto" w:sz="4" w:space="0"/>
            </w:tcBorders>
            <w:vAlign w:val="center"/>
          </w:tcPr>
          <w:p w14:paraId="6FE9FEF0">
            <w:pPr>
              <w:tabs>
                <w:tab w:val="left" w:pos="134"/>
              </w:tabs>
              <w:snapToGrid w:val="0"/>
              <w:spacing w:line="400" w:lineRule="exact"/>
              <w:jc w:val="center"/>
              <w:rPr>
                <w:rFonts w:hint="eastAsia" w:ascii="宋体" w:hAnsi="宋体" w:eastAsia="宋体" w:cs="宋体"/>
                <w:szCs w:val="21"/>
              </w:rPr>
            </w:pPr>
            <w:r>
              <w:rPr>
                <w:rFonts w:hint="eastAsia" w:ascii="宋体" w:hAnsi="宋体" w:eastAsia="宋体" w:cs="宋体"/>
                <w:szCs w:val="21"/>
              </w:rPr>
              <w:t>8分</w:t>
            </w:r>
          </w:p>
        </w:tc>
      </w:tr>
      <w:tr w14:paraId="26715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 w:type="pct"/>
            <w:vAlign w:val="center"/>
          </w:tcPr>
          <w:p w14:paraId="61861A62">
            <w:pPr>
              <w:snapToGrid w:val="0"/>
              <w:spacing w:line="400" w:lineRule="exact"/>
              <w:ind w:left="-53" w:leftChars="-25" w:right="-38" w:rightChars="-18" w:firstLine="2"/>
              <w:jc w:val="center"/>
              <w:rPr>
                <w:rFonts w:hint="eastAsia" w:ascii="宋体" w:hAnsi="宋体" w:eastAsia="宋体" w:cs="宋体"/>
                <w:bCs/>
                <w:szCs w:val="21"/>
              </w:rPr>
            </w:pPr>
            <w:r>
              <w:rPr>
                <w:rFonts w:hint="eastAsia" w:ascii="宋体" w:hAnsi="宋体" w:eastAsia="宋体" w:cs="宋体"/>
                <w:bCs/>
                <w:szCs w:val="21"/>
              </w:rPr>
              <w:t>5</w:t>
            </w:r>
          </w:p>
        </w:tc>
        <w:tc>
          <w:tcPr>
            <w:tcW w:w="940" w:type="pct"/>
            <w:vAlign w:val="center"/>
          </w:tcPr>
          <w:p w14:paraId="70AEFCF0">
            <w:pPr>
              <w:snapToGrid w:val="0"/>
              <w:spacing w:line="400" w:lineRule="exact"/>
              <w:jc w:val="center"/>
              <w:rPr>
                <w:rFonts w:hint="eastAsia" w:ascii="宋体" w:hAnsi="宋体" w:eastAsia="宋体" w:cs="宋体"/>
                <w:szCs w:val="21"/>
              </w:rPr>
            </w:pPr>
            <w:r>
              <w:rPr>
                <w:rFonts w:hint="eastAsia" w:ascii="宋体" w:hAnsi="宋体" w:eastAsia="宋体" w:cs="宋体"/>
                <w:szCs w:val="21"/>
              </w:rPr>
              <w:t>企业人员实力</w:t>
            </w:r>
          </w:p>
        </w:tc>
        <w:tc>
          <w:tcPr>
            <w:tcW w:w="3206" w:type="pct"/>
            <w:tcBorders>
              <w:top w:val="single" w:color="auto" w:sz="4" w:space="0"/>
              <w:left w:val="single" w:color="auto" w:sz="4" w:space="0"/>
              <w:bottom w:val="single" w:color="auto" w:sz="4" w:space="0"/>
              <w:right w:val="single" w:color="auto" w:sz="4" w:space="0"/>
            </w:tcBorders>
            <w:vAlign w:val="center"/>
          </w:tcPr>
          <w:p w14:paraId="042A6D24">
            <w:pPr>
              <w:widowControl/>
              <w:spacing w:line="400" w:lineRule="exact"/>
              <w:jc w:val="left"/>
              <w:rPr>
                <w:rFonts w:hint="eastAsia" w:ascii="宋体" w:hAnsi="宋体" w:eastAsia="宋体" w:cs="宋体"/>
                <w:szCs w:val="21"/>
              </w:rPr>
            </w:pPr>
            <w:bookmarkStart w:id="979" w:name="OLE_LINK4"/>
            <w:r>
              <w:rPr>
                <w:rFonts w:hint="eastAsia" w:ascii="宋体" w:hAnsi="宋体" w:eastAsia="宋体" w:cs="宋体"/>
                <w:szCs w:val="21"/>
              </w:rPr>
              <w:t>（1）投标人具备给排水或环境工程教授级高级工程师的（本项最高得3分）：</w:t>
            </w:r>
          </w:p>
          <w:p w14:paraId="6AA9AB8F">
            <w:pPr>
              <w:widowControl/>
              <w:spacing w:line="400" w:lineRule="exact"/>
              <w:jc w:val="left"/>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 1 \* GB3 \* MERGEFORMAT </w:instrText>
            </w:r>
            <w:r>
              <w:rPr>
                <w:rFonts w:hint="eastAsia" w:ascii="宋体" w:hAnsi="宋体" w:eastAsia="宋体" w:cs="宋体"/>
                <w:szCs w:val="21"/>
              </w:rPr>
              <w:fldChar w:fldCharType="separate"/>
            </w:r>
            <w:r>
              <w:rPr>
                <w:rFonts w:hint="eastAsia" w:ascii="宋体" w:hAnsi="宋体" w:eastAsia="宋体" w:cs="宋体"/>
                <w:szCs w:val="21"/>
              </w:rPr>
              <w:t>①</w:t>
            </w:r>
            <w:r>
              <w:rPr>
                <w:rFonts w:hint="eastAsia" w:ascii="宋体" w:hAnsi="宋体" w:eastAsia="宋体" w:cs="宋体"/>
                <w:szCs w:val="21"/>
              </w:rPr>
              <w:fldChar w:fldCharType="end"/>
            </w:r>
            <w:r>
              <w:rPr>
                <w:rFonts w:hint="eastAsia" w:ascii="宋体" w:hAnsi="宋体" w:eastAsia="宋体" w:cs="宋体"/>
                <w:szCs w:val="21"/>
              </w:rPr>
              <w:t>15人或以上，得3分；</w:t>
            </w:r>
          </w:p>
          <w:p w14:paraId="0A27709C">
            <w:pPr>
              <w:widowControl/>
              <w:spacing w:line="400" w:lineRule="exact"/>
              <w:jc w:val="left"/>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 2 \* GB3 \* MERGEFORMAT </w:instrText>
            </w:r>
            <w:r>
              <w:rPr>
                <w:rFonts w:hint="eastAsia" w:ascii="宋体" w:hAnsi="宋体" w:eastAsia="宋体" w:cs="宋体"/>
                <w:szCs w:val="21"/>
              </w:rPr>
              <w:fldChar w:fldCharType="separate"/>
            </w:r>
            <w:r>
              <w:rPr>
                <w:rFonts w:hint="eastAsia" w:ascii="宋体" w:hAnsi="宋体" w:eastAsia="宋体" w:cs="宋体"/>
                <w:szCs w:val="21"/>
              </w:rPr>
              <w:t>②</w:t>
            </w:r>
            <w:r>
              <w:rPr>
                <w:rFonts w:hint="eastAsia" w:ascii="宋体" w:hAnsi="宋体" w:eastAsia="宋体" w:cs="宋体"/>
                <w:szCs w:val="21"/>
              </w:rPr>
              <w:fldChar w:fldCharType="end"/>
            </w:r>
            <w:r>
              <w:rPr>
                <w:rFonts w:hint="eastAsia" w:ascii="宋体" w:hAnsi="宋体" w:eastAsia="宋体" w:cs="宋体"/>
                <w:szCs w:val="21"/>
              </w:rPr>
              <w:t>10人至14人的，得2分；</w:t>
            </w:r>
          </w:p>
          <w:p w14:paraId="2617B41D">
            <w:pPr>
              <w:widowControl/>
              <w:spacing w:line="400" w:lineRule="exact"/>
              <w:jc w:val="left"/>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 3 \* GB3 \* MERGEFORMAT </w:instrText>
            </w:r>
            <w:r>
              <w:rPr>
                <w:rFonts w:hint="eastAsia" w:ascii="宋体" w:hAnsi="宋体" w:eastAsia="宋体" w:cs="宋体"/>
                <w:szCs w:val="21"/>
              </w:rPr>
              <w:fldChar w:fldCharType="separate"/>
            </w:r>
            <w:r>
              <w:rPr>
                <w:rFonts w:hint="eastAsia" w:ascii="宋体" w:hAnsi="宋体" w:eastAsia="宋体" w:cs="宋体"/>
                <w:szCs w:val="21"/>
              </w:rPr>
              <w:t>③</w:t>
            </w:r>
            <w:r>
              <w:rPr>
                <w:rFonts w:hint="eastAsia" w:ascii="宋体" w:hAnsi="宋体" w:eastAsia="宋体" w:cs="宋体"/>
                <w:szCs w:val="21"/>
              </w:rPr>
              <w:fldChar w:fldCharType="end"/>
            </w:r>
            <w:r>
              <w:rPr>
                <w:rFonts w:hint="eastAsia" w:ascii="宋体" w:hAnsi="宋体" w:eastAsia="宋体" w:cs="宋体"/>
                <w:szCs w:val="21"/>
              </w:rPr>
              <w:t>5人至9人的，得1分。</w:t>
            </w:r>
          </w:p>
          <w:p w14:paraId="76659326">
            <w:pPr>
              <w:widowControl/>
              <w:spacing w:line="400" w:lineRule="exact"/>
              <w:jc w:val="left"/>
              <w:rPr>
                <w:rFonts w:hint="eastAsia" w:ascii="宋体" w:hAnsi="宋体" w:eastAsia="宋体" w:cs="宋体"/>
                <w:szCs w:val="21"/>
              </w:rPr>
            </w:pPr>
            <w:r>
              <w:rPr>
                <w:rFonts w:hint="eastAsia" w:ascii="宋体" w:hAnsi="宋体" w:eastAsia="宋体" w:cs="宋体"/>
                <w:szCs w:val="21"/>
              </w:rPr>
              <w:t>（2）投标人具备给排水或环境工程高级（或以上）工程师或注册公用设备工程师（给水排水专业）的（本项最高得3分）：</w:t>
            </w:r>
          </w:p>
          <w:p w14:paraId="31CB181C">
            <w:pPr>
              <w:widowControl/>
              <w:spacing w:line="400" w:lineRule="exact"/>
              <w:jc w:val="left"/>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 1 \* GB3 \* MERGEFORMAT </w:instrText>
            </w:r>
            <w:r>
              <w:rPr>
                <w:rFonts w:hint="eastAsia" w:ascii="宋体" w:hAnsi="宋体" w:eastAsia="宋体" w:cs="宋体"/>
                <w:szCs w:val="21"/>
              </w:rPr>
              <w:fldChar w:fldCharType="separate"/>
            </w:r>
            <w:r>
              <w:rPr>
                <w:rFonts w:hint="eastAsia" w:ascii="宋体" w:hAnsi="宋体" w:eastAsia="宋体" w:cs="宋体"/>
                <w:szCs w:val="21"/>
              </w:rPr>
              <w:t>①</w:t>
            </w:r>
            <w:r>
              <w:rPr>
                <w:rFonts w:hint="eastAsia" w:ascii="宋体" w:hAnsi="宋体" w:eastAsia="宋体" w:cs="宋体"/>
                <w:szCs w:val="21"/>
              </w:rPr>
              <w:fldChar w:fldCharType="end"/>
            </w:r>
            <w:r>
              <w:rPr>
                <w:rFonts w:hint="eastAsia" w:ascii="宋体" w:hAnsi="宋体" w:eastAsia="宋体" w:cs="宋体"/>
                <w:szCs w:val="21"/>
              </w:rPr>
              <w:t>100人或以上，得3分；</w:t>
            </w:r>
          </w:p>
          <w:p w14:paraId="5768B506">
            <w:pPr>
              <w:widowControl/>
              <w:spacing w:line="400" w:lineRule="exact"/>
              <w:jc w:val="left"/>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 2 \* GB3 \* MERGEFORMAT </w:instrText>
            </w:r>
            <w:r>
              <w:rPr>
                <w:rFonts w:hint="eastAsia" w:ascii="宋体" w:hAnsi="宋体" w:eastAsia="宋体" w:cs="宋体"/>
                <w:szCs w:val="21"/>
              </w:rPr>
              <w:fldChar w:fldCharType="separate"/>
            </w:r>
            <w:r>
              <w:rPr>
                <w:rFonts w:hint="eastAsia" w:ascii="宋体" w:hAnsi="宋体" w:eastAsia="宋体" w:cs="宋体"/>
                <w:szCs w:val="21"/>
              </w:rPr>
              <w:t>②</w:t>
            </w:r>
            <w:r>
              <w:rPr>
                <w:rFonts w:hint="eastAsia" w:ascii="宋体" w:hAnsi="宋体" w:eastAsia="宋体" w:cs="宋体"/>
                <w:szCs w:val="21"/>
              </w:rPr>
              <w:fldChar w:fldCharType="end"/>
            </w:r>
            <w:r>
              <w:rPr>
                <w:rFonts w:hint="eastAsia" w:ascii="宋体" w:hAnsi="宋体" w:eastAsia="宋体" w:cs="宋体"/>
                <w:szCs w:val="21"/>
              </w:rPr>
              <w:t>50人至99人的，得2分；</w:t>
            </w:r>
          </w:p>
          <w:p w14:paraId="66F592A0">
            <w:pPr>
              <w:widowControl/>
              <w:spacing w:line="400" w:lineRule="exact"/>
              <w:jc w:val="left"/>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 3 \* GB3 \* MERGEFORMAT </w:instrText>
            </w:r>
            <w:r>
              <w:rPr>
                <w:rFonts w:hint="eastAsia" w:ascii="宋体" w:hAnsi="宋体" w:eastAsia="宋体" w:cs="宋体"/>
                <w:szCs w:val="21"/>
              </w:rPr>
              <w:fldChar w:fldCharType="separate"/>
            </w:r>
            <w:r>
              <w:rPr>
                <w:rFonts w:hint="eastAsia" w:ascii="宋体" w:hAnsi="宋体" w:eastAsia="宋体" w:cs="宋体"/>
                <w:szCs w:val="21"/>
              </w:rPr>
              <w:t>③</w:t>
            </w:r>
            <w:r>
              <w:rPr>
                <w:rFonts w:hint="eastAsia" w:ascii="宋体" w:hAnsi="宋体" w:eastAsia="宋体" w:cs="宋体"/>
                <w:szCs w:val="21"/>
              </w:rPr>
              <w:fldChar w:fldCharType="end"/>
            </w:r>
            <w:r>
              <w:rPr>
                <w:rFonts w:hint="eastAsia" w:ascii="宋体" w:hAnsi="宋体" w:eastAsia="宋体" w:cs="宋体"/>
                <w:szCs w:val="21"/>
              </w:rPr>
              <w:t>30人至49人的，得1分。</w:t>
            </w:r>
          </w:p>
          <w:p w14:paraId="7606F018">
            <w:pPr>
              <w:widowControl/>
              <w:spacing w:line="400" w:lineRule="exact"/>
              <w:jc w:val="left"/>
              <w:rPr>
                <w:rFonts w:hint="eastAsia" w:ascii="宋体" w:hAnsi="宋体" w:eastAsia="宋体" w:cs="宋体"/>
                <w:szCs w:val="21"/>
              </w:rPr>
            </w:pPr>
            <w:r>
              <w:rPr>
                <w:rFonts w:hint="eastAsia" w:ascii="宋体" w:hAnsi="宋体" w:eastAsia="宋体" w:cs="宋体"/>
                <w:szCs w:val="21"/>
              </w:rPr>
              <w:t>注：1.以上人员不重复计分，一人持有以上多个证书的不重复计分；</w:t>
            </w:r>
          </w:p>
          <w:p w14:paraId="0335BF1C">
            <w:pPr>
              <w:widowControl/>
              <w:spacing w:line="400" w:lineRule="exact"/>
              <w:jc w:val="left"/>
              <w:rPr>
                <w:rFonts w:hint="eastAsia" w:ascii="宋体" w:hAnsi="宋体" w:eastAsia="宋体" w:cs="宋体"/>
                <w:szCs w:val="21"/>
              </w:rPr>
            </w:pPr>
            <w:r>
              <w:rPr>
                <w:rFonts w:hint="eastAsia" w:ascii="宋体" w:hAnsi="宋体" w:eastAsia="宋体" w:cs="宋体"/>
                <w:szCs w:val="21"/>
              </w:rPr>
              <w:t>2.须提供以上人员相关证书及投标人2025年10月至2025年12月为其缴纳的社保证明材料复印件。</w:t>
            </w:r>
            <w:bookmarkEnd w:id="979"/>
          </w:p>
        </w:tc>
        <w:tc>
          <w:tcPr>
            <w:tcW w:w="512" w:type="pct"/>
            <w:tcBorders>
              <w:top w:val="single" w:color="auto" w:sz="4" w:space="0"/>
              <w:left w:val="single" w:color="auto" w:sz="4" w:space="0"/>
              <w:bottom w:val="single" w:color="auto" w:sz="4" w:space="0"/>
              <w:right w:val="single" w:color="auto" w:sz="4" w:space="0"/>
            </w:tcBorders>
            <w:vAlign w:val="center"/>
          </w:tcPr>
          <w:p w14:paraId="3FF14859">
            <w:pPr>
              <w:tabs>
                <w:tab w:val="left" w:pos="134"/>
              </w:tabs>
              <w:snapToGrid w:val="0"/>
              <w:spacing w:line="400" w:lineRule="exact"/>
              <w:jc w:val="center"/>
              <w:rPr>
                <w:rFonts w:hint="default" w:ascii="宋体" w:hAnsi="宋体" w:eastAsia="宋体" w:cs="宋体"/>
                <w:szCs w:val="21"/>
                <w:lang w:val="en-US" w:eastAsia="zh-CN"/>
              </w:rPr>
            </w:pPr>
            <w:r>
              <w:rPr>
                <w:rFonts w:hint="eastAsia" w:ascii="宋体" w:hAnsi="宋体" w:eastAsia="宋体" w:cs="宋体"/>
                <w:szCs w:val="21"/>
                <w:lang w:val="en-US" w:eastAsia="zh-CN"/>
              </w:rPr>
              <w:t>6分</w:t>
            </w:r>
          </w:p>
        </w:tc>
      </w:tr>
      <w:tr w14:paraId="4E168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 w:type="pct"/>
            <w:vAlign w:val="center"/>
          </w:tcPr>
          <w:p w14:paraId="65A994A6">
            <w:pPr>
              <w:snapToGrid w:val="0"/>
              <w:spacing w:line="400" w:lineRule="exact"/>
              <w:ind w:left="-53" w:leftChars="-25" w:right="-38" w:rightChars="-18" w:firstLine="2"/>
              <w:jc w:val="center"/>
              <w:rPr>
                <w:rFonts w:hint="eastAsia" w:ascii="宋体" w:hAnsi="宋体" w:eastAsia="宋体" w:cs="宋体"/>
                <w:bCs/>
                <w:szCs w:val="21"/>
              </w:rPr>
            </w:pPr>
            <w:r>
              <w:rPr>
                <w:rFonts w:hint="eastAsia" w:ascii="宋体" w:hAnsi="宋体" w:eastAsia="宋体" w:cs="宋体"/>
                <w:bCs/>
                <w:szCs w:val="21"/>
              </w:rPr>
              <w:t>6</w:t>
            </w:r>
          </w:p>
        </w:tc>
        <w:tc>
          <w:tcPr>
            <w:tcW w:w="940" w:type="pct"/>
            <w:vAlign w:val="center"/>
          </w:tcPr>
          <w:p w14:paraId="35B88E54">
            <w:pPr>
              <w:snapToGrid w:val="0"/>
              <w:spacing w:line="400" w:lineRule="exact"/>
              <w:jc w:val="center"/>
              <w:rPr>
                <w:rFonts w:hint="eastAsia" w:ascii="宋体" w:hAnsi="宋体" w:eastAsia="宋体" w:cs="宋体"/>
                <w:szCs w:val="21"/>
              </w:rPr>
            </w:pPr>
            <w:bookmarkStart w:id="980" w:name="OLE_LINK40"/>
            <w:r>
              <w:rPr>
                <w:rFonts w:hint="eastAsia" w:ascii="宋体" w:hAnsi="宋体" w:eastAsia="宋体" w:cs="宋体"/>
                <w:szCs w:val="21"/>
                <w:lang w:val="zh-CN"/>
              </w:rPr>
              <w:t>投标人业绩</w:t>
            </w:r>
            <w:bookmarkEnd w:id="980"/>
          </w:p>
        </w:tc>
        <w:tc>
          <w:tcPr>
            <w:tcW w:w="3206" w:type="pct"/>
            <w:tcBorders>
              <w:top w:val="single" w:color="auto" w:sz="4" w:space="0"/>
              <w:left w:val="single" w:color="auto" w:sz="4" w:space="0"/>
              <w:bottom w:val="single" w:color="auto" w:sz="4" w:space="0"/>
              <w:right w:val="single" w:color="auto" w:sz="4" w:space="0"/>
            </w:tcBorders>
            <w:vAlign w:val="center"/>
          </w:tcPr>
          <w:p w14:paraId="0439072F">
            <w:pPr>
              <w:widowControl/>
              <w:spacing w:line="400" w:lineRule="exact"/>
              <w:rPr>
                <w:rFonts w:hint="eastAsia" w:ascii="宋体" w:hAnsi="宋体" w:eastAsia="宋体" w:cs="宋体"/>
                <w:szCs w:val="21"/>
              </w:rPr>
            </w:pPr>
            <w:r>
              <w:rPr>
                <w:rFonts w:hint="eastAsia" w:ascii="宋体" w:hAnsi="宋体" w:eastAsia="宋体" w:cs="宋体"/>
                <w:szCs w:val="21"/>
              </w:rPr>
              <w:t>投标人自2020年1月1日至今具有的项目业绩：</w:t>
            </w:r>
          </w:p>
          <w:p w14:paraId="1AD5414F">
            <w:pPr>
              <w:widowControl/>
              <w:spacing w:line="400" w:lineRule="exact"/>
              <w:rPr>
                <w:rFonts w:hint="eastAsia" w:ascii="宋体" w:hAnsi="宋体" w:eastAsia="宋体" w:cs="宋体"/>
                <w:szCs w:val="21"/>
              </w:rPr>
            </w:pPr>
            <w:r>
              <w:rPr>
                <w:rFonts w:hint="eastAsia" w:ascii="宋体" w:hAnsi="宋体" w:eastAsia="宋体" w:cs="宋体"/>
                <w:szCs w:val="21"/>
              </w:rPr>
              <w:t>（1）具有市政给排水管网项目设计业绩的（本项最高9分）：</w:t>
            </w:r>
          </w:p>
          <w:p w14:paraId="02374620">
            <w:pPr>
              <w:widowControl/>
              <w:spacing w:line="400" w:lineRule="exact"/>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 1 \* GB3 \* MERGEFORMAT </w:instrText>
            </w:r>
            <w:r>
              <w:rPr>
                <w:rFonts w:hint="eastAsia" w:ascii="宋体" w:hAnsi="宋体" w:eastAsia="宋体" w:cs="宋体"/>
                <w:szCs w:val="21"/>
              </w:rPr>
              <w:fldChar w:fldCharType="separate"/>
            </w:r>
            <w:r>
              <w:rPr>
                <w:rFonts w:hint="eastAsia" w:ascii="宋体" w:hAnsi="宋体" w:eastAsia="宋体" w:cs="宋体"/>
                <w:szCs w:val="21"/>
              </w:rPr>
              <w:t>①</w:t>
            </w:r>
            <w:r>
              <w:rPr>
                <w:rFonts w:hint="eastAsia" w:ascii="宋体" w:hAnsi="宋体" w:eastAsia="宋体" w:cs="宋体"/>
                <w:szCs w:val="21"/>
              </w:rPr>
              <w:fldChar w:fldCharType="end"/>
            </w:r>
            <w:r>
              <w:rPr>
                <w:rFonts w:hint="eastAsia" w:ascii="宋体" w:hAnsi="宋体" w:eastAsia="宋体" w:cs="宋体"/>
                <w:szCs w:val="21"/>
              </w:rPr>
              <w:t>项目总投资额大于20亿的，每项得2分；</w:t>
            </w:r>
          </w:p>
          <w:p w14:paraId="1D89E59C">
            <w:pPr>
              <w:widowControl/>
              <w:spacing w:line="400" w:lineRule="exact"/>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 2 \* GB3 \* MERGEFORMAT </w:instrText>
            </w:r>
            <w:r>
              <w:rPr>
                <w:rFonts w:hint="eastAsia" w:ascii="宋体" w:hAnsi="宋体" w:eastAsia="宋体" w:cs="宋体"/>
                <w:szCs w:val="21"/>
              </w:rPr>
              <w:fldChar w:fldCharType="separate"/>
            </w:r>
            <w:r>
              <w:rPr>
                <w:rFonts w:hint="eastAsia" w:ascii="宋体" w:hAnsi="宋体" w:eastAsia="宋体" w:cs="宋体"/>
                <w:szCs w:val="21"/>
              </w:rPr>
              <w:t>②</w:t>
            </w:r>
            <w:r>
              <w:rPr>
                <w:rFonts w:hint="eastAsia" w:ascii="宋体" w:hAnsi="宋体" w:eastAsia="宋体" w:cs="宋体"/>
                <w:szCs w:val="21"/>
              </w:rPr>
              <w:fldChar w:fldCharType="end"/>
            </w:r>
            <w:r>
              <w:rPr>
                <w:rFonts w:hint="eastAsia" w:ascii="宋体" w:hAnsi="宋体" w:eastAsia="宋体" w:cs="宋体"/>
                <w:szCs w:val="21"/>
              </w:rPr>
              <w:t>项目总投资额在10亿（包含）-20亿（不含）的，每项得1分；本项最高得4分；</w:t>
            </w:r>
          </w:p>
          <w:p w14:paraId="4E3A5D0D">
            <w:pPr>
              <w:widowControl/>
              <w:spacing w:line="400" w:lineRule="exact"/>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 3 \* GB3 \* MERGEFORMAT </w:instrText>
            </w:r>
            <w:r>
              <w:rPr>
                <w:rFonts w:hint="eastAsia" w:ascii="宋体" w:hAnsi="宋体" w:eastAsia="宋体" w:cs="宋体"/>
                <w:szCs w:val="21"/>
              </w:rPr>
              <w:fldChar w:fldCharType="separate"/>
            </w:r>
            <w:r>
              <w:rPr>
                <w:rFonts w:hint="eastAsia" w:ascii="宋体" w:hAnsi="宋体" w:eastAsia="宋体" w:cs="宋体"/>
                <w:szCs w:val="21"/>
              </w:rPr>
              <w:t>③</w:t>
            </w:r>
            <w:r>
              <w:rPr>
                <w:rFonts w:hint="eastAsia" w:ascii="宋体" w:hAnsi="宋体" w:eastAsia="宋体" w:cs="宋体"/>
                <w:szCs w:val="21"/>
              </w:rPr>
              <w:fldChar w:fldCharType="end"/>
            </w:r>
            <w:r>
              <w:rPr>
                <w:rFonts w:hint="eastAsia" w:ascii="宋体" w:hAnsi="宋体" w:eastAsia="宋体" w:cs="宋体"/>
                <w:szCs w:val="21"/>
              </w:rPr>
              <w:t>项目总投资额在1亿（包含）-10亿（不含）的，每项得0.5分，本项最高得2分；</w:t>
            </w:r>
          </w:p>
          <w:p w14:paraId="3010A23A">
            <w:pPr>
              <w:widowControl/>
              <w:spacing w:line="400" w:lineRule="exact"/>
              <w:rPr>
                <w:rFonts w:hint="eastAsia" w:ascii="宋体" w:hAnsi="宋体" w:eastAsia="宋体" w:cs="宋体"/>
                <w:szCs w:val="21"/>
              </w:rPr>
            </w:pPr>
            <w:r>
              <w:rPr>
                <w:rFonts w:hint="eastAsia" w:ascii="宋体" w:hAnsi="宋体" w:eastAsia="宋体" w:cs="宋体"/>
                <w:szCs w:val="21"/>
              </w:rPr>
              <w:t>（2）具有市政给排水EPC项目业绩，并且投标人为牵头单位的（本项最高4分）；</w:t>
            </w:r>
          </w:p>
          <w:p w14:paraId="092C5122">
            <w:pPr>
              <w:widowControl/>
              <w:spacing w:line="400" w:lineRule="exact"/>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 1 \* GB3 \* MERGEFORMAT </w:instrText>
            </w:r>
            <w:r>
              <w:rPr>
                <w:rFonts w:hint="eastAsia" w:ascii="宋体" w:hAnsi="宋体" w:eastAsia="宋体" w:cs="宋体"/>
                <w:szCs w:val="21"/>
              </w:rPr>
              <w:fldChar w:fldCharType="separate"/>
            </w:r>
            <w:r>
              <w:rPr>
                <w:rFonts w:hint="eastAsia" w:ascii="宋体" w:hAnsi="宋体" w:eastAsia="宋体" w:cs="宋体"/>
                <w:szCs w:val="21"/>
              </w:rPr>
              <w:t>①</w:t>
            </w:r>
            <w:r>
              <w:rPr>
                <w:rFonts w:hint="eastAsia" w:ascii="宋体" w:hAnsi="宋体" w:eastAsia="宋体" w:cs="宋体"/>
                <w:szCs w:val="21"/>
              </w:rPr>
              <w:fldChar w:fldCharType="end"/>
            </w:r>
            <w:r>
              <w:rPr>
                <w:rFonts w:hint="eastAsia" w:ascii="宋体" w:hAnsi="宋体" w:eastAsia="宋体" w:cs="宋体"/>
                <w:szCs w:val="21"/>
              </w:rPr>
              <w:t>项目总投资额大于5亿（包含）的，每项得2分；</w:t>
            </w:r>
          </w:p>
          <w:p w14:paraId="04313276">
            <w:pPr>
              <w:widowControl/>
              <w:spacing w:line="400" w:lineRule="exact"/>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 2 \* GB3 \* MERGEFORMAT </w:instrText>
            </w:r>
            <w:r>
              <w:rPr>
                <w:rFonts w:hint="eastAsia" w:ascii="宋体" w:hAnsi="宋体" w:eastAsia="宋体" w:cs="宋体"/>
                <w:szCs w:val="21"/>
              </w:rPr>
              <w:fldChar w:fldCharType="separate"/>
            </w:r>
            <w:r>
              <w:rPr>
                <w:rFonts w:hint="eastAsia" w:ascii="宋体" w:hAnsi="宋体" w:eastAsia="宋体" w:cs="宋体"/>
                <w:szCs w:val="21"/>
              </w:rPr>
              <w:t>②</w:t>
            </w:r>
            <w:r>
              <w:rPr>
                <w:rFonts w:hint="eastAsia" w:ascii="宋体" w:hAnsi="宋体" w:eastAsia="宋体" w:cs="宋体"/>
                <w:szCs w:val="21"/>
              </w:rPr>
              <w:fldChar w:fldCharType="end"/>
            </w:r>
            <w:r>
              <w:rPr>
                <w:rFonts w:hint="eastAsia" w:ascii="宋体" w:hAnsi="宋体" w:eastAsia="宋体" w:cs="宋体"/>
                <w:szCs w:val="21"/>
              </w:rPr>
              <w:t>项目总投资额在1亿（包含）-5亿（不含）的，每项得1分，本项最高得2分。</w:t>
            </w:r>
          </w:p>
          <w:p w14:paraId="6E6999AD">
            <w:pPr>
              <w:widowControl/>
              <w:spacing w:line="400" w:lineRule="exact"/>
              <w:rPr>
                <w:rFonts w:hint="eastAsia" w:ascii="宋体" w:hAnsi="宋体" w:eastAsia="宋体" w:cs="宋体"/>
                <w:szCs w:val="21"/>
              </w:rPr>
            </w:pPr>
            <w:r>
              <w:rPr>
                <w:rFonts w:hint="eastAsia" w:ascii="宋体" w:hAnsi="宋体" w:eastAsia="宋体" w:cs="宋体"/>
                <w:szCs w:val="21"/>
              </w:rPr>
              <w:t>（3）具有污水处理厂设计类业绩的（本项最高9分）：</w:t>
            </w:r>
          </w:p>
          <w:p w14:paraId="6439869E">
            <w:pPr>
              <w:widowControl/>
              <w:spacing w:line="400" w:lineRule="exact"/>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 1 \* GB3 \* MERGEFORMAT </w:instrText>
            </w:r>
            <w:r>
              <w:rPr>
                <w:rFonts w:hint="eastAsia" w:ascii="宋体" w:hAnsi="宋体" w:eastAsia="宋体" w:cs="宋体"/>
                <w:szCs w:val="21"/>
              </w:rPr>
              <w:fldChar w:fldCharType="separate"/>
            </w:r>
            <w:r>
              <w:rPr>
                <w:rFonts w:hint="eastAsia" w:ascii="宋体" w:hAnsi="宋体" w:eastAsia="宋体" w:cs="宋体"/>
                <w:szCs w:val="21"/>
              </w:rPr>
              <w:t>①</w:t>
            </w:r>
            <w:r>
              <w:rPr>
                <w:rFonts w:hint="eastAsia" w:ascii="宋体" w:hAnsi="宋体" w:eastAsia="宋体" w:cs="宋体"/>
                <w:szCs w:val="21"/>
              </w:rPr>
              <w:fldChar w:fldCharType="end"/>
            </w:r>
            <w:r>
              <w:rPr>
                <w:rFonts w:hint="eastAsia" w:ascii="宋体" w:hAnsi="宋体" w:eastAsia="宋体" w:cs="宋体"/>
                <w:szCs w:val="21"/>
              </w:rPr>
              <w:t>污水处理厂设计规模大于20万吨/天（含）的，每项得2分；</w:t>
            </w:r>
          </w:p>
          <w:p w14:paraId="0DEE5682">
            <w:pPr>
              <w:widowControl/>
              <w:spacing w:line="400" w:lineRule="exact"/>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 2 \* GB3 \* MERGEFORMAT </w:instrText>
            </w:r>
            <w:r>
              <w:rPr>
                <w:rFonts w:hint="eastAsia" w:ascii="宋体" w:hAnsi="宋体" w:eastAsia="宋体" w:cs="宋体"/>
                <w:szCs w:val="21"/>
              </w:rPr>
              <w:fldChar w:fldCharType="separate"/>
            </w:r>
            <w:r>
              <w:rPr>
                <w:rFonts w:hint="eastAsia" w:ascii="宋体" w:hAnsi="宋体" w:eastAsia="宋体" w:cs="宋体"/>
                <w:szCs w:val="21"/>
              </w:rPr>
              <w:t>②</w:t>
            </w:r>
            <w:r>
              <w:rPr>
                <w:rFonts w:hint="eastAsia" w:ascii="宋体" w:hAnsi="宋体" w:eastAsia="宋体" w:cs="宋体"/>
                <w:szCs w:val="21"/>
              </w:rPr>
              <w:fldChar w:fldCharType="end"/>
            </w:r>
            <w:r>
              <w:rPr>
                <w:rFonts w:hint="eastAsia" w:ascii="宋体" w:hAnsi="宋体" w:eastAsia="宋体" w:cs="宋体"/>
                <w:szCs w:val="21"/>
              </w:rPr>
              <w:t>污水处理厂设计规模为10万吨/天（含）至20万吨/天（不含）的，每项得1分，本项最高得4分；</w:t>
            </w:r>
          </w:p>
          <w:p w14:paraId="0B797D6A">
            <w:pPr>
              <w:widowControl/>
              <w:spacing w:line="400" w:lineRule="exact"/>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 3 \* GB3 \* MERGEFORMAT </w:instrText>
            </w:r>
            <w:r>
              <w:rPr>
                <w:rFonts w:hint="eastAsia" w:ascii="宋体" w:hAnsi="宋体" w:eastAsia="宋体" w:cs="宋体"/>
                <w:szCs w:val="21"/>
              </w:rPr>
              <w:fldChar w:fldCharType="separate"/>
            </w:r>
            <w:r>
              <w:rPr>
                <w:rFonts w:hint="eastAsia" w:ascii="宋体" w:hAnsi="宋体" w:eastAsia="宋体" w:cs="宋体"/>
                <w:szCs w:val="21"/>
              </w:rPr>
              <w:t>③</w:t>
            </w:r>
            <w:r>
              <w:rPr>
                <w:rFonts w:hint="eastAsia" w:ascii="宋体" w:hAnsi="宋体" w:eastAsia="宋体" w:cs="宋体"/>
                <w:szCs w:val="21"/>
              </w:rPr>
              <w:fldChar w:fldCharType="end"/>
            </w:r>
            <w:r>
              <w:rPr>
                <w:rFonts w:hint="eastAsia" w:ascii="宋体" w:hAnsi="宋体" w:eastAsia="宋体" w:cs="宋体"/>
                <w:szCs w:val="21"/>
              </w:rPr>
              <w:t>污水处理厂设计规模为5万吨/天（含）至10万吨/天（不含）的，每项得0.5分，本项最高得2分；</w:t>
            </w:r>
          </w:p>
          <w:p w14:paraId="4ECD0A39">
            <w:pPr>
              <w:widowControl/>
              <w:spacing w:line="400" w:lineRule="exact"/>
              <w:rPr>
                <w:rFonts w:hint="eastAsia" w:ascii="宋体" w:hAnsi="宋体" w:eastAsia="宋体" w:cs="宋体"/>
                <w:szCs w:val="21"/>
              </w:rPr>
            </w:pPr>
            <w:r>
              <w:rPr>
                <w:rFonts w:hint="eastAsia" w:ascii="宋体" w:hAnsi="宋体" w:eastAsia="宋体" w:cs="宋体"/>
                <w:szCs w:val="21"/>
              </w:rPr>
              <w:t>（4）具有供水厂设计类业绩的（本项最高9分）：</w:t>
            </w:r>
          </w:p>
          <w:p w14:paraId="2B0E07D2">
            <w:pPr>
              <w:widowControl/>
              <w:spacing w:line="400" w:lineRule="exact"/>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 1 \* GB3 \* MERGEFORMAT </w:instrText>
            </w:r>
            <w:r>
              <w:rPr>
                <w:rFonts w:hint="eastAsia" w:ascii="宋体" w:hAnsi="宋体" w:eastAsia="宋体" w:cs="宋体"/>
                <w:szCs w:val="21"/>
              </w:rPr>
              <w:fldChar w:fldCharType="separate"/>
            </w:r>
            <w:r>
              <w:rPr>
                <w:rFonts w:hint="eastAsia" w:ascii="宋体" w:hAnsi="宋体" w:eastAsia="宋体" w:cs="宋体"/>
                <w:szCs w:val="21"/>
              </w:rPr>
              <w:t>①</w:t>
            </w:r>
            <w:r>
              <w:rPr>
                <w:rFonts w:hint="eastAsia" w:ascii="宋体" w:hAnsi="宋体" w:eastAsia="宋体" w:cs="宋体"/>
                <w:szCs w:val="21"/>
              </w:rPr>
              <w:fldChar w:fldCharType="end"/>
            </w:r>
            <w:r>
              <w:rPr>
                <w:rFonts w:hint="eastAsia" w:ascii="宋体" w:hAnsi="宋体" w:eastAsia="宋体" w:cs="宋体"/>
                <w:szCs w:val="21"/>
              </w:rPr>
              <w:t>供水厂设计规模大于40万吨/天（含）的，每项得2分；</w:t>
            </w:r>
          </w:p>
          <w:p w14:paraId="544ED855">
            <w:pPr>
              <w:widowControl/>
              <w:spacing w:line="400" w:lineRule="exact"/>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 2 \* GB3 \* MERGEFORMAT </w:instrText>
            </w:r>
            <w:r>
              <w:rPr>
                <w:rFonts w:hint="eastAsia" w:ascii="宋体" w:hAnsi="宋体" w:eastAsia="宋体" w:cs="宋体"/>
                <w:szCs w:val="21"/>
              </w:rPr>
              <w:fldChar w:fldCharType="separate"/>
            </w:r>
            <w:r>
              <w:rPr>
                <w:rFonts w:hint="eastAsia" w:ascii="宋体" w:hAnsi="宋体" w:eastAsia="宋体" w:cs="宋体"/>
                <w:szCs w:val="21"/>
              </w:rPr>
              <w:t>②</w:t>
            </w:r>
            <w:r>
              <w:rPr>
                <w:rFonts w:hint="eastAsia" w:ascii="宋体" w:hAnsi="宋体" w:eastAsia="宋体" w:cs="宋体"/>
                <w:szCs w:val="21"/>
              </w:rPr>
              <w:fldChar w:fldCharType="end"/>
            </w:r>
            <w:r>
              <w:rPr>
                <w:rFonts w:hint="eastAsia" w:ascii="宋体" w:hAnsi="宋体" w:eastAsia="宋体" w:cs="宋体"/>
                <w:szCs w:val="21"/>
              </w:rPr>
              <w:t>供水厂设计规模为20万吨/天（含）至40万吨/天（不含）的，每项得1分，本项最高得4分；</w:t>
            </w:r>
          </w:p>
          <w:p w14:paraId="6FCE14EF">
            <w:pPr>
              <w:widowControl/>
              <w:spacing w:line="400" w:lineRule="exact"/>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 3 \* GB3 \* MERGEFORMAT </w:instrText>
            </w:r>
            <w:r>
              <w:rPr>
                <w:rFonts w:hint="eastAsia" w:ascii="宋体" w:hAnsi="宋体" w:eastAsia="宋体" w:cs="宋体"/>
                <w:szCs w:val="21"/>
              </w:rPr>
              <w:fldChar w:fldCharType="separate"/>
            </w:r>
            <w:r>
              <w:rPr>
                <w:rFonts w:hint="eastAsia" w:ascii="宋体" w:hAnsi="宋体" w:eastAsia="宋体" w:cs="宋体"/>
                <w:szCs w:val="21"/>
              </w:rPr>
              <w:t>③</w:t>
            </w:r>
            <w:r>
              <w:rPr>
                <w:rFonts w:hint="eastAsia" w:ascii="宋体" w:hAnsi="宋体" w:eastAsia="宋体" w:cs="宋体"/>
                <w:szCs w:val="21"/>
              </w:rPr>
              <w:fldChar w:fldCharType="end"/>
            </w:r>
            <w:r>
              <w:rPr>
                <w:rFonts w:hint="eastAsia" w:ascii="宋体" w:hAnsi="宋体" w:eastAsia="宋体" w:cs="宋体"/>
                <w:szCs w:val="21"/>
              </w:rPr>
              <w:t>供水厂设计规模为10万吨/天（含）至20万吨/天（不含）的，每项得0.5分，本项最高得2分；</w:t>
            </w:r>
          </w:p>
          <w:p w14:paraId="50060FC8">
            <w:pPr>
              <w:widowControl/>
              <w:spacing w:line="400" w:lineRule="exact"/>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 4 \* GB3 \* MERGEFORMAT </w:instrText>
            </w:r>
            <w:r>
              <w:rPr>
                <w:rFonts w:hint="eastAsia" w:ascii="宋体" w:hAnsi="宋体" w:eastAsia="宋体" w:cs="宋体"/>
                <w:szCs w:val="21"/>
              </w:rPr>
              <w:fldChar w:fldCharType="separate"/>
            </w:r>
            <w:r>
              <w:rPr>
                <w:rFonts w:hint="eastAsia" w:ascii="宋体" w:hAnsi="宋体" w:eastAsia="宋体" w:cs="宋体"/>
                <w:szCs w:val="21"/>
              </w:rPr>
              <w:t>④</w:t>
            </w:r>
            <w:r>
              <w:rPr>
                <w:rFonts w:hint="eastAsia" w:ascii="宋体" w:hAnsi="宋体" w:eastAsia="宋体" w:cs="宋体"/>
                <w:szCs w:val="21"/>
              </w:rPr>
              <w:fldChar w:fldCharType="end"/>
            </w:r>
            <w:r>
              <w:rPr>
                <w:rFonts w:hint="eastAsia" w:ascii="宋体" w:hAnsi="宋体" w:eastAsia="宋体" w:cs="宋体"/>
                <w:szCs w:val="21"/>
              </w:rPr>
              <w:t>供水厂设计规模为5万吨/天（含）至10万吨/天（不含）的，每项得0.3分，本项最高得1分；</w:t>
            </w:r>
          </w:p>
          <w:p w14:paraId="13984858">
            <w:pPr>
              <w:widowControl/>
              <w:spacing w:line="400" w:lineRule="exact"/>
              <w:rPr>
                <w:rFonts w:hint="eastAsia" w:ascii="宋体" w:hAnsi="宋体" w:eastAsia="宋体" w:cs="宋体"/>
                <w:szCs w:val="21"/>
              </w:rPr>
            </w:pPr>
            <w:r>
              <w:rPr>
                <w:rFonts w:hint="eastAsia" w:ascii="宋体" w:hAnsi="宋体" w:eastAsia="宋体" w:cs="宋体"/>
                <w:szCs w:val="21"/>
              </w:rPr>
              <w:t>（5）具有市政生活污泥处理处置项目设计类业绩的（本项最高8分）。</w:t>
            </w:r>
          </w:p>
          <w:p w14:paraId="541C25E5">
            <w:pPr>
              <w:widowControl/>
              <w:spacing w:line="400" w:lineRule="exact"/>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 1 \* GB3 \* MERGEFORMAT </w:instrText>
            </w:r>
            <w:r>
              <w:rPr>
                <w:rFonts w:hint="eastAsia" w:ascii="宋体" w:hAnsi="宋体" w:eastAsia="宋体" w:cs="宋体"/>
                <w:szCs w:val="21"/>
              </w:rPr>
              <w:fldChar w:fldCharType="separate"/>
            </w:r>
            <w:r>
              <w:rPr>
                <w:rFonts w:hint="eastAsia" w:ascii="宋体" w:hAnsi="宋体" w:eastAsia="宋体" w:cs="宋体"/>
                <w:szCs w:val="21"/>
              </w:rPr>
              <w:t>①</w:t>
            </w:r>
            <w:r>
              <w:rPr>
                <w:rFonts w:hint="eastAsia" w:ascii="宋体" w:hAnsi="宋体" w:eastAsia="宋体" w:cs="宋体"/>
                <w:szCs w:val="21"/>
              </w:rPr>
              <w:fldChar w:fldCharType="end"/>
            </w:r>
            <w:r>
              <w:rPr>
                <w:rFonts w:hint="eastAsia" w:ascii="宋体" w:hAnsi="宋体" w:eastAsia="宋体" w:cs="宋体"/>
                <w:szCs w:val="21"/>
              </w:rPr>
              <w:t>项目设计规模大于400吨/天（含）的，每项得2分；</w:t>
            </w:r>
          </w:p>
          <w:p w14:paraId="56E6986F">
            <w:pPr>
              <w:widowControl/>
              <w:spacing w:line="400" w:lineRule="exact"/>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 2 \* GB3 \* MERGEFORMAT </w:instrText>
            </w:r>
            <w:r>
              <w:rPr>
                <w:rFonts w:hint="eastAsia" w:ascii="宋体" w:hAnsi="宋体" w:eastAsia="宋体" w:cs="宋体"/>
                <w:szCs w:val="21"/>
              </w:rPr>
              <w:fldChar w:fldCharType="separate"/>
            </w:r>
            <w:r>
              <w:rPr>
                <w:rFonts w:hint="eastAsia" w:ascii="宋体" w:hAnsi="宋体" w:eastAsia="宋体" w:cs="宋体"/>
                <w:szCs w:val="21"/>
              </w:rPr>
              <w:t>②</w:t>
            </w:r>
            <w:r>
              <w:rPr>
                <w:rFonts w:hint="eastAsia" w:ascii="宋体" w:hAnsi="宋体" w:eastAsia="宋体" w:cs="宋体"/>
                <w:szCs w:val="21"/>
              </w:rPr>
              <w:fldChar w:fldCharType="end"/>
            </w:r>
            <w:r>
              <w:rPr>
                <w:rFonts w:hint="eastAsia" w:ascii="宋体" w:hAnsi="宋体" w:eastAsia="宋体" w:cs="宋体"/>
                <w:szCs w:val="21"/>
              </w:rPr>
              <w:t>项目设计规模为200吨（含）至400吨/天（不含）的，每项得1分，本项最高得3分；</w:t>
            </w:r>
          </w:p>
          <w:p w14:paraId="6772B6C9">
            <w:pPr>
              <w:widowControl/>
              <w:spacing w:line="400" w:lineRule="exact"/>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 3 \* GB3 \* MERGEFORMAT </w:instrText>
            </w:r>
            <w:r>
              <w:rPr>
                <w:rFonts w:hint="eastAsia" w:ascii="宋体" w:hAnsi="宋体" w:eastAsia="宋体" w:cs="宋体"/>
                <w:szCs w:val="21"/>
              </w:rPr>
              <w:fldChar w:fldCharType="separate"/>
            </w:r>
            <w:r>
              <w:rPr>
                <w:rFonts w:hint="eastAsia" w:ascii="宋体" w:hAnsi="宋体" w:eastAsia="宋体" w:cs="宋体"/>
                <w:szCs w:val="21"/>
              </w:rPr>
              <w:t>③</w:t>
            </w:r>
            <w:r>
              <w:rPr>
                <w:rFonts w:hint="eastAsia" w:ascii="宋体" w:hAnsi="宋体" w:eastAsia="宋体" w:cs="宋体"/>
                <w:szCs w:val="21"/>
              </w:rPr>
              <w:fldChar w:fldCharType="end"/>
            </w:r>
            <w:r>
              <w:rPr>
                <w:rFonts w:hint="eastAsia" w:ascii="宋体" w:hAnsi="宋体" w:eastAsia="宋体" w:cs="宋体"/>
                <w:szCs w:val="21"/>
              </w:rPr>
              <w:t>项目设计规模为100吨（含）至200吨/天（不含）的，每项得0.5分，本项最高得2分；</w:t>
            </w:r>
          </w:p>
          <w:p w14:paraId="36DB1C67">
            <w:pPr>
              <w:widowControl/>
              <w:spacing w:line="400" w:lineRule="exact"/>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 4 \* GB3 \* MERGEFORMAT </w:instrText>
            </w:r>
            <w:r>
              <w:rPr>
                <w:rFonts w:hint="eastAsia" w:ascii="宋体" w:hAnsi="宋体" w:eastAsia="宋体" w:cs="宋体"/>
                <w:szCs w:val="21"/>
              </w:rPr>
              <w:fldChar w:fldCharType="separate"/>
            </w:r>
            <w:r>
              <w:rPr>
                <w:rFonts w:hint="eastAsia" w:ascii="宋体" w:hAnsi="宋体" w:eastAsia="宋体" w:cs="宋体"/>
                <w:szCs w:val="21"/>
              </w:rPr>
              <w:t>④</w:t>
            </w:r>
            <w:r>
              <w:rPr>
                <w:rFonts w:hint="eastAsia" w:ascii="宋体" w:hAnsi="宋体" w:eastAsia="宋体" w:cs="宋体"/>
                <w:szCs w:val="21"/>
              </w:rPr>
              <w:fldChar w:fldCharType="end"/>
            </w:r>
            <w:r>
              <w:rPr>
                <w:rFonts w:hint="eastAsia" w:ascii="宋体" w:hAnsi="宋体" w:eastAsia="宋体" w:cs="宋体"/>
                <w:szCs w:val="21"/>
              </w:rPr>
              <w:t>项目设计规模为20吨/天（含）至100吨/天（不含）的，每项得0.3分，本项最高得1分；</w:t>
            </w:r>
          </w:p>
          <w:p w14:paraId="0EDD7E07">
            <w:pPr>
              <w:widowControl/>
              <w:spacing w:line="400" w:lineRule="exact"/>
              <w:rPr>
                <w:rFonts w:hint="eastAsia" w:ascii="宋体" w:hAnsi="宋体" w:eastAsia="宋体" w:cs="宋体"/>
                <w:szCs w:val="21"/>
              </w:rPr>
            </w:pPr>
            <w:r>
              <w:rPr>
                <w:rFonts w:hint="eastAsia" w:ascii="宋体" w:hAnsi="宋体" w:eastAsia="宋体" w:cs="宋体"/>
                <w:szCs w:val="21"/>
              </w:rPr>
              <w:t>上述项目设计规模按污泥含水率80%计算，投标人提供业绩未按含水率80%计算的，请根据含水率80%自行提供折算计算过程。</w:t>
            </w:r>
          </w:p>
          <w:p w14:paraId="62388784">
            <w:pPr>
              <w:widowControl/>
              <w:spacing w:line="400" w:lineRule="exact"/>
              <w:rPr>
                <w:rFonts w:hint="eastAsia" w:ascii="宋体" w:hAnsi="宋体" w:eastAsia="宋体" w:cs="宋体"/>
                <w:szCs w:val="21"/>
              </w:rPr>
            </w:pPr>
            <w:r>
              <w:rPr>
                <w:rFonts w:hint="eastAsia" w:ascii="宋体" w:hAnsi="宋体" w:eastAsia="宋体" w:cs="宋体"/>
                <w:szCs w:val="21"/>
              </w:rPr>
              <w:t>注：1.以上业绩须提供合同（协议）关键页复印件，时间以合同签订的时间为准；</w:t>
            </w:r>
          </w:p>
          <w:p w14:paraId="2DB3BCE7">
            <w:pPr>
              <w:widowControl/>
              <w:spacing w:line="400" w:lineRule="exact"/>
              <w:rPr>
                <w:rFonts w:hint="eastAsia" w:ascii="宋体" w:hAnsi="宋体" w:eastAsia="宋体" w:cs="宋体"/>
                <w:szCs w:val="21"/>
              </w:rPr>
            </w:pPr>
            <w:r>
              <w:rPr>
                <w:rFonts w:hint="eastAsia" w:ascii="宋体" w:hAnsi="宋体" w:eastAsia="宋体" w:cs="宋体"/>
                <w:szCs w:val="21"/>
              </w:rPr>
              <w:t>2.业绩不重复计算，由投标人自行放入对应的评分子项；</w:t>
            </w:r>
          </w:p>
          <w:p w14:paraId="6362BD9C">
            <w:pPr>
              <w:widowControl/>
              <w:spacing w:line="400" w:lineRule="exact"/>
              <w:rPr>
                <w:rFonts w:hint="eastAsia" w:ascii="宋体" w:hAnsi="宋体" w:eastAsia="宋体" w:cs="宋体"/>
                <w:szCs w:val="21"/>
              </w:rPr>
            </w:pPr>
            <w:r>
              <w:rPr>
                <w:rFonts w:hint="eastAsia" w:ascii="宋体" w:hAnsi="宋体" w:eastAsia="宋体" w:cs="宋体"/>
                <w:szCs w:val="21"/>
              </w:rPr>
              <w:t>3.未按上述要求提供证明材料的业绩，或所附材料无法证明填报项目属投标人的或符合本项评分要求的业绩，在评标时将不予考虑。</w:t>
            </w:r>
          </w:p>
        </w:tc>
        <w:tc>
          <w:tcPr>
            <w:tcW w:w="512" w:type="pct"/>
            <w:tcBorders>
              <w:top w:val="single" w:color="auto" w:sz="4" w:space="0"/>
              <w:left w:val="single" w:color="auto" w:sz="4" w:space="0"/>
              <w:bottom w:val="single" w:color="auto" w:sz="4" w:space="0"/>
              <w:right w:val="single" w:color="auto" w:sz="4" w:space="0"/>
            </w:tcBorders>
            <w:vAlign w:val="center"/>
          </w:tcPr>
          <w:p w14:paraId="5E1105C0">
            <w:pPr>
              <w:tabs>
                <w:tab w:val="left" w:pos="134"/>
              </w:tabs>
              <w:snapToGrid w:val="0"/>
              <w:spacing w:line="400" w:lineRule="exact"/>
              <w:jc w:val="center"/>
              <w:rPr>
                <w:rFonts w:hint="eastAsia" w:ascii="宋体" w:hAnsi="宋体" w:eastAsia="宋体" w:cs="宋体"/>
                <w:szCs w:val="21"/>
              </w:rPr>
            </w:pPr>
            <w:r>
              <w:rPr>
                <w:rFonts w:hint="eastAsia" w:ascii="宋体" w:hAnsi="宋体" w:eastAsia="宋体" w:cs="宋体"/>
                <w:szCs w:val="21"/>
              </w:rPr>
              <w:t>39分</w:t>
            </w:r>
          </w:p>
        </w:tc>
      </w:tr>
      <w:tr w14:paraId="53B23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 w:type="pct"/>
            <w:vAlign w:val="center"/>
          </w:tcPr>
          <w:p w14:paraId="527EEDC3">
            <w:pPr>
              <w:snapToGrid w:val="0"/>
              <w:spacing w:line="400" w:lineRule="exact"/>
              <w:ind w:left="-53" w:leftChars="-25" w:right="-38" w:rightChars="-18" w:firstLine="2"/>
              <w:jc w:val="center"/>
              <w:rPr>
                <w:rFonts w:hint="eastAsia" w:ascii="宋体" w:hAnsi="宋体" w:eastAsia="宋体" w:cs="宋体"/>
                <w:bCs/>
                <w:szCs w:val="21"/>
              </w:rPr>
            </w:pPr>
            <w:r>
              <w:rPr>
                <w:rFonts w:hint="eastAsia" w:ascii="宋体" w:hAnsi="宋体" w:eastAsia="宋体" w:cs="宋体"/>
                <w:bCs/>
                <w:szCs w:val="21"/>
              </w:rPr>
              <w:t>7</w:t>
            </w:r>
          </w:p>
        </w:tc>
        <w:tc>
          <w:tcPr>
            <w:tcW w:w="940" w:type="pct"/>
            <w:vAlign w:val="center"/>
          </w:tcPr>
          <w:p w14:paraId="6A7431D2">
            <w:pPr>
              <w:adjustRightInd w:val="0"/>
              <w:spacing w:line="360" w:lineRule="auto"/>
              <w:jc w:val="center"/>
              <w:rPr>
                <w:rFonts w:hint="eastAsia" w:ascii="宋体" w:hAnsi="宋体" w:eastAsia="宋体" w:cs="宋体"/>
                <w:szCs w:val="21"/>
              </w:rPr>
            </w:pPr>
            <w:r>
              <w:rPr>
                <w:rFonts w:hint="eastAsia" w:ascii="宋体" w:hAnsi="宋体" w:eastAsia="宋体" w:cs="宋体"/>
                <w:szCs w:val="21"/>
              </w:rPr>
              <w:t>服务便利性</w:t>
            </w:r>
          </w:p>
        </w:tc>
        <w:tc>
          <w:tcPr>
            <w:tcW w:w="3206" w:type="pct"/>
            <w:tcBorders>
              <w:top w:val="single" w:color="auto" w:sz="4" w:space="0"/>
              <w:left w:val="single" w:color="auto" w:sz="4" w:space="0"/>
              <w:bottom w:val="single" w:color="auto" w:sz="4" w:space="0"/>
              <w:right w:val="single" w:color="auto" w:sz="4" w:space="0"/>
            </w:tcBorders>
            <w:vAlign w:val="center"/>
          </w:tcPr>
          <w:p w14:paraId="06A83948">
            <w:pPr>
              <w:spacing w:line="360" w:lineRule="auto"/>
              <w:rPr>
                <w:rFonts w:hint="eastAsia" w:ascii="宋体" w:hAnsi="宋体" w:eastAsia="宋体" w:cs="宋体"/>
              </w:rPr>
            </w:pPr>
            <w:r>
              <w:rPr>
                <w:rFonts w:hint="eastAsia" w:ascii="宋体" w:hAnsi="宋体" w:eastAsia="宋体" w:cs="宋体"/>
              </w:rPr>
              <w:t>根据投标人提供的服务便利性时间资料进行评审：</w:t>
            </w:r>
          </w:p>
          <w:p w14:paraId="7EAA3986">
            <w:pPr>
              <w:spacing w:line="360" w:lineRule="auto"/>
              <w:rPr>
                <w:rFonts w:hint="eastAsia" w:ascii="宋体" w:hAnsi="宋体" w:eastAsia="宋体" w:cs="宋体"/>
              </w:rPr>
            </w:pPr>
            <w:r>
              <w:rPr>
                <w:rFonts w:hint="eastAsia" w:ascii="宋体" w:hAnsi="宋体" w:eastAsia="宋体" w:cs="宋体"/>
              </w:rPr>
              <w:t>（1）投标人提供从投标人注册地或其分支机构到达水业大厦（地址：广东省东莞市南城街道宏北路水业大厦）的时间资料，到达时间≤60分钟的，得6分；</w:t>
            </w:r>
          </w:p>
          <w:p w14:paraId="636DB6A0">
            <w:pPr>
              <w:spacing w:line="360" w:lineRule="auto"/>
              <w:rPr>
                <w:rFonts w:hint="eastAsia" w:ascii="宋体" w:hAnsi="宋体" w:eastAsia="宋体" w:cs="宋体"/>
              </w:rPr>
            </w:pPr>
            <w:r>
              <w:rPr>
                <w:rFonts w:hint="eastAsia" w:ascii="宋体" w:hAnsi="宋体" w:eastAsia="宋体" w:cs="宋体"/>
              </w:rPr>
              <w:t>（2）投标人提供从投标人注册地或其分支机构到达水业大厦（地址：广东省东莞市南城街道宏北路水业大厦）的时间资料，60分钟&lt;到达时间≤120分钟的，得4分；</w:t>
            </w:r>
          </w:p>
          <w:p w14:paraId="0303F62A">
            <w:pPr>
              <w:spacing w:line="360" w:lineRule="auto"/>
              <w:rPr>
                <w:rFonts w:hint="eastAsia" w:ascii="宋体" w:hAnsi="宋体" w:eastAsia="宋体" w:cs="宋体"/>
              </w:rPr>
            </w:pPr>
            <w:r>
              <w:rPr>
                <w:rFonts w:hint="eastAsia" w:ascii="宋体" w:hAnsi="宋体" w:eastAsia="宋体" w:cs="宋体"/>
              </w:rPr>
              <w:t>（3）投标人提供从投标人注册地或其分支机构到达水业大厦（地址：广东省东莞市南城街道宏北路水业大厦）的时间资料，120分钟&lt;到达时间≤240分钟的，得2分；</w:t>
            </w:r>
          </w:p>
          <w:p w14:paraId="4A075B29">
            <w:pPr>
              <w:spacing w:line="360" w:lineRule="auto"/>
              <w:rPr>
                <w:rFonts w:hint="eastAsia" w:ascii="宋体" w:hAnsi="宋体" w:eastAsia="宋体" w:cs="宋体"/>
              </w:rPr>
            </w:pPr>
            <w:r>
              <w:rPr>
                <w:rFonts w:hint="eastAsia" w:ascii="宋体" w:hAnsi="宋体" w:eastAsia="宋体" w:cs="宋体"/>
              </w:rPr>
              <w:t>（4）其他情况不得分。</w:t>
            </w:r>
          </w:p>
          <w:p w14:paraId="17410CB1">
            <w:pPr>
              <w:spacing w:line="360" w:lineRule="auto"/>
              <w:rPr>
                <w:rFonts w:hint="eastAsia" w:ascii="宋体" w:hAnsi="宋体" w:eastAsia="宋体" w:cs="宋体"/>
              </w:rPr>
            </w:pPr>
            <w:r>
              <w:rPr>
                <w:rFonts w:hint="eastAsia" w:ascii="宋体" w:hAnsi="宋体" w:eastAsia="宋体" w:cs="宋体"/>
              </w:rPr>
              <w:t>备注：</w:t>
            </w:r>
          </w:p>
          <w:p w14:paraId="35908FC9">
            <w:pPr>
              <w:spacing w:line="360" w:lineRule="auto"/>
              <w:rPr>
                <w:rFonts w:hint="eastAsia" w:ascii="宋体" w:hAnsi="宋体" w:eastAsia="宋体" w:cs="宋体"/>
              </w:rPr>
            </w:pPr>
            <w:r>
              <w:rPr>
                <w:rFonts w:hint="eastAsia" w:ascii="宋体" w:hAnsi="宋体" w:eastAsia="宋体" w:cs="宋体"/>
              </w:rPr>
              <w:t>（1）投标人注册地或其分支机构地址以提供的营业执照或办公场所租赁合同或产权证明的地址为准，需提供前述证明扫描件，否则评审时将不予考虑。</w:t>
            </w:r>
          </w:p>
          <w:p w14:paraId="05E8CF51">
            <w:pPr>
              <w:spacing w:line="360" w:lineRule="auto"/>
              <w:rPr>
                <w:rFonts w:hint="eastAsia" w:ascii="宋体" w:hAnsi="宋体" w:eastAsia="宋体" w:cs="宋体"/>
              </w:rPr>
            </w:pPr>
            <w:r>
              <w:rPr>
                <w:rFonts w:hint="eastAsia" w:ascii="宋体" w:hAnsi="宋体" w:eastAsia="宋体" w:cs="宋体"/>
              </w:rPr>
              <w:t>（2）本项评审，投标人需提供从投标人注册地或其分支机构地址在工作时间内（8：30-12：00，14：00-17：30)到达指定地点的路线图导航截屏（需体现投标人注册地或其分支机构地址（即导航起点）、水业大厦（即导航终点）、距离、导航时间等关系因素），未提供相关证明资料或不符合本项评分要求的，在评审时将不予考虑。</w:t>
            </w:r>
          </w:p>
          <w:p w14:paraId="4DC1B711">
            <w:pPr>
              <w:spacing w:line="360" w:lineRule="auto"/>
              <w:rPr>
                <w:rFonts w:hint="eastAsia"/>
              </w:rPr>
            </w:pPr>
            <w:r>
              <w:rPr>
                <w:rFonts w:hint="eastAsia" w:ascii="宋体" w:hAnsi="宋体" w:eastAsia="宋体" w:cs="宋体"/>
              </w:rPr>
              <w:t>（3）投标人如提供多个路线图时间资料，不重复或叠加得分，按该投标人符合本评审项目的较高标准项计分。</w:t>
            </w:r>
          </w:p>
        </w:tc>
        <w:tc>
          <w:tcPr>
            <w:tcW w:w="512" w:type="pct"/>
            <w:tcBorders>
              <w:top w:val="single" w:color="auto" w:sz="4" w:space="0"/>
              <w:left w:val="single" w:color="auto" w:sz="4" w:space="0"/>
              <w:bottom w:val="single" w:color="auto" w:sz="4" w:space="0"/>
              <w:right w:val="single" w:color="auto" w:sz="4" w:space="0"/>
            </w:tcBorders>
            <w:vAlign w:val="center"/>
          </w:tcPr>
          <w:p w14:paraId="1B98E5BD">
            <w:pPr>
              <w:tabs>
                <w:tab w:val="left" w:pos="134"/>
              </w:tabs>
              <w:snapToGrid w:val="0"/>
              <w:spacing w:line="400" w:lineRule="exact"/>
              <w:jc w:val="center"/>
              <w:rPr>
                <w:rFonts w:hint="eastAsia" w:ascii="宋体" w:hAnsi="宋体" w:eastAsia="宋体" w:cs="宋体"/>
                <w:szCs w:val="21"/>
              </w:rPr>
            </w:pPr>
            <w:r>
              <w:rPr>
                <w:rFonts w:hint="eastAsia" w:ascii="宋体" w:hAnsi="宋体" w:eastAsia="宋体" w:cs="宋体"/>
                <w:szCs w:val="21"/>
              </w:rPr>
              <w:t>6分</w:t>
            </w:r>
          </w:p>
        </w:tc>
      </w:tr>
      <w:tr w14:paraId="66EEF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 w:type="pct"/>
            <w:vAlign w:val="center"/>
          </w:tcPr>
          <w:p w14:paraId="784D3C20">
            <w:pPr>
              <w:snapToGrid w:val="0"/>
              <w:spacing w:line="400" w:lineRule="exact"/>
              <w:ind w:left="-53" w:leftChars="-25" w:right="-38" w:rightChars="-18" w:firstLine="2"/>
              <w:jc w:val="center"/>
              <w:rPr>
                <w:rFonts w:hint="eastAsia" w:ascii="宋体" w:hAnsi="宋体" w:eastAsia="宋体" w:cs="宋体"/>
                <w:bCs/>
                <w:szCs w:val="21"/>
              </w:rPr>
            </w:pPr>
            <w:r>
              <w:rPr>
                <w:rFonts w:hint="eastAsia" w:ascii="宋体" w:hAnsi="宋体" w:eastAsia="宋体" w:cs="宋体"/>
                <w:bCs/>
                <w:szCs w:val="21"/>
              </w:rPr>
              <w:t>8</w:t>
            </w:r>
          </w:p>
        </w:tc>
        <w:tc>
          <w:tcPr>
            <w:tcW w:w="940" w:type="pct"/>
            <w:vAlign w:val="center"/>
          </w:tcPr>
          <w:p w14:paraId="46087D74">
            <w:pPr>
              <w:adjustRightInd w:val="0"/>
              <w:spacing w:line="360" w:lineRule="auto"/>
              <w:jc w:val="center"/>
              <w:rPr>
                <w:rFonts w:hint="eastAsia" w:ascii="宋体" w:hAnsi="宋体" w:eastAsia="宋体" w:cs="宋体"/>
                <w:szCs w:val="21"/>
              </w:rPr>
            </w:pPr>
            <w:bookmarkStart w:id="981" w:name="OLE_LINK5"/>
            <w:r>
              <w:rPr>
                <w:rFonts w:hint="eastAsia" w:ascii="宋体" w:hAnsi="宋体" w:eastAsia="宋体" w:cs="宋体"/>
                <w:szCs w:val="21"/>
              </w:rPr>
              <w:t>人员投入</w:t>
            </w:r>
            <w:bookmarkEnd w:id="981"/>
          </w:p>
        </w:tc>
        <w:tc>
          <w:tcPr>
            <w:tcW w:w="3206" w:type="pct"/>
            <w:tcBorders>
              <w:top w:val="single" w:color="auto" w:sz="4" w:space="0"/>
              <w:left w:val="single" w:color="auto" w:sz="4" w:space="0"/>
              <w:bottom w:val="single" w:color="auto" w:sz="4" w:space="0"/>
              <w:right w:val="single" w:color="auto" w:sz="4" w:space="0"/>
            </w:tcBorders>
            <w:vAlign w:val="center"/>
          </w:tcPr>
          <w:p w14:paraId="4EC19F49">
            <w:pPr>
              <w:spacing w:line="360" w:lineRule="auto"/>
              <w:rPr>
                <w:rFonts w:hint="eastAsia" w:ascii="宋体" w:hAnsi="宋体" w:eastAsia="宋体" w:cs="宋体"/>
              </w:rPr>
            </w:pPr>
            <w:bookmarkStart w:id="982" w:name="OLE_LINK6"/>
            <w:r>
              <w:rPr>
                <w:rFonts w:hint="eastAsia" w:ascii="宋体" w:hAnsi="宋体" w:eastAsia="宋体" w:cs="宋体"/>
              </w:rPr>
              <w:t>投入技术服务人员[给排水或环境工程高级（或以上）工程师或注册公用设备工程师（给水排水专业）]（本项最高12分）：</w:t>
            </w:r>
          </w:p>
          <w:p w14:paraId="75088CAE">
            <w:pPr>
              <w:widowControl/>
              <w:spacing w:line="360" w:lineRule="auto"/>
              <w:rPr>
                <w:rFonts w:hint="eastAsia" w:ascii="宋体" w:hAnsi="宋体" w:eastAsia="宋体" w:cs="宋体"/>
              </w:rPr>
            </w:pPr>
            <w:r>
              <w:rPr>
                <w:rFonts w:hint="eastAsia" w:ascii="宋体" w:hAnsi="宋体" w:eastAsia="宋体" w:cs="宋体"/>
              </w:rPr>
              <w:t>①在东莞市工作并缴纳社保的，具备给排水或环境工程教授级高级工程师职称的，每人得2分；</w:t>
            </w:r>
          </w:p>
          <w:p w14:paraId="6409F541">
            <w:pPr>
              <w:widowControl/>
              <w:spacing w:line="360" w:lineRule="auto"/>
              <w:rPr>
                <w:rFonts w:hint="eastAsia" w:ascii="宋体" w:hAnsi="宋体" w:eastAsia="宋体" w:cs="宋体"/>
              </w:rPr>
            </w:pPr>
            <w:r>
              <w:rPr>
                <w:rFonts w:hint="eastAsia" w:ascii="宋体" w:hAnsi="宋体" w:eastAsia="宋体" w:cs="宋体"/>
              </w:rPr>
              <w:t>②在东莞市工作并缴纳社保的，具备给排水或环境工程副高级工程师职称或注册公用设备工程师（给水排水专业）资格的，每人得1分，本项最高得8分；</w:t>
            </w:r>
          </w:p>
          <w:p w14:paraId="6D12BD2A">
            <w:pPr>
              <w:spacing w:line="360" w:lineRule="auto"/>
              <w:rPr>
                <w:rFonts w:hint="eastAsia" w:ascii="宋体" w:hAnsi="宋体" w:eastAsia="宋体" w:cs="宋体"/>
              </w:rPr>
            </w:pPr>
            <w:r>
              <w:rPr>
                <w:rFonts w:hint="eastAsia" w:ascii="宋体" w:hAnsi="宋体" w:eastAsia="宋体" w:cs="宋体"/>
              </w:rPr>
              <w:t>③在珠三角地区（除东莞市外）工作并缴纳社保的，具备给排水或环境工程教授级高级工程师职称的，每人得1分，本项最高得6分；</w:t>
            </w:r>
          </w:p>
          <w:p w14:paraId="02EFEC72">
            <w:pPr>
              <w:spacing w:line="360" w:lineRule="auto"/>
              <w:rPr>
                <w:rFonts w:hint="eastAsia" w:ascii="宋体" w:hAnsi="宋体" w:eastAsia="宋体" w:cs="宋体"/>
              </w:rPr>
            </w:pPr>
            <w:r>
              <w:rPr>
                <w:rFonts w:hint="eastAsia" w:ascii="宋体" w:hAnsi="宋体" w:eastAsia="宋体" w:cs="宋体"/>
              </w:rPr>
              <w:t>④在珠三角地区（除东莞市外）工作并缴纳社保的，具备给排水或环境工程副高级工程师职称或注册公用设备工程师（给水排水专业）资格的，每人得0.5分，本项最高得3分。</w:t>
            </w:r>
          </w:p>
          <w:p w14:paraId="494E9260">
            <w:pPr>
              <w:spacing w:line="360" w:lineRule="auto"/>
              <w:rPr>
                <w:rFonts w:hint="eastAsia" w:ascii="宋体" w:hAnsi="宋体" w:eastAsia="宋体" w:cs="宋体"/>
              </w:rPr>
            </w:pPr>
            <w:r>
              <w:rPr>
                <w:rFonts w:hint="eastAsia" w:ascii="宋体" w:hAnsi="宋体" w:eastAsia="宋体" w:cs="宋体"/>
              </w:rPr>
              <w:t>注：1.投入服务人员须提供投标人2025年10月至2025年12月为其缴纳的社保证明材料复印件，工作地区以人员社保缴纳地为准；</w:t>
            </w:r>
          </w:p>
          <w:p w14:paraId="66525939">
            <w:pPr>
              <w:spacing w:line="360" w:lineRule="auto"/>
              <w:rPr>
                <w:rFonts w:hint="eastAsia" w:ascii="宋体" w:hAnsi="宋体" w:eastAsia="宋体" w:cs="宋体"/>
              </w:rPr>
            </w:pPr>
            <w:r>
              <w:rPr>
                <w:rFonts w:hint="eastAsia" w:ascii="宋体" w:hAnsi="宋体" w:eastAsia="宋体" w:cs="宋体"/>
              </w:rPr>
              <w:t>2.珠三角地区（除东莞市外）是指广州、佛山、肇庆、深圳、惠州、珠海、中山、江门地区；</w:t>
            </w:r>
          </w:p>
          <w:p w14:paraId="0035C337">
            <w:pPr>
              <w:spacing w:line="360" w:lineRule="auto"/>
              <w:rPr>
                <w:rFonts w:hint="eastAsia" w:ascii="宋体" w:hAnsi="宋体" w:eastAsia="宋体" w:cs="宋体"/>
              </w:rPr>
            </w:pPr>
            <w:r>
              <w:rPr>
                <w:rFonts w:hint="eastAsia" w:ascii="宋体" w:hAnsi="宋体" w:eastAsia="宋体" w:cs="宋体"/>
              </w:rPr>
              <w:t>3.本条投入技术服务人员将作为后续合同承诺派驻人员履约考核依据。</w:t>
            </w:r>
            <w:bookmarkEnd w:id="982"/>
          </w:p>
        </w:tc>
        <w:tc>
          <w:tcPr>
            <w:tcW w:w="512" w:type="pct"/>
            <w:tcBorders>
              <w:top w:val="single" w:color="auto" w:sz="4" w:space="0"/>
              <w:left w:val="single" w:color="auto" w:sz="4" w:space="0"/>
              <w:bottom w:val="single" w:color="auto" w:sz="4" w:space="0"/>
              <w:right w:val="single" w:color="auto" w:sz="4" w:space="0"/>
            </w:tcBorders>
            <w:vAlign w:val="center"/>
          </w:tcPr>
          <w:p w14:paraId="298ED0DA">
            <w:pPr>
              <w:tabs>
                <w:tab w:val="left" w:pos="134"/>
              </w:tabs>
              <w:snapToGrid w:val="0"/>
              <w:spacing w:line="400" w:lineRule="exact"/>
              <w:jc w:val="center"/>
              <w:rPr>
                <w:rFonts w:hint="eastAsia" w:ascii="宋体" w:hAnsi="宋体" w:eastAsia="宋体" w:cs="宋体"/>
                <w:szCs w:val="21"/>
              </w:rPr>
            </w:pPr>
            <w:r>
              <w:rPr>
                <w:rFonts w:hint="eastAsia" w:ascii="宋体" w:hAnsi="宋体" w:eastAsia="宋体" w:cs="宋体"/>
                <w:szCs w:val="21"/>
              </w:rPr>
              <w:t>12分</w:t>
            </w:r>
          </w:p>
        </w:tc>
      </w:tr>
    </w:tbl>
    <w:p w14:paraId="7807B3E0">
      <w:pPr>
        <w:pStyle w:val="26"/>
        <w:numPr>
          <w:ilvl w:val="255"/>
          <w:numId w:val="0"/>
        </w:numPr>
        <w:rPr>
          <w:color w:val="auto"/>
        </w:rPr>
      </w:pPr>
    </w:p>
    <w:p w14:paraId="5A8C8BC3">
      <w:pPr>
        <w:autoSpaceDE w:val="0"/>
        <w:autoSpaceDN w:val="0"/>
        <w:adjustRightInd w:val="0"/>
        <w:spacing w:line="360" w:lineRule="auto"/>
        <w:rPr>
          <w:rFonts w:hint="eastAsia" w:ascii="宋体" w:hAnsi="宋体" w:eastAsia="宋体" w:cs="宋体"/>
          <w:b/>
          <w:szCs w:val="21"/>
          <w:lang w:bidi="ar"/>
        </w:rPr>
      </w:pPr>
      <w:r>
        <w:rPr>
          <w:rFonts w:hint="eastAsia" w:ascii="宋体" w:hAnsi="宋体" w:eastAsia="宋体" w:cs="宋体"/>
          <w:b/>
          <w:szCs w:val="21"/>
          <w:lang w:bidi="ar"/>
        </w:rPr>
        <w:t>（2）技术：总分 20分</w:t>
      </w:r>
    </w:p>
    <w:tbl>
      <w:tblPr>
        <w:tblStyle w:val="5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2269"/>
        <w:gridCol w:w="6317"/>
        <w:gridCol w:w="1087"/>
      </w:tblGrid>
      <w:tr w14:paraId="5DDB3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335" w:type="pct"/>
            <w:vAlign w:val="center"/>
          </w:tcPr>
          <w:p w14:paraId="5CDAAD8D">
            <w:pPr>
              <w:snapToGrid w:val="0"/>
              <w:spacing w:line="360" w:lineRule="auto"/>
              <w:ind w:left="-53" w:leftChars="-25" w:right="-38" w:rightChars="-18" w:firstLine="2"/>
              <w:jc w:val="center"/>
              <w:rPr>
                <w:rFonts w:hint="eastAsia" w:ascii="宋体" w:hAnsi="宋体" w:eastAsia="宋体" w:cs="宋体"/>
                <w:szCs w:val="21"/>
              </w:rPr>
            </w:pPr>
            <w:r>
              <w:rPr>
                <w:rFonts w:hint="eastAsia" w:ascii="宋体" w:hAnsi="宋体" w:eastAsia="宋体" w:cs="宋体"/>
                <w:b/>
                <w:bCs/>
                <w:szCs w:val="21"/>
              </w:rPr>
              <w:t>序号</w:t>
            </w:r>
          </w:p>
        </w:tc>
        <w:tc>
          <w:tcPr>
            <w:tcW w:w="1094" w:type="pct"/>
            <w:vAlign w:val="center"/>
          </w:tcPr>
          <w:p w14:paraId="4C40E1C6">
            <w:pPr>
              <w:snapToGrid w:val="0"/>
              <w:spacing w:line="360" w:lineRule="auto"/>
              <w:jc w:val="center"/>
              <w:rPr>
                <w:rFonts w:hint="eastAsia" w:ascii="宋体" w:hAnsi="宋体" w:eastAsia="宋体" w:cs="宋体"/>
                <w:szCs w:val="21"/>
              </w:rPr>
            </w:pPr>
            <w:r>
              <w:rPr>
                <w:rFonts w:hint="eastAsia" w:ascii="宋体" w:hAnsi="宋体" w:eastAsia="宋体" w:cs="宋体"/>
                <w:b/>
                <w:bCs/>
                <w:szCs w:val="21"/>
              </w:rPr>
              <w:t>评审</w:t>
            </w:r>
            <w:r>
              <w:rPr>
                <w:rFonts w:hint="eastAsia" w:ascii="宋体" w:hAnsi="宋体" w:eastAsia="宋体" w:cs="宋体"/>
                <w:b/>
                <w:szCs w:val="21"/>
                <w:lang w:val="zh-CN"/>
              </w:rPr>
              <w:t>内容</w:t>
            </w:r>
          </w:p>
        </w:tc>
        <w:tc>
          <w:tcPr>
            <w:tcW w:w="3046" w:type="pct"/>
            <w:vAlign w:val="center"/>
          </w:tcPr>
          <w:p w14:paraId="702243D1">
            <w:pPr>
              <w:snapToGrid w:val="0"/>
              <w:spacing w:line="360" w:lineRule="auto"/>
              <w:jc w:val="center"/>
              <w:rPr>
                <w:rFonts w:hint="eastAsia" w:ascii="宋体" w:hAnsi="宋体" w:eastAsia="宋体" w:cs="宋体"/>
                <w:b/>
                <w:bCs/>
                <w:szCs w:val="21"/>
              </w:rPr>
            </w:pPr>
            <w:r>
              <w:rPr>
                <w:rFonts w:hint="eastAsia" w:ascii="宋体" w:hAnsi="宋体" w:eastAsia="宋体" w:cs="宋体"/>
                <w:b/>
                <w:kern w:val="0"/>
                <w:szCs w:val="21"/>
              </w:rPr>
              <w:t>评审细则</w:t>
            </w:r>
          </w:p>
        </w:tc>
        <w:tc>
          <w:tcPr>
            <w:tcW w:w="524" w:type="pct"/>
            <w:vAlign w:val="center"/>
          </w:tcPr>
          <w:p w14:paraId="6D908F6D">
            <w:pPr>
              <w:snapToGrid w:val="0"/>
              <w:spacing w:line="360" w:lineRule="auto"/>
              <w:jc w:val="center"/>
              <w:rPr>
                <w:rFonts w:hint="eastAsia" w:ascii="宋体" w:hAnsi="宋体" w:eastAsia="宋体" w:cs="宋体"/>
                <w:szCs w:val="21"/>
              </w:rPr>
            </w:pPr>
            <w:r>
              <w:rPr>
                <w:rFonts w:hint="eastAsia" w:ascii="宋体" w:hAnsi="宋体" w:eastAsia="宋体" w:cs="宋体"/>
                <w:b/>
                <w:bCs/>
                <w:szCs w:val="21"/>
              </w:rPr>
              <w:t>满分值</w:t>
            </w:r>
          </w:p>
        </w:tc>
      </w:tr>
      <w:tr w14:paraId="3056B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335" w:type="pct"/>
            <w:vMerge w:val="restart"/>
            <w:vAlign w:val="center"/>
          </w:tcPr>
          <w:p w14:paraId="3D8DD45D">
            <w:pPr>
              <w:spacing w:line="360" w:lineRule="auto"/>
              <w:ind w:left="-53" w:leftChars="-25" w:right="-38" w:rightChars="-18" w:firstLine="2"/>
              <w:jc w:val="center"/>
              <w:rPr>
                <w:rFonts w:hint="eastAsia" w:ascii="宋体" w:hAnsi="宋体" w:eastAsia="宋体" w:cs="宋体"/>
                <w:szCs w:val="21"/>
              </w:rPr>
            </w:pPr>
            <w:r>
              <w:rPr>
                <w:rFonts w:hint="eastAsia" w:ascii="宋体" w:hAnsi="宋体" w:eastAsia="宋体" w:cs="宋体"/>
                <w:bCs/>
                <w:szCs w:val="21"/>
              </w:rPr>
              <w:t>1</w:t>
            </w:r>
          </w:p>
        </w:tc>
        <w:tc>
          <w:tcPr>
            <w:tcW w:w="1094" w:type="pct"/>
            <w:vMerge w:val="restart"/>
            <w:vAlign w:val="center"/>
          </w:tcPr>
          <w:p w14:paraId="0518BB92">
            <w:pPr>
              <w:spacing w:line="360" w:lineRule="auto"/>
              <w:jc w:val="center"/>
              <w:rPr>
                <w:rFonts w:hint="eastAsia" w:ascii="宋体" w:hAnsi="宋体" w:eastAsia="宋体" w:cs="宋体"/>
                <w:szCs w:val="21"/>
              </w:rPr>
            </w:pPr>
            <w:bookmarkStart w:id="983" w:name="OLE_LINK7"/>
            <w:r>
              <w:rPr>
                <w:rFonts w:hint="eastAsia" w:ascii="宋体" w:hAnsi="宋体" w:eastAsia="宋体" w:cs="宋体"/>
                <w:szCs w:val="21"/>
                <w:lang w:bidi="ar"/>
              </w:rPr>
              <w:t>用户需求响应程度</w:t>
            </w:r>
            <w:bookmarkEnd w:id="983"/>
          </w:p>
        </w:tc>
        <w:tc>
          <w:tcPr>
            <w:tcW w:w="3046" w:type="pct"/>
            <w:vMerge w:val="restart"/>
            <w:tcBorders>
              <w:top w:val="single" w:color="auto" w:sz="4" w:space="0"/>
              <w:left w:val="single" w:color="auto" w:sz="4" w:space="0"/>
              <w:right w:val="single" w:color="auto" w:sz="4" w:space="0"/>
            </w:tcBorders>
            <w:vAlign w:val="center"/>
          </w:tcPr>
          <w:p w14:paraId="20E083F7">
            <w:pPr>
              <w:snapToGrid w:val="0"/>
              <w:spacing w:line="360" w:lineRule="auto"/>
              <w:rPr>
                <w:rFonts w:hint="eastAsia" w:ascii="宋体" w:hAnsi="宋体" w:eastAsia="宋体" w:cs="宋体"/>
                <w:b/>
                <w:szCs w:val="21"/>
              </w:rPr>
            </w:pPr>
            <w:r>
              <w:rPr>
                <w:rFonts w:hint="eastAsia" w:ascii="宋体" w:hAnsi="宋体" w:eastAsia="宋体" w:cs="宋体"/>
                <w:szCs w:val="21"/>
                <w:lang w:bidi="ar"/>
              </w:rPr>
              <w:t>对用户需求偏离表的偏离情况进行审查计分，完全满足用户需求书的要求得满分；每一处负偏离，扣2分；同时参照其投标文件中技术资料内容进行对比，每发现一处投标人填写为无偏离或正偏离，但评标委员会审查认定其为负偏离的，每处扣4分；本项最低分为0分。</w:t>
            </w:r>
          </w:p>
        </w:tc>
        <w:tc>
          <w:tcPr>
            <w:tcW w:w="524" w:type="pct"/>
            <w:vMerge w:val="restart"/>
            <w:tcBorders>
              <w:top w:val="single" w:color="auto" w:sz="4" w:space="0"/>
              <w:left w:val="single" w:color="auto" w:sz="4" w:space="0"/>
              <w:right w:val="single" w:color="auto" w:sz="4" w:space="0"/>
            </w:tcBorders>
            <w:vAlign w:val="center"/>
          </w:tcPr>
          <w:p w14:paraId="60336FD9">
            <w:pPr>
              <w:spacing w:line="360" w:lineRule="auto"/>
              <w:jc w:val="center"/>
              <w:rPr>
                <w:rFonts w:hint="eastAsia" w:ascii="宋体" w:hAnsi="宋体" w:eastAsia="宋体" w:cs="宋体"/>
                <w:szCs w:val="21"/>
              </w:rPr>
            </w:pPr>
            <w:r>
              <w:rPr>
                <w:rFonts w:hint="eastAsia" w:ascii="宋体" w:hAnsi="宋体" w:eastAsia="宋体" w:cs="宋体"/>
                <w:szCs w:val="21"/>
              </w:rPr>
              <w:t>4分</w:t>
            </w:r>
          </w:p>
        </w:tc>
      </w:tr>
      <w:tr w14:paraId="7D4EC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335" w:type="pct"/>
            <w:vMerge w:val="continue"/>
            <w:vAlign w:val="center"/>
          </w:tcPr>
          <w:p w14:paraId="0AE4CE66">
            <w:pPr>
              <w:snapToGrid w:val="0"/>
              <w:spacing w:line="360" w:lineRule="auto"/>
              <w:jc w:val="center"/>
              <w:rPr>
                <w:rFonts w:hint="eastAsia" w:ascii="宋体" w:hAnsi="宋体" w:eastAsia="宋体" w:cs="宋体"/>
                <w:szCs w:val="21"/>
              </w:rPr>
            </w:pPr>
          </w:p>
        </w:tc>
        <w:tc>
          <w:tcPr>
            <w:tcW w:w="1094" w:type="pct"/>
            <w:vMerge w:val="continue"/>
            <w:vAlign w:val="center"/>
          </w:tcPr>
          <w:p w14:paraId="06CED5AE">
            <w:pPr>
              <w:snapToGrid w:val="0"/>
              <w:spacing w:line="360" w:lineRule="auto"/>
              <w:jc w:val="center"/>
              <w:rPr>
                <w:rFonts w:hint="eastAsia" w:ascii="宋体" w:hAnsi="宋体" w:eastAsia="宋体" w:cs="宋体"/>
                <w:szCs w:val="21"/>
              </w:rPr>
            </w:pPr>
          </w:p>
        </w:tc>
        <w:tc>
          <w:tcPr>
            <w:tcW w:w="3046" w:type="pct"/>
            <w:vMerge w:val="continue"/>
            <w:tcBorders>
              <w:left w:val="single" w:color="auto" w:sz="4" w:space="0"/>
              <w:bottom w:val="single" w:color="auto" w:sz="4" w:space="0"/>
              <w:right w:val="single" w:color="auto" w:sz="4" w:space="0"/>
            </w:tcBorders>
            <w:vAlign w:val="center"/>
          </w:tcPr>
          <w:p w14:paraId="47E837A5">
            <w:pPr>
              <w:snapToGrid w:val="0"/>
              <w:spacing w:line="360" w:lineRule="auto"/>
              <w:jc w:val="center"/>
              <w:rPr>
                <w:rFonts w:hint="eastAsia" w:ascii="宋体" w:hAnsi="宋体" w:eastAsia="宋体" w:cs="宋体"/>
                <w:szCs w:val="21"/>
              </w:rPr>
            </w:pPr>
          </w:p>
        </w:tc>
        <w:tc>
          <w:tcPr>
            <w:tcW w:w="524" w:type="pct"/>
            <w:vMerge w:val="continue"/>
            <w:tcBorders>
              <w:left w:val="single" w:color="auto" w:sz="4" w:space="0"/>
              <w:bottom w:val="single" w:color="auto" w:sz="4" w:space="0"/>
              <w:right w:val="single" w:color="auto" w:sz="4" w:space="0"/>
            </w:tcBorders>
            <w:vAlign w:val="center"/>
          </w:tcPr>
          <w:p w14:paraId="32ABA110">
            <w:pPr>
              <w:snapToGrid w:val="0"/>
              <w:spacing w:line="360" w:lineRule="auto"/>
              <w:jc w:val="center"/>
              <w:rPr>
                <w:rFonts w:hint="eastAsia" w:ascii="宋体" w:hAnsi="宋体" w:eastAsia="宋体" w:cs="宋体"/>
                <w:szCs w:val="21"/>
              </w:rPr>
            </w:pPr>
          </w:p>
        </w:tc>
      </w:tr>
      <w:tr w14:paraId="678E3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5" w:type="pct"/>
            <w:vAlign w:val="center"/>
          </w:tcPr>
          <w:p w14:paraId="51463D3A">
            <w:pPr>
              <w:snapToGrid w:val="0"/>
              <w:spacing w:line="360" w:lineRule="auto"/>
              <w:ind w:left="-53" w:leftChars="-25" w:right="-38" w:rightChars="-18" w:firstLine="2"/>
              <w:jc w:val="center"/>
              <w:rPr>
                <w:rFonts w:hint="eastAsia" w:ascii="宋体" w:hAnsi="宋体" w:eastAsia="宋体" w:cs="宋体"/>
                <w:szCs w:val="21"/>
              </w:rPr>
            </w:pPr>
            <w:r>
              <w:rPr>
                <w:rFonts w:hint="eastAsia" w:ascii="宋体" w:hAnsi="宋体" w:eastAsia="宋体" w:cs="宋体"/>
                <w:szCs w:val="21"/>
              </w:rPr>
              <w:t>2</w:t>
            </w:r>
          </w:p>
        </w:tc>
        <w:tc>
          <w:tcPr>
            <w:tcW w:w="1094" w:type="pct"/>
            <w:vAlign w:val="center"/>
          </w:tcPr>
          <w:p w14:paraId="0EA7B70F">
            <w:pPr>
              <w:spacing w:line="360" w:lineRule="auto"/>
              <w:jc w:val="center"/>
              <w:rPr>
                <w:rFonts w:hint="eastAsia" w:ascii="宋体" w:hAnsi="宋体" w:eastAsia="宋体" w:cs="宋体"/>
                <w:kern w:val="0"/>
                <w:szCs w:val="21"/>
              </w:rPr>
            </w:pPr>
            <w:r>
              <w:rPr>
                <w:rFonts w:hint="eastAsia" w:ascii="宋体" w:hAnsi="宋体" w:eastAsia="宋体" w:cs="宋体"/>
                <w:kern w:val="0"/>
                <w:szCs w:val="21"/>
              </w:rPr>
              <w:t>工作流程</w:t>
            </w:r>
          </w:p>
        </w:tc>
        <w:tc>
          <w:tcPr>
            <w:tcW w:w="3046" w:type="pct"/>
            <w:tcBorders>
              <w:top w:val="single" w:color="auto" w:sz="4" w:space="0"/>
              <w:left w:val="single" w:color="auto" w:sz="4" w:space="0"/>
              <w:right w:val="single" w:color="auto" w:sz="4" w:space="0"/>
            </w:tcBorders>
            <w:vAlign w:val="center"/>
          </w:tcPr>
          <w:p w14:paraId="53267DE2">
            <w:pPr>
              <w:widowControl/>
              <w:spacing w:line="360" w:lineRule="auto"/>
              <w:rPr>
                <w:rFonts w:hint="eastAsia" w:ascii="宋体" w:hAnsi="宋体" w:eastAsia="宋体" w:cs="宋体"/>
                <w:szCs w:val="21"/>
                <w:lang w:bidi="ar"/>
              </w:rPr>
            </w:pPr>
            <w:bookmarkStart w:id="984" w:name="OLE_LINK8"/>
            <w:r>
              <w:rPr>
                <w:rFonts w:hint="eastAsia" w:ascii="宋体" w:hAnsi="宋体" w:eastAsia="宋体" w:cs="宋体"/>
                <w:szCs w:val="21"/>
                <w:lang w:bidi="ar"/>
              </w:rPr>
              <w:t>（1）</w:t>
            </w:r>
            <w:r>
              <w:rPr>
                <w:rFonts w:hint="eastAsia" w:ascii="宋体" w:hAnsi="宋体" w:eastAsia="宋体" w:cs="宋体"/>
                <w:bCs/>
                <w:szCs w:val="21"/>
              </w:rPr>
              <w:t>投标人承诺保证根据合规工作流程、技术审查体系进行咨询设计的，得2分。</w:t>
            </w:r>
          </w:p>
          <w:p w14:paraId="06B8333A">
            <w:pPr>
              <w:widowControl/>
              <w:spacing w:line="360" w:lineRule="auto"/>
              <w:rPr>
                <w:rFonts w:hint="eastAsia" w:ascii="宋体" w:hAnsi="宋体" w:eastAsia="宋体" w:cs="宋体"/>
                <w:szCs w:val="21"/>
                <w:lang w:bidi="ar"/>
              </w:rPr>
            </w:pPr>
            <w:r>
              <w:rPr>
                <w:rFonts w:hint="eastAsia" w:ascii="宋体" w:hAnsi="宋体" w:eastAsia="宋体" w:cs="宋体"/>
                <w:szCs w:val="21"/>
                <w:lang w:bidi="ar"/>
              </w:rPr>
              <w:t>（2）根据投标人工作流程内容进行评分：</w:t>
            </w:r>
          </w:p>
          <w:p w14:paraId="6391EFAA">
            <w:pPr>
              <w:snapToGrid w:val="0"/>
              <w:spacing w:line="360" w:lineRule="auto"/>
              <w:rPr>
                <w:rFonts w:hint="eastAsia" w:ascii="宋体" w:hAnsi="宋体" w:eastAsia="宋体" w:cs="宋体"/>
                <w:color w:val="0F1115"/>
                <w:szCs w:val="21"/>
                <w:shd w:val="clear" w:color="auto" w:fill="FFFFFF"/>
              </w:rPr>
            </w:pPr>
            <w:r>
              <w:rPr>
                <w:rFonts w:hint="eastAsia" w:ascii="宋体" w:hAnsi="宋体" w:eastAsia="宋体" w:cs="宋体"/>
                <w:szCs w:val="21"/>
                <w:lang w:bidi="ar"/>
              </w:rPr>
              <w:t>优：工作</w:t>
            </w:r>
            <w:r>
              <w:rPr>
                <w:rFonts w:hint="eastAsia" w:ascii="宋体" w:hAnsi="宋体" w:eastAsia="宋体" w:cs="宋体"/>
                <w:color w:val="0F1115"/>
                <w:szCs w:val="21"/>
                <w:shd w:val="clear" w:color="auto" w:fill="FFFFFF"/>
              </w:rPr>
              <w:t>流程清晰、环节齐全、关键节点明确，时间安排合理，采用横道图/网络图等流程图，关键路径清晰的，得[2-1.5分]；</w:t>
            </w:r>
          </w:p>
          <w:p w14:paraId="70A4446A">
            <w:pPr>
              <w:snapToGrid w:val="0"/>
              <w:spacing w:line="360" w:lineRule="auto"/>
              <w:rPr>
                <w:rFonts w:hint="eastAsia" w:ascii="宋体" w:hAnsi="宋体" w:eastAsia="宋体" w:cs="宋体"/>
                <w:szCs w:val="21"/>
              </w:rPr>
            </w:pPr>
            <w:r>
              <w:rPr>
                <w:rFonts w:hint="eastAsia" w:ascii="宋体" w:hAnsi="宋体" w:eastAsia="宋体" w:cs="宋体"/>
                <w:szCs w:val="21"/>
              </w:rPr>
              <w:t>良：</w:t>
            </w:r>
            <w:r>
              <w:rPr>
                <w:rFonts w:hint="eastAsia" w:ascii="宋体" w:hAnsi="宋体" w:eastAsia="宋体" w:cs="宋体"/>
                <w:szCs w:val="21"/>
                <w:lang w:bidi="ar"/>
              </w:rPr>
              <w:t>工作</w:t>
            </w:r>
            <w:r>
              <w:rPr>
                <w:rFonts w:hint="eastAsia" w:ascii="宋体" w:hAnsi="宋体" w:eastAsia="宋体" w:cs="宋体"/>
                <w:color w:val="0F1115"/>
                <w:szCs w:val="21"/>
                <w:shd w:val="clear" w:color="auto" w:fill="FFFFFF"/>
              </w:rPr>
              <w:t>流程比较清晰、环节比较齐全、关键节点比较明确，时间安排比较合理，采用横道图/网络图等流程图，关键路径比较清晰的，得</w:t>
            </w:r>
            <w:r>
              <w:rPr>
                <w:rFonts w:hint="eastAsia" w:ascii="宋体" w:hAnsi="宋体" w:eastAsia="宋体" w:cs="宋体"/>
                <w:szCs w:val="21"/>
              </w:rPr>
              <w:t>（1.5-1分]；</w:t>
            </w:r>
          </w:p>
          <w:p w14:paraId="68E199C8">
            <w:pPr>
              <w:snapToGrid w:val="0"/>
              <w:spacing w:line="360" w:lineRule="auto"/>
              <w:rPr>
                <w:rFonts w:hint="eastAsia" w:ascii="宋体" w:hAnsi="宋体" w:eastAsia="宋体" w:cs="宋体"/>
                <w:szCs w:val="21"/>
              </w:rPr>
            </w:pPr>
            <w:r>
              <w:rPr>
                <w:rFonts w:hint="eastAsia" w:ascii="宋体" w:hAnsi="宋体" w:eastAsia="宋体" w:cs="宋体"/>
                <w:szCs w:val="21"/>
              </w:rPr>
              <w:t>中：</w:t>
            </w:r>
            <w:r>
              <w:rPr>
                <w:rFonts w:hint="eastAsia" w:ascii="宋体" w:hAnsi="宋体" w:eastAsia="宋体" w:cs="宋体"/>
                <w:szCs w:val="21"/>
                <w:lang w:bidi="ar"/>
              </w:rPr>
              <w:t>工作</w:t>
            </w:r>
            <w:r>
              <w:rPr>
                <w:rFonts w:hint="eastAsia" w:ascii="宋体" w:hAnsi="宋体" w:eastAsia="宋体" w:cs="宋体"/>
                <w:color w:val="0F1115"/>
                <w:szCs w:val="21"/>
                <w:shd w:val="clear" w:color="auto" w:fill="FFFFFF"/>
              </w:rPr>
              <w:t>流程基本清晰、环节基本齐全、关键节点基本明确，时间安排基本合理，采用横道图/网络图等流程图，关键路径基本清晰的，得</w:t>
            </w:r>
            <w:r>
              <w:rPr>
                <w:rFonts w:hint="eastAsia" w:ascii="宋体" w:hAnsi="宋体" w:eastAsia="宋体" w:cs="宋体"/>
                <w:szCs w:val="21"/>
              </w:rPr>
              <w:t>（1-0.5分]；</w:t>
            </w:r>
          </w:p>
          <w:p w14:paraId="31D5707D">
            <w:pPr>
              <w:pStyle w:val="21"/>
              <w:numPr>
                <w:ilvl w:val="255"/>
                <w:numId w:val="0"/>
              </w:numPr>
              <w:autoSpaceDE/>
              <w:autoSpaceDN/>
              <w:spacing w:line="360" w:lineRule="auto"/>
              <w:rPr>
                <w:rFonts w:hint="eastAsia" w:hAnsi="宋体" w:cs="宋体"/>
                <w:sz w:val="21"/>
                <w:szCs w:val="21"/>
              </w:rPr>
            </w:pPr>
            <w:r>
              <w:rPr>
                <w:rFonts w:hint="eastAsia" w:hAnsi="宋体" w:cs="宋体"/>
                <w:szCs w:val="21"/>
                <w:lang w:bidi="ar"/>
              </w:rPr>
              <w:t>差：</w:t>
            </w:r>
            <w:r>
              <w:rPr>
                <w:rFonts w:hint="eastAsia" w:hAnsi="宋体" w:cs="宋体"/>
                <w:sz w:val="21"/>
                <w:szCs w:val="21"/>
              </w:rPr>
              <w:t>工作流程不清晰、环节缺失、无关键节点、未采用流程图、时间安排不合理，无关键路径的，</w:t>
            </w:r>
            <w:r>
              <w:rPr>
                <w:rFonts w:hint="eastAsia" w:hAnsi="宋体" w:cs="宋体"/>
                <w:szCs w:val="21"/>
              </w:rPr>
              <w:t>得（0.5-0分]。</w:t>
            </w:r>
            <w:bookmarkEnd w:id="984"/>
          </w:p>
        </w:tc>
        <w:tc>
          <w:tcPr>
            <w:tcW w:w="524" w:type="pct"/>
            <w:tcBorders>
              <w:top w:val="single" w:color="auto" w:sz="4" w:space="0"/>
              <w:left w:val="single" w:color="auto" w:sz="4" w:space="0"/>
              <w:right w:val="single" w:color="auto" w:sz="4" w:space="0"/>
            </w:tcBorders>
            <w:vAlign w:val="center"/>
          </w:tcPr>
          <w:p w14:paraId="6449354A">
            <w:pPr>
              <w:autoSpaceDE w:val="0"/>
              <w:autoSpaceDN w:val="0"/>
              <w:adjustRightInd w:val="0"/>
              <w:spacing w:line="360" w:lineRule="auto"/>
              <w:jc w:val="center"/>
              <w:rPr>
                <w:rFonts w:hint="eastAsia" w:ascii="宋体" w:hAnsi="宋体" w:eastAsia="宋体" w:cs="宋体"/>
                <w:szCs w:val="21"/>
              </w:rPr>
            </w:pPr>
            <w:r>
              <w:rPr>
                <w:rFonts w:hint="eastAsia" w:ascii="宋体" w:hAnsi="宋体" w:eastAsia="宋体" w:cs="宋体"/>
                <w:szCs w:val="21"/>
              </w:rPr>
              <w:t>4分</w:t>
            </w:r>
          </w:p>
        </w:tc>
      </w:tr>
      <w:tr w14:paraId="3C07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5" w:type="pct"/>
            <w:vAlign w:val="center"/>
          </w:tcPr>
          <w:p w14:paraId="55A61169">
            <w:pPr>
              <w:snapToGrid w:val="0"/>
              <w:spacing w:line="360" w:lineRule="auto"/>
              <w:ind w:left="-53" w:leftChars="-25" w:right="-38" w:rightChars="-18" w:firstLine="2"/>
              <w:jc w:val="center"/>
              <w:rPr>
                <w:rFonts w:hint="eastAsia" w:ascii="宋体" w:hAnsi="宋体" w:eastAsia="宋体" w:cs="宋体"/>
                <w:szCs w:val="21"/>
              </w:rPr>
            </w:pPr>
            <w:r>
              <w:rPr>
                <w:rFonts w:hint="eastAsia" w:ascii="宋体" w:hAnsi="宋体" w:eastAsia="宋体" w:cs="宋体"/>
                <w:szCs w:val="21"/>
              </w:rPr>
              <w:t>3</w:t>
            </w:r>
          </w:p>
        </w:tc>
        <w:tc>
          <w:tcPr>
            <w:tcW w:w="1094" w:type="pct"/>
            <w:vAlign w:val="center"/>
          </w:tcPr>
          <w:p w14:paraId="5EF6DAA9">
            <w:pPr>
              <w:spacing w:line="360" w:lineRule="auto"/>
              <w:jc w:val="center"/>
              <w:rPr>
                <w:rFonts w:hint="eastAsia" w:ascii="宋体" w:hAnsi="宋体" w:eastAsia="宋体" w:cs="宋体"/>
                <w:kern w:val="0"/>
                <w:szCs w:val="21"/>
              </w:rPr>
            </w:pPr>
            <w:r>
              <w:rPr>
                <w:rFonts w:hint="eastAsia" w:ascii="宋体" w:hAnsi="宋体" w:eastAsia="宋体" w:cs="宋体"/>
                <w:kern w:val="0"/>
                <w:szCs w:val="21"/>
              </w:rPr>
              <w:t>项目进度保障措施及承诺</w:t>
            </w:r>
          </w:p>
        </w:tc>
        <w:tc>
          <w:tcPr>
            <w:tcW w:w="3046" w:type="pct"/>
            <w:tcBorders>
              <w:top w:val="single" w:color="auto" w:sz="4" w:space="0"/>
              <w:left w:val="single" w:color="auto" w:sz="4" w:space="0"/>
              <w:right w:val="single" w:color="auto" w:sz="4" w:space="0"/>
            </w:tcBorders>
            <w:vAlign w:val="center"/>
          </w:tcPr>
          <w:p w14:paraId="3F2F665A">
            <w:pPr>
              <w:spacing w:line="360" w:lineRule="auto"/>
              <w:rPr>
                <w:rFonts w:hint="eastAsia" w:ascii="宋体" w:hAnsi="宋体" w:eastAsia="宋体" w:cs="宋体"/>
                <w:bCs/>
                <w:szCs w:val="21"/>
              </w:rPr>
            </w:pPr>
            <w:bookmarkStart w:id="985" w:name="OLE_LINK46"/>
            <w:r>
              <w:rPr>
                <w:rFonts w:hint="eastAsia" w:ascii="宋体" w:hAnsi="宋体" w:eastAsia="宋体" w:cs="宋体"/>
                <w:bCs/>
                <w:szCs w:val="21"/>
              </w:rPr>
              <w:t>（1）投标人承诺保证投入足够的人力、物力等资源按照业主的项目进度要求进行咨询设计的，得2分。</w:t>
            </w:r>
          </w:p>
          <w:p w14:paraId="1876662F">
            <w:pPr>
              <w:spacing w:line="360" w:lineRule="auto"/>
              <w:rPr>
                <w:rFonts w:hint="eastAsia" w:ascii="宋体" w:hAnsi="宋体" w:eastAsia="宋体" w:cs="宋体"/>
                <w:bCs/>
                <w:szCs w:val="21"/>
              </w:rPr>
            </w:pPr>
            <w:r>
              <w:rPr>
                <w:rFonts w:hint="eastAsia" w:ascii="宋体" w:hAnsi="宋体" w:eastAsia="宋体" w:cs="宋体"/>
                <w:bCs/>
                <w:szCs w:val="21"/>
              </w:rPr>
              <w:t>（2）根据投标人项目进度保障措施及承诺情况进行评分：</w:t>
            </w:r>
          </w:p>
          <w:p w14:paraId="113AEA99">
            <w:pPr>
              <w:spacing w:line="360" w:lineRule="auto"/>
              <w:rPr>
                <w:rFonts w:hint="eastAsia" w:ascii="宋体" w:hAnsi="宋体" w:eastAsia="宋体" w:cs="宋体"/>
                <w:color w:val="0F1115"/>
                <w:szCs w:val="21"/>
                <w:shd w:val="clear" w:color="auto" w:fill="FFFFFF"/>
              </w:rPr>
            </w:pPr>
            <w:r>
              <w:rPr>
                <w:rFonts w:hint="eastAsia" w:ascii="宋体" w:hAnsi="宋体" w:eastAsia="宋体" w:cs="宋体"/>
                <w:szCs w:val="21"/>
                <w:lang w:bidi="ar"/>
              </w:rPr>
              <w:t>优：项目进度保障措施详细完备，组织措施、投入的入力、物力资源多，可操作性强的，</w:t>
            </w:r>
            <w:r>
              <w:rPr>
                <w:rFonts w:hint="eastAsia" w:ascii="宋体" w:hAnsi="宋体" w:eastAsia="宋体" w:cs="宋体"/>
                <w:color w:val="0F1115"/>
                <w:szCs w:val="21"/>
                <w:shd w:val="clear" w:color="auto" w:fill="FFFFFF"/>
              </w:rPr>
              <w:t>得[2-1.5分]；</w:t>
            </w:r>
          </w:p>
          <w:p w14:paraId="1C46BB0A">
            <w:pPr>
              <w:spacing w:line="360" w:lineRule="auto"/>
              <w:rPr>
                <w:rFonts w:hint="eastAsia" w:ascii="宋体" w:hAnsi="宋体" w:eastAsia="宋体" w:cs="宋体"/>
                <w:color w:val="0F1115"/>
                <w:szCs w:val="21"/>
                <w:shd w:val="clear" w:color="auto" w:fill="FFFFFF"/>
              </w:rPr>
            </w:pPr>
            <w:r>
              <w:rPr>
                <w:rFonts w:hint="eastAsia" w:ascii="宋体" w:hAnsi="宋体" w:eastAsia="宋体" w:cs="宋体"/>
                <w:szCs w:val="21"/>
              </w:rPr>
              <w:t>良：</w:t>
            </w:r>
            <w:r>
              <w:rPr>
                <w:rFonts w:hint="eastAsia" w:ascii="宋体" w:hAnsi="宋体" w:eastAsia="宋体" w:cs="宋体"/>
                <w:szCs w:val="21"/>
                <w:lang w:bidi="ar"/>
              </w:rPr>
              <w:t>项目进度保障措施比较详细完备，组织措施、投入的入力、物力资源比较多，可操作性比较强的，</w:t>
            </w:r>
            <w:r>
              <w:rPr>
                <w:rFonts w:hint="eastAsia" w:ascii="宋体" w:hAnsi="宋体" w:eastAsia="宋体" w:cs="宋体"/>
                <w:color w:val="0F1115"/>
                <w:szCs w:val="21"/>
                <w:shd w:val="clear" w:color="auto" w:fill="FFFFFF"/>
              </w:rPr>
              <w:t>得</w:t>
            </w:r>
            <w:r>
              <w:rPr>
                <w:rFonts w:hint="eastAsia" w:ascii="宋体" w:hAnsi="宋体" w:eastAsia="宋体" w:cs="宋体"/>
                <w:szCs w:val="21"/>
              </w:rPr>
              <w:t>（1.5-1分]</w:t>
            </w:r>
            <w:r>
              <w:rPr>
                <w:rFonts w:hint="eastAsia" w:ascii="宋体" w:hAnsi="宋体" w:eastAsia="宋体" w:cs="宋体"/>
                <w:color w:val="0F1115"/>
                <w:szCs w:val="21"/>
                <w:shd w:val="clear" w:color="auto" w:fill="FFFFFF"/>
              </w:rPr>
              <w:t>；</w:t>
            </w:r>
          </w:p>
          <w:p w14:paraId="60821EBC">
            <w:pPr>
              <w:spacing w:line="360" w:lineRule="auto"/>
              <w:rPr>
                <w:rFonts w:hint="eastAsia" w:ascii="宋体" w:hAnsi="宋体" w:eastAsia="宋体" w:cs="宋体"/>
                <w:szCs w:val="21"/>
              </w:rPr>
            </w:pPr>
            <w:r>
              <w:rPr>
                <w:rFonts w:hint="eastAsia" w:ascii="宋体" w:hAnsi="宋体" w:eastAsia="宋体" w:cs="宋体"/>
                <w:szCs w:val="21"/>
              </w:rPr>
              <w:t>中：</w:t>
            </w:r>
            <w:r>
              <w:rPr>
                <w:rFonts w:hint="eastAsia" w:ascii="宋体" w:hAnsi="宋体" w:eastAsia="宋体" w:cs="宋体"/>
                <w:szCs w:val="21"/>
                <w:lang w:bidi="ar"/>
              </w:rPr>
              <w:t>项目进度保障措施基本完备，组织措施、投入的入力、物力资源基本能满足采购需求，基本具备可操作性的，</w:t>
            </w:r>
            <w:r>
              <w:rPr>
                <w:rFonts w:hint="eastAsia" w:ascii="宋体" w:hAnsi="宋体" w:eastAsia="宋体" w:cs="宋体"/>
                <w:color w:val="0F1115"/>
                <w:szCs w:val="21"/>
                <w:shd w:val="clear" w:color="auto" w:fill="FFFFFF"/>
              </w:rPr>
              <w:t>得</w:t>
            </w:r>
            <w:r>
              <w:rPr>
                <w:rFonts w:hint="eastAsia" w:ascii="宋体" w:hAnsi="宋体" w:eastAsia="宋体" w:cs="宋体"/>
                <w:szCs w:val="21"/>
              </w:rPr>
              <w:t>（1-0.5分]；</w:t>
            </w:r>
          </w:p>
          <w:p w14:paraId="7AE203A9">
            <w:pPr>
              <w:widowControl/>
              <w:spacing w:line="360" w:lineRule="auto"/>
              <w:rPr>
                <w:rFonts w:hint="eastAsia" w:ascii="宋体" w:hAnsi="宋体" w:eastAsia="宋体" w:cs="宋体"/>
                <w:b/>
                <w:bCs/>
                <w:szCs w:val="21"/>
                <w:lang w:bidi="ar"/>
              </w:rPr>
            </w:pPr>
            <w:r>
              <w:rPr>
                <w:rFonts w:hint="eastAsia" w:ascii="宋体" w:hAnsi="宋体" w:eastAsia="宋体" w:cs="宋体"/>
                <w:szCs w:val="21"/>
                <w:lang w:bidi="ar"/>
              </w:rPr>
              <w:t>差：项目进度保障措施不完备，组织措施、投入的入力、物力资源不能满足采购需求，可操作性差的，</w:t>
            </w:r>
            <w:r>
              <w:rPr>
                <w:rFonts w:hint="eastAsia" w:ascii="宋体" w:hAnsi="宋体" w:eastAsia="宋体" w:cs="宋体"/>
                <w:szCs w:val="21"/>
              </w:rPr>
              <w:t>得（0.5-0分]。</w:t>
            </w:r>
            <w:bookmarkEnd w:id="985"/>
          </w:p>
        </w:tc>
        <w:tc>
          <w:tcPr>
            <w:tcW w:w="524" w:type="pct"/>
            <w:tcBorders>
              <w:top w:val="single" w:color="auto" w:sz="4" w:space="0"/>
              <w:left w:val="single" w:color="auto" w:sz="4" w:space="0"/>
              <w:right w:val="single" w:color="auto" w:sz="4" w:space="0"/>
            </w:tcBorders>
            <w:vAlign w:val="center"/>
          </w:tcPr>
          <w:p w14:paraId="4BB363C7">
            <w:pPr>
              <w:autoSpaceDE w:val="0"/>
              <w:autoSpaceDN w:val="0"/>
              <w:adjustRightInd w:val="0"/>
              <w:spacing w:line="360" w:lineRule="auto"/>
              <w:jc w:val="center"/>
              <w:rPr>
                <w:rFonts w:hint="eastAsia" w:ascii="宋体" w:hAnsi="宋体" w:eastAsia="宋体" w:cs="宋体"/>
                <w:szCs w:val="21"/>
              </w:rPr>
            </w:pPr>
            <w:r>
              <w:rPr>
                <w:rFonts w:hint="eastAsia" w:ascii="宋体" w:hAnsi="宋体" w:eastAsia="宋体" w:cs="宋体"/>
                <w:szCs w:val="21"/>
              </w:rPr>
              <w:t>4分</w:t>
            </w:r>
          </w:p>
        </w:tc>
      </w:tr>
      <w:tr w14:paraId="1C485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335" w:type="pct"/>
            <w:vAlign w:val="center"/>
          </w:tcPr>
          <w:p w14:paraId="0D858FF5">
            <w:pPr>
              <w:snapToGrid w:val="0"/>
              <w:spacing w:line="360" w:lineRule="auto"/>
              <w:ind w:left="-53" w:leftChars="-25" w:right="-38" w:rightChars="-18" w:firstLine="2"/>
              <w:jc w:val="center"/>
              <w:rPr>
                <w:rFonts w:hint="eastAsia" w:ascii="宋体" w:hAnsi="宋体" w:eastAsia="宋体" w:cs="宋体"/>
                <w:szCs w:val="21"/>
              </w:rPr>
            </w:pPr>
            <w:r>
              <w:rPr>
                <w:rFonts w:hint="eastAsia" w:ascii="宋体" w:hAnsi="宋体" w:eastAsia="宋体" w:cs="宋体"/>
                <w:szCs w:val="21"/>
              </w:rPr>
              <w:t>4</w:t>
            </w:r>
          </w:p>
        </w:tc>
        <w:tc>
          <w:tcPr>
            <w:tcW w:w="1094" w:type="pct"/>
            <w:vAlign w:val="center"/>
          </w:tcPr>
          <w:p w14:paraId="57F05623">
            <w:pPr>
              <w:spacing w:line="360" w:lineRule="auto"/>
              <w:jc w:val="center"/>
              <w:rPr>
                <w:rFonts w:hint="eastAsia" w:ascii="宋体" w:hAnsi="宋体" w:eastAsia="宋体" w:cs="宋体"/>
                <w:bCs/>
                <w:szCs w:val="21"/>
              </w:rPr>
            </w:pPr>
            <w:r>
              <w:rPr>
                <w:rFonts w:hint="eastAsia" w:ascii="宋体" w:hAnsi="宋体" w:eastAsia="宋体" w:cs="宋体"/>
                <w:bCs/>
                <w:szCs w:val="21"/>
              </w:rPr>
              <w:t>成果质量保证措施及承诺</w:t>
            </w:r>
          </w:p>
        </w:tc>
        <w:tc>
          <w:tcPr>
            <w:tcW w:w="3046" w:type="pct"/>
            <w:tcBorders>
              <w:top w:val="single" w:color="auto" w:sz="4" w:space="0"/>
              <w:left w:val="single" w:color="auto" w:sz="4" w:space="0"/>
              <w:bottom w:val="single" w:color="auto" w:sz="4" w:space="0"/>
              <w:right w:val="single" w:color="auto" w:sz="4" w:space="0"/>
            </w:tcBorders>
            <w:vAlign w:val="center"/>
          </w:tcPr>
          <w:p w14:paraId="3A255608">
            <w:pPr>
              <w:spacing w:line="360" w:lineRule="auto"/>
              <w:rPr>
                <w:rFonts w:hint="eastAsia" w:ascii="宋体" w:hAnsi="宋体" w:eastAsia="宋体" w:cs="宋体"/>
                <w:bCs/>
                <w:szCs w:val="21"/>
              </w:rPr>
            </w:pPr>
            <w:bookmarkStart w:id="986" w:name="OLE_LINK9"/>
            <w:r>
              <w:rPr>
                <w:rFonts w:hint="eastAsia" w:ascii="宋体" w:hAnsi="宋体" w:eastAsia="宋体" w:cs="宋体"/>
                <w:bCs/>
                <w:szCs w:val="21"/>
              </w:rPr>
              <w:t>（1）投标人承诺保证根据国家和地方有关的设计规范以及各有关单位的要求进行咨询设计的，得2分。</w:t>
            </w:r>
          </w:p>
          <w:p w14:paraId="4562382A">
            <w:pPr>
              <w:spacing w:line="360" w:lineRule="auto"/>
              <w:rPr>
                <w:rFonts w:hint="eastAsia" w:ascii="宋体" w:hAnsi="宋体" w:eastAsia="宋体" w:cs="宋体"/>
                <w:bCs/>
                <w:szCs w:val="21"/>
              </w:rPr>
            </w:pPr>
            <w:r>
              <w:rPr>
                <w:rFonts w:hint="eastAsia" w:ascii="宋体" w:hAnsi="宋体" w:eastAsia="宋体" w:cs="宋体"/>
                <w:bCs/>
                <w:szCs w:val="21"/>
              </w:rPr>
              <w:t>（2）根据投标人成果质量保证措施及承诺情况进行评分：</w:t>
            </w:r>
          </w:p>
          <w:p w14:paraId="64117321">
            <w:pPr>
              <w:spacing w:line="360" w:lineRule="auto"/>
              <w:rPr>
                <w:rFonts w:hint="eastAsia" w:ascii="宋体" w:hAnsi="宋体" w:eastAsia="宋体" w:cs="宋体"/>
                <w:color w:val="0F1115"/>
                <w:szCs w:val="21"/>
                <w:shd w:val="clear" w:color="auto" w:fill="FFFFFF"/>
              </w:rPr>
            </w:pPr>
            <w:r>
              <w:rPr>
                <w:rFonts w:hint="eastAsia" w:ascii="宋体" w:hAnsi="宋体" w:eastAsia="宋体" w:cs="宋体"/>
                <w:szCs w:val="21"/>
                <w:lang w:bidi="ar"/>
              </w:rPr>
              <w:t>优：</w:t>
            </w:r>
            <w:r>
              <w:rPr>
                <w:rFonts w:hint="eastAsia" w:ascii="宋体" w:hAnsi="宋体" w:eastAsia="宋体" w:cs="宋体"/>
                <w:bCs/>
                <w:szCs w:val="21"/>
              </w:rPr>
              <w:t>成果质量保证措施</w:t>
            </w:r>
            <w:r>
              <w:rPr>
                <w:rFonts w:hint="eastAsia" w:ascii="宋体" w:hAnsi="宋体" w:eastAsia="宋体" w:cs="宋体"/>
                <w:szCs w:val="21"/>
                <w:lang w:bidi="ar"/>
              </w:rPr>
              <w:t>详细完备，合理性、可行性强的，得</w:t>
            </w:r>
            <w:r>
              <w:rPr>
                <w:rFonts w:hint="eastAsia" w:ascii="宋体" w:hAnsi="宋体" w:eastAsia="宋体" w:cs="宋体"/>
                <w:color w:val="0F1115"/>
                <w:szCs w:val="21"/>
                <w:shd w:val="clear" w:color="auto" w:fill="FFFFFF"/>
              </w:rPr>
              <w:t>[2-1.5分]；</w:t>
            </w:r>
          </w:p>
          <w:p w14:paraId="0C7AAAF5">
            <w:pPr>
              <w:spacing w:line="360" w:lineRule="auto"/>
              <w:rPr>
                <w:rFonts w:hint="eastAsia" w:ascii="宋体" w:hAnsi="宋体" w:eastAsia="宋体" w:cs="宋体"/>
                <w:color w:val="0F1115"/>
                <w:szCs w:val="21"/>
                <w:shd w:val="clear" w:color="auto" w:fill="FFFFFF"/>
              </w:rPr>
            </w:pPr>
            <w:r>
              <w:rPr>
                <w:rFonts w:hint="eastAsia" w:ascii="宋体" w:hAnsi="宋体" w:eastAsia="宋体" w:cs="宋体"/>
                <w:szCs w:val="21"/>
              </w:rPr>
              <w:t>良：</w:t>
            </w:r>
            <w:r>
              <w:rPr>
                <w:rFonts w:hint="eastAsia" w:ascii="宋体" w:hAnsi="宋体" w:eastAsia="宋体" w:cs="宋体"/>
                <w:bCs/>
                <w:szCs w:val="21"/>
              </w:rPr>
              <w:t>成果质量保证措施比较</w:t>
            </w:r>
            <w:r>
              <w:rPr>
                <w:rFonts w:hint="eastAsia" w:ascii="宋体" w:hAnsi="宋体" w:eastAsia="宋体" w:cs="宋体"/>
                <w:szCs w:val="21"/>
                <w:lang w:bidi="ar"/>
              </w:rPr>
              <w:t>详细完备，合理性、可行性较强的，</w:t>
            </w:r>
            <w:r>
              <w:rPr>
                <w:rFonts w:hint="eastAsia" w:ascii="宋体" w:hAnsi="宋体" w:eastAsia="宋体" w:cs="宋体"/>
                <w:color w:val="0F1115"/>
                <w:szCs w:val="21"/>
                <w:shd w:val="clear" w:color="auto" w:fill="FFFFFF"/>
              </w:rPr>
              <w:t>得</w:t>
            </w:r>
            <w:r>
              <w:rPr>
                <w:rFonts w:hint="eastAsia" w:ascii="宋体" w:hAnsi="宋体" w:eastAsia="宋体" w:cs="宋体"/>
                <w:szCs w:val="21"/>
              </w:rPr>
              <w:t>（1.5-1分]</w:t>
            </w:r>
            <w:r>
              <w:rPr>
                <w:rFonts w:hint="eastAsia" w:ascii="宋体" w:hAnsi="宋体" w:eastAsia="宋体" w:cs="宋体"/>
                <w:color w:val="0F1115"/>
                <w:szCs w:val="21"/>
                <w:shd w:val="clear" w:color="auto" w:fill="FFFFFF"/>
              </w:rPr>
              <w:t>；</w:t>
            </w:r>
          </w:p>
          <w:p w14:paraId="58FD370B">
            <w:pPr>
              <w:spacing w:line="360" w:lineRule="auto"/>
              <w:rPr>
                <w:rFonts w:hint="eastAsia" w:ascii="宋体" w:hAnsi="宋体" w:eastAsia="宋体" w:cs="宋体"/>
                <w:szCs w:val="21"/>
              </w:rPr>
            </w:pPr>
            <w:r>
              <w:rPr>
                <w:rFonts w:hint="eastAsia" w:ascii="宋体" w:hAnsi="宋体" w:eastAsia="宋体" w:cs="宋体"/>
                <w:color w:val="0F1115"/>
                <w:szCs w:val="21"/>
                <w:shd w:val="clear" w:color="auto" w:fill="FFFFFF"/>
              </w:rPr>
              <w:t>中：</w:t>
            </w:r>
            <w:r>
              <w:rPr>
                <w:rFonts w:hint="eastAsia" w:ascii="宋体" w:hAnsi="宋体" w:eastAsia="宋体" w:cs="宋体"/>
                <w:bCs/>
                <w:szCs w:val="21"/>
              </w:rPr>
              <w:t>成果质量保证措施基本满足</w:t>
            </w:r>
            <w:r>
              <w:rPr>
                <w:rFonts w:hint="eastAsia" w:ascii="宋体" w:hAnsi="宋体" w:eastAsia="宋体" w:cs="宋体"/>
                <w:szCs w:val="21"/>
                <w:lang w:bidi="ar"/>
              </w:rPr>
              <w:t>采购需求，基本合理、可行的，</w:t>
            </w:r>
            <w:r>
              <w:rPr>
                <w:rFonts w:hint="eastAsia" w:ascii="宋体" w:hAnsi="宋体" w:eastAsia="宋体" w:cs="宋体"/>
                <w:color w:val="0F1115"/>
                <w:szCs w:val="21"/>
                <w:shd w:val="clear" w:color="auto" w:fill="FFFFFF"/>
              </w:rPr>
              <w:t>得</w:t>
            </w:r>
            <w:r>
              <w:rPr>
                <w:rFonts w:hint="eastAsia" w:ascii="宋体" w:hAnsi="宋体" w:eastAsia="宋体" w:cs="宋体"/>
                <w:szCs w:val="21"/>
              </w:rPr>
              <w:t>（1-0.5分]；</w:t>
            </w:r>
          </w:p>
          <w:p w14:paraId="05358A20">
            <w:pPr>
              <w:pStyle w:val="21"/>
              <w:numPr>
                <w:ilvl w:val="255"/>
                <w:numId w:val="0"/>
              </w:numPr>
              <w:spacing w:line="360" w:lineRule="auto"/>
              <w:rPr>
                <w:rFonts w:hint="eastAsia" w:hAnsi="宋体" w:cs="宋体"/>
                <w:sz w:val="21"/>
                <w:szCs w:val="21"/>
              </w:rPr>
            </w:pPr>
            <w:r>
              <w:rPr>
                <w:rFonts w:hint="eastAsia" w:hAnsi="宋体" w:cs="宋体"/>
                <w:szCs w:val="21"/>
              </w:rPr>
              <w:t>差：</w:t>
            </w:r>
            <w:r>
              <w:rPr>
                <w:rFonts w:hint="eastAsia" w:hAnsi="宋体" w:cs="宋体"/>
                <w:bCs/>
                <w:kern w:val="2"/>
                <w:sz w:val="21"/>
                <w:szCs w:val="21"/>
              </w:rPr>
              <w:t>成果质量保证措施不满足</w:t>
            </w:r>
            <w:r>
              <w:rPr>
                <w:rFonts w:hint="eastAsia" w:hAnsi="宋体" w:cs="宋体"/>
                <w:szCs w:val="21"/>
                <w:lang w:bidi="ar"/>
              </w:rPr>
              <w:t>采购需求，不合理、不可行的，</w:t>
            </w:r>
            <w:r>
              <w:rPr>
                <w:rFonts w:hint="eastAsia" w:hAnsi="宋体" w:cs="宋体"/>
                <w:szCs w:val="21"/>
              </w:rPr>
              <w:t>得（0.5-0分]。</w:t>
            </w:r>
            <w:bookmarkEnd w:id="986"/>
          </w:p>
        </w:tc>
        <w:tc>
          <w:tcPr>
            <w:tcW w:w="524" w:type="pct"/>
            <w:tcBorders>
              <w:top w:val="single" w:color="auto" w:sz="4" w:space="0"/>
              <w:left w:val="single" w:color="auto" w:sz="4" w:space="0"/>
              <w:bottom w:val="single" w:color="auto" w:sz="4" w:space="0"/>
              <w:right w:val="single" w:color="auto" w:sz="4" w:space="0"/>
            </w:tcBorders>
            <w:vAlign w:val="center"/>
          </w:tcPr>
          <w:p w14:paraId="72009B07">
            <w:pPr>
              <w:autoSpaceDE w:val="0"/>
              <w:autoSpaceDN w:val="0"/>
              <w:adjustRightInd w:val="0"/>
              <w:spacing w:line="360" w:lineRule="auto"/>
              <w:jc w:val="center"/>
              <w:rPr>
                <w:rFonts w:hint="eastAsia" w:ascii="宋体" w:hAnsi="宋体" w:eastAsia="宋体" w:cs="宋体"/>
                <w:szCs w:val="21"/>
              </w:rPr>
            </w:pPr>
            <w:r>
              <w:rPr>
                <w:rFonts w:hint="eastAsia" w:ascii="宋体" w:hAnsi="宋体" w:eastAsia="宋体" w:cs="宋体"/>
                <w:szCs w:val="21"/>
              </w:rPr>
              <w:t>4分</w:t>
            </w:r>
          </w:p>
        </w:tc>
      </w:tr>
      <w:tr w14:paraId="6495C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335" w:type="pct"/>
            <w:vAlign w:val="center"/>
          </w:tcPr>
          <w:p w14:paraId="1F61BB39">
            <w:pPr>
              <w:snapToGrid w:val="0"/>
              <w:spacing w:line="360" w:lineRule="auto"/>
              <w:ind w:left="-53" w:leftChars="-25" w:right="-38" w:rightChars="-18" w:firstLine="2"/>
              <w:jc w:val="center"/>
              <w:rPr>
                <w:rFonts w:hint="eastAsia" w:ascii="宋体" w:hAnsi="宋体" w:eastAsia="宋体" w:cs="宋体"/>
                <w:szCs w:val="21"/>
              </w:rPr>
            </w:pPr>
            <w:r>
              <w:rPr>
                <w:rFonts w:hint="eastAsia" w:ascii="宋体" w:hAnsi="宋体" w:eastAsia="宋体" w:cs="宋体"/>
                <w:szCs w:val="21"/>
              </w:rPr>
              <w:t>5</w:t>
            </w:r>
          </w:p>
        </w:tc>
        <w:tc>
          <w:tcPr>
            <w:tcW w:w="1094" w:type="pct"/>
            <w:vAlign w:val="center"/>
          </w:tcPr>
          <w:p w14:paraId="0358308F">
            <w:pPr>
              <w:spacing w:line="360" w:lineRule="auto"/>
              <w:jc w:val="center"/>
              <w:rPr>
                <w:rFonts w:hint="eastAsia" w:ascii="宋体" w:hAnsi="宋体" w:eastAsia="宋体" w:cs="宋体"/>
                <w:bCs/>
                <w:szCs w:val="21"/>
              </w:rPr>
            </w:pPr>
            <w:bookmarkStart w:id="987" w:name="OLE_LINK47"/>
            <w:r>
              <w:rPr>
                <w:rFonts w:hint="eastAsia" w:ascii="宋体" w:hAnsi="宋体" w:eastAsia="宋体" w:cs="宋体"/>
                <w:bCs/>
                <w:szCs w:val="21"/>
              </w:rPr>
              <w:t>投资控制措施</w:t>
            </w:r>
            <w:bookmarkStart w:id="995" w:name="_GoBack"/>
            <w:bookmarkEnd w:id="995"/>
            <w:r>
              <w:rPr>
                <w:rFonts w:hint="eastAsia" w:ascii="宋体" w:hAnsi="宋体" w:eastAsia="宋体" w:cs="宋体"/>
                <w:bCs/>
                <w:szCs w:val="21"/>
              </w:rPr>
              <w:t>及承诺</w:t>
            </w:r>
            <w:bookmarkEnd w:id="987"/>
          </w:p>
        </w:tc>
        <w:tc>
          <w:tcPr>
            <w:tcW w:w="3046" w:type="pct"/>
            <w:tcBorders>
              <w:top w:val="single" w:color="auto" w:sz="4" w:space="0"/>
              <w:left w:val="single" w:color="auto" w:sz="4" w:space="0"/>
              <w:right w:val="single" w:color="auto" w:sz="4" w:space="0"/>
            </w:tcBorders>
            <w:vAlign w:val="center"/>
          </w:tcPr>
          <w:p w14:paraId="694B8FED">
            <w:pPr>
              <w:spacing w:line="360" w:lineRule="auto"/>
              <w:rPr>
                <w:rFonts w:hint="eastAsia" w:ascii="宋体" w:hAnsi="宋体" w:eastAsia="宋体" w:cs="宋体"/>
                <w:bCs/>
                <w:szCs w:val="21"/>
              </w:rPr>
            </w:pPr>
            <w:bookmarkStart w:id="988" w:name="OLE_LINK10"/>
            <w:r>
              <w:rPr>
                <w:rFonts w:hint="eastAsia" w:ascii="宋体" w:hAnsi="宋体" w:eastAsia="宋体" w:cs="宋体"/>
                <w:bCs/>
                <w:szCs w:val="21"/>
              </w:rPr>
              <w:t>（1）投标人承诺中标后将配备有经验的项目负责人根据项目特点进行方案经济比较，从源头控制项目成本的，得2分。</w:t>
            </w:r>
          </w:p>
          <w:p w14:paraId="12DD56DC">
            <w:pPr>
              <w:spacing w:line="360" w:lineRule="auto"/>
              <w:rPr>
                <w:rFonts w:hint="eastAsia" w:ascii="宋体" w:hAnsi="宋体" w:eastAsia="宋体" w:cs="宋体"/>
                <w:bCs/>
                <w:szCs w:val="21"/>
              </w:rPr>
            </w:pPr>
            <w:r>
              <w:rPr>
                <w:rFonts w:hint="eastAsia" w:ascii="宋体" w:hAnsi="宋体" w:eastAsia="宋体" w:cs="宋体"/>
                <w:bCs/>
                <w:szCs w:val="21"/>
              </w:rPr>
              <w:t>（2）根据投标人投资控制措施及承诺情况进行评分：</w:t>
            </w:r>
          </w:p>
          <w:p w14:paraId="5059EEA4">
            <w:pPr>
              <w:spacing w:line="360" w:lineRule="auto"/>
              <w:rPr>
                <w:rFonts w:hint="eastAsia" w:ascii="宋体" w:hAnsi="宋体" w:eastAsia="宋体" w:cs="宋体"/>
                <w:bCs/>
                <w:szCs w:val="21"/>
              </w:rPr>
            </w:pPr>
            <w:r>
              <w:rPr>
                <w:rFonts w:hint="eastAsia" w:ascii="宋体" w:hAnsi="宋体" w:eastAsia="宋体" w:cs="宋体"/>
                <w:bCs/>
                <w:szCs w:val="21"/>
              </w:rPr>
              <w:t>优：投资控制措施措施系统、具体、可行，措施涵盖项目决策、设计、采购、施工、结算等至少5个关键阶段，有具体控制方法、流程、责任人及数据/图表支撑，有明确控制目标，并附可行性保障（如专责团队、管理工具或成功案例）的，得[2-1.5分]；</w:t>
            </w:r>
          </w:p>
          <w:p w14:paraId="2524F6AD">
            <w:pPr>
              <w:spacing w:line="360" w:lineRule="auto"/>
              <w:rPr>
                <w:rFonts w:hint="eastAsia" w:ascii="宋体" w:hAnsi="宋体" w:eastAsia="宋体" w:cs="宋体"/>
                <w:bCs/>
                <w:szCs w:val="21"/>
              </w:rPr>
            </w:pPr>
            <w:r>
              <w:rPr>
                <w:rFonts w:hint="eastAsia" w:ascii="宋体" w:hAnsi="宋体" w:eastAsia="宋体" w:cs="宋体"/>
                <w:bCs/>
                <w:szCs w:val="21"/>
              </w:rPr>
              <w:t>良：投资控制措施较全面，可行性较好，涵盖项目决策、设计、采购、施工、结算等至少3个主要阶段，有方法描述，但部分环节较笼统，措施基本符合项目需求，有承诺，但保障机制说明不充分的，得（1.5-1分]；</w:t>
            </w:r>
          </w:p>
          <w:p w14:paraId="1618104F">
            <w:pPr>
              <w:spacing w:line="360" w:lineRule="auto"/>
              <w:rPr>
                <w:rFonts w:hint="eastAsia" w:ascii="宋体" w:hAnsi="宋体" w:eastAsia="宋体" w:cs="宋体"/>
                <w:bCs/>
                <w:szCs w:val="21"/>
              </w:rPr>
            </w:pPr>
            <w:r>
              <w:rPr>
                <w:rFonts w:hint="eastAsia" w:ascii="宋体" w:hAnsi="宋体" w:eastAsia="宋体" w:cs="宋体"/>
                <w:bCs/>
                <w:szCs w:val="21"/>
              </w:rPr>
              <w:t>中：投资控制措施基本满足采购需求，项目决策、设计、采购、施工、结算等仅涉及1-2个阶段，以原则性描述为主，缺乏具体方法，部分措施与项目实际联系不紧，承诺较空泛，无实质保障的，得（1-0.5分]；</w:t>
            </w:r>
          </w:p>
          <w:p w14:paraId="3FA01564">
            <w:pPr>
              <w:spacing w:line="360" w:lineRule="auto"/>
              <w:rPr>
                <w:rFonts w:hint="eastAsia" w:ascii="宋体" w:hAnsi="宋体" w:eastAsia="宋体" w:cs="宋体"/>
                <w:bCs/>
                <w:szCs w:val="21"/>
              </w:rPr>
            </w:pPr>
            <w:r>
              <w:rPr>
                <w:rFonts w:hint="eastAsia" w:ascii="宋体" w:hAnsi="宋体" w:eastAsia="宋体" w:cs="宋体"/>
                <w:bCs/>
                <w:szCs w:val="21"/>
              </w:rPr>
              <w:t>差：投资控制措施不满足采购需求，无具体措施，仅泛泛而谈，不合理、不可行的，得（0.5-0分]。</w:t>
            </w:r>
            <w:bookmarkEnd w:id="988"/>
          </w:p>
        </w:tc>
        <w:tc>
          <w:tcPr>
            <w:tcW w:w="524" w:type="pct"/>
            <w:tcBorders>
              <w:top w:val="single" w:color="auto" w:sz="4" w:space="0"/>
              <w:left w:val="single" w:color="auto" w:sz="4" w:space="0"/>
              <w:right w:val="single" w:color="auto" w:sz="4" w:space="0"/>
            </w:tcBorders>
            <w:vAlign w:val="center"/>
          </w:tcPr>
          <w:p w14:paraId="7B61736B">
            <w:pPr>
              <w:autoSpaceDE w:val="0"/>
              <w:autoSpaceDN w:val="0"/>
              <w:adjustRightInd w:val="0"/>
              <w:spacing w:line="360" w:lineRule="auto"/>
              <w:jc w:val="center"/>
              <w:rPr>
                <w:rFonts w:hint="eastAsia" w:ascii="宋体" w:hAnsi="宋体" w:eastAsia="宋体" w:cs="宋体"/>
                <w:szCs w:val="21"/>
              </w:rPr>
            </w:pPr>
            <w:r>
              <w:rPr>
                <w:rFonts w:hint="eastAsia" w:ascii="宋体" w:hAnsi="宋体" w:eastAsia="宋体" w:cs="宋体"/>
                <w:szCs w:val="21"/>
              </w:rPr>
              <w:t>4分</w:t>
            </w:r>
          </w:p>
        </w:tc>
      </w:tr>
    </w:tbl>
    <w:p w14:paraId="60AA2E1A">
      <w:pPr>
        <w:widowControl/>
        <w:jc w:val="left"/>
        <w:rPr>
          <w:rFonts w:hint="eastAsia" w:ascii="宋体" w:hAnsi="宋体" w:eastAsia="宋体" w:cs="宋体"/>
          <w:szCs w:val="24"/>
          <w:lang w:val="zh-CN"/>
        </w:rPr>
      </w:pPr>
    </w:p>
    <w:p w14:paraId="7BB77D4C">
      <w:pPr>
        <w:autoSpaceDE w:val="0"/>
        <w:autoSpaceDN w:val="0"/>
        <w:adjustRightInd w:val="0"/>
        <w:spacing w:line="360" w:lineRule="auto"/>
        <w:ind w:firstLine="420" w:firstLineChars="200"/>
        <w:rPr>
          <w:rFonts w:hint="eastAsia" w:ascii="宋体" w:hAnsi="宋体" w:eastAsia="宋体" w:cs="宋体"/>
          <w:szCs w:val="21"/>
          <w:lang w:val="zh-CN"/>
        </w:rPr>
      </w:pPr>
      <w:r>
        <w:rPr>
          <w:rFonts w:hint="eastAsia" w:ascii="宋体" w:hAnsi="宋体" w:eastAsia="宋体" w:cs="宋体"/>
          <w:szCs w:val="21"/>
          <w:lang w:val="zh-CN"/>
        </w:rPr>
        <w:t>备注：</w:t>
      </w:r>
    </w:p>
    <w:p w14:paraId="494ED55A">
      <w:pPr>
        <w:autoSpaceDE w:val="0"/>
        <w:autoSpaceDN w:val="0"/>
        <w:adjustRightInd w:val="0"/>
        <w:spacing w:line="360" w:lineRule="auto"/>
        <w:ind w:firstLine="420" w:firstLineChars="200"/>
        <w:rPr>
          <w:rFonts w:hint="eastAsia" w:ascii="宋体" w:hAnsi="宋体" w:eastAsia="宋体" w:cs="宋体"/>
          <w:szCs w:val="21"/>
          <w:lang w:val="zh-CN"/>
        </w:rPr>
      </w:pPr>
      <w:r>
        <w:rPr>
          <w:rFonts w:hint="eastAsia" w:ascii="宋体" w:hAnsi="宋体" w:eastAsia="宋体" w:cs="宋体"/>
          <w:szCs w:val="21"/>
        </w:rPr>
        <w:t>①</w:t>
      </w:r>
      <w:r>
        <w:rPr>
          <w:rFonts w:hint="eastAsia" w:ascii="宋体" w:hAnsi="宋体" w:eastAsia="宋体" w:cs="宋体"/>
          <w:szCs w:val="21"/>
          <w:lang w:val="zh-CN"/>
        </w:rPr>
        <w:t>分数出现小数点，保留小数点后2位，从小数点后第3位四舍五入。</w:t>
      </w:r>
    </w:p>
    <w:p w14:paraId="705BCA90">
      <w:pPr>
        <w:autoSpaceDE w:val="0"/>
        <w:autoSpaceDN w:val="0"/>
        <w:adjustRightInd w:val="0"/>
        <w:spacing w:line="360" w:lineRule="auto"/>
        <w:ind w:firstLine="422" w:firstLineChars="200"/>
        <w:rPr>
          <w:rFonts w:hint="eastAsia" w:ascii="宋体" w:hAnsi="宋体" w:eastAsia="宋体" w:cs="宋体"/>
          <w:b/>
          <w:szCs w:val="24"/>
          <w:lang w:val="zh-CN"/>
        </w:rPr>
      </w:pPr>
      <w:r>
        <w:rPr>
          <w:rFonts w:hint="eastAsia" w:ascii="宋体" w:hAnsi="宋体" w:eastAsia="宋体" w:cs="宋体"/>
          <w:b/>
          <w:szCs w:val="21"/>
        </w:rPr>
        <w:t>②</w:t>
      </w:r>
      <w:r>
        <w:rPr>
          <w:rFonts w:hint="eastAsia" w:ascii="宋体" w:hAnsi="宋体" w:eastAsia="宋体" w:cs="宋体"/>
          <w:b/>
          <w:szCs w:val="21"/>
          <w:lang w:val="zh-CN"/>
        </w:rPr>
        <w:t>上述“评分项目”中按</w:t>
      </w:r>
      <w:r>
        <w:rPr>
          <w:rFonts w:hint="eastAsia" w:ascii="宋体" w:hAnsi="宋体" w:eastAsia="宋体" w:cs="宋体"/>
          <w:b/>
          <w:szCs w:val="24"/>
          <w:lang w:val="zh-CN"/>
        </w:rPr>
        <w:t>“优、</w:t>
      </w:r>
      <w:r>
        <w:rPr>
          <w:rFonts w:hint="eastAsia" w:ascii="宋体" w:hAnsi="宋体" w:eastAsia="宋体" w:cs="宋体"/>
          <w:b/>
          <w:szCs w:val="24"/>
        </w:rPr>
        <w:t>良、</w:t>
      </w:r>
      <w:r>
        <w:rPr>
          <w:rFonts w:hint="eastAsia" w:ascii="宋体" w:hAnsi="宋体" w:eastAsia="宋体" w:cs="宋体"/>
          <w:b/>
          <w:szCs w:val="24"/>
          <w:lang w:val="zh-CN"/>
        </w:rPr>
        <w:t>中、差”评审的，若低于该项满分分值60%时，评标</w:t>
      </w:r>
      <w:r>
        <w:rPr>
          <w:rFonts w:hint="eastAsia" w:ascii="宋体" w:hAnsi="宋体" w:eastAsia="宋体" w:cs="宋体"/>
          <w:b/>
          <w:szCs w:val="24"/>
        </w:rPr>
        <w:t>专家</w:t>
      </w:r>
      <w:r>
        <w:rPr>
          <w:rFonts w:hint="eastAsia" w:ascii="宋体" w:hAnsi="宋体" w:eastAsia="宋体" w:cs="宋体"/>
          <w:b/>
          <w:szCs w:val="24"/>
          <w:lang w:val="zh-CN"/>
        </w:rPr>
        <w:t>需详细填写该项低分的充分理由，例如：该项目内容存在违反国家有关标准和规范或与项目实际不符等原则性问题。</w:t>
      </w:r>
    </w:p>
    <w:p w14:paraId="0C76F399">
      <w:pPr>
        <w:autoSpaceDE w:val="0"/>
        <w:autoSpaceDN w:val="0"/>
        <w:adjustRightInd w:val="0"/>
        <w:spacing w:line="360" w:lineRule="auto"/>
        <w:ind w:firstLine="422" w:firstLineChars="200"/>
        <w:rPr>
          <w:rFonts w:hint="eastAsia" w:ascii="宋体" w:hAnsi="宋体" w:eastAsia="宋体" w:cs="宋体"/>
          <w:kern w:val="0"/>
          <w:szCs w:val="21"/>
        </w:rPr>
      </w:pPr>
      <w:r>
        <w:rPr>
          <w:rFonts w:hint="eastAsia" w:ascii="宋体" w:hAnsi="宋体" w:eastAsia="宋体" w:cs="宋体"/>
          <w:b/>
          <w:szCs w:val="24"/>
        </w:rPr>
        <w:t>③</w:t>
      </w:r>
      <w:r>
        <w:rPr>
          <w:rFonts w:hint="eastAsia" w:ascii="宋体" w:hAnsi="宋体" w:eastAsia="宋体" w:cs="宋体"/>
          <w:b/>
          <w:kern w:val="0"/>
          <w:szCs w:val="21"/>
          <w:lang w:val="zh-CN"/>
        </w:rPr>
        <w:t>对</w:t>
      </w:r>
      <w:r>
        <w:rPr>
          <w:rFonts w:hint="eastAsia" w:ascii="宋体" w:hAnsi="宋体" w:eastAsia="宋体" w:cs="宋体"/>
          <w:b/>
          <w:kern w:val="0"/>
          <w:szCs w:val="21"/>
        </w:rPr>
        <w:t>于各</w:t>
      </w:r>
      <w:r>
        <w:rPr>
          <w:rFonts w:hint="eastAsia" w:ascii="宋体" w:hAnsi="宋体" w:eastAsia="宋体" w:cs="宋体"/>
          <w:b/>
          <w:kern w:val="0"/>
          <w:szCs w:val="21"/>
          <w:lang w:val="zh-CN"/>
        </w:rPr>
        <w:t>评标委员会成员</w:t>
      </w:r>
      <w:r>
        <w:rPr>
          <w:rFonts w:hint="eastAsia" w:ascii="宋体" w:hAnsi="宋体" w:eastAsia="宋体" w:cs="宋体"/>
          <w:b/>
          <w:kern w:val="0"/>
          <w:szCs w:val="21"/>
        </w:rPr>
        <w:t>存在客观分打分不一致时</w:t>
      </w:r>
      <w:r>
        <w:rPr>
          <w:rFonts w:hint="eastAsia" w:ascii="宋体" w:hAnsi="宋体" w:eastAsia="宋体" w:cs="宋体"/>
          <w:b/>
          <w:kern w:val="0"/>
          <w:szCs w:val="21"/>
          <w:lang w:val="zh-CN"/>
        </w:rPr>
        <w:t>,根据少数服</w:t>
      </w:r>
      <w:r>
        <w:rPr>
          <w:rFonts w:hint="eastAsia" w:ascii="宋体" w:hAnsi="宋体" w:eastAsia="宋体" w:cs="宋体"/>
          <w:b/>
          <w:kern w:val="0"/>
          <w:szCs w:val="21"/>
        </w:rPr>
        <w:t>从</w:t>
      </w:r>
      <w:r>
        <w:rPr>
          <w:rFonts w:hint="eastAsia" w:ascii="宋体" w:hAnsi="宋体" w:eastAsia="宋体" w:cs="宋体"/>
          <w:b/>
          <w:kern w:val="0"/>
          <w:szCs w:val="21"/>
          <w:lang w:val="zh-CN"/>
        </w:rPr>
        <w:t>多数的原则，以记名方式表决</w:t>
      </w:r>
      <w:r>
        <w:rPr>
          <w:rFonts w:hint="eastAsia" w:ascii="宋体" w:hAnsi="宋体" w:eastAsia="宋体" w:cs="宋体"/>
          <w:b/>
          <w:kern w:val="0"/>
          <w:szCs w:val="21"/>
        </w:rPr>
        <w:t>确定该项的评分。</w:t>
      </w:r>
    </w:p>
    <w:p w14:paraId="4A6BDCAB">
      <w:pPr>
        <w:tabs>
          <w:tab w:val="left" w:pos="585"/>
        </w:tabs>
        <w:autoSpaceDE w:val="0"/>
        <w:autoSpaceDN w:val="0"/>
        <w:adjustRightInd w:val="0"/>
        <w:spacing w:line="400" w:lineRule="exact"/>
        <w:rPr>
          <w:rFonts w:hint="eastAsia" w:ascii="宋体" w:hAnsi="宋体" w:eastAsia="宋体" w:cs="宋体"/>
          <w:b/>
          <w:szCs w:val="21"/>
          <w:lang w:val="zh-CN"/>
        </w:rPr>
      </w:pPr>
      <w:r>
        <w:rPr>
          <w:rFonts w:hint="eastAsia" w:ascii="宋体" w:hAnsi="宋体" w:eastAsia="宋体" w:cs="宋体"/>
          <w:b/>
          <w:szCs w:val="21"/>
          <w:lang w:val="zh-CN"/>
        </w:rPr>
        <w:t>（</w:t>
      </w:r>
      <w:r>
        <w:rPr>
          <w:rFonts w:hint="eastAsia" w:ascii="宋体" w:hAnsi="宋体" w:eastAsia="宋体" w:cs="宋体"/>
          <w:b/>
          <w:szCs w:val="21"/>
        </w:rPr>
        <w:t>3</w:t>
      </w:r>
      <w:r>
        <w:rPr>
          <w:rFonts w:hint="eastAsia" w:ascii="宋体" w:hAnsi="宋体" w:eastAsia="宋体" w:cs="宋体"/>
          <w:b/>
          <w:szCs w:val="21"/>
          <w:lang w:val="zh-CN"/>
        </w:rPr>
        <w:t>）综合得分</w:t>
      </w:r>
    </w:p>
    <w:p w14:paraId="26FD6CC8">
      <w:pPr>
        <w:spacing w:before="120" w:beforeLines="50" w:line="360" w:lineRule="auto"/>
        <w:ind w:firstLine="420" w:firstLineChars="200"/>
        <w:rPr>
          <w:rFonts w:hint="eastAsia" w:ascii="宋体" w:hAnsi="宋体" w:eastAsia="宋体" w:cs="宋体"/>
          <w:kern w:val="0"/>
          <w:szCs w:val="28"/>
          <w:lang w:val="zh-CN"/>
        </w:rPr>
      </w:pPr>
      <w:bookmarkStart w:id="989" w:name="_Toc31624_WPSOffice_Level2"/>
      <w:r>
        <w:rPr>
          <w:rFonts w:hint="eastAsia" w:ascii="宋体" w:hAnsi="宋体" w:eastAsia="宋体" w:cs="宋体"/>
          <w:kern w:val="0"/>
          <w:szCs w:val="28"/>
          <w:lang w:val="zh-CN"/>
        </w:rPr>
        <w:t>评</w:t>
      </w:r>
      <w:r>
        <w:rPr>
          <w:rFonts w:hint="eastAsia" w:ascii="宋体" w:hAnsi="宋体" w:eastAsia="宋体" w:cs="宋体"/>
          <w:kern w:val="0"/>
          <w:szCs w:val="28"/>
        </w:rPr>
        <w:t>标</w:t>
      </w:r>
      <w:r>
        <w:rPr>
          <w:rFonts w:hint="eastAsia" w:ascii="宋体" w:hAnsi="宋体" w:eastAsia="宋体" w:cs="宋体"/>
          <w:kern w:val="0"/>
          <w:szCs w:val="28"/>
          <w:lang w:val="zh-CN"/>
        </w:rPr>
        <w:t>总得分=F1＋F2＋……+Fn</w:t>
      </w:r>
      <w:bookmarkEnd w:id="989"/>
    </w:p>
    <w:p w14:paraId="6342F445">
      <w:pPr>
        <w:widowControl/>
        <w:autoSpaceDE w:val="0"/>
        <w:autoSpaceDN w:val="0"/>
        <w:adjustRightInd w:val="0"/>
        <w:spacing w:line="360" w:lineRule="auto"/>
        <w:ind w:firstLine="420" w:firstLineChars="200"/>
        <w:jc w:val="left"/>
        <w:rPr>
          <w:rFonts w:hint="eastAsia" w:ascii="宋体" w:hAnsi="宋体" w:eastAsia="宋体" w:cs="宋体"/>
          <w:kern w:val="0"/>
          <w:szCs w:val="21"/>
        </w:rPr>
      </w:pPr>
      <w:bookmarkStart w:id="990" w:name="_Toc13236_WPSOffice_Level2"/>
      <w:r>
        <w:rPr>
          <w:rFonts w:hint="eastAsia" w:ascii="宋体" w:hAnsi="宋体" w:eastAsia="宋体" w:cs="宋体"/>
          <w:kern w:val="0"/>
          <w:szCs w:val="21"/>
        </w:rPr>
        <w:t>F1、F2、……Fn分别为各项评分因素的得分</w:t>
      </w:r>
      <w:bookmarkEnd w:id="990"/>
      <w:r>
        <w:rPr>
          <w:rFonts w:hint="eastAsia" w:ascii="宋体" w:hAnsi="宋体" w:eastAsia="宋体" w:cs="宋体"/>
          <w:kern w:val="0"/>
          <w:szCs w:val="21"/>
        </w:rPr>
        <w:t>。</w:t>
      </w:r>
    </w:p>
    <w:p w14:paraId="1AA1DD13">
      <w:pPr>
        <w:autoSpaceDE w:val="0"/>
        <w:autoSpaceDN w:val="0"/>
        <w:adjustRightInd w:val="0"/>
        <w:spacing w:line="360" w:lineRule="auto"/>
        <w:ind w:left="564" w:leftChars="1" w:hanging="562" w:hangingChars="200"/>
        <w:rPr>
          <w:rFonts w:hint="eastAsia" w:ascii="宋体" w:hAnsi="宋体" w:eastAsia="宋体" w:cs="宋体"/>
          <w:b/>
          <w:bCs/>
          <w:sz w:val="28"/>
          <w:szCs w:val="28"/>
        </w:rPr>
      </w:pPr>
    </w:p>
    <w:p w14:paraId="4EAAEBDB">
      <w:pPr>
        <w:autoSpaceDE w:val="0"/>
        <w:autoSpaceDN w:val="0"/>
        <w:adjustRightInd w:val="0"/>
        <w:spacing w:line="360" w:lineRule="auto"/>
        <w:jc w:val="center"/>
        <w:rPr>
          <w:rFonts w:hint="eastAsia" w:ascii="宋体" w:hAnsi="宋体" w:eastAsia="宋体" w:cs="宋体"/>
          <w:b/>
          <w:bCs/>
          <w:sz w:val="28"/>
          <w:szCs w:val="28"/>
        </w:rPr>
      </w:pPr>
      <w:bookmarkStart w:id="991" w:name="_Toc518_WPSOffice_Level1"/>
      <w:r>
        <w:rPr>
          <w:rFonts w:hint="eastAsia" w:ascii="宋体" w:hAnsi="宋体" w:eastAsia="宋体" w:cs="宋体"/>
          <w:b/>
          <w:bCs/>
          <w:sz w:val="28"/>
          <w:szCs w:val="28"/>
          <w:lang w:val="zh-CN"/>
        </w:rPr>
        <w:t>五、推荐</w:t>
      </w:r>
      <w:bookmarkEnd w:id="991"/>
      <w:r>
        <w:rPr>
          <w:rFonts w:hint="eastAsia" w:ascii="宋体" w:hAnsi="宋体" w:eastAsia="宋体" w:cs="宋体"/>
          <w:b/>
          <w:bCs/>
          <w:sz w:val="28"/>
          <w:szCs w:val="28"/>
        </w:rPr>
        <w:t>中标候选人名单</w:t>
      </w:r>
    </w:p>
    <w:p w14:paraId="0E27151E">
      <w:pPr>
        <w:autoSpaceDE w:val="0"/>
        <w:autoSpaceDN w:val="0"/>
        <w:adjustRightInd w:val="0"/>
        <w:spacing w:line="360" w:lineRule="auto"/>
        <w:ind w:left="420" w:hanging="420" w:hangingChars="200"/>
        <w:jc w:val="left"/>
        <w:rPr>
          <w:rFonts w:hint="eastAsia" w:ascii="宋体" w:hAnsi="宋体" w:eastAsia="宋体" w:cs="Times New Roman"/>
          <w:kern w:val="0"/>
          <w:szCs w:val="21"/>
        </w:rPr>
      </w:pPr>
      <w:bookmarkStart w:id="992" w:name="OLE_LINK48"/>
      <w:r>
        <w:rPr>
          <w:rFonts w:ascii="宋体" w:hAnsi="宋体" w:eastAsia="宋体" w:cs="宋体"/>
          <w:kern w:val="0"/>
          <w:szCs w:val="21"/>
        </w:rPr>
        <w:t>13</w:t>
      </w:r>
      <w:r>
        <w:rPr>
          <w:rFonts w:hint="eastAsia" w:ascii="宋体" w:hAnsi="宋体" w:eastAsia="宋体" w:cs="宋体"/>
          <w:kern w:val="0"/>
          <w:szCs w:val="21"/>
        </w:rPr>
        <w:t>、</w:t>
      </w:r>
      <w:r>
        <w:rPr>
          <w:rFonts w:hint="eastAsia" w:ascii="宋体" w:hAnsi="宋体" w:eastAsia="宋体" w:cs="Times New Roman"/>
          <w:szCs w:val="24"/>
          <w:lang w:val="zh-CN"/>
        </w:rPr>
        <w:t>评标委员会按评审后</w:t>
      </w:r>
      <w:r>
        <w:rPr>
          <w:rFonts w:hint="eastAsia" w:ascii="宋体" w:hAnsi="宋体" w:eastAsia="宋体" w:cs="Times New Roman"/>
          <w:szCs w:val="24"/>
        </w:rPr>
        <w:t>综合</w:t>
      </w:r>
      <w:r>
        <w:rPr>
          <w:rFonts w:hint="eastAsia" w:ascii="宋体" w:hAnsi="宋体" w:eastAsia="宋体" w:cs="Times New Roman"/>
          <w:szCs w:val="24"/>
          <w:lang w:val="zh-CN"/>
        </w:rPr>
        <w:t>得分由高到低顺序排列，</w:t>
      </w:r>
      <w:r>
        <w:rPr>
          <w:rFonts w:hint="eastAsia" w:ascii="宋体" w:hAnsi="宋体" w:eastAsia="宋体" w:cs="Times New Roman"/>
          <w:kern w:val="0"/>
          <w:szCs w:val="21"/>
        </w:rPr>
        <w:t>并向招标人推荐综合得分前4名的投标人为第一中标候选人，综合得分排名第5名的为第二中标候选人，综合得分排名第6名的为第三中标候选人，以此类推（若有效投标人不足6家的则根据实际情况推荐），招标人将确定第一中标候选人为中标人。</w:t>
      </w:r>
    </w:p>
    <w:p w14:paraId="0C61CA3D">
      <w:pPr>
        <w:tabs>
          <w:tab w:val="left" w:pos="7140"/>
        </w:tabs>
        <w:autoSpaceDE w:val="0"/>
        <w:autoSpaceDN w:val="0"/>
        <w:adjustRightInd w:val="0"/>
        <w:spacing w:line="360" w:lineRule="auto"/>
        <w:ind w:left="420" w:leftChars="200" w:firstLine="420" w:firstLineChars="200"/>
        <w:jc w:val="left"/>
        <w:rPr>
          <w:rFonts w:hint="eastAsia" w:ascii="宋体" w:hAnsi="宋体" w:eastAsia="宋体" w:cs="Times New Roman"/>
          <w:kern w:val="0"/>
          <w:szCs w:val="24"/>
          <w:lang w:val="zh-CN"/>
        </w:rPr>
      </w:pPr>
      <w:r>
        <w:rPr>
          <w:rFonts w:hint="eastAsia" w:ascii="宋体" w:hAnsi="宋体" w:eastAsia="宋体" w:cs="Times New Roman"/>
          <w:kern w:val="0"/>
          <w:szCs w:val="21"/>
        </w:rPr>
        <w:t>如果有两个或以上的投标人的最后综合得分相同，则按技术标的评标得分高低排出次序，得分高的排前，得分低的排后。如果出现投标人的最后综合得分、技术标得分均相同时，由评标委员会进行投票（各评委须分别书面说明各自投票该投标人排名在先的理由），得票多的排名在先。当第一轮投票结果为投标人得票数相同时，再次进行投票，如此类推，直到能确定排序次序为止。</w:t>
      </w:r>
    </w:p>
    <w:bookmarkEnd w:id="992"/>
    <w:p w14:paraId="1E982B54">
      <w:pPr>
        <w:widowControl/>
        <w:spacing w:line="360" w:lineRule="auto"/>
        <w:jc w:val="left"/>
        <w:rPr>
          <w:rFonts w:hint="eastAsia" w:ascii="宋体" w:hAnsi="宋体" w:eastAsia="宋体" w:cs="宋体"/>
          <w:kern w:val="0"/>
          <w:szCs w:val="21"/>
        </w:rPr>
      </w:pPr>
    </w:p>
    <w:p w14:paraId="4EC2EC96">
      <w:pPr>
        <w:autoSpaceDE w:val="0"/>
        <w:autoSpaceDN w:val="0"/>
        <w:adjustRightInd w:val="0"/>
        <w:spacing w:line="360" w:lineRule="auto"/>
        <w:ind w:left="185" w:leftChars="88" w:firstLine="3443" w:firstLineChars="1225"/>
        <w:rPr>
          <w:rFonts w:hint="eastAsia" w:ascii="宋体" w:hAnsi="宋体" w:eastAsia="宋体" w:cs="宋体"/>
          <w:b/>
          <w:bCs/>
          <w:sz w:val="28"/>
          <w:szCs w:val="28"/>
          <w:lang w:val="zh-CN"/>
        </w:rPr>
      </w:pPr>
      <w:bookmarkStart w:id="993" w:name="_Toc22724_WPSOffice_Level1"/>
      <w:r>
        <w:rPr>
          <w:rFonts w:hint="eastAsia" w:ascii="宋体" w:hAnsi="宋体" w:eastAsia="宋体" w:cs="宋体"/>
          <w:b/>
          <w:bCs/>
          <w:sz w:val="28"/>
          <w:szCs w:val="28"/>
          <w:lang w:val="zh-CN"/>
        </w:rPr>
        <w:t>六、编写</w:t>
      </w:r>
      <w:r>
        <w:rPr>
          <w:rFonts w:hint="eastAsia" w:ascii="宋体" w:hAnsi="宋体" w:eastAsia="宋体" w:cs="宋体"/>
          <w:b/>
          <w:bCs/>
          <w:sz w:val="28"/>
          <w:szCs w:val="28"/>
        </w:rPr>
        <w:t>评标</w:t>
      </w:r>
      <w:r>
        <w:rPr>
          <w:rFonts w:hint="eastAsia" w:ascii="宋体" w:hAnsi="宋体" w:eastAsia="宋体" w:cs="宋体"/>
          <w:b/>
          <w:bCs/>
          <w:sz w:val="28"/>
          <w:szCs w:val="28"/>
          <w:lang w:val="zh-CN"/>
        </w:rPr>
        <w:t>报告</w:t>
      </w:r>
      <w:bookmarkEnd w:id="993"/>
    </w:p>
    <w:p w14:paraId="26FB23BD">
      <w:pPr>
        <w:autoSpaceDE w:val="0"/>
        <w:autoSpaceDN w:val="0"/>
        <w:adjustRightInd w:val="0"/>
        <w:spacing w:line="360" w:lineRule="auto"/>
        <w:ind w:left="420" w:hanging="420" w:hangingChars="200"/>
        <w:jc w:val="left"/>
        <w:rPr>
          <w:rFonts w:hint="eastAsia" w:ascii="宋体" w:hAnsi="宋体" w:eastAsia="宋体" w:cs="宋体"/>
          <w:b/>
          <w:bCs/>
          <w:szCs w:val="32"/>
          <w:lang w:val="zh-CN"/>
        </w:rPr>
      </w:pPr>
      <w:r>
        <w:rPr>
          <w:rFonts w:hint="eastAsia" w:ascii="宋体" w:hAnsi="宋体" w:eastAsia="宋体" w:cs="宋体"/>
          <w:szCs w:val="24"/>
          <w:lang w:val="zh-CN"/>
        </w:rPr>
        <w:t>1</w:t>
      </w:r>
      <w:r>
        <w:rPr>
          <w:rFonts w:ascii="宋体" w:hAnsi="宋体" w:eastAsia="宋体" w:cs="宋体"/>
          <w:szCs w:val="24"/>
          <w:lang w:val="zh-CN"/>
        </w:rPr>
        <w:t>4</w:t>
      </w:r>
      <w:r>
        <w:rPr>
          <w:rFonts w:hint="eastAsia" w:ascii="宋体" w:hAnsi="宋体" w:eastAsia="宋体" w:cs="宋体"/>
          <w:szCs w:val="24"/>
          <w:lang w:val="zh-CN"/>
        </w:rPr>
        <w:t>、评标委员会根据评审结果撰写评</w:t>
      </w:r>
      <w:r>
        <w:rPr>
          <w:rFonts w:hint="eastAsia" w:ascii="宋体" w:hAnsi="宋体" w:eastAsia="宋体" w:cs="宋体"/>
          <w:szCs w:val="24"/>
        </w:rPr>
        <w:t>标</w:t>
      </w:r>
      <w:r>
        <w:rPr>
          <w:rFonts w:hint="eastAsia" w:ascii="宋体" w:hAnsi="宋体" w:eastAsia="宋体" w:cs="宋体"/>
          <w:szCs w:val="24"/>
          <w:lang w:val="zh-CN"/>
        </w:rPr>
        <w:t>报告。评</w:t>
      </w:r>
      <w:r>
        <w:rPr>
          <w:rFonts w:hint="eastAsia" w:ascii="宋体" w:hAnsi="宋体" w:eastAsia="宋体" w:cs="宋体"/>
          <w:szCs w:val="24"/>
        </w:rPr>
        <w:t>标</w:t>
      </w:r>
      <w:r>
        <w:rPr>
          <w:rFonts w:hint="eastAsia" w:ascii="宋体" w:hAnsi="宋体" w:eastAsia="宋体" w:cs="宋体"/>
          <w:szCs w:val="24"/>
          <w:lang w:val="zh-CN"/>
        </w:rPr>
        <w:t>报告是评标委员会根据全体评标委员会成员签字的原始评审记录和评审结果编写的报告，其主要内容包括：</w:t>
      </w:r>
    </w:p>
    <w:p w14:paraId="0B96DD0F">
      <w:pPr>
        <w:autoSpaceDE w:val="0"/>
        <w:autoSpaceDN w:val="0"/>
        <w:adjustRightInd w:val="0"/>
        <w:spacing w:line="360" w:lineRule="auto"/>
        <w:jc w:val="left"/>
        <w:rPr>
          <w:rFonts w:hint="eastAsia" w:ascii="宋体" w:hAnsi="宋体" w:eastAsia="宋体" w:cs="宋体"/>
          <w:kern w:val="0"/>
          <w:szCs w:val="24"/>
          <w:lang w:val="zh-CN"/>
        </w:rPr>
      </w:pPr>
      <w:r>
        <w:rPr>
          <w:rFonts w:hint="eastAsia" w:ascii="宋体" w:hAnsi="宋体" w:eastAsia="宋体" w:cs="宋体"/>
          <w:kern w:val="0"/>
          <w:szCs w:val="24"/>
          <w:lang w:val="zh-CN"/>
        </w:rPr>
        <w:t>（1）</w:t>
      </w:r>
      <w:r>
        <w:rPr>
          <w:rFonts w:hint="eastAsia" w:ascii="宋体" w:hAnsi="宋体" w:eastAsia="宋体" w:cs="宋体"/>
          <w:kern w:val="0"/>
          <w:szCs w:val="24"/>
        </w:rPr>
        <w:t>开标邀请时间</w:t>
      </w:r>
      <w:r>
        <w:rPr>
          <w:rFonts w:hint="eastAsia" w:ascii="宋体" w:hAnsi="宋体" w:eastAsia="宋体" w:cs="宋体"/>
          <w:kern w:val="0"/>
          <w:szCs w:val="24"/>
          <w:lang w:val="zh-CN"/>
        </w:rPr>
        <w:t>、</w:t>
      </w:r>
      <w:r>
        <w:rPr>
          <w:rFonts w:hint="eastAsia" w:ascii="宋体" w:hAnsi="宋体" w:eastAsia="宋体" w:cs="宋体"/>
          <w:kern w:val="0"/>
          <w:szCs w:val="24"/>
        </w:rPr>
        <w:t>开标</w:t>
      </w:r>
      <w:r>
        <w:rPr>
          <w:rFonts w:hint="eastAsia" w:ascii="宋体" w:hAnsi="宋体" w:eastAsia="宋体" w:cs="宋体"/>
          <w:kern w:val="0"/>
          <w:szCs w:val="24"/>
          <w:lang w:val="zh-CN"/>
        </w:rPr>
        <w:t>日期和地点；</w:t>
      </w:r>
    </w:p>
    <w:p w14:paraId="35AB424B">
      <w:pPr>
        <w:autoSpaceDE w:val="0"/>
        <w:autoSpaceDN w:val="0"/>
        <w:adjustRightInd w:val="0"/>
        <w:spacing w:line="360" w:lineRule="auto"/>
        <w:jc w:val="left"/>
        <w:rPr>
          <w:rFonts w:hint="eastAsia" w:ascii="宋体" w:hAnsi="宋体" w:eastAsia="宋体" w:cs="宋体"/>
          <w:kern w:val="0"/>
          <w:szCs w:val="24"/>
          <w:lang w:val="zh-CN"/>
        </w:rPr>
      </w:pPr>
      <w:r>
        <w:rPr>
          <w:rFonts w:hint="eastAsia" w:ascii="宋体" w:hAnsi="宋体" w:eastAsia="宋体" w:cs="宋体"/>
          <w:kern w:val="0"/>
          <w:szCs w:val="24"/>
          <w:lang w:val="zh-CN"/>
        </w:rPr>
        <w:t>（2）投标人名单和评标委员会成员名单；</w:t>
      </w:r>
    </w:p>
    <w:p w14:paraId="061B19C8">
      <w:pPr>
        <w:autoSpaceDE w:val="0"/>
        <w:autoSpaceDN w:val="0"/>
        <w:adjustRightInd w:val="0"/>
        <w:spacing w:line="360" w:lineRule="auto"/>
        <w:jc w:val="left"/>
        <w:rPr>
          <w:rFonts w:hint="eastAsia" w:ascii="宋体" w:hAnsi="宋体" w:eastAsia="宋体" w:cs="宋体"/>
          <w:kern w:val="0"/>
          <w:szCs w:val="24"/>
          <w:lang w:val="zh-CN"/>
        </w:rPr>
      </w:pPr>
      <w:r>
        <w:rPr>
          <w:rFonts w:hint="eastAsia" w:ascii="宋体" w:hAnsi="宋体" w:eastAsia="宋体" w:cs="宋体"/>
          <w:kern w:val="0"/>
          <w:szCs w:val="24"/>
          <w:lang w:val="zh-CN"/>
        </w:rPr>
        <w:t>（3）</w:t>
      </w:r>
      <w:r>
        <w:rPr>
          <w:rFonts w:hint="eastAsia" w:ascii="宋体" w:hAnsi="宋体" w:eastAsia="宋体" w:cs="宋体"/>
          <w:kern w:val="0"/>
          <w:szCs w:val="24"/>
        </w:rPr>
        <w:t>开标</w:t>
      </w:r>
      <w:r>
        <w:rPr>
          <w:rFonts w:hint="eastAsia" w:ascii="宋体" w:hAnsi="宋体" w:eastAsia="宋体" w:cs="宋体"/>
          <w:kern w:val="0"/>
          <w:szCs w:val="24"/>
          <w:lang w:val="zh-CN"/>
        </w:rPr>
        <w:t>评审方法和标准；</w:t>
      </w:r>
    </w:p>
    <w:p w14:paraId="58B8BBA9">
      <w:pPr>
        <w:autoSpaceDE w:val="0"/>
        <w:autoSpaceDN w:val="0"/>
        <w:adjustRightInd w:val="0"/>
        <w:spacing w:line="360" w:lineRule="auto"/>
        <w:jc w:val="left"/>
        <w:rPr>
          <w:rFonts w:hint="eastAsia" w:ascii="宋体" w:hAnsi="宋体" w:eastAsia="宋体" w:cs="宋体"/>
          <w:kern w:val="0"/>
          <w:szCs w:val="24"/>
          <w:lang w:val="zh-CN"/>
        </w:rPr>
      </w:pPr>
      <w:r>
        <w:rPr>
          <w:rFonts w:hint="eastAsia" w:ascii="宋体" w:hAnsi="宋体" w:eastAsia="宋体" w:cs="宋体"/>
          <w:kern w:val="0"/>
          <w:szCs w:val="24"/>
          <w:lang w:val="zh-CN"/>
        </w:rPr>
        <w:t>（4）</w:t>
      </w:r>
      <w:r>
        <w:rPr>
          <w:rFonts w:hint="eastAsia" w:ascii="宋体" w:hAnsi="宋体" w:eastAsia="宋体" w:cs="宋体"/>
          <w:kern w:val="0"/>
          <w:szCs w:val="24"/>
        </w:rPr>
        <w:t>开标</w:t>
      </w:r>
      <w:r>
        <w:rPr>
          <w:rFonts w:hint="eastAsia" w:ascii="宋体" w:hAnsi="宋体" w:eastAsia="宋体" w:cs="宋体"/>
          <w:kern w:val="0"/>
          <w:szCs w:val="24"/>
          <w:lang w:val="zh-CN"/>
        </w:rPr>
        <w:t>评审记录和评审情况及说明，包括</w:t>
      </w:r>
      <w:r>
        <w:rPr>
          <w:rFonts w:hint="eastAsia" w:ascii="宋体" w:hAnsi="宋体" w:eastAsia="宋体" w:cs="宋体"/>
          <w:kern w:val="0"/>
          <w:szCs w:val="24"/>
        </w:rPr>
        <w:t>投标</w:t>
      </w:r>
      <w:r>
        <w:rPr>
          <w:rFonts w:hint="eastAsia" w:ascii="宋体" w:hAnsi="宋体" w:eastAsia="宋体" w:cs="宋体"/>
          <w:kern w:val="0"/>
          <w:szCs w:val="24"/>
          <w:lang w:val="zh-CN"/>
        </w:rPr>
        <w:t>无效投标人名单及原因；</w:t>
      </w:r>
    </w:p>
    <w:p w14:paraId="42043077">
      <w:pPr>
        <w:autoSpaceDE w:val="0"/>
        <w:autoSpaceDN w:val="0"/>
        <w:adjustRightInd w:val="0"/>
        <w:spacing w:line="360" w:lineRule="auto"/>
        <w:jc w:val="left"/>
        <w:rPr>
          <w:rFonts w:hint="eastAsia" w:ascii="宋体" w:hAnsi="宋体" w:eastAsia="宋体" w:cs="宋体"/>
          <w:kern w:val="0"/>
          <w:szCs w:val="24"/>
          <w:lang w:val="zh-CN"/>
        </w:rPr>
      </w:pPr>
      <w:r>
        <w:rPr>
          <w:rFonts w:hint="eastAsia" w:ascii="宋体" w:hAnsi="宋体" w:eastAsia="宋体" w:cs="宋体"/>
          <w:kern w:val="0"/>
          <w:szCs w:val="24"/>
          <w:lang w:val="zh-CN"/>
        </w:rPr>
        <w:t>（5）评审结果和</w:t>
      </w:r>
      <w:r>
        <w:rPr>
          <w:rFonts w:hint="eastAsia" w:ascii="宋体" w:hAnsi="宋体" w:eastAsia="宋体" w:cs="宋体"/>
          <w:kern w:val="0"/>
          <w:szCs w:val="24"/>
        </w:rPr>
        <w:t>中标候选人名单</w:t>
      </w:r>
      <w:r>
        <w:rPr>
          <w:rFonts w:hint="eastAsia" w:ascii="宋体" w:hAnsi="宋体" w:eastAsia="宋体" w:cs="宋体"/>
          <w:kern w:val="0"/>
          <w:szCs w:val="24"/>
          <w:lang w:val="zh-CN"/>
        </w:rPr>
        <w:t>；</w:t>
      </w:r>
    </w:p>
    <w:p w14:paraId="35C4188D">
      <w:pPr>
        <w:autoSpaceDE w:val="0"/>
        <w:autoSpaceDN w:val="0"/>
        <w:adjustRightInd w:val="0"/>
        <w:spacing w:line="360" w:lineRule="auto"/>
        <w:jc w:val="left"/>
        <w:rPr>
          <w:rFonts w:hint="eastAsia" w:ascii="宋体" w:hAnsi="宋体" w:eastAsia="宋体" w:cs="宋体"/>
          <w:szCs w:val="24"/>
          <w:lang w:val="zh-CN"/>
        </w:rPr>
      </w:pPr>
      <w:r>
        <w:rPr>
          <w:rFonts w:hint="eastAsia" w:ascii="宋体" w:hAnsi="宋体" w:eastAsia="宋体" w:cs="宋体"/>
          <w:kern w:val="0"/>
          <w:szCs w:val="24"/>
          <w:lang w:val="zh-CN"/>
        </w:rPr>
        <w:t>（6）评标委员会的推荐</w:t>
      </w:r>
      <w:r>
        <w:rPr>
          <w:rFonts w:hint="eastAsia" w:ascii="宋体" w:hAnsi="宋体" w:eastAsia="宋体" w:cs="宋体"/>
          <w:szCs w:val="24"/>
          <w:lang w:val="zh-CN"/>
        </w:rPr>
        <w:t>建议。</w:t>
      </w:r>
    </w:p>
    <w:p w14:paraId="3EEEB276">
      <w:pPr>
        <w:autoSpaceDE w:val="0"/>
        <w:autoSpaceDN w:val="0"/>
        <w:adjustRightInd w:val="0"/>
        <w:spacing w:line="360" w:lineRule="auto"/>
        <w:jc w:val="center"/>
        <w:rPr>
          <w:rFonts w:hint="eastAsia" w:ascii="宋体" w:hAnsi="宋体" w:eastAsia="宋体" w:cs="宋体"/>
          <w:b/>
          <w:bCs/>
          <w:sz w:val="28"/>
          <w:szCs w:val="28"/>
          <w:lang w:val="zh-CN"/>
        </w:rPr>
      </w:pPr>
    </w:p>
    <w:p w14:paraId="66413F84">
      <w:pPr>
        <w:autoSpaceDE w:val="0"/>
        <w:autoSpaceDN w:val="0"/>
        <w:adjustRightInd w:val="0"/>
        <w:spacing w:line="360" w:lineRule="auto"/>
        <w:jc w:val="center"/>
        <w:rPr>
          <w:rFonts w:hint="eastAsia" w:ascii="宋体" w:hAnsi="宋体" w:eastAsia="宋体" w:cs="宋体"/>
          <w:b/>
          <w:bCs/>
          <w:sz w:val="30"/>
          <w:szCs w:val="30"/>
          <w:lang w:val="zh-CN"/>
        </w:rPr>
      </w:pPr>
      <w:bookmarkStart w:id="994" w:name="_Toc23773_WPSOffice_Level1"/>
      <w:r>
        <w:rPr>
          <w:rFonts w:hint="eastAsia" w:ascii="宋体" w:hAnsi="宋体" w:eastAsia="宋体" w:cs="宋体"/>
          <w:b/>
          <w:bCs/>
          <w:sz w:val="28"/>
          <w:szCs w:val="28"/>
          <w:lang w:val="zh-CN"/>
        </w:rPr>
        <w:t>七、注意事项</w:t>
      </w:r>
      <w:bookmarkEnd w:id="994"/>
    </w:p>
    <w:p w14:paraId="702EA54F">
      <w:pPr>
        <w:autoSpaceDE w:val="0"/>
        <w:autoSpaceDN w:val="0"/>
        <w:adjustRightInd w:val="0"/>
        <w:spacing w:line="360" w:lineRule="auto"/>
        <w:ind w:left="420" w:hanging="420" w:hangingChars="200"/>
        <w:rPr>
          <w:rFonts w:hint="eastAsia" w:ascii="宋体" w:hAnsi="宋体" w:eastAsia="宋体" w:cs="宋体"/>
          <w:szCs w:val="24"/>
          <w:lang w:val="zh-CN"/>
        </w:rPr>
      </w:pPr>
      <w:r>
        <w:rPr>
          <w:rFonts w:hint="eastAsia" w:ascii="宋体" w:hAnsi="宋体" w:eastAsia="宋体" w:cs="宋体"/>
          <w:szCs w:val="24"/>
          <w:lang w:val="zh-CN"/>
        </w:rPr>
        <w:t>1</w:t>
      </w:r>
      <w:r>
        <w:rPr>
          <w:rFonts w:ascii="宋体" w:hAnsi="宋体" w:eastAsia="宋体" w:cs="宋体"/>
          <w:szCs w:val="24"/>
          <w:lang w:val="zh-CN"/>
        </w:rPr>
        <w:t>5</w:t>
      </w:r>
      <w:r>
        <w:rPr>
          <w:rFonts w:hint="eastAsia" w:ascii="宋体" w:hAnsi="宋体" w:eastAsia="宋体" w:cs="宋体"/>
          <w:szCs w:val="24"/>
          <w:lang w:val="zh-CN"/>
        </w:rPr>
        <w:t>、为确保评审工作的顺利进行，防止因泄密或其它意外而造成的不良后果及影响，凡参加评审工作的人员都必须认真执行本规定：</w:t>
      </w:r>
    </w:p>
    <w:p w14:paraId="4888B94A">
      <w:pPr>
        <w:autoSpaceDE w:val="0"/>
        <w:autoSpaceDN w:val="0"/>
        <w:adjustRightInd w:val="0"/>
        <w:spacing w:line="360" w:lineRule="auto"/>
        <w:ind w:left="436" w:leftChars="-59" w:hanging="560" w:hangingChars="267"/>
        <w:rPr>
          <w:rFonts w:hint="eastAsia" w:ascii="宋体" w:hAnsi="宋体" w:eastAsia="宋体" w:cs="宋体"/>
          <w:szCs w:val="24"/>
          <w:lang w:val="zh-CN"/>
        </w:rPr>
      </w:pPr>
      <w:r>
        <w:rPr>
          <w:rFonts w:hint="eastAsia" w:ascii="宋体" w:hAnsi="宋体" w:eastAsia="宋体" w:cs="宋体"/>
          <w:szCs w:val="24"/>
          <w:lang w:val="zh-CN"/>
        </w:rPr>
        <w:t>（1）在评审工作期间，所有分发的投标文件、资料等仅限于在评审场所中使用，不得带往其它地方，所有的招标文件、投标文件、资料等一律编号登记；</w:t>
      </w:r>
    </w:p>
    <w:p w14:paraId="403933CF">
      <w:pPr>
        <w:autoSpaceDE w:val="0"/>
        <w:autoSpaceDN w:val="0"/>
        <w:adjustRightInd w:val="0"/>
        <w:spacing w:line="360" w:lineRule="auto"/>
        <w:ind w:left="436" w:leftChars="-59" w:hanging="560" w:hangingChars="267"/>
        <w:rPr>
          <w:rFonts w:hint="eastAsia" w:ascii="宋体" w:hAnsi="宋体" w:eastAsia="宋体" w:cs="宋体"/>
          <w:szCs w:val="24"/>
          <w:lang w:val="zh-CN"/>
        </w:rPr>
      </w:pPr>
      <w:r>
        <w:rPr>
          <w:rFonts w:hint="eastAsia" w:ascii="宋体" w:hAnsi="宋体" w:eastAsia="宋体" w:cs="宋体"/>
          <w:szCs w:val="24"/>
          <w:lang w:val="zh-CN"/>
        </w:rPr>
        <w:t>（2）评审人员及工作人员不得在公共场合谈论有关评审内容；</w:t>
      </w:r>
    </w:p>
    <w:p w14:paraId="6D856390">
      <w:pPr>
        <w:autoSpaceDE w:val="0"/>
        <w:autoSpaceDN w:val="0"/>
        <w:adjustRightInd w:val="0"/>
        <w:spacing w:line="360" w:lineRule="auto"/>
        <w:ind w:left="436" w:leftChars="-59" w:hanging="560" w:hangingChars="267"/>
        <w:rPr>
          <w:rFonts w:hint="eastAsia" w:ascii="宋体" w:hAnsi="宋体" w:eastAsia="宋体" w:cs="宋体"/>
          <w:szCs w:val="24"/>
          <w:lang w:val="zh-CN"/>
        </w:rPr>
      </w:pPr>
      <w:r>
        <w:rPr>
          <w:rFonts w:hint="eastAsia" w:ascii="宋体" w:hAnsi="宋体" w:eastAsia="宋体" w:cs="宋体"/>
          <w:szCs w:val="24"/>
          <w:lang w:val="zh-CN"/>
        </w:rPr>
        <w:t>（3）评审人员及工作人员不得以书信、电讯、口述等方式将有关评审内容（如资料、投标文件、评审方式、评标委员会的决定、评审组织机构、评审人员名单等）披露给未参加评审的任何无关人员，包括上级领导、同级和下级人员，任何与评审无关的人员（包括亲朋好友和同事）不得进入评审场所；</w:t>
      </w:r>
    </w:p>
    <w:p w14:paraId="31498393">
      <w:pPr>
        <w:autoSpaceDE w:val="0"/>
        <w:autoSpaceDN w:val="0"/>
        <w:adjustRightInd w:val="0"/>
        <w:spacing w:line="360" w:lineRule="auto"/>
        <w:ind w:left="436" w:leftChars="-59" w:hanging="560" w:hangingChars="267"/>
        <w:rPr>
          <w:rFonts w:hint="eastAsia" w:ascii="宋体" w:hAnsi="宋体" w:eastAsia="宋体" w:cs="宋体"/>
          <w:szCs w:val="24"/>
          <w:lang w:val="zh-CN"/>
        </w:rPr>
      </w:pPr>
      <w:r>
        <w:rPr>
          <w:rFonts w:hint="eastAsia" w:ascii="宋体" w:hAnsi="宋体" w:eastAsia="宋体" w:cs="宋体"/>
          <w:szCs w:val="24"/>
          <w:lang w:val="zh-CN"/>
        </w:rPr>
        <w:t>（4）</w:t>
      </w:r>
      <w:r>
        <w:rPr>
          <w:rFonts w:hint="eastAsia" w:ascii="宋体" w:hAnsi="宋体" w:eastAsia="宋体" w:cs="宋体"/>
          <w:szCs w:val="24"/>
        </w:rPr>
        <w:t>如有需要举行</w:t>
      </w:r>
      <w:r>
        <w:rPr>
          <w:rFonts w:hint="eastAsia" w:ascii="宋体" w:hAnsi="宋体" w:eastAsia="宋体" w:cs="宋体"/>
          <w:szCs w:val="24"/>
          <w:lang w:val="zh-CN"/>
        </w:rPr>
        <w:t>澄清会，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6C496668">
      <w:pPr>
        <w:widowControl/>
        <w:autoSpaceDE w:val="0"/>
        <w:autoSpaceDN w:val="0"/>
        <w:adjustRightInd w:val="0"/>
        <w:spacing w:line="360" w:lineRule="auto"/>
        <w:ind w:left="436" w:leftChars="-59" w:hanging="560" w:hangingChars="267"/>
        <w:jc w:val="left"/>
        <w:rPr>
          <w:rFonts w:hint="eastAsia" w:ascii="宋体" w:hAnsi="宋体" w:eastAsia="宋体" w:cs="宋体"/>
          <w:szCs w:val="24"/>
          <w:lang w:val="zh-CN"/>
        </w:rPr>
      </w:pPr>
      <w:r>
        <w:rPr>
          <w:rFonts w:hint="eastAsia" w:ascii="宋体" w:hAnsi="宋体" w:eastAsia="宋体" w:cs="宋体"/>
          <w:szCs w:val="24"/>
          <w:lang w:val="zh-CN"/>
        </w:rPr>
        <w:t>（5）任何评审人员和工作人员不得对外公布评审的一切内容。</w:t>
      </w:r>
      <w:bookmarkEnd w:id="937"/>
      <w:bookmarkEnd w:id="958"/>
      <w:bookmarkEnd w:id="959"/>
      <w:bookmarkEnd w:id="960"/>
    </w:p>
    <w:p w14:paraId="56EA92F9">
      <w:pPr>
        <w:rPr>
          <w:rFonts w:hint="eastAsia"/>
        </w:rPr>
      </w:pPr>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Microsoft YaHei UI">
    <w:panose1 w:val="020B0503020204020204"/>
    <w:charset w:val="86"/>
    <w:family w:val="swiss"/>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39447">
    <w:pPr>
      <w:pStyle w:val="37"/>
      <w:jc w:val="center"/>
      <w:rPr>
        <w:rFonts w:hint="eastAsia"/>
      </w:rP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BEBCB">
    <w:pPr>
      <w:pStyle w:val="37"/>
      <w:jc w:val="center"/>
      <w:rPr>
        <w:rFonts w:hint="eastAsia"/>
      </w:rPr>
    </w:pPr>
    <w: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056CE0">
                          <w:pPr>
                            <w:pStyle w:val="37"/>
                            <w:rPr>
                              <w:rFonts w:hint="eastAsia"/>
                            </w:rPr>
                          </w:pPr>
                          <w:r>
                            <w:t xml:space="preserve">第 </w:t>
                          </w:r>
                          <w:r>
                            <w:fldChar w:fldCharType="begin"/>
                          </w:r>
                          <w:r>
                            <w:instrText xml:space="preserve"> PAGE  \* MERGEFORMAT </w:instrText>
                          </w:r>
                          <w:r>
                            <w:fldChar w:fldCharType="separate"/>
                          </w:r>
                          <w:r>
                            <w:t>87</w:t>
                          </w:r>
                          <w:r>
                            <w:fldChar w:fldCharType="end"/>
                          </w:r>
                          <w:r>
                            <w:t xml:space="preserve"> 页 共 </w:t>
                          </w:r>
                          <w:r>
                            <w:fldChar w:fldCharType="begin"/>
                          </w:r>
                          <w:r>
                            <w:instrText xml:space="preserve"> NUMPAGES  \* MERGEFORMAT </w:instrText>
                          </w:r>
                          <w:r>
                            <w:fldChar w:fldCharType="separate"/>
                          </w:r>
                          <w:r>
                            <w:t>113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7056CE0">
                    <w:pPr>
                      <w:pStyle w:val="37"/>
                      <w:rPr>
                        <w:rFonts w:hint="eastAsia"/>
                      </w:rPr>
                    </w:pPr>
                    <w:r>
                      <w:t xml:space="preserve">第 </w:t>
                    </w:r>
                    <w:r>
                      <w:fldChar w:fldCharType="begin"/>
                    </w:r>
                    <w:r>
                      <w:instrText xml:space="preserve"> PAGE  \* MERGEFORMAT </w:instrText>
                    </w:r>
                    <w:r>
                      <w:fldChar w:fldCharType="separate"/>
                    </w:r>
                    <w:r>
                      <w:t>87</w:t>
                    </w:r>
                    <w:r>
                      <w:fldChar w:fldCharType="end"/>
                    </w:r>
                    <w:r>
                      <w:t xml:space="preserve"> 页 共 </w:t>
                    </w:r>
                    <w:r>
                      <w:fldChar w:fldCharType="begin"/>
                    </w:r>
                    <w:r>
                      <w:instrText xml:space="preserve"> NUMPAGES  \* MERGEFORMAT </w:instrText>
                    </w:r>
                    <w:r>
                      <w:fldChar w:fldCharType="separate"/>
                    </w:r>
                    <w:r>
                      <w:t>113</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087D5">
    <w:pPr>
      <w:pStyle w:val="37"/>
      <w:jc w:val="center"/>
      <w:rPr>
        <w:rFonts w:hint="eastAsia"/>
      </w:rP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134E3">
    <w:pPr>
      <w:pStyle w:val="37"/>
      <w:jc w:val="center"/>
      <w:rPr>
        <w:rFonts w:hint="eastAsia"/>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04B447">
                          <w:pPr>
                            <w:pStyle w:val="37"/>
                            <w:rPr>
                              <w:rFonts w:hint="eastAsia"/>
                            </w:rPr>
                          </w:pPr>
                          <w:r>
                            <w:t xml:space="preserve">第 </w:t>
                          </w:r>
                          <w:r>
                            <w:fldChar w:fldCharType="begin"/>
                          </w:r>
                          <w:r>
                            <w:instrText xml:space="preserve"> PAGE  \* MERGEFORMAT </w:instrText>
                          </w:r>
                          <w:r>
                            <w:fldChar w:fldCharType="separate"/>
                          </w:r>
                          <w:r>
                            <w:t>80</w:t>
                          </w:r>
                          <w:r>
                            <w:fldChar w:fldCharType="end"/>
                          </w:r>
                          <w:r>
                            <w:t xml:space="preserve"> 页 共 </w:t>
                          </w:r>
                          <w:r>
                            <w:fldChar w:fldCharType="begin"/>
                          </w:r>
                          <w:r>
                            <w:instrText xml:space="preserve"> NUMPAGES  \* MERGEFORMAT </w:instrText>
                          </w:r>
                          <w:r>
                            <w:fldChar w:fldCharType="separate"/>
                          </w:r>
                          <w:r>
                            <w:t>146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7F04B447">
                    <w:pPr>
                      <w:pStyle w:val="37"/>
                      <w:rPr>
                        <w:rFonts w:hint="eastAsia"/>
                      </w:rPr>
                    </w:pPr>
                    <w:r>
                      <w:t xml:space="preserve">第 </w:t>
                    </w:r>
                    <w:r>
                      <w:fldChar w:fldCharType="begin"/>
                    </w:r>
                    <w:r>
                      <w:instrText xml:space="preserve"> PAGE  \* MERGEFORMAT </w:instrText>
                    </w:r>
                    <w:r>
                      <w:fldChar w:fldCharType="separate"/>
                    </w:r>
                    <w:r>
                      <w:t>80</w:t>
                    </w:r>
                    <w:r>
                      <w:fldChar w:fldCharType="end"/>
                    </w:r>
                    <w:r>
                      <w:t xml:space="preserve"> 页 共 </w:t>
                    </w:r>
                    <w:r>
                      <w:fldChar w:fldCharType="begin"/>
                    </w:r>
                    <w:r>
                      <w:instrText xml:space="preserve"> NUMPAGES  \* MERGEFORMAT </w:instrText>
                    </w:r>
                    <w:r>
                      <w:fldChar w:fldCharType="separate"/>
                    </w:r>
                    <w:r>
                      <w:t>146</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00561">
    <w:pPr>
      <w:pStyle w:val="37"/>
      <w:jc w:val="center"/>
      <w:rPr>
        <w:rFonts w:hint="eastAsia"/>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5F0C45">
                          <w:pPr>
                            <w:pStyle w:val="37"/>
                            <w:rPr>
                              <w:rFonts w:hint="eastAsia"/>
                            </w:rPr>
                          </w:pPr>
                          <w:r>
                            <w:t xml:space="preserve">第 </w:t>
                          </w:r>
                          <w:r>
                            <w:fldChar w:fldCharType="begin"/>
                          </w:r>
                          <w:r>
                            <w:instrText xml:space="preserve"> PAGE  \* MERGEFORMAT </w:instrText>
                          </w:r>
                          <w:r>
                            <w:fldChar w:fldCharType="separate"/>
                          </w:r>
                          <w:r>
                            <w:t>79</w:t>
                          </w:r>
                          <w:r>
                            <w:fldChar w:fldCharType="end"/>
                          </w:r>
                          <w:r>
                            <w:t xml:space="preserve"> 页 共 </w:t>
                          </w:r>
                          <w:r>
                            <w:fldChar w:fldCharType="begin"/>
                          </w:r>
                          <w:r>
                            <w:instrText xml:space="preserve"> NUMPAGES  \* MERGEFORMAT </w:instrText>
                          </w:r>
                          <w:r>
                            <w:fldChar w:fldCharType="separate"/>
                          </w:r>
                          <w:r>
                            <w:t>146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14:paraId="295F0C45">
                    <w:pPr>
                      <w:pStyle w:val="37"/>
                      <w:rPr>
                        <w:rFonts w:hint="eastAsia"/>
                      </w:rPr>
                    </w:pPr>
                    <w:r>
                      <w:t xml:space="preserve">第 </w:t>
                    </w:r>
                    <w:r>
                      <w:fldChar w:fldCharType="begin"/>
                    </w:r>
                    <w:r>
                      <w:instrText xml:space="preserve"> PAGE  \* MERGEFORMAT </w:instrText>
                    </w:r>
                    <w:r>
                      <w:fldChar w:fldCharType="separate"/>
                    </w:r>
                    <w:r>
                      <w:t>79</w:t>
                    </w:r>
                    <w:r>
                      <w:fldChar w:fldCharType="end"/>
                    </w:r>
                    <w:r>
                      <w:t xml:space="preserve"> 页 共 </w:t>
                    </w:r>
                    <w:r>
                      <w:fldChar w:fldCharType="begin"/>
                    </w:r>
                    <w:r>
                      <w:instrText xml:space="preserve"> NUMPAGES  \* MERGEFORMAT </w:instrText>
                    </w:r>
                    <w:r>
                      <w:fldChar w:fldCharType="separate"/>
                    </w:r>
                    <w:r>
                      <w:t>146</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0CA9C">
    <w:pPr>
      <w:pStyle w:val="37"/>
      <w:jc w:val="center"/>
      <w:rPr>
        <w:rFonts w:hint="eastAsia"/>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8F5D4E">
                          <w:pPr>
                            <w:pStyle w:val="37"/>
                            <w:rPr>
                              <w:rFonts w:hint="eastAsia"/>
                            </w:rPr>
                          </w:pPr>
                          <w:r>
                            <w:t xml:space="preserve">第 </w:t>
                          </w:r>
                          <w:r>
                            <w:fldChar w:fldCharType="begin"/>
                          </w:r>
                          <w:r>
                            <w:instrText xml:space="preserve"> PAGE  \* MERGEFORMAT </w:instrText>
                          </w:r>
                          <w:r>
                            <w:fldChar w:fldCharType="separate"/>
                          </w:r>
                          <w:r>
                            <w:t>93</w:t>
                          </w:r>
                          <w:r>
                            <w:fldChar w:fldCharType="end"/>
                          </w:r>
                          <w:r>
                            <w:t xml:space="preserve"> 页 共 </w:t>
                          </w:r>
                          <w:r>
                            <w:fldChar w:fldCharType="begin"/>
                          </w:r>
                          <w:r>
                            <w:instrText xml:space="preserve"> NUMPAGES  \* MERGEFORMAT </w:instrText>
                          </w:r>
                          <w:r>
                            <w:fldChar w:fldCharType="separate"/>
                          </w:r>
                          <w:r>
                            <w:t>146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14:paraId="768F5D4E">
                    <w:pPr>
                      <w:pStyle w:val="37"/>
                      <w:rPr>
                        <w:rFonts w:hint="eastAsia"/>
                      </w:rPr>
                    </w:pPr>
                    <w:r>
                      <w:t xml:space="preserve">第 </w:t>
                    </w:r>
                    <w:r>
                      <w:fldChar w:fldCharType="begin"/>
                    </w:r>
                    <w:r>
                      <w:instrText xml:space="preserve"> PAGE  \* MERGEFORMAT </w:instrText>
                    </w:r>
                    <w:r>
                      <w:fldChar w:fldCharType="separate"/>
                    </w:r>
                    <w:r>
                      <w:t>93</w:t>
                    </w:r>
                    <w:r>
                      <w:fldChar w:fldCharType="end"/>
                    </w:r>
                    <w:r>
                      <w:t xml:space="preserve"> 页 共 </w:t>
                    </w:r>
                    <w:r>
                      <w:fldChar w:fldCharType="begin"/>
                    </w:r>
                    <w:r>
                      <w:instrText xml:space="preserve"> NUMPAGES  \* MERGEFORMAT </w:instrText>
                    </w:r>
                    <w:r>
                      <w:fldChar w:fldCharType="separate"/>
                    </w:r>
                    <w:r>
                      <w:t>146</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ADBD7">
    <w:pPr>
      <w:pStyle w:val="37"/>
      <w:jc w:val="center"/>
      <w:rPr>
        <w:rFonts w:hint="eastAsia"/>
      </w:rPr>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1D988E">
                          <w:pPr>
                            <w:pStyle w:val="37"/>
                            <w:rPr>
                              <w:rFonts w:hint="eastAsia"/>
                            </w:rPr>
                          </w:pPr>
                          <w:r>
                            <w:t xml:space="preserve">第 </w:t>
                          </w:r>
                          <w:r>
                            <w:fldChar w:fldCharType="begin"/>
                          </w:r>
                          <w:r>
                            <w:instrText xml:space="preserve"> PAGE  \* MERGEFORMAT </w:instrText>
                          </w:r>
                          <w:r>
                            <w:fldChar w:fldCharType="separate"/>
                          </w:r>
                          <w:r>
                            <w:t>92</w:t>
                          </w:r>
                          <w:r>
                            <w:fldChar w:fldCharType="end"/>
                          </w:r>
                          <w:r>
                            <w:t xml:space="preserve"> 页 共 </w:t>
                          </w:r>
                          <w:r>
                            <w:fldChar w:fldCharType="begin"/>
                          </w:r>
                          <w:r>
                            <w:instrText xml:space="preserve"> NUMPAGES  \* MERGEFORMAT </w:instrText>
                          </w:r>
                          <w:r>
                            <w:fldChar w:fldCharType="separate"/>
                          </w:r>
                          <w:r>
                            <w:t>146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14:paraId="741D988E">
                    <w:pPr>
                      <w:pStyle w:val="37"/>
                      <w:rPr>
                        <w:rFonts w:hint="eastAsia"/>
                      </w:rPr>
                    </w:pPr>
                    <w:r>
                      <w:t xml:space="preserve">第 </w:t>
                    </w:r>
                    <w:r>
                      <w:fldChar w:fldCharType="begin"/>
                    </w:r>
                    <w:r>
                      <w:instrText xml:space="preserve"> PAGE  \* MERGEFORMAT </w:instrText>
                    </w:r>
                    <w:r>
                      <w:fldChar w:fldCharType="separate"/>
                    </w:r>
                    <w:r>
                      <w:t>92</w:t>
                    </w:r>
                    <w:r>
                      <w:fldChar w:fldCharType="end"/>
                    </w:r>
                    <w:r>
                      <w:t xml:space="preserve"> 页 共 </w:t>
                    </w:r>
                    <w:r>
                      <w:fldChar w:fldCharType="begin"/>
                    </w:r>
                    <w:r>
                      <w:instrText xml:space="preserve"> NUMPAGES  \* MERGEFORMAT </w:instrText>
                    </w:r>
                    <w:r>
                      <w:fldChar w:fldCharType="separate"/>
                    </w:r>
                    <w:r>
                      <w:t>146</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B6558">
    <w:pPr>
      <w:pStyle w:val="37"/>
      <w:jc w:val="center"/>
      <w:rPr>
        <w:rFonts w:hint="eastAsia"/>
      </w:rPr>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0A0F8F">
                          <w:pPr>
                            <w:pStyle w:val="37"/>
                            <w:rPr>
                              <w:rFonts w:hint="eastAsia"/>
                            </w:rPr>
                          </w:pPr>
                          <w:r>
                            <w:t xml:space="preserve">第 </w:t>
                          </w:r>
                          <w:r>
                            <w:fldChar w:fldCharType="begin"/>
                          </w:r>
                          <w:r>
                            <w:instrText xml:space="preserve"> PAGE  \* MERGEFORMAT </w:instrText>
                          </w:r>
                          <w:r>
                            <w:fldChar w:fldCharType="separate"/>
                          </w:r>
                          <w:r>
                            <w:t>97</w:t>
                          </w:r>
                          <w:r>
                            <w:fldChar w:fldCharType="end"/>
                          </w:r>
                          <w:r>
                            <w:t xml:space="preserve"> 页 共 </w:t>
                          </w:r>
                          <w:r>
                            <w:fldChar w:fldCharType="begin"/>
                          </w:r>
                          <w:r>
                            <w:instrText xml:space="preserve"> NUMPAGES  \* MERGEFORMAT </w:instrText>
                          </w:r>
                          <w:r>
                            <w:fldChar w:fldCharType="separate"/>
                          </w:r>
                          <w:r>
                            <w:t>146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EhH8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qEhH8tAgAAVwQAAA4AAAAAAAAAAQAgAAAAHwEAAGRycy9lMm9Eb2MueG1sUEsFBgAAAAAG&#10;AAYAWQEAAL4FAAAAAA==&#10;">
              <v:fill on="f" focussize="0,0"/>
              <v:stroke on="f" weight="0.5pt"/>
              <v:imagedata o:title=""/>
              <o:lock v:ext="edit" aspectratio="f"/>
              <v:textbox inset="0mm,0mm,0mm,0mm" style="mso-fit-shape-to-text:t;">
                <w:txbxContent>
                  <w:p w14:paraId="0F0A0F8F">
                    <w:pPr>
                      <w:pStyle w:val="37"/>
                      <w:rPr>
                        <w:rFonts w:hint="eastAsia"/>
                      </w:rPr>
                    </w:pPr>
                    <w:r>
                      <w:t xml:space="preserve">第 </w:t>
                    </w:r>
                    <w:r>
                      <w:fldChar w:fldCharType="begin"/>
                    </w:r>
                    <w:r>
                      <w:instrText xml:space="preserve"> PAGE  \* MERGEFORMAT </w:instrText>
                    </w:r>
                    <w:r>
                      <w:fldChar w:fldCharType="separate"/>
                    </w:r>
                    <w:r>
                      <w:t>97</w:t>
                    </w:r>
                    <w:r>
                      <w:fldChar w:fldCharType="end"/>
                    </w:r>
                    <w:r>
                      <w:t xml:space="preserve"> 页 共 </w:t>
                    </w:r>
                    <w:r>
                      <w:fldChar w:fldCharType="begin"/>
                    </w:r>
                    <w:r>
                      <w:instrText xml:space="preserve"> NUMPAGES  \* MERGEFORMAT </w:instrText>
                    </w:r>
                    <w:r>
                      <w:fldChar w:fldCharType="separate"/>
                    </w:r>
                    <w:r>
                      <w:t>146</w:t>
                    </w:r>
                    <w:r>
                      <w:fldChar w:fldCharType="end"/>
                    </w:r>
                    <w:r>
                      <w:t xml:space="preserve"> 页</w:t>
                    </w:r>
                  </w:p>
                </w:txbxContent>
              </v:textbox>
            </v:shape>
          </w:pict>
        </mc:Fallback>
      </mc:AlternateContent>
    </w:r>
  </w:p>
  <w:p w14:paraId="747BDE19">
    <w:pPr>
      <w:pStyle w:val="37"/>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89EB8">
    <w:pPr>
      <w:pStyle w:val="37"/>
      <w:jc w:val="center"/>
      <w:rPr>
        <w:rFonts w:hint="eastAsia"/>
      </w:rPr>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EEBD6E">
                          <w:pPr>
                            <w:pStyle w:val="37"/>
                            <w:rPr>
                              <w:rFonts w:hint="eastAsia"/>
                            </w:rPr>
                          </w:pPr>
                          <w:r>
                            <w:t xml:space="preserve">第 </w:t>
                          </w:r>
                          <w:r>
                            <w:fldChar w:fldCharType="begin"/>
                          </w:r>
                          <w:r>
                            <w:instrText xml:space="preserve"> PAGE  \* MERGEFORMAT </w:instrText>
                          </w:r>
                          <w:r>
                            <w:fldChar w:fldCharType="separate"/>
                          </w:r>
                          <w:r>
                            <w:t>96</w:t>
                          </w:r>
                          <w:r>
                            <w:fldChar w:fldCharType="end"/>
                          </w:r>
                          <w:r>
                            <w:t xml:space="preserve"> 页 共 </w:t>
                          </w:r>
                          <w:r>
                            <w:fldChar w:fldCharType="begin"/>
                          </w:r>
                          <w:r>
                            <w:instrText xml:space="preserve"> NUMPAGES  \* MERGEFORMAT </w:instrText>
                          </w:r>
                          <w:r>
                            <w:fldChar w:fldCharType="separate"/>
                          </w:r>
                          <w:r>
                            <w:t>146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iTWU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NiTWUtAgAAVwQAAA4AAAAAAAAAAQAgAAAAHwEAAGRycy9lMm9Eb2MueG1sUEsFBgAAAAAG&#10;AAYAWQEAAL4FAAAAAA==&#10;">
              <v:fill on="f" focussize="0,0"/>
              <v:stroke on="f" weight="0.5pt"/>
              <v:imagedata o:title=""/>
              <o:lock v:ext="edit" aspectratio="f"/>
              <v:textbox inset="0mm,0mm,0mm,0mm" style="mso-fit-shape-to-text:t;">
                <w:txbxContent>
                  <w:p w14:paraId="6AEEBD6E">
                    <w:pPr>
                      <w:pStyle w:val="37"/>
                      <w:rPr>
                        <w:rFonts w:hint="eastAsia"/>
                      </w:rPr>
                    </w:pPr>
                    <w:r>
                      <w:t xml:space="preserve">第 </w:t>
                    </w:r>
                    <w:r>
                      <w:fldChar w:fldCharType="begin"/>
                    </w:r>
                    <w:r>
                      <w:instrText xml:space="preserve"> PAGE  \* MERGEFORMAT </w:instrText>
                    </w:r>
                    <w:r>
                      <w:fldChar w:fldCharType="separate"/>
                    </w:r>
                    <w:r>
                      <w:t>96</w:t>
                    </w:r>
                    <w:r>
                      <w:fldChar w:fldCharType="end"/>
                    </w:r>
                    <w:r>
                      <w:t xml:space="preserve"> 页 共 </w:t>
                    </w:r>
                    <w:r>
                      <w:fldChar w:fldCharType="begin"/>
                    </w:r>
                    <w:r>
                      <w:instrText xml:space="preserve"> NUMPAGES  \* MERGEFORMAT </w:instrText>
                    </w:r>
                    <w:r>
                      <w:fldChar w:fldCharType="separate"/>
                    </w:r>
                    <w:r>
                      <w:t>146</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C63F0">
    <w:pPr>
      <w:pStyle w:val="37"/>
      <w:jc w:val="center"/>
      <w:rPr>
        <w:rFonts w:hint="eastAsia"/>
      </w:rPr>
    </w:pP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18E960">
                          <w:pPr>
                            <w:pStyle w:val="37"/>
                            <w:rPr>
                              <w:rFonts w:hint="eastAsia"/>
                            </w:rPr>
                          </w:pPr>
                          <w:r>
                            <w:t xml:space="preserve">第 </w:t>
                          </w:r>
                          <w:r>
                            <w:fldChar w:fldCharType="begin"/>
                          </w:r>
                          <w:r>
                            <w:instrText xml:space="preserve"> PAGE  \* MERGEFORMAT </w:instrText>
                          </w:r>
                          <w:r>
                            <w:fldChar w:fldCharType="separate"/>
                          </w:r>
                          <w:r>
                            <w:t>101</w:t>
                          </w:r>
                          <w:r>
                            <w:fldChar w:fldCharType="end"/>
                          </w:r>
                          <w:r>
                            <w:t xml:space="preserve"> 页 共 </w:t>
                          </w:r>
                          <w:r>
                            <w:fldChar w:fldCharType="begin"/>
                          </w:r>
                          <w:r>
                            <w:instrText xml:space="preserve"> NUMPAGES  \* MERGEFORMAT </w:instrText>
                          </w:r>
                          <w:r>
                            <w:fldChar w:fldCharType="separate"/>
                          </w:r>
                          <w:r>
                            <w:t>113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B18E960">
                    <w:pPr>
                      <w:pStyle w:val="37"/>
                      <w:rPr>
                        <w:rFonts w:hint="eastAsia"/>
                      </w:rPr>
                    </w:pPr>
                    <w:r>
                      <w:t xml:space="preserve">第 </w:t>
                    </w:r>
                    <w:r>
                      <w:fldChar w:fldCharType="begin"/>
                    </w:r>
                    <w:r>
                      <w:instrText xml:space="preserve"> PAGE  \* MERGEFORMAT </w:instrText>
                    </w:r>
                    <w:r>
                      <w:fldChar w:fldCharType="separate"/>
                    </w:r>
                    <w:r>
                      <w:t>101</w:t>
                    </w:r>
                    <w:r>
                      <w:fldChar w:fldCharType="end"/>
                    </w:r>
                    <w:r>
                      <w:t xml:space="preserve"> 页 共 </w:t>
                    </w:r>
                    <w:r>
                      <w:fldChar w:fldCharType="begin"/>
                    </w:r>
                    <w:r>
                      <w:instrText xml:space="preserve"> NUMPAGES  \* MERGEFORMAT </w:instrText>
                    </w:r>
                    <w:r>
                      <w:fldChar w:fldCharType="separate"/>
                    </w:r>
                    <w:r>
                      <w:t>113</w:t>
                    </w:r>
                    <w:r>
                      <w:fldChar w:fldCharType="end"/>
                    </w:r>
                    <w:r>
                      <w:t xml:space="preserve"> 页</w:t>
                    </w:r>
                  </w:p>
                </w:txbxContent>
              </v:textbox>
            </v:shape>
          </w:pict>
        </mc:Fallback>
      </mc:AlternateContent>
    </w:r>
  </w:p>
  <w:p w14:paraId="5D82C241">
    <w:pPr>
      <w:pStyle w:val="37"/>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AB2165"/>
    <w:multiLevelType w:val="singleLevel"/>
    <w:tmpl w:val="20AB2165"/>
    <w:lvl w:ilvl="0" w:tentative="0">
      <w:start w:val="1"/>
      <w:numFmt w:val="decimal"/>
      <w:suff w:val="nothing"/>
      <w:lvlText w:val="（%1）"/>
      <w:lvlJc w:val="left"/>
    </w:lvl>
  </w:abstractNum>
  <w:abstractNum w:abstractNumId="1">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2">
    <w:nsid w:val="35FA3123"/>
    <w:multiLevelType w:val="singleLevel"/>
    <w:tmpl w:val="35FA3123"/>
    <w:lvl w:ilvl="0" w:tentative="0">
      <w:start w:val="10"/>
      <w:numFmt w:val="chineseCounting"/>
      <w:suff w:val="nothing"/>
      <w:lvlText w:val="%1、"/>
      <w:lvlJc w:val="left"/>
      <w:rPr>
        <w:rFonts w:hint="eastAsia"/>
      </w:rPr>
    </w:lvl>
  </w:abstractNum>
  <w:abstractNum w:abstractNumId="3">
    <w:nsid w:val="41F7F887"/>
    <w:multiLevelType w:val="singleLevel"/>
    <w:tmpl w:val="41F7F887"/>
    <w:lvl w:ilvl="0" w:tentative="0">
      <w:start w:val="1"/>
      <w:numFmt w:val="decimal"/>
      <w:suff w:val="nothing"/>
      <w:lvlText w:val="（%1）"/>
      <w:lvlJc w:val="left"/>
    </w:lvl>
  </w:abstractNum>
  <w:abstractNum w:abstractNumId="4">
    <w:nsid w:val="4344E8F5"/>
    <w:multiLevelType w:val="singleLevel"/>
    <w:tmpl w:val="4344E8F5"/>
    <w:lvl w:ilvl="0" w:tentative="0">
      <w:start w:val="1"/>
      <w:numFmt w:val="bullet"/>
      <w:pStyle w:val="17"/>
      <w:lvlText w:val=""/>
      <w:lvlJc w:val="left"/>
      <w:pPr>
        <w:tabs>
          <w:tab w:val="left" w:pos="780"/>
        </w:tabs>
        <w:ind w:left="780" w:hanging="360"/>
      </w:pPr>
      <w:rPr>
        <w:rFonts w:hint="default" w:ascii="Wingdings" w:hAnsi="Wingdings"/>
      </w:rPr>
    </w:lvl>
  </w:abstractNum>
  <w:abstractNum w:abstractNumId="5">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3A52229"/>
    <w:multiLevelType w:val="singleLevel"/>
    <w:tmpl w:val="73A52229"/>
    <w:lvl w:ilvl="0" w:tentative="0">
      <w:start w:val="1"/>
      <w:numFmt w:val="decimal"/>
      <w:suff w:val="nothing"/>
      <w:lvlText w:val="%1、"/>
      <w:lvlJc w:val="left"/>
    </w:lvl>
  </w:abstractNum>
  <w:num w:numId="1">
    <w:abstractNumId w:val="4"/>
  </w:num>
  <w:num w:numId="2">
    <w:abstractNumId w:val="5"/>
  </w:num>
  <w:num w:numId="3">
    <w:abstractNumId w:val="2"/>
  </w:num>
  <w:num w:numId="4">
    <w:abstractNumId w:val="0"/>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5ODM0YmMxOWJiYWQyNDU4MGIzYWRmYTA0ZmI5NDcifQ=="/>
  </w:docVars>
  <w:rsids>
    <w:rsidRoot w:val="00172A27"/>
    <w:rsid w:val="000011AE"/>
    <w:rsid w:val="00004430"/>
    <w:rsid w:val="0000684A"/>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E661C"/>
    <w:rsid w:val="000F0A84"/>
    <w:rsid w:val="000F3174"/>
    <w:rsid w:val="001059DC"/>
    <w:rsid w:val="0010738F"/>
    <w:rsid w:val="0011440A"/>
    <w:rsid w:val="00114519"/>
    <w:rsid w:val="001233ED"/>
    <w:rsid w:val="00127946"/>
    <w:rsid w:val="00131E91"/>
    <w:rsid w:val="00133A48"/>
    <w:rsid w:val="001450A8"/>
    <w:rsid w:val="001523C0"/>
    <w:rsid w:val="00152F07"/>
    <w:rsid w:val="0015711A"/>
    <w:rsid w:val="001644BA"/>
    <w:rsid w:val="001647C7"/>
    <w:rsid w:val="00165203"/>
    <w:rsid w:val="00166309"/>
    <w:rsid w:val="00170004"/>
    <w:rsid w:val="00172A27"/>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3ADA"/>
    <w:rsid w:val="001F6A01"/>
    <w:rsid w:val="00202DB9"/>
    <w:rsid w:val="0021079E"/>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652FF"/>
    <w:rsid w:val="00275E0E"/>
    <w:rsid w:val="0028146F"/>
    <w:rsid w:val="002831F6"/>
    <w:rsid w:val="00290CBF"/>
    <w:rsid w:val="0029590E"/>
    <w:rsid w:val="002A3EB3"/>
    <w:rsid w:val="002B1734"/>
    <w:rsid w:val="002B5DBC"/>
    <w:rsid w:val="002B7423"/>
    <w:rsid w:val="002B7CA9"/>
    <w:rsid w:val="002C4A4A"/>
    <w:rsid w:val="002D0003"/>
    <w:rsid w:val="002D0F30"/>
    <w:rsid w:val="002D1442"/>
    <w:rsid w:val="002E4079"/>
    <w:rsid w:val="002F68EE"/>
    <w:rsid w:val="002F7DEF"/>
    <w:rsid w:val="003014E2"/>
    <w:rsid w:val="00302D85"/>
    <w:rsid w:val="00303F39"/>
    <w:rsid w:val="0030753D"/>
    <w:rsid w:val="00311DA1"/>
    <w:rsid w:val="003121B1"/>
    <w:rsid w:val="003123E0"/>
    <w:rsid w:val="0031709C"/>
    <w:rsid w:val="003223D5"/>
    <w:rsid w:val="00322AA4"/>
    <w:rsid w:val="00322F21"/>
    <w:rsid w:val="00325EF0"/>
    <w:rsid w:val="00326230"/>
    <w:rsid w:val="00326290"/>
    <w:rsid w:val="00330DA7"/>
    <w:rsid w:val="0033208E"/>
    <w:rsid w:val="00332C2D"/>
    <w:rsid w:val="00335872"/>
    <w:rsid w:val="003462FF"/>
    <w:rsid w:val="00347A73"/>
    <w:rsid w:val="00347CB0"/>
    <w:rsid w:val="00352495"/>
    <w:rsid w:val="00353707"/>
    <w:rsid w:val="00354BE6"/>
    <w:rsid w:val="0035524D"/>
    <w:rsid w:val="003579F8"/>
    <w:rsid w:val="00357E51"/>
    <w:rsid w:val="003628C2"/>
    <w:rsid w:val="00364854"/>
    <w:rsid w:val="00366BB7"/>
    <w:rsid w:val="003721DF"/>
    <w:rsid w:val="003748D5"/>
    <w:rsid w:val="00374B91"/>
    <w:rsid w:val="0037694B"/>
    <w:rsid w:val="00381E11"/>
    <w:rsid w:val="003824D1"/>
    <w:rsid w:val="00383617"/>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6146"/>
    <w:rsid w:val="00417860"/>
    <w:rsid w:val="00420A7A"/>
    <w:rsid w:val="004235AF"/>
    <w:rsid w:val="0042558D"/>
    <w:rsid w:val="00427A89"/>
    <w:rsid w:val="0043107A"/>
    <w:rsid w:val="00432C43"/>
    <w:rsid w:val="004359C6"/>
    <w:rsid w:val="004360FC"/>
    <w:rsid w:val="004378C7"/>
    <w:rsid w:val="00437B9C"/>
    <w:rsid w:val="00437FC4"/>
    <w:rsid w:val="00441805"/>
    <w:rsid w:val="00445773"/>
    <w:rsid w:val="004551D1"/>
    <w:rsid w:val="0045753C"/>
    <w:rsid w:val="004577C3"/>
    <w:rsid w:val="0046038A"/>
    <w:rsid w:val="00460F3E"/>
    <w:rsid w:val="00464570"/>
    <w:rsid w:val="004761B2"/>
    <w:rsid w:val="00481AFA"/>
    <w:rsid w:val="0049337D"/>
    <w:rsid w:val="004B093D"/>
    <w:rsid w:val="004B14B8"/>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948CE"/>
    <w:rsid w:val="00695AA7"/>
    <w:rsid w:val="006A29A5"/>
    <w:rsid w:val="006A2BD9"/>
    <w:rsid w:val="006A3C57"/>
    <w:rsid w:val="006A4F83"/>
    <w:rsid w:val="006A5072"/>
    <w:rsid w:val="006B5151"/>
    <w:rsid w:val="006C2D84"/>
    <w:rsid w:val="006C2F7D"/>
    <w:rsid w:val="006C3580"/>
    <w:rsid w:val="006C3F4D"/>
    <w:rsid w:val="006C5EBB"/>
    <w:rsid w:val="006C6349"/>
    <w:rsid w:val="006D479F"/>
    <w:rsid w:val="006E2E51"/>
    <w:rsid w:val="006E7C9D"/>
    <w:rsid w:val="006F4BBB"/>
    <w:rsid w:val="006F6DB2"/>
    <w:rsid w:val="00704B3A"/>
    <w:rsid w:val="00710CF8"/>
    <w:rsid w:val="00711E08"/>
    <w:rsid w:val="007138FD"/>
    <w:rsid w:val="00716BB1"/>
    <w:rsid w:val="007172FD"/>
    <w:rsid w:val="007200C8"/>
    <w:rsid w:val="007215F6"/>
    <w:rsid w:val="00721BAA"/>
    <w:rsid w:val="00734939"/>
    <w:rsid w:val="00737401"/>
    <w:rsid w:val="00745968"/>
    <w:rsid w:val="00747A3E"/>
    <w:rsid w:val="007730C9"/>
    <w:rsid w:val="00775150"/>
    <w:rsid w:val="00776B48"/>
    <w:rsid w:val="0078099D"/>
    <w:rsid w:val="007843E3"/>
    <w:rsid w:val="00787DE8"/>
    <w:rsid w:val="007942D8"/>
    <w:rsid w:val="00794983"/>
    <w:rsid w:val="00796ED7"/>
    <w:rsid w:val="007A7740"/>
    <w:rsid w:val="007B00BF"/>
    <w:rsid w:val="007B4F1D"/>
    <w:rsid w:val="007B5997"/>
    <w:rsid w:val="007C002A"/>
    <w:rsid w:val="007C024B"/>
    <w:rsid w:val="007C4664"/>
    <w:rsid w:val="007D408A"/>
    <w:rsid w:val="007D4A5A"/>
    <w:rsid w:val="007D6B20"/>
    <w:rsid w:val="007E0673"/>
    <w:rsid w:val="007E32FC"/>
    <w:rsid w:val="007F01A2"/>
    <w:rsid w:val="007F0378"/>
    <w:rsid w:val="007F2ABC"/>
    <w:rsid w:val="007F7FEC"/>
    <w:rsid w:val="0081027D"/>
    <w:rsid w:val="00817B3D"/>
    <w:rsid w:val="00822299"/>
    <w:rsid w:val="008228AE"/>
    <w:rsid w:val="008270D5"/>
    <w:rsid w:val="008279A7"/>
    <w:rsid w:val="00831B7F"/>
    <w:rsid w:val="0085250F"/>
    <w:rsid w:val="008525D6"/>
    <w:rsid w:val="0085388E"/>
    <w:rsid w:val="00856F5E"/>
    <w:rsid w:val="008604D1"/>
    <w:rsid w:val="00861DAB"/>
    <w:rsid w:val="008659E9"/>
    <w:rsid w:val="00867FFD"/>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0F88"/>
    <w:rsid w:val="009077A0"/>
    <w:rsid w:val="009113DE"/>
    <w:rsid w:val="00913121"/>
    <w:rsid w:val="0091469D"/>
    <w:rsid w:val="009171D5"/>
    <w:rsid w:val="00917709"/>
    <w:rsid w:val="00917C84"/>
    <w:rsid w:val="009220F2"/>
    <w:rsid w:val="009227C1"/>
    <w:rsid w:val="00923EDB"/>
    <w:rsid w:val="00925D9A"/>
    <w:rsid w:val="00926978"/>
    <w:rsid w:val="00932BD9"/>
    <w:rsid w:val="00943742"/>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3E46"/>
    <w:rsid w:val="009C571F"/>
    <w:rsid w:val="009D0461"/>
    <w:rsid w:val="009D4188"/>
    <w:rsid w:val="009D4EFC"/>
    <w:rsid w:val="009D7FA3"/>
    <w:rsid w:val="009E1E10"/>
    <w:rsid w:val="009E216D"/>
    <w:rsid w:val="009E2C49"/>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5D95"/>
    <w:rsid w:val="00A6666A"/>
    <w:rsid w:val="00A72D4C"/>
    <w:rsid w:val="00A73490"/>
    <w:rsid w:val="00A819B6"/>
    <w:rsid w:val="00A91C8B"/>
    <w:rsid w:val="00A95824"/>
    <w:rsid w:val="00AB2EDC"/>
    <w:rsid w:val="00AB47F4"/>
    <w:rsid w:val="00AC136E"/>
    <w:rsid w:val="00AC1F6A"/>
    <w:rsid w:val="00AC413D"/>
    <w:rsid w:val="00AD3A9D"/>
    <w:rsid w:val="00AD558A"/>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44FF1"/>
    <w:rsid w:val="00B50993"/>
    <w:rsid w:val="00B561ED"/>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1991"/>
    <w:rsid w:val="00C22FAE"/>
    <w:rsid w:val="00C24C44"/>
    <w:rsid w:val="00C26B0C"/>
    <w:rsid w:val="00C30F18"/>
    <w:rsid w:val="00C331D1"/>
    <w:rsid w:val="00C35958"/>
    <w:rsid w:val="00C36B5B"/>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074CA"/>
    <w:rsid w:val="00D10DC0"/>
    <w:rsid w:val="00D11555"/>
    <w:rsid w:val="00D13D6D"/>
    <w:rsid w:val="00D20C74"/>
    <w:rsid w:val="00D24FD7"/>
    <w:rsid w:val="00D25647"/>
    <w:rsid w:val="00D34FE4"/>
    <w:rsid w:val="00D377A7"/>
    <w:rsid w:val="00D3781F"/>
    <w:rsid w:val="00D44C95"/>
    <w:rsid w:val="00D452A7"/>
    <w:rsid w:val="00D4584F"/>
    <w:rsid w:val="00D54725"/>
    <w:rsid w:val="00D559FF"/>
    <w:rsid w:val="00D62B8C"/>
    <w:rsid w:val="00D63276"/>
    <w:rsid w:val="00D66F39"/>
    <w:rsid w:val="00D84B36"/>
    <w:rsid w:val="00D85853"/>
    <w:rsid w:val="00D936A0"/>
    <w:rsid w:val="00D95838"/>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B6E45"/>
    <w:rsid w:val="00EB7E60"/>
    <w:rsid w:val="00EC134E"/>
    <w:rsid w:val="00ED0445"/>
    <w:rsid w:val="00ED3BD8"/>
    <w:rsid w:val="00ED3C3B"/>
    <w:rsid w:val="00EE48C3"/>
    <w:rsid w:val="00EF199D"/>
    <w:rsid w:val="00EF4E12"/>
    <w:rsid w:val="00EF5326"/>
    <w:rsid w:val="00EF65F3"/>
    <w:rsid w:val="00F01510"/>
    <w:rsid w:val="00F02A6D"/>
    <w:rsid w:val="00F0424C"/>
    <w:rsid w:val="00F10495"/>
    <w:rsid w:val="00F10DA8"/>
    <w:rsid w:val="00F1168A"/>
    <w:rsid w:val="00F12A10"/>
    <w:rsid w:val="00F22907"/>
    <w:rsid w:val="00F2391C"/>
    <w:rsid w:val="00F31E30"/>
    <w:rsid w:val="00F3326F"/>
    <w:rsid w:val="00F34781"/>
    <w:rsid w:val="00F41A5D"/>
    <w:rsid w:val="00F431B9"/>
    <w:rsid w:val="00F470A2"/>
    <w:rsid w:val="00F51F93"/>
    <w:rsid w:val="00F552E5"/>
    <w:rsid w:val="00F56AA8"/>
    <w:rsid w:val="00F65982"/>
    <w:rsid w:val="00F67C91"/>
    <w:rsid w:val="00F723F9"/>
    <w:rsid w:val="00F82315"/>
    <w:rsid w:val="00F83D3C"/>
    <w:rsid w:val="00F840D6"/>
    <w:rsid w:val="00F8691C"/>
    <w:rsid w:val="00F900BE"/>
    <w:rsid w:val="00F97392"/>
    <w:rsid w:val="00F97DF6"/>
    <w:rsid w:val="00FA4EEC"/>
    <w:rsid w:val="00FB335B"/>
    <w:rsid w:val="00FB4EAA"/>
    <w:rsid w:val="00FB6EED"/>
    <w:rsid w:val="00FC5512"/>
    <w:rsid w:val="00FC6366"/>
    <w:rsid w:val="00FD0CD9"/>
    <w:rsid w:val="00FD4970"/>
    <w:rsid w:val="00FD6927"/>
    <w:rsid w:val="00FE02D9"/>
    <w:rsid w:val="00FE14F9"/>
    <w:rsid w:val="00FE76C1"/>
    <w:rsid w:val="00FF2EFF"/>
    <w:rsid w:val="00FF4843"/>
    <w:rsid w:val="00FF5EEA"/>
    <w:rsid w:val="01033810"/>
    <w:rsid w:val="01213882"/>
    <w:rsid w:val="012F17FD"/>
    <w:rsid w:val="014D28C9"/>
    <w:rsid w:val="014E1402"/>
    <w:rsid w:val="015059EE"/>
    <w:rsid w:val="015445C8"/>
    <w:rsid w:val="01606485"/>
    <w:rsid w:val="01655E65"/>
    <w:rsid w:val="01710365"/>
    <w:rsid w:val="017460A8"/>
    <w:rsid w:val="01970CE9"/>
    <w:rsid w:val="01BB3CD7"/>
    <w:rsid w:val="01BD616A"/>
    <w:rsid w:val="01D63A04"/>
    <w:rsid w:val="01F82835"/>
    <w:rsid w:val="02173FD8"/>
    <w:rsid w:val="02182ED7"/>
    <w:rsid w:val="02511F45"/>
    <w:rsid w:val="025657AD"/>
    <w:rsid w:val="025A34EF"/>
    <w:rsid w:val="025C3910"/>
    <w:rsid w:val="028D5007"/>
    <w:rsid w:val="02D20623"/>
    <w:rsid w:val="02D34569"/>
    <w:rsid w:val="02D432A2"/>
    <w:rsid w:val="02F079B0"/>
    <w:rsid w:val="02F343D6"/>
    <w:rsid w:val="02F85AA2"/>
    <w:rsid w:val="03004097"/>
    <w:rsid w:val="03211F11"/>
    <w:rsid w:val="0334789D"/>
    <w:rsid w:val="033E0386"/>
    <w:rsid w:val="03525F75"/>
    <w:rsid w:val="035622D5"/>
    <w:rsid w:val="0376262C"/>
    <w:rsid w:val="0383270D"/>
    <w:rsid w:val="03AB72E4"/>
    <w:rsid w:val="03AF22EC"/>
    <w:rsid w:val="03B50F2A"/>
    <w:rsid w:val="03B677F7"/>
    <w:rsid w:val="03E0798B"/>
    <w:rsid w:val="03E312C3"/>
    <w:rsid w:val="03EA068F"/>
    <w:rsid w:val="03EA2651"/>
    <w:rsid w:val="03EC461B"/>
    <w:rsid w:val="03F82FC0"/>
    <w:rsid w:val="040354C1"/>
    <w:rsid w:val="04274CAC"/>
    <w:rsid w:val="04364BB6"/>
    <w:rsid w:val="043B10FF"/>
    <w:rsid w:val="043B12A5"/>
    <w:rsid w:val="0442248D"/>
    <w:rsid w:val="04554F55"/>
    <w:rsid w:val="0455554A"/>
    <w:rsid w:val="04730898"/>
    <w:rsid w:val="047F0912"/>
    <w:rsid w:val="049D6C81"/>
    <w:rsid w:val="04B2316F"/>
    <w:rsid w:val="04CB4231"/>
    <w:rsid w:val="04D055E9"/>
    <w:rsid w:val="050D762A"/>
    <w:rsid w:val="05282AA4"/>
    <w:rsid w:val="05353DA0"/>
    <w:rsid w:val="056079B5"/>
    <w:rsid w:val="058F7720"/>
    <w:rsid w:val="0592587A"/>
    <w:rsid w:val="05E82BC0"/>
    <w:rsid w:val="06314567"/>
    <w:rsid w:val="064057B5"/>
    <w:rsid w:val="065055F6"/>
    <w:rsid w:val="065344DE"/>
    <w:rsid w:val="065B5A88"/>
    <w:rsid w:val="065D535C"/>
    <w:rsid w:val="0678009D"/>
    <w:rsid w:val="068C5C42"/>
    <w:rsid w:val="06A75D00"/>
    <w:rsid w:val="06AE2959"/>
    <w:rsid w:val="06B94F59"/>
    <w:rsid w:val="06C84BF1"/>
    <w:rsid w:val="06D05CDA"/>
    <w:rsid w:val="06E14CBE"/>
    <w:rsid w:val="06E26132"/>
    <w:rsid w:val="06E710CA"/>
    <w:rsid w:val="070A631C"/>
    <w:rsid w:val="070D455F"/>
    <w:rsid w:val="071276B9"/>
    <w:rsid w:val="071426B7"/>
    <w:rsid w:val="071772B9"/>
    <w:rsid w:val="071C5217"/>
    <w:rsid w:val="071D4ED9"/>
    <w:rsid w:val="072506FA"/>
    <w:rsid w:val="072A0DCF"/>
    <w:rsid w:val="0735457E"/>
    <w:rsid w:val="07462FD2"/>
    <w:rsid w:val="075942C9"/>
    <w:rsid w:val="075C73C2"/>
    <w:rsid w:val="076B6E92"/>
    <w:rsid w:val="07921036"/>
    <w:rsid w:val="07E37E3E"/>
    <w:rsid w:val="07F10452"/>
    <w:rsid w:val="07F92E63"/>
    <w:rsid w:val="0835533D"/>
    <w:rsid w:val="08607386"/>
    <w:rsid w:val="08797942"/>
    <w:rsid w:val="087D1CE6"/>
    <w:rsid w:val="087D7F38"/>
    <w:rsid w:val="08915791"/>
    <w:rsid w:val="08A66183"/>
    <w:rsid w:val="08AB7738"/>
    <w:rsid w:val="08AE11AE"/>
    <w:rsid w:val="08AF05F8"/>
    <w:rsid w:val="08BE0D8E"/>
    <w:rsid w:val="08CE2541"/>
    <w:rsid w:val="08D5070E"/>
    <w:rsid w:val="08ED6E6B"/>
    <w:rsid w:val="08F33D56"/>
    <w:rsid w:val="09120680"/>
    <w:rsid w:val="09287EA3"/>
    <w:rsid w:val="09306D58"/>
    <w:rsid w:val="09403496"/>
    <w:rsid w:val="0946657C"/>
    <w:rsid w:val="094D3DDB"/>
    <w:rsid w:val="0959709F"/>
    <w:rsid w:val="09664528"/>
    <w:rsid w:val="09A45050"/>
    <w:rsid w:val="0A097F22"/>
    <w:rsid w:val="0A0D0E47"/>
    <w:rsid w:val="0A0D22B5"/>
    <w:rsid w:val="0A171A87"/>
    <w:rsid w:val="0A171CC6"/>
    <w:rsid w:val="0A173A74"/>
    <w:rsid w:val="0A1D552E"/>
    <w:rsid w:val="0A2A7C4B"/>
    <w:rsid w:val="0A442EC0"/>
    <w:rsid w:val="0A51342A"/>
    <w:rsid w:val="0A8B68D1"/>
    <w:rsid w:val="0A9652E1"/>
    <w:rsid w:val="0AA277E2"/>
    <w:rsid w:val="0AAB57EC"/>
    <w:rsid w:val="0AB063A2"/>
    <w:rsid w:val="0AB21F41"/>
    <w:rsid w:val="0AB37C41"/>
    <w:rsid w:val="0AB87005"/>
    <w:rsid w:val="0ABA0FCF"/>
    <w:rsid w:val="0ACF0E24"/>
    <w:rsid w:val="0AD672A8"/>
    <w:rsid w:val="0AD83203"/>
    <w:rsid w:val="0AE73F54"/>
    <w:rsid w:val="0AED734F"/>
    <w:rsid w:val="0AF049F1"/>
    <w:rsid w:val="0AF54A38"/>
    <w:rsid w:val="0B1B1342"/>
    <w:rsid w:val="0B3C2236"/>
    <w:rsid w:val="0B48567B"/>
    <w:rsid w:val="0B4D7D2D"/>
    <w:rsid w:val="0B5F1B77"/>
    <w:rsid w:val="0B6E3B68"/>
    <w:rsid w:val="0B725406"/>
    <w:rsid w:val="0B8B296C"/>
    <w:rsid w:val="0BAF2319"/>
    <w:rsid w:val="0BB70639"/>
    <w:rsid w:val="0BCB0FBA"/>
    <w:rsid w:val="0BD54A82"/>
    <w:rsid w:val="0BD93E0F"/>
    <w:rsid w:val="0BD95485"/>
    <w:rsid w:val="0BF978D5"/>
    <w:rsid w:val="0C047862"/>
    <w:rsid w:val="0C3952B8"/>
    <w:rsid w:val="0C3F46FB"/>
    <w:rsid w:val="0C4A1EDF"/>
    <w:rsid w:val="0C7927C4"/>
    <w:rsid w:val="0C7B29E0"/>
    <w:rsid w:val="0CBB3104"/>
    <w:rsid w:val="0CCC4FEA"/>
    <w:rsid w:val="0CCD4209"/>
    <w:rsid w:val="0CE20369"/>
    <w:rsid w:val="0CEA0AED"/>
    <w:rsid w:val="0CEC2F96"/>
    <w:rsid w:val="0CF34325"/>
    <w:rsid w:val="0D3606B5"/>
    <w:rsid w:val="0D58687D"/>
    <w:rsid w:val="0DAF0B93"/>
    <w:rsid w:val="0DB4420C"/>
    <w:rsid w:val="0DCB6F7B"/>
    <w:rsid w:val="0DD34156"/>
    <w:rsid w:val="0DDC74AE"/>
    <w:rsid w:val="0DE60C74"/>
    <w:rsid w:val="0DF2282E"/>
    <w:rsid w:val="0DF748F5"/>
    <w:rsid w:val="0E0173C4"/>
    <w:rsid w:val="0E19425F"/>
    <w:rsid w:val="0E2C3F86"/>
    <w:rsid w:val="0E3C7F4D"/>
    <w:rsid w:val="0E6408AC"/>
    <w:rsid w:val="0E774FF5"/>
    <w:rsid w:val="0EEF6D6E"/>
    <w:rsid w:val="0EF645A0"/>
    <w:rsid w:val="0F00541F"/>
    <w:rsid w:val="0F037F40"/>
    <w:rsid w:val="0F111074"/>
    <w:rsid w:val="0F241091"/>
    <w:rsid w:val="0F2561EC"/>
    <w:rsid w:val="0F256C33"/>
    <w:rsid w:val="0F370844"/>
    <w:rsid w:val="0F482829"/>
    <w:rsid w:val="0F600838"/>
    <w:rsid w:val="0F697A75"/>
    <w:rsid w:val="0F7D081D"/>
    <w:rsid w:val="0F9230D3"/>
    <w:rsid w:val="0FD536FB"/>
    <w:rsid w:val="0FD83CA6"/>
    <w:rsid w:val="0FE06513"/>
    <w:rsid w:val="0FE102BB"/>
    <w:rsid w:val="0FFF7484"/>
    <w:rsid w:val="100F50BE"/>
    <w:rsid w:val="10152804"/>
    <w:rsid w:val="10230FB4"/>
    <w:rsid w:val="1038336E"/>
    <w:rsid w:val="104F3F68"/>
    <w:rsid w:val="10541CD1"/>
    <w:rsid w:val="107F43C2"/>
    <w:rsid w:val="108C58F8"/>
    <w:rsid w:val="10AB4F16"/>
    <w:rsid w:val="10AF0EAA"/>
    <w:rsid w:val="10B143B6"/>
    <w:rsid w:val="10B72B6A"/>
    <w:rsid w:val="10BC03C7"/>
    <w:rsid w:val="10FB40F0"/>
    <w:rsid w:val="11094EF4"/>
    <w:rsid w:val="11124F95"/>
    <w:rsid w:val="1115531E"/>
    <w:rsid w:val="11163E6D"/>
    <w:rsid w:val="112C42A9"/>
    <w:rsid w:val="11366ED6"/>
    <w:rsid w:val="114B4E6D"/>
    <w:rsid w:val="11537A88"/>
    <w:rsid w:val="115D26B4"/>
    <w:rsid w:val="116E2B13"/>
    <w:rsid w:val="11764E4D"/>
    <w:rsid w:val="11851182"/>
    <w:rsid w:val="1192379E"/>
    <w:rsid w:val="11CF7AC1"/>
    <w:rsid w:val="11F81CDD"/>
    <w:rsid w:val="1208099D"/>
    <w:rsid w:val="1215360D"/>
    <w:rsid w:val="123B0020"/>
    <w:rsid w:val="124318AA"/>
    <w:rsid w:val="12503FC7"/>
    <w:rsid w:val="125A58DF"/>
    <w:rsid w:val="12704669"/>
    <w:rsid w:val="12707F05"/>
    <w:rsid w:val="12744A2E"/>
    <w:rsid w:val="12B46E52"/>
    <w:rsid w:val="12C22B33"/>
    <w:rsid w:val="12CB4495"/>
    <w:rsid w:val="12D648CC"/>
    <w:rsid w:val="12DD1CFF"/>
    <w:rsid w:val="12E32EDE"/>
    <w:rsid w:val="12E77F91"/>
    <w:rsid w:val="130F4A87"/>
    <w:rsid w:val="13223BB5"/>
    <w:rsid w:val="133228BF"/>
    <w:rsid w:val="134F427F"/>
    <w:rsid w:val="135C5B6F"/>
    <w:rsid w:val="13985790"/>
    <w:rsid w:val="13AB15E9"/>
    <w:rsid w:val="13C407C9"/>
    <w:rsid w:val="13D16BDB"/>
    <w:rsid w:val="13F85AEA"/>
    <w:rsid w:val="141259D8"/>
    <w:rsid w:val="141C0B09"/>
    <w:rsid w:val="14237C67"/>
    <w:rsid w:val="14361A0C"/>
    <w:rsid w:val="143C0BC9"/>
    <w:rsid w:val="1441006B"/>
    <w:rsid w:val="14583A0A"/>
    <w:rsid w:val="147B0D2E"/>
    <w:rsid w:val="147C72F5"/>
    <w:rsid w:val="14A625C4"/>
    <w:rsid w:val="14CE14CC"/>
    <w:rsid w:val="14CE50D5"/>
    <w:rsid w:val="150F3DBE"/>
    <w:rsid w:val="153732D2"/>
    <w:rsid w:val="154107F7"/>
    <w:rsid w:val="155142DE"/>
    <w:rsid w:val="156B79B3"/>
    <w:rsid w:val="15747FCD"/>
    <w:rsid w:val="15820CF9"/>
    <w:rsid w:val="158A77F0"/>
    <w:rsid w:val="15A13C38"/>
    <w:rsid w:val="15CC1BB7"/>
    <w:rsid w:val="15E12BB1"/>
    <w:rsid w:val="160012BD"/>
    <w:rsid w:val="16005D04"/>
    <w:rsid w:val="16047038"/>
    <w:rsid w:val="161E3E86"/>
    <w:rsid w:val="16225C7A"/>
    <w:rsid w:val="162E65C0"/>
    <w:rsid w:val="163D1C9C"/>
    <w:rsid w:val="16527416"/>
    <w:rsid w:val="168A3C51"/>
    <w:rsid w:val="168B10C2"/>
    <w:rsid w:val="169C2BB4"/>
    <w:rsid w:val="16B60189"/>
    <w:rsid w:val="16BF171B"/>
    <w:rsid w:val="16C115CB"/>
    <w:rsid w:val="16C22C0A"/>
    <w:rsid w:val="16CF5E02"/>
    <w:rsid w:val="16DC622B"/>
    <w:rsid w:val="16E6367E"/>
    <w:rsid w:val="16F92E7F"/>
    <w:rsid w:val="1706559C"/>
    <w:rsid w:val="170B2BB3"/>
    <w:rsid w:val="1718218B"/>
    <w:rsid w:val="171A2056"/>
    <w:rsid w:val="174D4F79"/>
    <w:rsid w:val="174E374F"/>
    <w:rsid w:val="175956CC"/>
    <w:rsid w:val="1762630D"/>
    <w:rsid w:val="176C0D57"/>
    <w:rsid w:val="17793FC0"/>
    <w:rsid w:val="177E4989"/>
    <w:rsid w:val="17887D5F"/>
    <w:rsid w:val="17A54DB5"/>
    <w:rsid w:val="17A60180"/>
    <w:rsid w:val="17A821AF"/>
    <w:rsid w:val="17C01E56"/>
    <w:rsid w:val="17C86449"/>
    <w:rsid w:val="17E01765"/>
    <w:rsid w:val="182745FA"/>
    <w:rsid w:val="182E4DAB"/>
    <w:rsid w:val="18376899"/>
    <w:rsid w:val="183F0D66"/>
    <w:rsid w:val="18450EF1"/>
    <w:rsid w:val="18523F0C"/>
    <w:rsid w:val="18606EA6"/>
    <w:rsid w:val="18934C0E"/>
    <w:rsid w:val="18A474FD"/>
    <w:rsid w:val="18AA7CC9"/>
    <w:rsid w:val="18D72CE8"/>
    <w:rsid w:val="18DA45EA"/>
    <w:rsid w:val="196F11D7"/>
    <w:rsid w:val="19C05ED6"/>
    <w:rsid w:val="19E464FC"/>
    <w:rsid w:val="19FB2A6A"/>
    <w:rsid w:val="1A010EDF"/>
    <w:rsid w:val="1A0632C8"/>
    <w:rsid w:val="1A6913D5"/>
    <w:rsid w:val="1A6920CA"/>
    <w:rsid w:val="1A7B457A"/>
    <w:rsid w:val="1A8E1B30"/>
    <w:rsid w:val="1AB07CF9"/>
    <w:rsid w:val="1AB64BE3"/>
    <w:rsid w:val="1AD559B1"/>
    <w:rsid w:val="1ADD7A62"/>
    <w:rsid w:val="1AE34571"/>
    <w:rsid w:val="1AF33BC0"/>
    <w:rsid w:val="1AFC2F3E"/>
    <w:rsid w:val="1B0940FF"/>
    <w:rsid w:val="1B291859"/>
    <w:rsid w:val="1B46240B"/>
    <w:rsid w:val="1B667448"/>
    <w:rsid w:val="1B6805D3"/>
    <w:rsid w:val="1B7A6F29"/>
    <w:rsid w:val="1B972C67"/>
    <w:rsid w:val="1BB84D32"/>
    <w:rsid w:val="1BBC2705"/>
    <w:rsid w:val="1BD9502D"/>
    <w:rsid w:val="1BDB6FF7"/>
    <w:rsid w:val="1BEE10DD"/>
    <w:rsid w:val="1BF105C9"/>
    <w:rsid w:val="1C2756DA"/>
    <w:rsid w:val="1C281B11"/>
    <w:rsid w:val="1C2A3ADB"/>
    <w:rsid w:val="1C3B7A96"/>
    <w:rsid w:val="1C4526C3"/>
    <w:rsid w:val="1C7A0F4E"/>
    <w:rsid w:val="1C7C1ACE"/>
    <w:rsid w:val="1CA05B4B"/>
    <w:rsid w:val="1CA53161"/>
    <w:rsid w:val="1CBA2D9A"/>
    <w:rsid w:val="1CBD66FD"/>
    <w:rsid w:val="1CE011DA"/>
    <w:rsid w:val="1CED5B5F"/>
    <w:rsid w:val="1CF814E3"/>
    <w:rsid w:val="1D074B06"/>
    <w:rsid w:val="1D083E1C"/>
    <w:rsid w:val="1D0F6AF4"/>
    <w:rsid w:val="1D16347D"/>
    <w:rsid w:val="1D19047B"/>
    <w:rsid w:val="1D4A4B12"/>
    <w:rsid w:val="1D594678"/>
    <w:rsid w:val="1D641DA6"/>
    <w:rsid w:val="1D735846"/>
    <w:rsid w:val="1D990F18"/>
    <w:rsid w:val="1DB56F1F"/>
    <w:rsid w:val="1DB62E2E"/>
    <w:rsid w:val="1DBA2C3C"/>
    <w:rsid w:val="1E1D38F7"/>
    <w:rsid w:val="1E3B4C5D"/>
    <w:rsid w:val="1E753AFD"/>
    <w:rsid w:val="1E892D3B"/>
    <w:rsid w:val="1E967206"/>
    <w:rsid w:val="1EAA4A5F"/>
    <w:rsid w:val="1EC614F4"/>
    <w:rsid w:val="1EE00481"/>
    <w:rsid w:val="1EE22C65"/>
    <w:rsid w:val="1F0416C1"/>
    <w:rsid w:val="1F282391"/>
    <w:rsid w:val="1F282554"/>
    <w:rsid w:val="1F5A46D7"/>
    <w:rsid w:val="1F5C3FAB"/>
    <w:rsid w:val="1F6F0182"/>
    <w:rsid w:val="1F6F787D"/>
    <w:rsid w:val="1F7F5EEC"/>
    <w:rsid w:val="1F8E612F"/>
    <w:rsid w:val="1FA30D6D"/>
    <w:rsid w:val="1FB3125E"/>
    <w:rsid w:val="1FCB2EDF"/>
    <w:rsid w:val="1FEA5A5B"/>
    <w:rsid w:val="20141E2D"/>
    <w:rsid w:val="2021069F"/>
    <w:rsid w:val="2035390D"/>
    <w:rsid w:val="20574252"/>
    <w:rsid w:val="20756A8B"/>
    <w:rsid w:val="207A1985"/>
    <w:rsid w:val="20880DD0"/>
    <w:rsid w:val="20B75F78"/>
    <w:rsid w:val="20C77B4A"/>
    <w:rsid w:val="20D64231"/>
    <w:rsid w:val="20DF4E94"/>
    <w:rsid w:val="20FD356C"/>
    <w:rsid w:val="211B1C44"/>
    <w:rsid w:val="21226569"/>
    <w:rsid w:val="2125070E"/>
    <w:rsid w:val="2164183D"/>
    <w:rsid w:val="2173566C"/>
    <w:rsid w:val="21810AF0"/>
    <w:rsid w:val="21FA7AAB"/>
    <w:rsid w:val="22055633"/>
    <w:rsid w:val="2221772E"/>
    <w:rsid w:val="22252D7A"/>
    <w:rsid w:val="222907BE"/>
    <w:rsid w:val="223E0DB0"/>
    <w:rsid w:val="22602008"/>
    <w:rsid w:val="227036B8"/>
    <w:rsid w:val="22941AC6"/>
    <w:rsid w:val="229B303C"/>
    <w:rsid w:val="22A85012"/>
    <w:rsid w:val="22AD273C"/>
    <w:rsid w:val="22C62CF4"/>
    <w:rsid w:val="22DA559F"/>
    <w:rsid w:val="22E20C6B"/>
    <w:rsid w:val="22FA4207"/>
    <w:rsid w:val="231A6657"/>
    <w:rsid w:val="237F64BA"/>
    <w:rsid w:val="2392443F"/>
    <w:rsid w:val="23A06120"/>
    <w:rsid w:val="23AC3ABD"/>
    <w:rsid w:val="23B525E1"/>
    <w:rsid w:val="23D1648D"/>
    <w:rsid w:val="23F21382"/>
    <w:rsid w:val="23F8385E"/>
    <w:rsid w:val="24155071"/>
    <w:rsid w:val="242B2EF0"/>
    <w:rsid w:val="243433D0"/>
    <w:rsid w:val="24390299"/>
    <w:rsid w:val="245060A9"/>
    <w:rsid w:val="245607C7"/>
    <w:rsid w:val="24575689"/>
    <w:rsid w:val="246B437F"/>
    <w:rsid w:val="2489157A"/>
    <w:rsid w:val="24AD3DD7"/>
    <w:rsid w:val="24B30B11"/>
    <w:rsid w:val="24BE08F2"/>
    <w:rsid w:val="24DA4DCD"/>
    <w:rsid w:val="24DC16EA"/>
    <w:rsid w:val="24F07339"/>
    <w:rsid w:val="25070D37"/>
    <w:rsid w:val="250A3135"/>
    <w:rsid w:val="250A44A9"/>
    <w:rsid w:val="25127EC9"/>
    <w:rsid w:val="25315EDA"/>
    <w:rsid w:val="25341526"/>
    <w:rsid w:val="254774AC"/>
    <w:rsid w:val="254C0545"/>
    <w:rsid w:val="2563786A"/>
    <w:rsid w:val="2580651A"/>
    <w:rsid w:val="25873916"/>
    <w:rsid w:val="25941224"/>
    <w:rsid w:val="25AC7E93"/>
    <w:rsid w:val="25B763DF"/>
    <w:rsid w:val="25BF34E6"/>
    <w:rsid w:val="25C43228"/>
    <w:rsid w:val="25CC50FC"/>
    <w:rsid w:val="25E13C00"/>
    <w:rsid w:val="25E257F4"/>
    <w:rsid w:val="25FA2770"/>
    <w:rsid w:val="26022290"/>
    <w:rsid w:val="261455E0"/>
    <w:rsid w:val="26242340"/>
    <w:rsid w:val="26362DF6"/>
    <w:rsid w:val="26385E8A"/>
    <w:rsid w:val="265577FD"/>
    <w:rsid w:val="26563E71"/>
    <w:rsid w:val="26630315"/>
    <w:rsid w:val="2668592C"/>
    <w:rsid w:val="26695200"/>
    <w:rsid w:val="266B71CA"/>
    <w:rsid w:val="268564DD"/>
    <w:rsid w:val="2698203F"/>
    <w:rsid w:val="26C81630"/>
    <w:rsid w:val="26DA2DED"/>
    <w:rsid w:val="271D64CE"/>
    <w:rsid w:val="27271343"/>
    <w:rsid w:val="27653C19"/>
    <w:rsid w:val="276E6F72"/>
    <w:rsid w:val="27AF30E6"/>
    <w:rsid w:val="27B02F57"/>
    <w:rsid w:val="27D112AE"/>
    <w:rsid w:val="27DF5779"/>
    <w:rsid w:val="27E1545A"/>
    <w:rsid w:val="27E234C8"/>
    <w:rsid w:val="27EB2370"/>
    <w:rsid w:val="28093668"/>
    <w:rsid w:val="28100029"/>
    <w:rsid w:val="28273C9B"/>
    <w:rsid w:val="284A2EB1"/>
    <w:rsid w:val="284B0D66"/>
    <w:rsid w:val="28616AD6"/>
    <w:rsid w:val="286D408E"/>
    <w:rsid w:val="286E02B3"/>
    <w:rsid w:val="28814A83"/>
    <w:rsid w:val="288F719F"/>
    <w:rsid w:val="289018A6"/>
    <w:rsid w:val="28AC24C6"/>
    <w:rsid w:val="28B704A4"/>
    <w:rsid w:val="28C11323"/>
    <w:rsid w:val="28CD7B64"/>
    <w:rsid w:val="28DA090C"/>
    <w:rsid w:val="28DA73F5"/>
    <w:rsid w:val="28DE0127"/>
    <w:rsid w:val="28EB309B"/>
    <w:rsid w:val="290355FB"/>
    <w:rsid w:val="291565C9"/>
    <w:rsid w:val="2940493E"/>
    <w:rsid w:val="297939AC"/>
    <w:rsid w:val="297B3849"/>
    <w:rsid w:val="298001BF"/>
    <w:rsid w:val="29A73870"/>
    <w:rsid w:val="29A8113A"/>
    <w:rsid w:val="29AE37C6"/>
    <w:rsid w:val="29AE6B2F"/>
    <w:rsid w:val="29CE1F49"/>
    <w:rsid w:val="29FF1A3E"/>
    <w:rsid w:val="29FF65A7"/>
    <w:rsid w:val="2A35784B"/>
    <w:rsid w:val="2A4276AF"/>
    <w:rsid w:val="2A570191"/>
    <w:rsid w:val="2A947DE8"/>
    <w:rsid w:val="2A9E4307"/>
    <w:rsid w:val="2ACF41CB"/>
    <w:rsid w:val="2ACF7D27"/>
    <w:rsid w:val="2AD359D3"/>
    <w:rsid w:val="2AEA2DB3"/>
    <w:rsid w:val="2B163BA8"/>
    <w:rsid w:val="2B4F0E68"/>
    <w:rsid w:val="2B5E4C51"/>
    <w:rsid w:val="2B857895"/>
    <w:rsid w:val="2B954300"/>
    <w:rsid w:val="2BBD2276"/>
    <w:rsid w:val="2BC90C1A"/>
    <w:rsid w:val="2BD155F1"/>
    <w:rsid w:val="2BFE33E2"/>
    <w:rsid w:val="2BFF6902"/>
    <w:rsid w:val="2C4955AF"/>
    <w:rsid w:val="2C4B4159"/>
    <w:rsid w:val="2C5B40ED"/>
    <w:rsid w:val="2C892158"/>
    <w:rsid w:val="2C8E3C12"/>
    <w:rsid w:val="2CA43D05"/>
    <w:rsid w:val="2CAB6572"/>
    <w:rsid w:val="2CB35427"/>
    <w:rsid w:val="2CB73169"/>
    <w:rsid w:val="2CBF2FC2"/>
    <w:rsid w:val="2CFA0557"/>
    <w:rsid w:val="2CFC2BFE"/>
    <w:rsid w:val="2D2500D2"/>
    <w:rsid w:val="2D4F50B7"/>
    <w:rsid w:val="2D6B6464"/>
    <w:rsid w:val="2D6F57F1"/>
    <w:rsid w:val="2D720E3E"/>
    <w:rsid w:val="2D7739CD"/>
    <w:rsid w:val="2D89631C"/>
    <w:rsid w:val="2DA82AB1"/>
    <w:rsid w:val="2DA94474"/>
    <w:rsid w:val="2DAB3432"/>
    <w:rsid w:val="2DCA74C7"/>
    <w:rsid w:val="2DD41AF8"/>
    <w:rsid w:val="2DDB1DA3"/>
    <w:rsid w:val="2DF46565"/>
    <w:rsid w:val="2DF53F49"/>
    <w:rsid w:val="2DFB239F"/>
    <w:rsid w:val="2E0418D3"/>
    <w:rsid w:val="2E0B6E95"/>
    <w:rsid w:val="2E2F6C9B"/>
    <w:rsid w:val="2E497DF1"/>
    <w:rsid w:val="2E685ADF"/>
    <w:rsid w:val="2E6A4501"/>
    <w:rsid w:val="2E6B420B"/>
    <w:rsid w:val="2E6E5AA9"/>
    <w:rsid w:val="2E964AB2"/>
    <w:rsid w:val="2EBD59CF"/>
    <w:rsid w:val="2ED7364E"/>
    <w:rsid w:val="2EDE4A7E"/>
    <w:rsid w:val="2F053142"/>
    <w:rsid w:val="2F071B18"/>
    <w:rsid w:val="2F0A5595"/>
    <w:rsid w:val="2F171C9D"/>
    <w:rsid w:val="2F253528"/>
    <w:rsid w:val="2F4607D4"/>
    <w:rsid w:val="2F5A2F76"/>
    <w:rsid w:val="2F5A49A3"/>
    <w:rsid w:val="2F633134"/>
    <w:rsid w:val="2F646705"/>
    <w:rsid w:val="2F665DA3"/>
    <w:rsid w:val="2F8512FC"/>
    <w:rsid w:val="2F91259E"/>
    <w:rsid w:val="2FAD0A9E"/>
    <w:rsid w:val="2FBB4D1E"/>
    <w:rsid w:val="2FBE3786"/>
    <w:rsid w:val="2FC54CF8"/>
    <w:rsid w:val="2FD175EB"/>
    <w:rsid w:val="2FF41FDE"/>
    <w:rsid w:val="30006BD5"/>
    <w:rsid w:val="301164E2"/>
    <w:rsid w:val="30300457"/>
    <w:rsid w:val="305807BF"/>
    <w:rsid w:val="30610B38"/>
    <w:rsid w:val="30795312"/>
    <w:rsid w:val="307F7AFA"/>
    <w:rsid w:val="308C66BA"/>
    <w:rsid w:val="309415AE"/>
    <w:rsid w:val="30AB47A7"/>
    <w:rsid w:val="30B31147"/>
    <w:rsid w:val="30C2376F"/>
    <w:rsid w:val="30DB5272"/>
    <w:rsid w:val="30DC319E"/>
    <w:rsid w:val="30DF7CE7"/>
    <w:rsid w:val="30ED4FC8"/>
    <w:rsid w:val="30F009F7"/>
    <w:rsid w:val="30FB5744"/>
    <w:rsid w:val="30FD40AA"/>
    <w:rsid w:val="31267AAE"/>
    <w:rsid w:val="31444881"/>
    <w:rsid w:val="314D028A"/>
    <w:rsid w:val="31551F9A"/>
    <w:rsid w:val="31873720"/>
    <w:rsid w:val="319C037F"/>
    <w:rsid w:val="31E3208C"/>
    <w:rsid w:val="31E676C8"/>
    <w:rsid w:val="31EB11BF"/>
    <w:rsid w:val="3202189B"/>
    <w:rsid w:val="320329AC"/>
    <w:rsid w:val="320A66A5"/>
    <w:rsid w:val="320F4EAD"/>
    <w:rsid w:val="322F554F"/>
    <w:rsid w:val="32935ADE"/>
    <w:rsid w:val="329A50BF"/>
    <w:rsid w:val="32A93BC9"/>
    <w:rsid w:val="32CE2FBA"/>
    <w:rsid w:val="332B3F69"/>
    <w:rsid w:val="334C1F0A"/>
    <w:rsid w:val="3352710A"/>
    <w:rsid w:val="33A1247D"/>
    <w:rsid w:val="33B915C6"/>
    <w:rsid w:val="34086433"/>
    <w:rsid w:val="340A4D28"/>
    <w:rsid w:val="34237336"/>
    <w:rsid w:val="34266DEB"/>
    <w:rsid w:val="343A2AB0"/>
    <w:rsid w:val="344B7676"/>
    <w:rsid w:val="345E2859"/>
    <w:rsid w:val="348A3678"/>
    <w:rsid w:val="34A46A8E"/>
    <w:rsid w:val="34AC627E"/>
    <w:rsid w:val="34B32468"/>
    <w:rsid w:val="34C226AB"/>
    <w:rsid w:val="34DE113B"/>
    <w:rsid w:val="34E95E89"/>
    <w:rsid w:val="34F12F90"/>
    <w:rsid w:val="350C59BF"/>
    <w:rsid w:val="352805DA"/>
    <w:rsid w:val="353E35D3"/>
    <w:rsid w:val="35492F45"/>
    <w:rsid w:val="355530AA"/>
    <w:rsid w:val="355D42FC"/>
    <w:rsid w:val="355E7835"/>
    <w:rsid w:val="3566572C"/>
    <w:rsid w:val="35750372"/>
    <w:rsid w:val="3581411C"/>
    <w:rsid w:val="358228B6"/>
    <w:rsid w:val="358A17B9"/>
    <w:rsid w:val="35C12962"/>
    <w:rsid w:val="360016DD"/>
    <w:rsid w:val="361000EE"/>
    <w:rsid w:val="36111833"/>
    <w:rsid w:val="3623361D"/>
    <w:rsid w:val="364631D7"/>
    <w:rsid w:val="36517105"/>
    <w:rsid w:val="36534661"/>
    <w:rsid w:val="36877708"/>
    <w:rsid w:val="36890EF7"/>
    <w:rsid w:val="368928C2"/>
    <w:rsid w:val="369342FF"/>
    <w:rsid w:val="36C546D4"/>
    <w:rsid w:val="36C86BF9"/>
    <w:rsid w:val="36DB257F"/>
    <w:rsid w:val="36E0506A"/>
    <w:rsid w:val="36EF3793"/>
    <w:rsid w:val="36F447D1"/>
    <w:rsid w:val="36FA3F13"/>
    <w:rsid w:val="36FB1EA4"/>
    <w:rsid w:val="37032422"/>
    <w:rsid w:val="37225683"/>
    <w:rsid w:val="37272C99"/>
    <w:rsid w:val="373D070E"/>
    <w:rsid w:val="374D1701"/>
    <w:rsid w:val="37710455"/>
    <w:rsid w:val="3783321D"/>
    <w:rsid w:val="37850378"/>
    <w:rsid w:val="378B147A"/>
    <w:rsid w:val="37920A5A"/>
    <w:rsid w:val="379876F3"/>
    <w:rsid w:val="379E11AD"/>
    <w:rsid w:val="37BE1EBE"/>
    <w:rsid w:val="37C77816"/>
    <w:rsid w:val="37D51F88"/>
    <w:rsid w:val="37E82428"/>
    <w:rsid w:val="38065969"/>
    <w:rsid w:val="380E11B5"/>
    <w:rsid w:val="381B0A50"/>
    <w:rsid w:val="38224438"/>
    <w:rsid w:val="38283D5A"/>
    <w:rsid w:val="38392F81"/>
    <w:rsid w:val="383E029A"/>
    <w:rsid w:val="385578DD"/>
    <w:rsid w:val="38587D11"/>
    <w:rsid w:val="38877E93"/>
    <w:rsid w:val="389E4A58"/>
    <w:rsid w:val="38BD5663"/>
    <w:rsid w:val="38CA6DC7"/>
    <w:rsid w:val="38E76B84"/>
    <w:rsid w:val="38F00B77"/>
    <w:rsid w:val="3914549F"/>
    <w:rsid w:val="3953268C"/>
    <w:rsid w:val="396F68A5"/>
    <w:rsid w:val="39A34800"/>
    <w:rsid w:val="39B57C6A"/>
    <w:rsid w:val="39D013C6"/>
    <w:rsid w:val="39DF350D"/>
    <w:rsid w:val="3A00614F"/>
    <w:rsid w:val="3A025137"/>
    <w:rsid w:val="3A0D3672"/>
    <w:rsid w:val="3A1B46F9"/>
    <w:rsid w:val="3A1F5ED9"/>
    <w:rsid w:val="3A304DCE"/>
    <w:rsid w:val="3A3C6A5B"/>
    <w:rsid w:val="3A437DEA"/>
    <w:rsid w:val="3A614714"/>
    <w:rsid w:val="3A830B2E"/>
    <w:rsid w:val="3A887993"/>
    <w:rsid w:val="3A940645"/>
    <w:rsid w:val="3AA34D2C"/>
    <w:rsid w:val="3AA77E3B"/>
    <w:rsid w:val="3AB24F6F"/>
    <w:rsid w:val="3AB42A96"/>
    <w:rsid w:val="3AC86541"/>
    <w:rsid w:val="3AD153B9"/>
    <w:rsid w:val="3AD969A0"/>
    <w:rsid w:val="3ADA6DD8"/>
    <w:rsid w:val="3AF92B9E"/>
    <w:rsid w:val="3B0C28D2"/>
    <w:rsid w:val="3B11613A"/>
    <w:rsid w:val="3B1B48C3"/>
    <w:rsid w:val="3B1F29B6"/>
    <w:rsid w:val="3B443718"/>
    <w:rsid w:val="3B516536"/>
    <w:rsid w:val="3B5C320A"/>
    <w:rsid w:val="3BA62F34"/>
    <w:rsid w:val="3BA71F2B"/>
    <w:rsid w:val="3BAE0282"/>
    <w:rsid w:val="3BD258C9"/>
    <w:rsid w:val="3BE23632"/>
    <w:rsid w:val="3BF839C6"/>
    <w:rsid w:val="3C015802"/>
    <w:rsid w:val="3C2327E1"/>
    <w:rsid w:val="3C236125"/>
    <w:rsid w:val="3C336DD6"/>
    <w:rsid w:val="3C3420E0"/>
    <w:rsid w:val="3C4542ED"/>
    <w:rsid w:val="3C4B11D8"/>
    <w:rsid w:val="3C5502A8"/>
    <w:rsid w:val="3C633344"/>
    <w:rsid w:val="3C737430"/>
    <w:rsid w:val="3C756255"/>
    <w:rsid w:val="3C8A7F52"/>
    <w:rsid w:val="3C950D47"/>
    <w:rsid w:val="3C9C5234"/>
    <w:rsid w:val="3CCA02B2"/>
    <w:rsid w:val="3CDE204C"/>
    <w:rsid w:val="3D060D95"/>
    <w:rsid w:val="3D0A0DDD"/>
    <w:rsid w:val="3D246484"/>
    <w:rsid w:val="3D604F23"/>
    <w:rsid w:val="3D7B3D3F"/>
    <w:rsid w:val="3D7C3635"/>
    <w:rsid w:val="3D7D3613"/>
    <w:rsid w:val="3D803103"/>
    <w:rsid w:val="3D8A5D30"/>
    <w:rsid w:val="3D99367E"/>
    <w:rsid w:val="3DBA6D6D"/>
    <w:rsid w:val="3E375EB7"/>
    <w:rsid w:val="3E5E1696"/>
    <w:rsid w:val="3E6A57A1"/>
    <w:rsid w:val="3E6B4F1A"/>
    <w:rsid w:val="3E8A3B75"/>
    <w:rsid w:val="3E9B4320"/>
    <w:rsid w:val="3EBA2645"/>
    <w:rsid w:val="3EBC016B"/>
    <w:rsid w:val="3EC6723B"/>
    <w:rsid w:val="3EDE4585"/>
    <w:rsid w:val="3EE81C36"/>
    <w:rsid w:val="3EEF22EE"/>
    <w:rsid w:val="3EF83BC6"/>
    <w:rsid w:val="3F33629E"/>
    <w:rsid w:val="3F3F34F1"/>
    <w:rsid w:val="3F5262EB"/>
    <w:rsid w:val="3F5B255F"/>
    <w:rsid w:val="3F6F1E30"/>
    <w:rsid w:val="3F8213B4"/>
    <w:rsid w:val="3FB72902"/>
    <w:rsid w:val="3FCB1F18"/>
    <w:rsid w:val="3FEB0C06"/>
    <w:rsid w:val="40366BA2"/>
    <w:rsid w:val="4081243F"/>
    <w:rsid w:val="4095716F"/>
    <w:rsid w:val="40B41A41"/>
    <w:rsid w:val="40CD6B63"/>
    <w:rsid w:val="40DC5A18"/>
    <w:rsid w:val="40FE2CBD"/>
    <w:rsid w:val="41332EE9"/>
    <w:rsid w:val="41410D52"/>
    <w:rsid w:val="41502960"/>
    <w:rsid w:val="415305A0"/>
    <w:rsid w:val="4183060E"/>
    <w:rsid w:val="41A55516"/>
    <w:rsid w:val="41AA69A0"/>
    <w:rsid w:val="41B36666"/>
    <w:rsid w:val="41CA0DF1"/>
    <w:rsid w:val="41F4275B"/>
    <w:rsid w:val="42083B1B"/>
    <w:rsid w:val="421F2EEA"/>
    <w:rsid w:val="422C1AAB"/>
    <w:rsid w:val="424F13FD"/>
    <w:rsid w:val="425132C0"/>
    <w:rsid w:val="425B5621"/>
    <w:rsid w:val="42711C2E"/>
    <w:rsid w:val="428D254A"/>
    <w:rsid w:val="42980EEF"/>
    <w:rsid w:val="429B493D"/>
    <w:rsid w:val="42BC0B52"/>
    <w:rsid w:val="42CC5B80"/>
    <w:rsid w:val="42CE4911"/>
    <w:rsid w:val="42E13E74"/>
    <w:rsid w:val="42E6560B"/>
    <w:rsid w:val="42F00D2B"/>
    <w:rsid w:val="432602A9"/>
    <w:rsid w:val="43346353"/>
    <w:rsid w:val="433F4264"/>
    <w:rsid w:val="438C45B0"/>
    <w:rsid w:val="439E42E3"/>
    <w:rsid w:val="43B50E83"/>
    <w:rsid w:val="43D45F57"/>
    <w:rsid w:val="44110F59"/>
    <w:rsid w:val="4427252A"/>
    <w:rsid w:val="4462484A"/>
    <w:rsid w:val="4464546A"/>
    <w:rsid w:val="446472DA"/>
    <w:rsid w:val="4482063F"/>
    <w:rsid w:val="448A37C0"/>
    <w:rsid w:val="44A27BED"/>
    <w:rsid w:val="44AB605C"/>
    <w:rsid w:val="44C77AAC"/>
    <w:rsid w:val="451E1B7F"/>
    <w:rsid w:val="452F4FBA"/>
    <w:rsid w:val="456C22D6"/>
    <w:rsid w:val="45790387"/>
    <w:rsid w:val="458A0FC3"/>
    <w:rsid w:val="45943BEF"/>
    <w:rsid w:val="459D251C"/>
    <w:rsid w:val="45BD5635"/>
    <w:rsid w:val="45C11C13"/>
    <w:rsid w:val="45EC0586"/>
    <w:rsid w:val="460320FD"/>
    <w:rsid w:val="46261816"/>
    <w:rsid w:val="462B18D7"/>
    <w:rsid w:val="4687710A"/>
    <w:rsid w:val="468E6891"/>
    <w:rsid w:val="46BF2EEE"/>
    <w:rsid w:val="46DC3AA0"/>
    <w:rsid w:val="46E22723"/>
    <w:rsid w:val="470A55FB"/>
    <w:rsid w:val="47113B27"/>
    <w:rsid w:val="472003D7"/>
    <w:rsid w:val="472965B9"/>
    <w:rsid w:val="472E597E"/>
    <w:rsid w:val="4734568A"/>
    <w:rsid w:val="47394A4E"/>
    <w:rsid w:val="473B751F"/>
    <w:rsid w:val="474E3196"/>
    <w:rsid w:val="475573AE"/>
    <w:rsid w:val="476F0470"/>
    <w:rsid w:val="478101A3"/>
    <w:rsid w:val="47975C19"/>
    <w:rsid w:val="47A0012E"/>
    <w:rsid w:val="47B656EC"/>
    <w:rsid w:val="47D13163"/>
    <w:rsid w:val="47E95008"/>
    <w:rsid w:val="48401E0D"/>
    <w:rsid w:val="484216E1"/>
    <w:rsid w:val="485853A8"/>
    <w:rsid w:val="48B33361"/>
    <w:rsid w:val="48BB76E5"/>
    <w:rsid w:val="48D6451F"/>
    <w:rsid w:val="48EC035B"/>
    <w:rsid w:val="4901448D"/>
    <w:rsid w:val="490715C7"/>
    <w:rsid w:val="49172B6D"/>
    <w:rsid w:val="49221512"/>
    <w:rsid w:val="492576C3"/>
    <w:rsid w:val="492E0DFE"/>
    <w:rsid w:val="4931445C"/>
    <w:rsid w:val="494476DB"/>
    <w:rsid w:val="49514A8C"/>
    <w:rsid w:val="496F29A9"/>
    <w:rsid w:val="498118A6"/>
    <w:rsid w:val="49900B72"/>
    <w:rsid w:val="49A11F60"/>
    <w:rsid w:val="49AF724A"/>
    <w:rsid w:val="49C82B23"/>
    <w:rsid w:val="49E60792"/>
    <w:rsid w:val="49E92558"/>
    <w:rsid w:val="4A010F2E"/>
    <w:rsid w:val="4A1A5044"/>
    <w:rsid w:val="4A1D59A5"/>
    <w:rsid w:val="4A224AAB"/>
    <w:rsid w:val="4A3E05CE"/>
    <w:rsid w:val="4A8C1339"/>
    <w:rsid w:val="4A9401EE"/>
    <w:rsid w:val="4A977611"/>
    <w:rsid w:val="4AA93C99"/>
    <w:rsid w:val="4AB553CA"/>
    <w:rsid w:val="4AC578F8"/>
    <w:rsid w:val="4ACF1226"/>
    <w:rsid w:val="4AE7656F"/>
    <w:rsid w:val="4B087736"/>
    <w:rsid w:val="4B0F2D01"/>
    <w:rsid w:val="4B1A3A4B"/>
    <w:rsid w:val="4B200250"/>
    <w:rsid w:val="4B3F43D3"/>
    <w:rsid w:val="4B444CDC"/>
    <w:rsid w:val="4B574B09"/>
    <w:rsid w:val="4B5D4EE5"/>
    <w:rsid w:val="4B641F01"/>
    <w:rsid w:val="4B9304A5"/>
    <w:rsid w:val="4BB01057"/>
    <w:rsid w:val="4BBB3648"/>
    <w:rsid w:val="4BC8467F"/>
    <w:rsid w:val="4BEC11BB"/>
    <w:rsid w:val="4BF70A34"/>
    <w:rsid w:val="4C07336D"/>
    <w:rsid w:val="4C0D2006"/>
    <w:rsid w:val="4C1061D8"/>
    <w:rsid w:val="4C207F8B"/>
    <w:rsid w:val="4C4579F1"/>
    <w:rsid w:val="4C58631C"/>
    <w:rsid w:val="4C940979"/>
    <w:rsid w:val="4CCE2A6C"/>
    <w:rsid w:val="4CCF375F"/>
    <w:rsid w:val="4CD15729"/>
    <w:rsid w:val="4CD3072A"/>
    <w:rsid w:val="4CD945DE"/>
    <w:rsid w:val="4CE52F83"/>
    <w:rsid w:val="4CF2528D"/>
    <w:rsid w:val="4CFB049C"/>
    <w:rsid w:val="4CFE53E3"/>
    <w:rsid w:val="4D023BDA"/>
    <w:rsid w:val="4D06388C"/>
    <w:rsid w:val="4D267823"/>
    <w:rsid w:val="4D317F76"/>
    <w:rsid w:val="4D7471F9"/>
    <w:rsid w:val="4D7B6BE9"/>
    <w:rsid w:val="4D8052E4"/>
    <w:rsid w:val="4D9228C7"/>
    <w:rsid w:val="4D9D6E87"/>
    <w:rsid w:val="4DB265CD"/>
    <w:rsid w:val="4DC25072"/>
    <w:rsid w:val="4DDB393D"/>
    <w:rsid w:val="4DF0398D"/>
    <w:rsid w:val="4DFD4457"/>
    <w:rsid w:val="4E125654"/>
    <w:rsid w:val="4E1F24C4"/>
    <w:rsid w:val="4E233D62"/>
    <w:rsid w:val="4E3B5550"/>
    <w:rsid w:val="4E3E0B9C"/>
    <w:rsid w:val="4E4C336A"/>
    <w:rsid w:val="4E6011B1"/>
    <w:rsid w:val="4E6B5986"/>
    <w:rsid w:val="4E7740AE"/>
    <w:rsid w:val="4E8924B7"/>
    <w:rsid w:val="4EA84268"/>
    <w:rsid w:val="4EC459CB"/>
    <w:rsid w:val="4ED82D9F"/>
    <w:rsid w:val="4ED92673"/>
    <w:rsid w:val="4EEA2AD2"/>
    <w:rsid w:val="4EEF1E97"/>
    <w:rsid w:val="4F0A4599"/>
    <w:rsid w:val="4F177B13"/>
    <w:rsid w:val="4F1813ED"/>
    <w:rsid w:val="4F1B4F8F"/>
    <w:rsid w:val="4F385501"/>
    <w:rsid w:val="4F581B68"/>
    <w:rsid w:val="4F5C39D0"/>
    <w:rsid w:val="4F5D32A4"/>
    <w:rsid w:val="4F7B1E3E"/>
    <w:rsid w:val="4F87699C"/>
    <w:rsid w:val="4F8847C5"/>
    <w:rsid w:val="4F8A5A98"/>
    <w:rsid w:val="4F9662AF"/>
    <w:rsid w:val="4FCE62AB"/>
    <w:rsid w:val="4FE17411"/>
    <w:rsid w:val="4FE63648"/>
    <w:rsid w:val="4FE6773D"/>
    <w:rsid w:val="4FF954B0"/>
    <w:rsid w:val="501036E9"/>
    <w:rsid w:val="50175B49"/>
    <w:rsid w:val="50212524"/>
    <w:rsid w:val="50235A38"/>
    <w:rsid w:val="503B1D58"/>
    <w:rsid w:val="506B19F1"/>
    <w:rsid w:val="50700DB5"/>
    <w:rsid w:val="508D7BB9"/>
    <w:rsid w:val="509568B0"/>
    <w:rsid w:val="50970A38"/>
    <w:rsid w:val="50DC339C"/>
    <w:rsid w:val="50EF6964"/>
    <w:rsid w:val="50F47C38"/>
    <w:rsid w:val="5105515C"/>
    <w:rsid w:val="511D2CEB"/>
    <w:rsid w:val="511E6BD5"/>
    <w:rsid w:val="512A47D7"/>
    <w:rsid w:val="51303983"/>
    <w:rsid w:val="514C7451"/>
    <w:rsid w:val="514E10F6"/>
    <w:rsid w:val="515D7E0E"/>
    <w:rsid w:val="51656440"/>
    <w:rsid w:val="516C0D75"/>
    <w:rsid w:val="51850890"/>
    <w:rsid w:val="51C13FBE"/>
    <w:rsid w:val="51C15D6C"/>
    <w:rsid w:val="51DD7ACF"/>
    <w:rsid w:val="51E25CE3"/>
    <w:rsid w:val="51FC2152"/>
    <w:rsid w:val="52120376"/>
    <w:rsid w:val="5213407A"/>
    <w:rsid w:val="521C5892"/>
    <w:rsid w:val="522956BF"/>
    <w:rsid w:val="528B5F99"/>
    <w:rsid w:val="529C0587"/>
    <w:rsid w:val="529E3BED"/>
    <w:rsid w:val="52A059C3"/>
    <w:rsid w:val="52A511EA"/>
    <w:rsid w:val="52BB2DA0"/>
    <w:rsid w:val="52C360E1"/>
    <w:rsid w:val="52D65847"/>
    <w:rsid w:val="52F368EA"/>
    <w:rsid w:val="5314221C"/>
    <w:rsid w:val="53165C44"/>
    <w:rsid w:val="532F2D81"/>
    <w:rsid w:val="533407C0"/>
    <w:rsid w:val="53624CAE"/>
    <w:rsid w:val="538C05FC"/>
    <w:rsid w:val="538D389C"/>
    <w:rsid w:val="53975A74"/>
    <w:rsid w:val="53C51418"/>
    <w:rsid w:val="53CE7CE3"/>
    <w:rsid w:val="53E27730"/>
    <w:rsid w:val="53EF448B"/>
    <w:rsid w:val="53F8359B"/>
    <w:rsid w:val="54196C13"/>
    <w:rsid w:val="541B174F"/>
    <w:rsid w:val="543E21F2"/>
    <w:rsid w:val="544113E6"/>
    <w:rsid w:val="54436F0C"/>
    <w:rsid w:val="54615848"/>
    <w:rsid w:val="546926EB"/>
    <w:rsid w:val="5470598C"/>
    <w:rsid w:val="547215A0"/>
    <w:rsid w:val="548B08B3"/>
    <w:rsid w:val="54C55B73"/>
    <w:rsid w:val="54D47B64"/>
    <w:rsid w:val="54E104D3"/>
    <w:rsid w:val="54F06565"/>
    <w:rsid w:val="551E2F4A"/>
    <w:rsid w:val="55461CD0"/>
    <w:rsid w:val="5547755D"/>
    <w:rsid w:val="554C3D45"/>
    <w:rsid w:val="55562C6F"/>
    <w:rsid w:val="559A0800"/>
    <w:rsid w:val="55BD2CEE"/>
    <w:rsid w:val="55C93441"/>
    <w:rsid w:val="55E62245"/>
    <w:rsid w:val="55EA33B8"/>
    <w:rsid w:val="56164AC2"/>
    <w:rsid w:val="562C4293"/>
    <w:rsid w:val="56497832"/>
    <w:rsid w:val="564B32F4"/>
    <w:rsid w:val="567012E7"/>
    <w:rsid w:val="56876E58"/>
    <w:rsid w:val="568D0277"/>
    <w:rsid w:val="56925F29"/>
    <w:rsid w:val="56B37004"/>
    <w:rsid w:val="56DF5AB8"/>
    <w:rsid w:val="56E878F7"/>
    <w:rsid w:val="56F51BCF"/>
    <w:rsid w:val="57106B49"/>
    <w:rsid w:val="57392849"/>
    <w:rsid w:val="576A47B0"/>
    <w:rsid w:val="576E05F8"/>
    <w:rsid w:val="577C4928"/>
    <w:rsid w:val="578E3178"/>
    <w:rsid w:val="57BC6165"/>
    <w:rsid w:val="57C739B1"/>
    <w:rsid w:val="57D91936"/>
    <w:rsid w:val="57DD4F82"/>
    <w:rsid w:val="57DF519E"/>
    <w:rsid w:val="57F14ED1"/>
    <w:rsid w:val="580469B3"/>
    <w:rsid w:val="580659AE"/>
    <w:rsid w:val="581379D1"/>
    <w:rsid w:val="581F4E77"/>
    <w:rsid w:val="585C2CC6"/>
    <w:rsid w:val="58726012"/>
    <w:rsid w:val="588D77A9"/>
    <w:rsid w:val="58931AE5"/>
    <w:rsid w:val="589477E8"/>
    <w:rsid w:val="589C308F"/>
    <w:rsid w:val="58AA73E6"/>
    <w:rsid w:val="58AB7467"/>
    <w:rsid w:val="58AE2DC2"/>
    <w:rsid w:val="58D565A1"/>
    <w:rsid w:val="58E95BA9"/>
    <w:rsid w:val="59004CD5"/>
    <w:rsid w:val="5915699E"/>
    <w:rsid w:val="59367EC7"/>
    <w:rsid w:val="59590F80"/>
    <w:rsid w:val="595A2602"/>
    <w:rsid w:val="59633BAD"/>
    <w:rsid w:val="59736E80"/>
    <w:rsid w:val="5996188C"/>
    <w:rsid w:val="5999312B"/>
    <w:rsid w:val="599B6EA3"/>
    <w:rsid w:val="59A3044D"/>
    <w:rsid w:val="59AF1E23"/>
    <w:rsid w:val="59B83EF9"/>
    <w:rsid w:val="59CF0B59"/>
    <w:rsid w:val="59D979CB"/>
    <w:rsid w:val="59E96214"/>
    <w:rsid w:val="59EB7934"/>
    <w:rsid w:val="59FB128F"/>
    <w:rsid w:val="5A0B7CD0"/>
    <w:rsid w:val="5A33357F"/>
    <w:rsid w:val="5A3C13EA"/>
    <w:rsid w:val="5A4C2893"/>
    <w:rsid w:val="5A6220B6"/>
    <w:rsid w:val="5A8E6A07"/>
    <w:rsid w:val="5A92249C"/>
    <w:rsid w:val="5AA72721"/>
    <w:rsid w:val="5AB5486F"/>
    <w:rsid w:val="5AB864BE"/>
    <w:rsid w:val="5ACB5DBE"/>
    <w:rsid w:val="5ACD5782"/>
    <w:rsid w:val="5AE60011"/>
    <w:rsid w:val="5AFB3D67"/>
    <w:rsid w:val="5B0D4C1C"/>
    <w:rsid w:val="5B116A47"/>
    <w:rsid w:val="5B157129"/>
    <w:rsid w:val="5B1909C7"/>
    <w:rsid w:val="5B2555BE"/>
    <w:rsid w:val="5B272254"/>
    <w:rsid w:val="5B37709F"/>
    <w:rsid w:val="5B4377F2"/>
    <w:rsid w:val="5B810FCA"/>
    <w:rsid w:val="5B8A1279"/>
    <w:rsid w:val="5BB0235D"/>
    <w:rsid w:val="5BBD45C1"/>
    <w:rsid w:val="5BC30933"/>
    <w:rsid w:val="5BE12FA3"/>
    <w:rsid w:val="5BE37C7D"/>
    <w:rsid w:val="5BE508A9"/>
    <w:rsid w:val="5C1D5966"/>
    <w:rsid w:val="5C2E23E0"/>
    <w:rsid w:val="5C4D6613"/>
    <w:rsid w:val="5C623166"/>
    <w:rsid w:val="5C917C8F"/>
    <w:rsid w:val="5C936557"/>
    <w:rsid w:val="5C965734"/>
    <w:rsid w:val="5CAA564F"/>
    <w:rsid w:val="5CE90D0B"/>
    <w:rsid w:val="5CEB0141"/>
    <w:rsid w:val="5CED3EB9"/>
    <w:rsid w:val="5CF91B4D"/>
    <w:rsid w:val="5D203A78"/>
    <w:rsid w:val="5D255365"/>
    <w:rsid w:val="5D267B09"/>
    <w:rsid w:val="5D355860"/>
    <w:rsid w:val="5D504448"/>
    <w:rsid w:val="5D52369F"/>
    <w:rsid w:val="5D7E63B0"/>
    <w:rsid w:val="5D8866EC"/>
    <w:rsid w:val="5D967CCA"/>
    <w:rsid w:val="5D9B2DBB"/>
    <w:rsid w:val="5DAA13C6"/>
    <w:rsid w:val="5DAB37DD"/>
    <w:rsid w:val="5DAE1741"/>
    <w:rsid w:val="5DB04EE7"/>
    <w:rsid w:val="5DB9023F"/>
    <w:rsid w:val="5DC32E6C"/>
    <w:rsid w:val="5DD0554B"/>
    <w:rsid w:val="5DED7EE9"/>
    <w:rsid w:val="5E282CCF"/>
    <w:rsid w:val="5E3D55EE"/>
    <w:rsid w:val="5E3E0B9A"/>
    <w:rsid w:val="5E407C0D"/>
    <w:rsid w:val="5EBA601D"/>
    <w:rsid w:val="5EBF421E"/>
    <w:rsid w:val="5EDA66BF"/>
    <w:rsid w:val="5F067C9B"/>
    <w:rsid w:val="5F096FA4"/>
    <w:rsid w:val="5F1F40D2"/>
    <w:rsid w:val="5F27742B"/>
    <w:rsid w:val="5F555D46"/>
    <w:rsid w:val="5F7A57AC"/>
    <w:rsid w:val="5F922AF6"/>
    <w:rsid w:val="5F9745B0"/>
    <w:rsid w:val="5FBD4249"/>
    <w:rsid w:val="5FBE7697"/>
    <w:rsid w:val="5FE73417"/>
    <w:rsid w:val="60011A2A"/>
    <w:rsid w:val="60017C7C"/>
    <w:rsid w:val="600E5712"/>
    <w:rsid w:val="605B6755"/>
    <w:rsid w:val="607246D5"/>
    <w:rsid w:val="607C7302"/>
    <w:rsid w:val="608F64D8"/>
    <w:rsid w:val="60974DF7"/>
    <w:rsid w:val="60BC2888"/>
    <w:rsid w:val="60F8107F"/>
    <w:rsid w:val="60F95222"/>
    <w:rsid w:val="61377DF9"/>
    <w:rsid w:val="613D1187"/>
    <w:rsid w:val="61436338"/>
    <w:rsid w:val="61C807BC"/>
    <w:rsid w:val="61ED495B"/>
    <w:rsid w:val="61FE3AF3"/>
    <w:rsid w:val="6219690E"/>
    <w:rsid w:val="62297FF7"/>
    <w:rsid w:val="62575399"/>
    <w:rsid w:val="62606EDB"/>
    <w:rsid w:val="62716746"/>
    <w:rsid w:val="62911344"/>
    <w:rsid w:val="629E63D3"/>
    <w:rsid w:val="62B13874"/>
    <w:rsid w:val="62C57A58"/>
    <w:rsid w:val="62D00E29"/>
    <w:rsid w:val="62E01E19"/>
    <w:rsid w:val="62E418BB"/>
    <w:rsid w:val="62EE098B"/>
    <w:rsid w:val="62F647CF"/>
    <w:rsid w:val="62FA30B9"/>
    <w:rsid w:val="63350368"/>
    <w:rsid w:val="63356EA3"/>
    <w:rsid w:val="63377F11"/>
    <w:rsid w:val="635A1B7D"/>
    <w:rsid w:val="63672753"/>
    <w:rsid w:val="6372336A"/>
    <w:rsid w:val="638E0D2F"/>
    <w:rsid w:val="63984453"/>
    <w:rsid w:val="63A578CC"/>
    <w:rsid w:val="63A6324E"/>
    <w:rsid w:val="63AD0583"/>
    <w:rsid w:val="64041AE8"/>
    <w:rsid w:val="6405151E"/>
    <w:rsid w:val="64562060"/>
    <w:rsid w:val="64632CB3"/>
    <w:rsid w:val="64786EB7"/>
    <w:rsid w:val="647C1FC7"/>
    <w:rsid w:val="64975011"/>
    <w:rsid w:val="64A010A4"/>
    <w:rsid w:val="64BE25DF"/>
    <w:rsid w:val="64D651F4"/>
    <w:rsid w:val="64E25599"/>
    <w:rsid w:val="64E71F99"/>
    <w:rsid w:val="64F06881"/>
    <w:rsid w:val="651313E3"/>
    <w:rsid w:val="6531690D"/>
    <w:rsid w:val="653A1C66"/>
    <w:rsid w:val="653B5B23"/>
    <w:rsid w:val="65756D15"/>
    <w:rsid w:val="657607C4"/>
    <w:rsid w:val="657D7201"/>
    <w:rsid w:val="65876E75"/>
    <w:rsid w:val="65C5353E"/>
    <w:rsid w:val="65C9123C"/>
    <w:rsid w:val="65D42AD5"/>
    <w:rsid w:val="65E62E7A"/>
    <w:rsid w:val="6651045E"/>
    <w:rsid w:val="66761A67"/>
    <w:rsid w:val="669F1C55"/>
    <w:rsid w:val="66D460EA"/>
    <w:rsid w:val="66E71979"/>
    <w:rsid w:val="66EC7F6C"/>
    <w:rsid w:val="66F2338B"/>
    <w:rsid w:val="67402739"/>
    <w:rsid w:val="676905E0"/>
    <w:rsid w:val="67BB5990"/>
    <w:rsid w:val="67C63C85"/>
    <w:rsid w:val="67CE2B39"/>
    <w:rsid w:val="681A3036"/>
    <w:rsid w:val="682B3AE8"/>
    <w:rsid w:val="683C7AA3"/>
    <w:rsid w:val="683E1A6D"/>
    <w:rsid w:val="684150B9"/>
    <w:rsid w:val="68590B4D"/>
    <w:rsid w:val="6861575B"/>
    <w:rsid w:val="68662D72"/>
    <w:rsid w:val="687E10BD"/>
    <w:rsid w:val="689E250C"/>
    <w:rsid w:val="68DB72BC"/>
    <w:rsid w:val="68DC3034"/>
    <w:rsid w:val="68DD3D60"/>
    <w:rsid w:val="68F13272"/>
    <w:rsid w:val="690A5DF3"/>
    <w:rsid w:val="691E27F7"/>
    <w:rsid w:val="69270753"/>
    <w:rsid w:val="6929771A"/>
    <w:rsid w:val="695760A3"/>
    <w:rsid w:val="69586B5E"/>
    <w:rsid w:val="69683870"/>
    <w:rsid w:val="69910C09"/>
    <w:rsid w:val="699110D7"/>
    <w:rsid w:val="69951B60"/>
    <w:rsid w:val="69961C32"/>
    <w:rsid w:val="69A27DD9"/>
    <w:rsid w:val="69D361E5"/>
    <w:rsid w:val="69E00902"/>
    <w:rsid w:val="69EC5DE8"/>
    <w:rsid w:val="69EE3E46"/>
    <w:rsid w:val="69F452BC"/>
    <w:rsid w:val="69F74334"/>
    <w:rsid w:val="69F85BB3"/>
    <w:rsid w:val="6A0960AB"/>
    <w:rsid w:val="6A210462"/>
    <w:rsid w:val="6A241D9D"/>
    <w:rsid w:val="6A260A0B"/>
    <w:rsid w:val="6A386990"/>
    <w:rsid w:val="6A3F1189"/>
    <w:rsid w:val="6A4439F6"/>
    <w:rsid w:val="6A4E3ABD"/>
    <w:rsid w:val="6A5512F0"/>
    <w:rsid w:val="6A987F77"/>
    <w:rsid w:val="6AAD178D"/>
    <w:rsid w:val="6AB46016"/>
    <w:rsid w:val="6AB73874"/>
    <w:rsid w:val="6AC87B01"/>
    <w:rsid w:val="6ADE4353"/>
    <w:rsid w:val="6AF44665"/>
    <w:rsid w:val="6B02365C"/>
    <w:rsid w:val="6B234F4A"/>
    <w:rsid w:val="6B2519DB"/>
    <w:rsid w:val="6B2C02A3"/>
    <w:rsid w:val="6B6047D5"/>
    <w:rsid w:val="6B863082"/>
    <w:rsid w:val="6BA14108"/>
    <w:rsid w:val="6BDC0AE0"/>
    <w:rsid w:val="6BEC0D1C"/>
    <w:rsid w:val="6BF40694"/>
    <w:rsid w:val="6C12075B"/>
    <w:rsid w:val="6C33653A"/>
    <w:rsid w:val="6C4D14AC"/>
    <w:rsid w:val="6C567ACE"/>
    <w:rsid w:val="6C5D1BA3"/>
    <w:rsid w:val="6C762F3B"/>
    <w:rsid w:val="6CAD0F6F"/>
    <w:rsid w:val="6CAD71C1"/>
    <w:rsid w:val="6CAE5D0C"/>
    <w:rsid w:val="6CC649E7"/>
    <w:rsid w:val="6CCE7137"/>
    <w:rsid w:val="6CD7423E"/>
    <w:rsid w:val="6CEB7CE9"/>
    <w:rsid w:val="6D051D77"/>
    <w:rsid w:val="6D0B19EF"/>
    <w:rsid w:val="6D27431E"/>
    <w:rsid w:val="6D3C22F3"/>
    <w:rsid w:val="6D4A2C62"/>
    <w:rsid w:val="6D593B65"/>
    <w:rsid w:val="6D7F339F"/>
    <w:rsid w:val="6D8D7FAB"/>
    <w:rsid w:val="6DB8406F"/>
    <w:rsid w:val="6DC2298A"/>
    <w:rsid w:val="6DDA5CDD"/>
    <w:rsid w:val="6DF826BE"/>
    <w:rsid w:val="6E082ADC"/>
    <w:rsid w:val="6E296D1B"/>
    <w:rsid w:val="6E4109C5"/>
    <w:rsid w:val="6E4E6782"/>
    <w:rsid w:val="6E661C4B"/>
    <w:rsid w:val="6E6E2980"/>
    <w:rsid w:val="6E737F96"/>
    <w:rsid w:val="6E7855AD"/>
    <w:rsid w:val="6EB570F1"/>
    <w:rsid w:val="6EC6456A"/>
    <w:rsid w:val="6ED053E9"/>
    <w:rsid w:val="6EEF2659"/>
    <w:rsid w:val="6EFE4BF0"/>
    <w:rsid w:val="6F174DC6"/>
    <w:rsid w:val="6F176B74"/>
    <w:rsid w:val="6F4B2CC1"/>
    <w:rsid w:val="6F537846"/>
    <w:rsid w:val="6F5F71DE"/>
    <w:rsid w:val="6F77163A"/>
    <w:rsid w:val="6F984159"/>
    <w:rsid w:val="6FBE2549"/>
    <w:rsid w:val="6FC4095F"/>
    <w:rsid w:val="6FFD4727"/>
    <w:rsid w:val="70025A76"/>
    <w:rsid w:val="7008009B"/>
    <w:rsid w:val="70090454"/>
    <w:rsid w:val="702E0619"/>
    <w:rsid w:val="70441BEA"/>
    <w:rsid w:val="70553DF8"/>
    <w:rsid w:val="70773BBF"/>
    <w:rsid w:val="70A66401"/>
    <w:rsid w:val="70C943AC"/>
    <w:rsid w:val="70CB5E68"/>
    <w:rsid w:val="70D6480D"/>
    <w:rsid w:val="70D70CB1"/>
    <w:rsid w:val="70F45895"/>
    <w:rsid w:val="71107458"/>
    <w:rsid w:val="711D41EA"/>
    <w:rsid w:val="712B2DAA"/>
    <w:rsid w:val="713741DD"/>
    <w:rsid w:val="713A4D9B"/>
    <w:rsid w:val="713B2DF3"/>
    <w:rsid w:val="717958C4"/>
    <w:rsid w:val="719A3A8C"/>
    <w:rsid w:val="71A8531C"/>
    <w:rsid w:val="71BB2380"/>
    <w:rsid w:val="71EF23D9"/>
    <w:rsid w:val="71FC7EA5"/>
    <w:rsid w:val="724A45D8"/>
    <w:rsid w:val="72603664"/>
    <w:rsid w:val="728313C6"/>
    <w:rsid w:val="72874010"/>
    <w:rsid w:val="728F7281"/>
    <w:rsid w:val="72AE77EF"/>
    <w:rsid w:val="72D548F7"/>
    <w:rsid w:val="73085109"/>
    <w:rsid w:val="732B0E40"/>
    <w:rsid w:val="7330600F"/>
    <w:rsid w:val="73597B32"/>
    <w:rsid w:val="7362231C"/>
    <w:rsid w:val="737027D3"/>
    <w:rsid w:val="7390793D"/>
    <w:rsid w:val="73941822"/>
    <w:rsid w:val="73966C01"/>
    <w:rsid w:val="739E7864"/>
    <w:rsid w:val="739F526D"/>
    <w:rsid w:val="73A409FB"/>
    <w:rsid w:val="73A66718"/>
    <w:rsid w:val="73AE130C"/>
    <w:rsid w:val="73B60478"/>
    <w:rsid w:val="73B64694"/>
    <w:rsid w:val="74031DBD"/>
    <w:rsid w:val="74177616"/>
    <w:rsid w:val="742F670E"/>
    <w:rsid w:val="74342003"/>
    <w:rsid w:val="74424693"/>
    <w:rsid w:val="745028BB"/>
    <w:rsid w:val="7463285B"/>
    <w:rsid w:val="746334D8"/>
    <w:rsid w:val="74650381"/>
    <w:rsid w:val="74825555"/>
    <w:rsid w:val="749C18D9"/>
    <w:rsid w:val="74B3733F"/>
    <w:rsid w:val="750648B2"/>
    <w:rsid w:val="751D3132"/>
    <w:rsid w:val="75213712"/>
    <w:rsid w:val="7521439B"/>
    <w:rsid w:val="754E376C"/>
    <w:rsid w:val="75693463"/>
    <w:rsid w:val="75695C4F"/>
    <w:rsid w:val="75A629FF"/>
    <w:rsid w:val="75A90742"/>
    <w:rsid w:val="75B01AD0"/>
    <w:rsid w:val="75C8506C"/>
    <w:rsid w:val="75CF1E94"/>
    <w:rsid w:val="75D63645"/>
    <w:rsid w:val="75D7705D"/>
    <w:rsid w:val="75F95225"/>
    <w:rsid w:val="764C5C54"/>
    <w:rsid w:val="764E578E"/>
    <w:rsid w:val="76503BB8"/>
    <w:rsid w:val="76544B8E"/>
    <w:rsid w:val="76806160"/>
    <w:rsid w:val="76B146A9"/>
    <w:rsid w:val="76B37127"/>
    <w:rsid w:val="76B51797"/>
    <w:rsid w:val="76B949B4"/>
    <w:rsid w:val="76BE02EA"/>
    <w:rsid w:val="76D14890"/>
    <w:rsid w:val="76D50D6E"/>
    <w:rsid w:val="76DD06A3"/>
    <w:rsid w:val="77067BF3"/>
    <w:rsid w:val="771147F0"/>
    <w:rsid w:val="771F0CBB"/>
    <w:rsid w:val="77281627"/>
    <w:rsid w:val="77493F8A"/>
    <w:rsid w:val="774A4723"/>
    <w:rsid w:val="776B2153"/>
    <w:rsid w:val="776C645E"/>
    <w:rsid w:val="777460B5"/>
    <w:rsid w:val="777C610E"/>
    <w:rsid w:val="77A2369A"/>
    <w:rsid w:val="77A318EC"/>
    <w:rsid w:val="77AF4036"/>
    <w:rsid w:val="77D6190A"/>
    <w:rsid w:val="77E617D9"/>
    <w:rsid w:val="77E90D1D"/>
    <w:rsid w:val="77FA5285"/>
    <w:rsid w:val="78106856"/>
    <w:rsid w:val="781446B6"/>
    <w:rsid w:val="7819395D"/>
    <w:rsid w:val="782D565A"/>
    <w:rsid w:val="78393FFF"/>
    <w:rsid w:val="783B7DD5"/>
    <w:rsid w:val="784309DA"/>
    <w:rsid w:val="7855070D"/>
    <w:rsid w:val="788B412F"/>
    <w:rsid w:val="78930E2C"/>
    <w:rsid w:val="78A60180"/>
    <w:rsid w:val="78B94D42"/>
    <w:rsid w:val="78C22246"/>
    <w:rsid w:val="78C4316C"/>
    <w:rsid w:val="78E53565"/>
    <w:rsid w:val="78E902A2"/>
    <w:rsid w:val="78FD1E3E"/>
    <w:rsid w:val="79060E41"/>
    <w:rsid w:val="790D22C6"/>
    <w:rsid w:val="792D7A1C"/>
    <w:rsid w:val="79424A4D"/>
    <w:rsid w:val="79426EE3"/>
    <w:rsid w:val="796A6496"/>
    <w:rsid w:val="796C6890"/>
    <w:rsid w:val="797D43BF"/>
    <w:rsid w:val="797E3990"/>
    <w:rsid w:val="798E2128"/>
    <w:rsid w:val="79922EF3"/>
    <w:rsid w:val="79BA0EC5"/>
    <w:rsid w:val="79C478F8"/>
    <w:rsid w:val="79F44E2E"/>
    <w:rsid w:val="79FE1940"/>
    <w:rsid w:val="7A087E4F"/>
    <w:rsid w:val="7A0B19CB"/>
    <w:rsid w:val="7A287E87"/>
    <w:rsid w:val="7A2F68BA"/>
    <w:rsid w:val="7A4831E2"/>
    <w:rsid w:val="7A583B2A"/>
    <w:rsid w:val="7A5E1AFB"/>
    <w:rsid w:val="7A5F5873"/>
    <w:rsid w:val="7A6D4434"/>
    <w:rsid w:val="7A6D7F90"/>
    <w:rsid w:val="7A9E1A5F"/>
    <w:rsid w:val="7AB83901"/>
    <w:rsid w:val="7ABE5A8D"/>
    <w:rsid w:val="7AC1208A"/>
    <w:rsid w:val="7ACF0C4A"/>
    <w:rsid w:val="7AD03BFA"/>
    <w:rsid w:val="7AD41DBD"/>
    <w:rsid w:val="7ADD216B"/>
    <w:rsid w:val="7AE40AEA"/>
    <w:rsid w:val="7AEC35AA"/>
    <w:rsid w:val="7AF47D88"/>
    <w:rsid w:val="7B05641A"/>
    <w:rsid w:val="7B2F16E9"/>
    <w:rsid w:val="7B367B0A"/>
    <w:rsid w:val="7B4B72CE"/>
    <w:rsid w:val="7B705F89"/>
    <w:rsid w:val="7B8F3F36"/>
    <w:rsid w:val="7BAE0704"/>
    <w:rsid w:val="7BAE21AE"/>
    <w:rsid w:val="7BD008BB"/>
    <w:rsid w:val="7BD06A28"/>
    <w:rsid w:val="7BD83B2F"/>
    <w:rsid w:val="7C093CE8"/>
    <w:rsid w:val="7C2E19A1"/>
    <w:rsid w:val="7C52568F"/>
    <w:rsid w:val="7C5807CC"/>
    <w:rsid w:val="7C6668FD"/>
    <w:rsid w:val="7C69271F"/>
    <w:rsid w:val="7C765821"/>
    <w:rsid w:val="7C7F6AF7"/>
    <w:rsid w:val="7C9931A2"/>
    <w:rsid w:val="7C9932BE"/>
    <w:rsid w:val="7CA0289E"/>
    <w:rsid w:val="7CA825BD"/>
    <w:rsid w:val="7CAC1243"/>
    <w:rsid w:val="7CC04CEF"/>
    <w:rsid w:val="7CE35C60"/>
    <w:rsid w:val="7CE7709B"/>
    <w:rsid w:val="7CF80587"/>
    <w:rsid w:val="7D052D9F"/>
    <w:rsid w:val="7D151580"/>
    <w:rsid w:val="7D630A43"/>
    <w:rsid w:val="7D6457E7"/>
    <w:rsid w:val="7D6733BC"/>
    <w:rsid w:val="7D874C9F"/>
    <w:rsid w:val="7D9121E7"/>
    <w:rsid w:val="7D990506"/>
    <w:rsid w:val="7DDB37CD"/>
    <w:rsid w:val="7DDF73F6"/>
    <w:rsid w:val="7DFD5ACF"/>
    <w:rsid w:val="7E11273F"/>
    <w:rsid w:val="7E115CBB"/>
    <w:rsid w:val="7E3736CB"/>
    <w:rsid w:val="7E4E1E86"/>
    <w:rsid w:val="7E573DE4"/>
    <w:rsid w:val="7E5E5106"/>
    <w:rsid w:val="7E707427"/>
    <w:rsid w:val="7E747B3F"/>
    <w:rsid w:val="7EB75C7D"/>
    <w:rsid w:val="7EE25F1D"/>
    <w:rsid w:val="7EF36664"/>
    <w:rsid w:val="7EFB200E"/>
    <w:rsid w:val="7F0D3AEF"/>
    <w:rsid w:val="7F4968B4"/>
    <w:rsid w:val="7F73429A"/>
    <w:rsid w:val="7F8861CA"/>
    <w:rsid w:val="7F985AAF"/>
    <w:rsid w:val="7FB34004"/>
    <w:rsid w:val="7FC65A5D"/>
    <w:rsid w:val="7FDC3CAB"/>
    <w:rsid w:val="7FE27B5E"/>
    <w:rsid w:val="7FF92A9F"/>
    <w:rsid w:val="7FFF02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qFormat="1" w:unhideWhenUsed="0" w:uiPriority="99" w:semiHidden="0"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2"/>
    <w:autoRedefine/>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3">
    <w:name w:val="heading 2"/>
    <w:basedOn w:val="1"/>
    <w:next w:val="1"/>
    <w:link w:val="70"/>
    <w:autoRedefine/>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4">
    <w:name w:val="heading 3"/>
    <w:basedOn w:val="1"/>
    <w:next w:val="1"/>
    <w:link w:val="166"/>
    <w:autoRedefine/>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5">
    <w:name w:val="heading 4"/>
    <w:basedOn w:val="1"/>
    <w:next w:val="1"/>
    <w:link w:val="72"/>
    <w:autoRedefine/>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6">
    <w:name w:val="heading 5"/>
    <w:basedOn w:val="1"/>
    <w:next w:val="1"/>
    <w:link w:val="154"/>
    <w:autoRedefine/>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7">
    <w:name w:val="heading 6"/>
    <w:basedOn w:val="1"/>
    <w:next w:val="8"/>
    <w:link w:val="164"/>
    <w:autoRedefine/>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9">
    <w:name w:val="heading 7"/>
    <w:basedOn w:val="1"/>
    <w:next w:val="8"/>
    <w:link w:val="75"/>
    <w:autoRedefine/>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0">
    <w:name w:val="heading 8"/>
    <w:basedOn w:val="1"/>
    <w:next w:val="8"/>
    <w:link w:val="76"/>
    <w:autoRedefine/>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1">
    <w:name w:val="heading 9"/>
    <w:basedOn w:val="1"/>
    <w:next w:val="8"/>
    <w:link w:val="77"/>
    <w:autoRedefine/>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54">
    <w:name w:val="Default Paragraph Font"/>
    <w:semiHidden/>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customStyle="1" w:styleId="8">
    <w:name w:val="模板正文"/>
    <w:basedOn w:val="1"/>
    <w:link w:val="116"/>
    <w:autoRedefine/>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2">
    <w:name w:val="toc 7"/>
    <w:basedOn w:val="1"/>
    <w:next w:val="1"/>
    <w:autoRedefine/>
    <w:unhideWhenUsed/>
    <w:qFormat/>
    <w:uiPriority w:val="39"/>
    <w:pPr>
      <w:ind w:left="2520" w:leftChars="1200"/>
    </w:pPr>
  </w:style>
  <w:style w:type="paragraph" w:styleId="13">
    <w:name w:val="E-mail Signature"/>
    <w:basedOn w:val="1"/>
    <w:next w:val="14"/>
    <w:autoRedefine/>
    <w:qFormat/>
    <w:uiPriority w:val="99"/>
    <w:rPr>
      <w:lang w:bidi="th-TH"/>
    </w:rPr>
  </w:style>
  <w:style w:type="paragraph" w:customStyle="1" w:styleId="14">
    <w:name w:val="文章"/>
    <w:basedOn w:val="15"/>
    <w:next w:val="16"/>
    <w:autoRedefine/>
    <w:qFormat/>
    <w:uiPriority w:val="0"/>
    <w:pPr>
      <w:widowControl/>
      <w:spacing w:line="300" w:lineRule="auto"/>
      <w:ind w:firstLine="200" w:firstLineChars="200"/>
      <w:jc w:val="left"/>
    </w:pPr>
    <w:rPr>
      <w:rFonts w:ascii="宋体" w:hAnsi="宋体" w:cs="宋体"/>
      <w:kern w:val="0"/>
      <w:sz w:val="24"/>
    </w:rPr>
  </w:style>
  <w:style w:type="paragraph" w:styleId="15">
    <w:name w:val="Body Text Indent"/>
    <w:basedOn w:val="1"/>
    <w:link w:val="114"/>
    <w:autoRedefine/>
    <w:qFormat/>
    <w:uiPriority w:val="0"/>
    <w:pPr>
      <w:ind w:left="567" w:leftChars="270"/>
    </w:pPr>
    <w:rPr>
      <w:rFonts w:ascii="Times New Roman" w:hAnsi="Times New Roman" w:eastAsia="宋体" w:cs="Times New Roman"/>
      <w:szCs w:val="20"/>
    </w:rPr>
  </w:style>
  <w:style w:type="paragraph" w:styleId="16">
    <w:name w:val="List"/>
    <w:basedOn w:val="1"/>
    <w:next w:val="17"/>
    <w:autoRedefine/>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17">
    <w:name w:val="List Bullet 2"/>
    <w:basedOn w:val="1"/>
    <w:next w:val="18"/>
    <w:semiHidden/>
    <w:unhideWhenUsed/>
    <w:qFormat/>
    <w:uiPriority w:val="99"/>
    <w:pPr>
      <w:numPr>
        <w:ilvl w:val="0"/>
        <w:numId w:val="1"/>
      </w:numPr>
    </w:pPr>
  </w:style>
  <w:style w:type="paragraph" w:customStyle="1" w:styleId="18">
    <w:name w:val="xl70"/>
    <w:basedOn w:val="1"/>
    <w:next w:val="19"/>
    <w:autoRedefine/>
    <w:qFormat/>
    <w:uiPriority w:val="0"/>
    <w:pPr>
      <w:widowControl/>
      <w:pBdr>
        <w:left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18"/>
      <w:szCs w:val="18"/>
    </w:rPr>
  </w:style>
  <w:style w:type="paragraph" w:customStyle="1" w:styleId="19">
    <w:name w:val="正文缩进1"/>
    <w:basedOn w:val="1"/>
    <w:next w:val="20"/>
    <w:autoRedefine/>
    <w:qFormat/>
    <w:uiPriority w:val="0"/>
    <w:pPr>
      <w:adjustRightInd w:val="0"/>
      <w:ind w:firstLine="420" w:firstLineChars="200"/>
      <w:textAlignment w:val="baseline"/>
    </w:pPr>
    <w:rPr>
      <w:kern w:val="0"/>
      <w:sz w:val="24"/>
    </w:rPr>
  </w:style>
  <w:style w:type="paragraph" w:customStyle="1" w:styleId="20">
    <w:name w:val="td1"/>
    <w:basedOn w:val="1"/>
    <w:next w:val="1"/>
    <w:autoRedefine/>
    <w:qFormat/>
    <w:uiPriority w:val="0"/>
    <w:pPr>
      <w:widowControl/>
      <w:spacing w:before="100" w:beforeAutospacing="1" w:after="100" w:afterAutospacing="1"/>
      <w:jc w:val="center"/>
    </w:pPr>
    <w:rPr>
      <w:rFonts w:ascii="宋体" w:hAnsi="宋体"/>
      <w:b/>
      <w:bCs/>
      <w:color w:val="0000FF"/>
      <w:kern w:val="0"/>
      <w:sz w:val="28"/>
      <w:szCs w:val="28"/>
      <w:u w:val="single"/>
    </w:rPr>
  </w:style>
  <w:style w:type="paragraph" w:styleId="21">
    <w:name w:val="Normal Indent"/>
    <w:basedOn w:val="1"/>
    <w:next w:val="22"/>
    <w:autoRedefine/>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customStyle="1" w:styleId="22">
    <w:name w:val="Default"/>
    <w:basedOn w:val="23"/>
    <w:autoRedefine/>
    <w:qFormat/>
    <w:uiPriority w:val="0"/>
    <w:pPr>
      <w:autoSpaceDE w:val="0"/>
      <w:autoSpaceDN w:val="0"/>
    </w:pPr>
    <w:rPr>
      <w:rFonts w:ascii="仿宋_GB2312" w:hAnsi="Calibri" w:eastAsia="仿宋_GB2312" w:cs="仿宋_GB2312"/>
      <w:color w:val="000000"/>
      <w:szCs w:val="24"/>
    </w:rPr>
  </w:style>
  <w:style w:type="paragraph" w:customStyle="1" w:styleId="23">
    <w:name w:val="纯文本1"/>
    <w:basedOn w:val="1"/>
    <w:next w:val="1"/>
    <w:autoRedefine/>
    <w:qFormat/>
    <w:uiPriority w:val="0"/>
    <w:pPr>
      <w:adjustRightInd w:val="0"/>
      <w:textAlignment w:val="baseline"/>
    </w:pPr>
    <w:rPr>
      <w:rFonts w:ascii="宋体" w:hAnsi="Courier New"/>
      <w:sz w:val="24"/>
      <w:szCs w:val="20"/>
    </w:rPr>
  </w:style>
  <w:style w:type="paragraph" w:styleId="24">
    <w:name w:val="caption"/>
    <w:basedOn w:val="1"/>
    <w:next w:val="1"/>
    <w:link w:val="105"/>
    <w:autoRedefine/>
    <w:qFormat/>
    <w:uiPriority w:val="0"/>
    <w:pPr>
      <w:autoSpaceDE w:val="0"/>
      <w:autoSpaceDN w:val="0"/>
      <w:adjustRightInd w:val="0"/>
      <w:spacing w:before="152" w:after="160"/>
      <w:jc w:val="left"/>
    </w:pPr>
    <w:rPr>
      <w:rFonts w:ascii="Arial" w:hAnsi="Arial" w:eastAsia="黑体" w:cs="Arial"/>
    </w:rPr>
  </w:style>
  <w:style w:type="paragraph" w:styleId="25">
    <w:name w:val="Document Map"/>
    <w:basedOn w:val="1"/>
    <w:link w:val="138"/>
    <w:autoRedefine/>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26">
    <w:name w:val="toa heading"/>
    <w:basedOn w:val="1"/>
    <w:next w:val="1"/>
    <w:autoRedefine/>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27">
    <w:name w:val="annotation text"/>
    <w:basedOn w:val="1"/>
    <w:link w:val="185"/>
    <w:autoRedefine/>
    <w:unhideWhenUsed/>
    <w:qFormat/>
    <w:uiPriority w:val="99"/>
    <w:pPr>
      <w:jc w:val="left"/>
    </w:pPr>
    <w:rPr>
      <w:rFonts w:hint="eastAsia" w:ascii="等线" w:hAnsi="等线" w:eastAsia="等线" w:cs="Times New Roman"/>
    </w:rPr>
  </w:style>
  <w:style w:type="paragraph" w:styleId="28">
    <w:name w:val="Body Text 3"/>
    <w:basedOn w:val="1"/>
    <w:link w:val="178"/>
    <w:autoRedefine/>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29">
    <w:name w:val="Body Text"/>
    <w:basedOn w:val="1"/>
    <w:link w:val="140"/>
    <w:autoRedefine/>
    <w:qFormat/>
    <w:uiPriority w:val="99"/>
    <w:pPr>
      <w:autoSpaceDE w:val="0"/>
      <w:autoSpaceDN w:val="0"/>
      <w:adjustRightInd w:val="0"/>
      <w:ind w:right="-26"/>
      <w:jc w:val="center"/>
    </w:pPr>
    <w:rPr>
      <w:rFonts w:ascii="宋体" w:eastAsia="宋体"/>
      <w:b/>
      <w:bCs/>
      <w:sz w:val="84"/>
      <w:szCs w:val="84"/>
      <w:lang w:val="zh-CN"/>
    </w:rPr>
  </w:style>
  <w:style w:type="paragraph" w:styleId="30">
    <w:name w:val="toc 5"/>
    <w:basedOn w:val="1"/>
    <w:next w:val="1"/>
    <w:autoRedefine/>
    <w:unhideWhenUsed/>
    <w:qFormat/>
    <w:uiPriority w:val="39"/>
    <w:pPr>
      <w:ind w:left="1680" w:leftChars="800"/>
    </w:pPr>
  </w:style>
  <w:style w:type="paragraph" w:styleId="31">
    <w:name w:val="toc 3"/>
    <w:basedOn w:val="1"/>
    <w:next w:val="1"/>
    <w:autoRedefine/>
    <w:unhideWhenUsed/>
    <w:qFormat/>
    <w:uiPriority w:val="39"/>
    <w:pPr>
      <w:tabs>
        <w:tab w:val="right" w:leader="dot" w:pos="10144"/>
      </w:tabs>
      <w:ind w:left="840" w:leftChars="400"/>
    </w:pPr>
  </w:style>
  <w:style w:type="paragraph" w:styleId="32">
    <w:name w:val="Plain Text"/>
    <w:basedOn w:val="1"/>
    <w:link w:val="122"/>
    <w:autoRedefine/>
    <w:qFormat/>
    <w:uiPriority w:val="0"/>
    <w:rPr>
      <w:rFonts w:ascii="宋体" w:hAnsi="Courier New" w:eastAsia="宋体"/>
    </w:rPr>
  </w:style>
  <w:style w:type="paragraph" w:styleId="33">
    <w:name w:val="toc 8"/>
    <w:basedOn w:val="1"/>
    <w:next w:val="1"/>
    <w:autoRedefine/>
    <w:unhideWhenUsed/>
    <w:qFormat/>
    <w:uiPriority w:val="39"/>
    <w:pPr>
      <w:ind w:left="2940" w:leftChars="1400"/>
    </w:pPr>
  </w:style>
  <w:style w:type="paragraph" w:styleId="34">
    <w:name w:val="Date"/>
    <w:basedOn w:val="1"/>
    <w:next w:val="1"/>
    <w:link w:val="130"/>
    <w:autoRedefine/>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35">
    <w:name w:val="Body Text Indent 2"/>
    <w:basedOn w:val="1"/>
    <w:link w:val="123"/>
    <w:autoRedefine/>
    <w:qFormat/>
    <w:uiPriority w:val="0"/>
    <w:pPr>
      <w:tabs>
        <w:tab w:val="left" w:pos="8640"/>
      </w:tabs>
      <w:ind w:left="1260"/>
    </w:pPr>
    <w:rPr>
      <w:rFonts w:ascii="宋体" w:hAnsi="Times New Roman" w:eastAsia="宋体" w:cs="Times New Roman"/>
      <w:szCs w:val="20"/>
    </w:rPr>
  </w:style>
  <w:style w:type="paragraph" w:styleId="36">
    <w:name w:val="Balloon Text"/>
    <w:basedOn w:val="1"/>
    <w:link w:val="96"/>
    <w:autoRedefine/>
    <w:qFormat/>
    <w:uiPriority w:val="0"/>
    <w:rPr>
      <w:rFonts w:ascii="Times New Roman" w:hAnsi="Times New Roman" w:eastAsia="宋体" w:cs="Times New Roman"/>
      <w:sz w:val="18"/>
      <w:szCs w:val="18"/>
    </w:rPr>
  </w:style>
  <w:style w:type="paragraph" w:styleId="37">
    <w:name w:val="footer"/>
    <w:basedOn w:val="1"/>
    <w:link w:val="224"/>
    <w:autoRedefine/>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38">
    <w:name w:val="header"/>
    <w:basedOn w:val="1"/>
    <w:link w:val="142"/>
    <w:autoRedefine/>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39">
    <w:name w:val="toc 1"/>
    <w:basedOn w:val="1"/>
    <w:next w:val="1"/>
    <w:autoRedefine/>
    <w:unhideWhenUsed/>
    <w:qFormat/>
    <w:uiPriority w:val="39"/>
  </w:style>
  <w:style w:type="paragraph" w:styleId="40">
    <w:name w:val="toc 4"/>
    <w:basedOn w:val="1"/>
    <w:next w:val="1"/>
    <w:autoRedefine/>
    <w:unhideWhenUsed/>
    <w:qFormat/>
    <w:uiPriority w:val="39"/>
    <w:pPr>
      <w:ind w:left="1260" w:leftChars="600"/>
    </w:pPr>
  </w:style>
  <w:style w:type="paragraph" w:styleId="41">
    <w:name w:val="toc 6"/>
    <w:basedOn w:val="1"/>
    <w:next w:val="1"/>
    <w:autoRedefine/>
    <w:unhideWhenUsed/>
    <w:qFormat/>
    <w:uiPriority w:val="39"/>
    <w:pPr>
      <w:ind w:left="2100" w:leftChars="1000"/>
    </w:pPr>
  </w:style>
  <w:style w:type="paragraph" w:styleId="42">
    <w:name w:val="Body Text Indent 3"/>
    <w:basedOn w:val="1"/>
    <w:link w:val="176"/>
    <w:autoRedefine/>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43">
    <w:name w:val="toc 2"/>
    <w:basedOn w:val="1"/>
    <w:next w:val="13"/>
    <w:autoRedefine/>
    <w:unhideWhenUsed/>
    <w:qFormat/>
    <w:uiPriority w:val="39"/>
    <w:pPr>
      <w:ind w:left="420" w:leftChars="200"/>
    </w:pPr>
  </w:style>
  <w:style w:type="paragraph" w:styleId="44">
    <w:name w:val="toc 9"/>
    <w:basedOn w:val="1"/>
    <w:next w:val="1"/>
    <w:autoRedefine/>
    <w:unhideWhenUsed/>
    <w:qFormat/>
    <w:uiPriority w:val="39"/>
    <w:pPr>
      <w:ind w:left="3360" w:leftChars="1600"/>
    </w:pPr>
  </w:style>
  <w:style w:type="paragraph" w:styleId="45">
    <w:name w:val="Body Text 2"/>
    <w:basedOn w:val="1"/>
    <w:link w:val="165"/>
    <w:autoRedefine/>
    <w:qFormat/>
    <w:uiPriority w:val="0"/>
    <w:pPr>
      <w:tabs>
        <w:tab w:val="left" w:pos="0"/>
      </w:tabs>
      <w:spacing w:line="400" w:lineRule="atLeast"/>
    </w:pPr>
    <w:rPr>
      <w:rFonts w:ascii="Arial" w:hAnsi="Arial" w:eastAsia="宋体" w:cs="Times New Roman"/>
      <w:color w:val="000000"/>
      <w:szCs w:val="24"/>
    </w:rPr>
  </w:style>
  <w:style w:type="paragraph" w:styleId="46">
    <w:name w:val="HTML Preformatted"/>
    <w:basedOn w:val="1"/>
    <w:link w:val="108"/>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47">
    <w:name w:val="Normal (Web)"/>
    <w:basedOn w:val="1"/>
    <w:link w:val="115"/>
    <w:autoRedefine/>
    <w:qFormat/>
    <w:uiPriority w:val="0"/>
    <w:pPr>
      <w:widowControl/>
      <w:spacing w:before="100" w:beforeAutospacing="1" w:after="100" w:afterAutospacing="1"/>
      <w:jc w:val="left"/>
    </w:pPr>
    <w:rPr>
      <w:rFonts w:ascii="宋体" w:hAnsi="宋体"/>
      <w:sz w:val="15"/>
      <w:szCs w:val="15"/>
    </w:rPr>
  </w:style>
  <w:style w:type="paragraph" w:styleId="48">
    <w:name w:val="Title"/>
    <w:basedOn w:val="1"/>
    <w:next w:val="1"/>
    <w:link w:val="80"/>
    <w:autoRedefine/>
    <w:qFormat/>
    <w:uiPriority w:val="10"/>
    <w:pPr>
      <w:spacing w:before="120" w:after="60" w:line="300" w:lineRule="auto"/>
      <w:jc w:val="left"/>
      <w:outlineLvl w:val="0"/>
    </w:pPr>
    <w:rPr>
      <w:rFonts w:ascii="等线 Light" w:hAnsi="等线 Light" w:eastAsia="仿宋"/>
      <w:b/>
      <w:bCs/>
      <w:sz w:val="28"/>
      <w:szCs w:val="32"/>
    </w:rPr>
  </w:style>
  <w:style w:type="paragraph" w:styleId="49">
    <w:name w:val="annotation subject"/>
    <w:basedOn w:val="27"/>
    <w:next w:val="27"/>
    <w:link w:val="132"/>
    <w:autoRedefine/>
    <w:qFormat/>
    <w:uiPriority w:val="99"/>
    <w:pPr>
      <w:autoSpaceDE w:val="0"/>
      <w:autoSpaceDN w:val="0"/>
      <w:adjustRightInd w:val="0"/>
    </w:pPr>
    <w:rPr>
      <w:rFonts w:ascii="宋体" w:hAnsi="Times New Roman" w:eastAsia="宋体"/>
      <w:b/>
      <w:bCs/>
      <w:kern w:val="0"/>
      <w:sz w:val="24"/>
      <w:szCs w:val="24"/>
    </w:rPr>
  </w:style>
  <w:style w:type="paragraph" w:styleId="50">
    <w:name w:val="Body Text First Indent"/>
    <w:basedOn w:val="29"/>
    <w:link w:val="222"/>
    <w:autoRedefine/>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styleId="51">
    <w:name w:val="Body Text First Indent 2"/>
    <w:autoRedefine/>
    <w:qFormat/>
    <w:uiPriority w:val="0"/>
    <w:pPr>
      <w:widowControl w:val="0"/>
      <w:tabs>
        <w:tab w:val="left" w:pos="1218"/>
        <w:tab w:val="left" w:pos="3544"/>
      </w:tabs>
      <w:adjustRightInd w:val="0"/>
      <w:snapToGrid w:val="0"/>
      <w:spacing w:line="300" w:lineRule="auto"/>
      <w:ind w:left="567" w:leftChars="270" w:firstLine="420"/>
      <w:jc w:val="both"/>
    </w:pPr>
    <w:rPr>
      <w:rFonts w:ascii="Times New Roman" w:hAnsi="Times New Roman" w:eastAsia="宋体" w:cs="Times New Roman"/>
      <w:kern w:val="2"/>
      <w:sz w:val="21"/>
      <w:szCs w:val="28"/>
      <w:lang w:val="en-US" w:eastAsia="zh-CN" w:bidi="ar-SA"/>
    </w:rPr>
  </w:style>
  <w:style w:type="table" w:styleId="53">
    <w:name w:val="Table Grid"/>
    <w:basedOn w:val="52"/>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autoRedefine/>
    <w:qFormat/>
    <w:uiPriority w:val="0"/>
    <w:rPr>
      <w:b/>
      <w:bCs/>
    </w:rPr>
  </w:style>
  <w:style w:type="character" w:styleId="56">
    <w:name w:val="page number"/>
    <w:basedOn w:val="54"/>
    <w:qFormat/>
    <w:uiPriority w:val="0"/>
  </w:style>
  <w:style w:type="character" w:styleId="57">
    <w:name w:val="FollowedHyperlink"/>
    <w:autoRedefine/>
    <w:unhideWhenUsed/>
    <w:qFormat/>
    <w:uiPriority w:val="99"/>
    <w:rPr>
      <w:color w:val="954F72"/>
      <w:u w:val="single"/>
    </w:rPr>
  </w:style>
  <w:style w:type="character" w:styleId="58">
    <w:name w:val="Emphasis"/>
    <w:autoRedefine/>
    <w:qFormat/>
    <w:uiPriority w:val="0"/>
    <w:rPr>
      <w:i/>
      <w:iCs/>
    </w:rPr>
  </w:style>
  <w:style w:type="character" w:styleId="59">
    <w:name w:val="Hyperlink"/>
    <w:autoRedefine/>
    <w:qFormat/>
    <w:uiPriority w:val="99"/>
    <w:rPr>
      <w:rFonts w:hint="default" w:ascii="Arial" w:hAnsi="Arial" w:cs="Arial"/>
      <w:color w:val="000000"/>
      <w:sz w:val="20"/>
      <w:szCs w:val="20"/>
      <w:u w:val="none"/>
    </w:rPr>
  </w:style>
  <w:style w:type="character" w:styleId="60">
    <w:name w:val="annotation reference"/>
    <w:basedOn w:val="54"/>
    <w:autoRedefine/>
    <w:qFormat/>
    <w:uiPriority w:val="99"/>
    <w:rPr>
      <w:sz w:val="21"/>
      <w:szCs w:val="21"/>
    </w:rPr>
  </w:style>
  <w:style w:type="paragraph" w:customStyle="1" w:styleId="61">
    <w:name w:val="样式35"/>
    <w:basedOn w:val="62"/>
    <w:next w:val="67"/>
    <w:autoRedefine/>
    <w:qFormat/>
    <w:uiPriority w:val="0"/>
    <w:pPr>
      <w:widowControl w:val="0"/>
      <w:tabs>
        <w:tab w:val="left" w:pos="0"/>
        <w:tab w:val="left" w:pos="360"/>
        <w:tab w:val="left" w:pos="480"/>
        <w:tab w:val="left" w:pos="495"/>
        <w:tab w:val="left" w:pos="540"/>
        <w:tab w:val="left" w:pos="567"/>
        <w:tab w:val="left" w:pos="720"/>
        <w:tab w:val="left" w:pos="4140"/>
      </w:tabs>
      <w:spacing w:line="312" w:lineRule="auto"/>
      <w:ind w:firstLine="567"/>
    </w:pPr>
    <w:rPr>
      <w:rFonts w:ascii="宋体" w:hAnsi="Calibri" w:eastAsia="宋体" w:cs="Times New Roman"/>
      <w:kern w:val="2"/>
      <w:sz w:val="21"/>
      <w:szCs w:val="22"/>
      <w:lang w:val="en-US"/>
    </w:rPr>
  </w:style>
  <w:style w:type="paragraph" w:customStyle="1" w:styleId="62">
    <w:name w:val="样式26"/>
    <w:basedOn w:val="63"/>
    <w:autoRedefine/>
    <w:qFormat/>
    <w:uiPriority w:val="0"/>
    <w:pPr>
      <w:tabs>
        <w:tab w:val="left" w:pos="0"/>
        <w:tab w:val="left" w:pos="360"/>
        <w:tab w:val="left" w:pos="480"/>
        <w:tab w:val="left" w:pos="495"/>
        <w:tab w:val="left" w:pos="540"/>
        <w:tab w:val="left" w:pos="567"/>
        <w:tab w:val="left" w:pos="720"/>
        <w:tab w:val="left" w:pos="4140"/>
      </w:tabs>
    </w:pPr>
  </w:style>
  <w:style w:type="paragraph" w:customStyle="1" w:styleId="63">
    <w:name w:val="样式21"/>
    <w:basedOn w:val="64"/>
    <w:autoRedefine/>
    <w:qFormat/>
    <w:uiPriority w:val="0"/>
    <w:pPr>
      <w:widowControl/>
      <w:tabs>
        <w:tab w:val="left" w:pos="0"/>
        <w:tab w:val="left" w:pos="495"/>
        <w:tab w:val="left" w:pos="567"/>
        <w:tab w:val="left" w:pos="4140"/>
      </w:tabs>
      <w:spacing w:before="40"/>
      <w:textAlignment w:val="baseline"/>
    </w:pPr>
    <w:rPr>
      <w:rFonts w:ascii="Arial" w:cs="宋体"/>
      <w:sz w:val="24"/>
      <w:szCs w:val="20"/>
    </w:rPr>
  </w:style>
  <w:style w:type="paragraph" w:customStyle="1" w:styleId="64">
    <w:name w:val="样式5"/>
    <w:basedOn w:val="65"/>
    <w:autoRedefine/>
    <w:qFormat/>
    <w:uiPriority w:val="0"/>
    <w:pPr>
      <w:tabs>
        <w:tab w:val="left" w:pos="0"/>
        <w:tab w:val="left" w:pos="495"/>
        <w:tab w:val="left" w:pos="567"/>
        <w:tab w:val="left" w:pos="4140"/>
      </w:tabs>
      <w:spacing w:before="260" w:line="416" w:lineRule="auto"/>
      <w:ind w:left="0" w:firstLine="0"/>
    </w:pPr>
    <w:rPr>
      <w:rFonts w:hAnsi="Times"/>
      <w:kern w:val="0"/>
      <w:sz w:val="32"/>
      <w:szCs w:val="32"/>
    </w:rPr>
  </w:style>
  <w:style w:type="paragraph" w:customStyle="1" w:styleId="65">
    <w:name w:val="样式12"/>
    <w:basedOn w:val="66"/>
    <w:autoRedefine/>
    <w:qFormat/>
    <w:uiPriority w:val="0"/>
    <w:pPr>
      <w:tabs>
        <w:tab w:val="left" w:pos="495"/>
        <w:tab w:val="left" w:pos="4140"/>
      </w:tabs>
      <w:spacing w:before="80" w:after="80" w:line="240" w:lineRule="auto"/>
      <w:ind w:left="495" w:hanging="375"/>
      <w:jc w:val="both"/>
    </w:pPr>
    <w:rPr>
      <w:rFonts w:ascii="黑体"/>
      <w:color w:val="000000"/>
      <w:kern w:val="2"/>
      <w:sz w:val="28"/>
      <w:szCs w:val="28"/>
      <w:lang w:val="zh-CN"/>
    </w:rPr>
  </w:style>
  <w:style w:type="paragraph" w:customStyle="1" w:styleId="66">
    <w:name w:val="样式 标题 3标题 3 Char标题3H3h33rd level第二层条三级标题ReHead 3 WSA头..."/>
    <w:basedOn w:val="4"/>
    <w:autoRedefine/>
    <w:qFormat/>
    <w:uiPriority w:val="0"/>
    <w:pPr>
      <w:tabs>
        <w:tab w:val="left" w:pos="4140"/>
      </w:tabs>
      <w:spacing w:before="260" w:after="260" w:line="416" w:lineRule="auto"/>
      <w:ind w:left="4140" w:hanging="720"/>
    </w:pPr>
    <w:rPr>
      <w:rFonts w:eastAsia="黑体"/>
      <w:color w:val="FF0000"/>
    </w:rPr>
  </w:style>
  <w:style w:type="paragraph" w:customStyle="1" w:styleId="67">
    <w:name w:val="font6"/>
    <w:basedOn w:val="1"/>
    <w:next w:val="43"/>
    <w:autoRedefine/>
    <w:qFormat/>
    <w:uiPriority w:val="0"/>
    <w:pPr>
      <w:widowControl/>
      <w:spacing w:before="100" w:beforeAutospacing="1" w:after="100" w:afterAutospacing="1"/>
      <w:jc w:val="left"/>
    </w:pPr>
    <w:rPr>
      <w:rFonts w:ascii="仿宋_GB2312" w:hAnsi="宋体" w:eastAsia="仿宋_GB2312" w:cs="宋体"/>
      <w:kern w:val="0"/>
      <w:sz w:val="20"/>
      <w:szCs w:val="20"/>
    </w:rPr>
  </w:style>
  <w:style w:type="paragraph" w:customStyle="1" w:styleId="68">
    <w:name w:val="首行缩进"/>
    <w:basedOn w:val="1"/>
    <w:autoRedefine/>
    <w:qFormat/>
    <w:uiPriority w:val="0"/>
    <w:pPr>
      <w:ind w:firstLine="480" w:firstLineChars="200"/>
    </w:pPr>
    <w:rPr>
      <w:lang w:val="zh-CN"/>
    </w:rPr>
  </w:style>
  <w:style w:type="character" w:customStyle="1" w:styleId="69">
    <w:name w:val="标题 1 字符"/>
    <w:basedOn w:val="54"/>
    <w:autoRedefine/>
    <w:qFormat/>
    <w:uiPriority w:val="0"/>
    <w:rPr>
      <w:b/>
      <w:bCs/>
      <w:kern w:val="44"/>
      <w:sz w:val="44"/>
      <w:szCs w:val="44"/>
    </w:rPr>
  </w:style>
  <w:style w:type="character" w:customStyle="1" w:styleId="70">
    <w:name w:val="标题 2 字符"/>
    <w:basedOn w:val="54"/>
    <w:link w:val="3"/>
    <w:autoRedefine/>
    <w:qFormat/>
    <w:uiPriority w:val="0"/>
    <w:rPr>
      <w:rFonts w:ascii="宋体" w:hAnsi="Calibri" w:eastAsia="宋体" w:cs="Times New Roman"/>
      <w:kern w:val="0"/>
      <w:sz w:val="24"/>
      <w:szCs w:val="24"/>
    </w:rPr>
  </w:style>
  <w:style w:type="character" w:customStyle="1" w:styleId="71">
    <w:name w:val="标题 3 字符"/>
    <w:basedOn w:val="54"/>
    <w:autoRedefine/>
    <w:qFormat/>
    <w:uiPriority w:val="0"/>
    <w:rPr>
      <w:b/>
      <w:bCs/>
      <w:sz w:val="32"/>
      <w:szCs w:val="32"/>
    </w:rPr>
  </w:style>
  <w:style w:type="character" w:customStyle="1" w:styleId="72">
    <w:name w:val="标题 4 字符"/>
    <w:basedOn w:val="54"/>
    <w:link w:val="5"/>
    <w:autoRedefine/>
    <w:qFormat/>
    <w:uiPriority w:val="9"/>
    <w:rPr>
      <w:rFonts w:ascii="Arial" w:hAnsi="Arial" w:eastAsia="黑体" w:cs="Times New Roman"/>
      <w:b/>
      <w:bCs/>
      <w:kern w:val="0"/>
      <w:sz w:val="28"/>
      <w:szCs w:val="28"/>
    </w:rPr>
  </w:style>
  <w:style w:type="character" w:customStyle="1" w:styleId="73">
    <w:name w:val="标题 5 字符"/>
    <w:basedOn w:val="54"/>
    <w:autoRedefine/>
    <w:qFormat/>
    <w:uiPriority w:val="9"/>
    <w:rPr>
      <w:b/>
      <w:bCs/>
      <w:sz w:val="28"/>
      <w:szCs w:val="28"/>
    </w:rPr>
  </w:style>
  <w:style w:type="character" w:customStyle="1" w:styleId="74">
    <w:name w:val="标题 6 字符"/>
    <w:basedOn w:val="54"/>
    <w:autoRedefine/>
    <w:qFormat/>
    <w:uiPriority w:val="0"/>
    <w:rPr>
      <w:rFonts w:asciiTheme="majorHAnsi" w:hAnsiTheme="majorHAnsi" w:eastAsiaTheme="majorEastAsia" w:cstheme="majorBidi"/>
      <w:b/>
      <w:bCs/>
      <w:sz w:val="24"/>
      <w:szCs w:val="24"/>
    </w:rPr>
  </w:style>
  <w:style w:type="character" w:customStyle="1" w:styleId="75">
    <w:name w:val="标题 7 字符"/>
    <w:basedOn w:val="54"/>
    <w:link w:val="9"/>
    <w:autoRedefine/>
    <w:qFormat/>
    <w:uiPriority w:val="9"/>
    <w:rPr>
      <w:rFonts w:ascii="Times New Roman" w:hAnsi="Calibri" w:eastAsia="黑体" w:cs="Times New Roman"/>
      <w:b/>
      <w:bCs/>
      <w:kern w:val="0"/>
      <w:sz w:val="28"/>
      <w:szCs w:val="24"/>
    </w:rPr>
  </w:style>
  <w:style w:type="character" w:customStyle="1" w:styleId="76">
    <w:name w:val="标题 8 字符"/>
    <w:basedOn w:val="54"/>
    <w:link w:val="10"/>
    <w:autoRedefine/>
    <w:qFormat/>
    <w:uiPriority w:val="9"/>
    <w:rPr>
      <w:rFonts w:ascii="Times New Roman" w:hAnsi="Calibri" w:eastAsia="黑体" w:cs="Times New Roman"/>
      <w:b/>
      <w:kern w:val="0"/>
      <w:sz w:val="28"/>
      <w:szCs w:val="24"/>
    </w:rPr>
  </w:style>
  <w:style w:type="character" w:customStyle="1" w:styleId="77">
    <w:name w:val="标题 9 字符"/>
    <w:basedOn w:val="54"/>
    <w:link w:val="11"/>
    <w:autoRedefine/>
    <w:qFormat/>
    <w:uiPriority w:val="9"/>
    <w:rPr>
      <w:rFonts w:ascii="Times New Roman" w:hAnsi="Calibri" w:eastAsia="黑体" w:cs="Times New Roman"/>
      <w:b/>
      <w:kern w:val="0"/>
      <w:sz w:val="28"/>
      <w:szCs w:val="24"/>
    </w:rPr>
  </w:style>
  <w:style w:type="character" w:customStyle="1" w:styleId="78">
    <w:name w:val="正文文本缩进 字符"/>
    <w:autoRedefine/>
    <w:qFormat/>
    <w:uiPriority w:val="0"/>
    <w:rPr>
      <w:rFonts w:ascii="Times New Roman" w:hAnsi="Times New Roman" w:eastAsia="宋体" w:cs="Times New Roman"/>
      <w:szCs w:val="20"/>
    </w:rPr>
  </w:style>
  <w:style w:type="character" w:customStyle="1" w:styleId="79">
    <w:name w:val="普通(网站) Char"/>
    <w:autoRedefine/>
    <w:qFormat/>
    <w:locked/>
    <w:uiPriority w:val="0"/>
    <w:rPr>
      <w:rFonts w:ascii="宋体" w:hAnsi="宋体"/>
      <w:sz w:val="15"/>
      <w:szCs w:val="15"/>
    </w:rPr>
  </w:style>
  <w:style w:type="character" w:customStyle="1" w:styleId="80">
    <w:name w:val="标题 字符1"/>
    <w:link w:val="48"/>
    <w:autoRedefine/>
    <w:qFormat/>
    <w:uiPriority w:val="10"/>
    <w:rPr>
      <w:rFonts w:ascii="等线 Light" w:hAnsi="等线 Light" w:eastAsia="仿宋"/>
      <w:b/>
      <w:bCs/>
      <w:sz w:val="28"/>
      <w:szCs w:val="32"/>
    </w:rPr>
  </w:style>
  <w:style w:type="character" w:customStyle="1" w:styleId="81">
    <w:name w:val="日期 Char"/>
    <w:autoRedefine/>
    <w:semiHidden/>
    <w:qFormat/>
    <w:uiPriority w:val="99"/>
    <w:rPr>
      <w:kern w:val="2"/>
      <w:sz w:val="21"/>
    </w:rPr>
  </w:style>
  <w:style w:type="character" w:customStyle="1" w:styleId="82">
    <w:name w:val="文档结构图 字符1"/>
    <w:autoRedefine/>
    <w:semiHidden/>
    <w:qFormat/>
    <w:uiPriority w:val="99"/>
    <w:rPr>
      <w:rFonts w:ascii="Microsoft YaHei UI" w:hAnsi="Calibri" w:eastAsia="Microsoft YaHei UI" w:cs="Times New Roman"/>
      <w:kern w:val="0"/>
      <w:sz w:val="18"/>
      <w:szCs w:val="18"/>
    </w:rPr>
  </w:style>
  <w:style w:type="character" w:customStyle="1" w:styleId="83">
    <w:name w:val="批注文字 Char"/>
    <w:autoRedefine/>
    <w:semiHidden/>
    <w:qFormat/>
    <w:uiPriority w:val="99"/>
    <w:rPr>
      <w:kern w:val="2"/>
      <w:sz w:val="21"/>
    </w:rPr>
  </w:style>
  <w:style w:type="character" w:customStyle="1" w:styleId="84">
    <w:name w:val="正文缩进2格 Char"/>
    <w:link w:val="85"/>
    <w:autoRedefine/>
    <w:qFormat/>
    <w:uiPriority w:val="0"/>
    <w:rPr>
      <w:rFonts w:ascii="仿宋_GB2312" w:hAnsi="宋体" w:eastAsia="仿宋_GB2312"/>
      <w:sz w:val="31"/>
      <w:szCs w:val="28"/>
    </w:rPr>
  </w:style>
  <w:style w:type="paragraph" w:customStyle="1" w:styleId="85">
    <w:name w:val="正文缩进2格"/>
    <w:basedOn w:val="1"/>
    <w:link w:val="84"/>
    <w:autoRedefine/>
    <w:qFormat/>
    <w:uiPriority w:val="0"/>
    <w:pPr>
      <w:spacing w:line="600" w:lineRule="exact"/>
      <w:ind w:firstLine="639" w:firstLineChars="206"/>
    </w:pPr>
    <w:rPr>
      <w:rFonts w:ascii="仿宋_GB2312" w:hAnsi="宋体" w:eastAsia="仿宋_GB2312"/>
      <w:sz w:val="31"/>
      <w:szCs w:val="28"/>
    </w:rPr>
  </w:style>
  <w:style w:type="character" w:customStyle="1" w:styleId="86">
    <w:name w:val="批注文字 字符"/>
    <w:autoRedefine/>
    <w:semiHidden/>
    <w:qFormat/>
    <w:uiPriority w:val="99"/>
    <w:rPr>
      <w:rFonts w:ascii="Times New Roman" w:hAnsi="Times New Roman"/>
      <w:kern w:val="2"/>
      <w:sz w:val="24"/>
      <w:szCs w:val="24"/>
    </w:rPr>
  </w:style>
  <w:style w:type="character" w:customStyle="1" w:styleId="87">
    <w:name w:val="正文文本缩进 Char"/>
    <w:autoRedefine/>
    <w:qFormat/>
    <w:uiPriority w:val="0"/>
    <w:rPr>
      <w:rFonts w:ascii="Times New Roman" w:hAnsi="Times New Roman" w:eastAsia="宋体" w:cs="Times New Roman"/>
      <w:szCs w:val="20"/>
      <w:lang w:val="en-US" w:eastAsia="zh-CN"/>
    </w:rPr>
  </w:style>
  <w:style w:type="character" w:customStyle="1" w:styleId="88">
    <w:name w:val="批注框文本 字符1"/>
    <w:autoRedefine/>
    <w:semiHidden/>
    <w:qFormat/>
    <w:uiPriority w:val="99"/>
    <w:rPr>
      <w:rFonts w:ascii="宋体" w:hAnsi="Calibri" w:eastAsia="宋体" w:cs="Times New Roman"/>
      <w:kern w:val="0"/>
      <w:sz w:val="18"/>
      <w:szCs w:val="18"/>
    </w:rPr>
  </w:style>
  <w:style w:type="character" w:customStyle="1" w:styleId="89">
    <w:name w:val="List Paragraph Char"/>
    <w:link w:val="90"/>
    <w:autoRedefine/>
    <w:qFormat/>
    <w:uiPriority w:val="34"/>
    <w:rPr>
      <w:rFonts w:ascii="Calibri" w:hAnsi="Calibri"/>
    </w:rPr>
  </w:style>
  <w:style w:type="paragraph" w:customStyle="1" w:styleId="90">
    <w:name w:val="列出段落1"/>
    <w:basedOn w:val="1"/>
    <w:link w:val="89"/>
    <w:autoRedefine/>
    <w:qFormat/>
    <w:uiPriority w:val="34"/>
    <w:pPr>
      <w:ind w:firstLine="420" w:firstLineChars="200"/>
    </w:pPr>
    <w:rPr>
      <w:rFonts w:ascii="Calibri" w:hAnsi="Calibri"/>
    </w:rPr>
  </w:style>
  <w:style w:type="character" w:customStyle="1" w:styleId="91">
    <w:name w:val="标书正文 字符"/>
    <w:link w:val="92"/>
    <w:autoRedefine/>
    <w:qFormat/>
    <w:uiPriority w:val="0"/>
    <w:rPr>
      <w:rFonts w:ascii="Calibri" w:hAnsi="Calibri" w:eastAsia="仿宋"/>
      <w:sz w:val="24"/>
      <w:szCs w:val="21"/>
    </w:rPr>
  </w:style>
  <w:style w:type="paragraph" w:customStyle="1" w:styleId="92">
    <w:name w:val="标书正文"/>
    <w:basedOn w:val="1"/>
    <w:link w:val="91"/>
    <w:autoRedefine/>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93">
    <w:name w:val="正文文本 字符"/>
    <w:autoRedefine/>
    <w:semiHidden/>
    <w:qFormat/>
    <w:uiPriority w:val="99"/>
    <w:rPr>
      <w:rFonts w:ascii="Times New Roman" w:hAnsi="Times New Roman"/>
      <w:kern w:val="2"/>
      <w:sz w:val="24"/>
      <w:szCs w:val="24"/>
    </w:rPr>
  </w:style>
  <w:style w:type="character" w:customStyle="1" w:styleId="94">
    <w:name w:val="页脚 Char"/>
    <w:autoRedefine/>
    <w:qFormat/>
    <w:uiPriority w:val="0"/>
    <w:rPr>
      <w:kern w:val="2"/>
      <w:sz w:val="18"/>
      <w:szCs w:val="18"/>
    </w:rPr>
  </w:style>
  <w:style w:type="character" w:customStyle="1" w:styleId="95">
    <w:name w:val="neir1"/>
    <w:autoRedefine/>
    <w:qFormat/>
    <w:uiPriority w:val="0"/>
    <w:rPr>
      <w:rFonts w:hint="default" w:ascii="ˎ̥" w:hAnsi="ˎ̥"/>
      <w:color w:val="333333"/>
      <w:sz w:val="21"/>
      <w:szCs w:val="21"/>
      <w:u w:val="none"/>
    </w:rPr>
  </w:style>
  <w:style w:type="character" w:customStyle="1" w:styleId="96">
    <w:name w:val="批注框文本 字符"/>
    <w:link w:val="36"/>
    <w:autoRedefine/>
    <w:qFormat/>
    <w:uiPriority w:val="0"/>
    <w:rPr>
      <w:rFonts w:ascii="Times New Roman" w:hAnsi="Times New Roman" w:eastAsia="宋体" w:cs="Times New Roman"/>
      <w:sz w:val="18"/>
      <w:szCs w:val="18"/>
    </w:rPr>
  </w:style>
  <w:style w:type="character" w:customStyle="1" w:styleId="97">
    <w:name w:val="正文文本 3 字符1"/>
    <w:autoRedefine/>
    <w:semiHidden/>
    <w:qFormat/>
    <w:uiPriority w:val="99"/>
    <w:rPr>
      <w:rFonts w:ascii="宋体" w:hAnsi="Calibri" w:eastAsia="宋体" w:cs="Times New Roman"/>
      <w:kern w:val="0"/>
      <w:sz w:val="16"/>
      <w:szCs w:val="16"/>
    </w:rPr>
  </w:style>
  <w:style w:type="character" w:customStyle="1" w:styleId="98">
    <w:name w:val="正文文本 字符3"/>
    <w:autoRedefine/>
    <w:semiHidden/>
    <w:qFormat/>
    <w:uiPriority w:val="99"/>
    <w:rPr>
      <w:rFonts w:ascii="宋体" w:hAnsi="Calibri" w:eastAsia="宋体" w:cs="Times New Roman"/>
      <w:kern w:val="0"/>
      <w:sz w:val="24"/>
      <w:szCs w:val="24"/>
    </w:rPr>
  </w:style>
  <w:style w:type="character" w:customStyle="1" w:styleId="99">
    <w:name w:val="日期 字符1"/>
    <w:autoRedefine/>
    <w:semiHidden/>
    <w:qFormat/>
    <w:uiPriority w:val="99"/>
    <w:rPr>
      <w:rFonts w:ascii="宋体" w:hAnsi="Calibri" w:eastAsia="宋体" w:cs="Times New Roman"/>
      <w:kern w:val="0"/>
      <w:sz w:val="24"/>
      <w:szCs w:val="24"/>
    </w:rPr>
  </w:style>
  <w:style w:type="character" w:customStyle="1" w:styleId="100">
    <w:name w:val="页脚 Char2"/>
    <w:autoRedefine/>
    <w:qFormat/>
    <w:uiPriority w:val="99"/>
    <w:rPr>
      <w:rFonts w:ascii="宋体" w:eastAsia="宋体"/>
      <w:sz w:val="18"/>
      <w:szCs w:val="18"/>
    </w:rPr>
  </w:style>
  <w:style w:type="character" w:customStyle="1" w:styleId="101">
    <w:name w:val="吉奥正文 Char"/>
    <w:link w:val="102"/>
    <w:autoRedefine/>
    <w:qFormat/>
    <w:locked/>
    <w:uiPriority w:val="0"/>
    <w:rPr>
      <w:rFonts w:eastAsia="仿宋_GB2312"/>
      <w:sz w:val="28"/>
    </w:rPr>
  </w:style>
  <w:style w:type="paragraph" w:customStyle="1" w:styleId="102">
    <w:name w:val="吉奥正文"/>
    <w:basedOn w:val="1"/>
    <w:link w:val="101"/>
    <w:autoRedefine/>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103">
    <w:name w:val="页脚 Char1"/>
    <w:autoRedefine/>
    <w:qFormat/>
    <w:uiPriority w:val="99"/>
    <w:rPr>
      <w:rFonts w:ascii="宋体" w:hAnsi="Times New Roman" w:eastAsia="宋体" w:cs="Times New Roman"/>
      <w:kern w:val="0"/>
      <w:sz w:val="18"/>
      <w:szCs w:val="18"/>
    </w:rPr>
  </w:style>
  <w:style w:type="character" w:customStyle="1" w:styleId="104">
    <w:name w:val="标题 字符"/>
    <w:autoRedefine/>
    <w:qFormat/>
    <w:uiPriority w:val="10"/>
    <w:rPr>
      <w:rFonts w:ascii="Cambria" w:hAnsi="Cambria" w:eastAsia="宋体" w:cs="Times New Roman"/>
      <w:b/>
      <w:bCs/>
      <w:kern w:val="0"/>
      <w:sz w:val="32"/>
      <w:szCs w:val="32"/>
      <w:lang w:val="en-US" w:eastAsia="zh-CN"/>
    </w:rPr>
  </w:style>
  <w:style w:type="character" w:customStyle="1" w:styleId="105">
    <w:name w:val="题注 字符1"/>
    <w:link w:val="24"/>
    <w:autoRedefine/>
    <w:qFormat/>
    <w:uiPriority w:val="0"/>
    <w:rPr>
      <w:rFonts w:ascii="Arial" w:hAnsi="Arial" w:eastAsia="黑体" w:cs="Arial"/>
    </w:rPr>
  </w:style>
  <w:style w:type="character" w:customStyle="1" w:styleId="106">
    <w:name w:val="批注文字 字符2"/>
    <w:autoRedefine/>
    <w:qFormat/>
    <w:uiPriority w:val="99"/>
    <w:rPr>
      <w:rFonts w:ascii="宋体" w:hAnsi="Times New Roman" w:eastAsia="宋体" w:cs="Times New Roman"/>
      <w:kern w:val="0"/>
      <w:sz w:val="24"/>
      <w:szCs w:val="24"/>
    </w:rPr>
  </w:style>
  <w:style w:type="character" w:customStyle="1" w:styleId="107">
    <w:name w:val="批注主题 字符1"/>
    <w:autoRedefine/>
    <w:semiHidden/>
    <w:qFormat/>
    <w:uiPriority w:val="99"/>
    <w:rPr>
      <w:rFonts w:ascii="宋体" w:hAnsi="Calibri" w:eastAsia="宋体" w:cs="Times New Roman"/>
      <w:b/>
      <w:bCs/>
      <w:kern w:val="0"/>
      <w:sz w:val="24"/>
      <w:szCs w:val="24"/>
    </w:rPr>
  </w:style>
  <w:style w:type="character" w:customStyle="1" w:styleId="108">
    <w:name w:val="HTML 预设格式 字符"/>
    <w:link w:val="46"/>
    <w:autoRedefine/>
    <w:qFormat/>
    <w:uiPriority w:val="99"/>
    <w:rPr>
      <w:rFonts w:ascii="Arial" w:hAnsi="Arial" w:eastAsia="宋体" w:cs="Arial"/>
      <w:szCs w:val="21"/>
    </w:rPr>
  </w:style>
  <w:style w:type="character" w:customStyle="1" w:styleId="109">
    <w:name w:val="标题 3.1 Char"/>
    <w:link w:val="110"/>
    <w:autoRedefine/>
    <w:qFormat/>
    <w:uiPriority w:val="0"/>
    <w:rPr>
      <w:rFonts w:ascii="宋体" w:hAnsi="宋体"/>
      <w:b/>
      <w:bCs/>
      <w:sz w:val="32"/>
      <w:szCs w:val="32"/>
    </w:rPr>
  </w:style>
  <w:style w:type="paragraph" w:customStyle="1" w:styleId="110">
    <w:name w:val="标题 3.1"/>
    <w:basedOn w:val="4"/>
    <w:link w:val="109"/>
    <w:autoRedefine/>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111">
    <w:name w:val="HTML 预设格式 Char1"/>
    <w:autoRedefine/>
    <w:semiHidden/>
    <w:qFormat/>
    <w:uiPriority w:val="99"/>
    <w:rPr>
      <w:rFonts w:ascii="Courier New" w:hAnsi="Courier New" w:eastAsia="宋体" w:cs="Courier New"/>
      <w:kern w:val="0"/>
      <w:sz w:val="20"/>
      <w:szCs w:val="20"/>
    </w:rPr>
  </w:style>
  <w:style w:type="character" w:customStyle="1" w:styleId="112">
    <w:name w:val="批注文字 字符1"/>
    <w:autoRedefine/>
    <w:qFormat/>
    <w:uiPriority w:val="0"/>
    <w:rPr>
      <w:rFonts w:eastAsia="宋体"/>
      <w:kern w:val="2"/>
      <w:sz w:val="24"/>
      <w:szCs w:val="24"/>
      <w:lang w:val="en-US" w:eastAsia="zh-CN" w:bidi="ar-SA"/>
    </w:rPr>
  </w:style>
  <w:style w:type="character" w:customStyle="1" w:styleId="113">
    <w:name w:val="正文文本缩进 字符2"/>
    <w:autoRedefine/>
    <w:semiHidden/>
    <w:qFormat/>
    <w:uiPriority w:val="99"/>
    <w:rPr>
      <w:rFonts w:ascii="宋体" w:hAnsi="Calibri" w:eastAsia="宋体" w:cs="Times New Roman"/>
      <w:kern w:val="0"/>
      <w:sz w:val="24"/>
      <w:szCs w:val="24"/>
    </w:rPr>
  </w:style>
  <w:style w:type="character" w:customStyle="1" w:styleId="114">
    <w:name w:val="正文文本缩进 字符1"/>
    <w:link w:val="15"/>
    <w:autoRedefine/>
    <w:qFormat/>
    <w:uiPriority w:val="0"/>
    <w:rPr>
      <w:rFonts w:ascii="Times New Roman" w:hAnsi="Times New Roman" w:eastAsia="宋体" w:cs="Times New Roman"/>
      <w:szCs w:val="20"/>
    </w:rPr>
  </w:style>
  <w:style w:type="character" w:customStyle="1" w:styleId="115">
    <w:name w:val="普通(网站) 字符2"/>
    <w:link w:val="47"/>
    <w:autoRedefine/>
    <w:qFormat/>
    <w:locked/>
    <w:uiPriority w:val="0"/>
    <w:rPr>
      <w:rFonts w:ascii="宋体" w:hAnsi="宋体"/>
      <w:sz w:val="15"/>
      <w:szCs w:val="15"/>
    </w:rPr>
  </w:style>
  <w:style w:type="character" w:customStyle="1" w:styleId="116">
    <w:name w:val="模板正文 Char"/>
    <w:link w:val="8"/>
    <w:autoRedefine/>
    <w:qFormat/>
    <w:uiPriority w:val="0"/>
    <w:rPr>
      <w:rFonts w:ascii="宋体" w:eastAsia="仿宋"/>
      <w:sz w:val="24"/>
      <w:szCs w:val="21"/>
    </w:rPr>
  </w:style>
  <w:style w:type="character" w:customStyle="1" w:styleId="117">
    <w:name w:val="批注主题 Char"/>
    <w:autoRedefine/>
    <w:semiHidden/>
    <w:qFormat/>
    <w:uiPriority w:val="99"/>
    <w:rPr>
      <w:b/>
      <w:bCs/>
      <w:kern w:val="2"/>
      <w:sz w:val="21"/>
    </w:rPr>
  </w:style>
  <w:style w:type="character" w:customStyle="1" w:styleId="118">
    <w:name w:val="正文文本 Char1"/>
    <w:autoRedefine/>
    <w:qFormat/>
    <w:uiPriority w:val="0"/>
    <w:rPr>
      <w:rFonts w:ascii="宋体" w:hAnsi="Times New Roman" w:eastAsia="宋体" w:cs="Times New Roman"/>
      <w:kern w:val="0"/>
      <w:sz w:val="24"/>
      <w:szCs w:val="24"/>
    </w:rPr>
  </w:style>
  <w:style w:type="character" w:customStyle="1" w:styleId="119">
    <w:name w:val="正文文本 字符1"/>
    <w:autoRedefine/>
    <w:qFormat/>
    <w:uiPriority w:val="99"/>
    <w:rPr>
      <w:rFonts w:ascii="宋体" w:eastAsia="宋体"/>
      <w:b/>
      <w:bCs/>
      <w:sz w:val="84"/>
      <w:szCs w:val="84"/>
      <w:lang w:val="zh-CN"/>
    </w:rPr>
  </w:style>
  <w:style w:type="character" w:customStyle="1" w:styleId="120">
    <w:name w:val="标题 1 Char"/>
    <w:autoRedefine/>
    <w:qFormat/>
    <w:uiPriority w:val="9"/>
    <w:rPr>
      <w:rFonts w:ascii="宋体" w:hAnsi="Times New Roman" w:eastAsia="宋体" w:cs="Times New Roman"/>
      <w:kern w:val="0"/>
      <w:sz w:val="24"/>
      <w:szCs w:val="24"/>
    </w:rPr>
  </w:style>
  <w:style w:type="character" w:customStyle="1" w:styleId="121">
    <w:name w:val="正文文本 Char2"/>
    <w:autoRedefine/>
    <w:qFormat/>
    <w:uiPriority w:val="99"/>
    <w:rPr>
      <w:rFonts w:ascii="宋体" w:eastAsia="宋体"/>
      <w:b/>
      <w:bCs/>
      <w:sz w:val="84"/>
      <w:szCs w:val="84"/>
      <w:lang w:val="zh-CN"/>
    </w:rPr>
  </w:style>
  <w:style w:type="character" w:customStyle="1" w:styleId="122">
    <w:name w:val="纯文本 字符2"/>
    <w:link w:val="32"/>
    <w:autoRedefine/>
    <w:qFormat/>
    <w:uiPriority w:val="0"/>
    <w:rPr>
      <w:rFonts w:ascii="宋体" w:hAnsi="Courier New" w:eastAsia="宋体"/>
    </w:rPr>
  </w:style>
  <w:style w:type="character" w:customStyle="1" w:styleId="123">
    <w:name w:val="正文文本缩进 2 字符"/>
    <w:link w:val="35"/>
    <w:autoRedefine/>
    <w:qFormat/>
    <w:uiPriority w:val="0"/>
    <w:rPr>
      <w:rFonts w:ascii="宋体" w:hAnsi="Times New Roman" w:eastAsia="宋体" w:cs="Times New Roman"/>
      <w:szCs w:val="20"/>
    </w:rPr>
  </w:style>
  <w:style w:type="character" w:customStyle="1" w:styleId="124">
    <w:name w:val="HTML Markup"/>
    <w:autoRedefine/>
    <w:qFormat/>
    <w:uiPriority w:val="0"/>
    <w:rPr>
      <w:vanish/>
      <w:color w:val="FF0000"/>
    </w:rPr>
  </w:style>
  <w:style w:type="character" w:customStyle="1" w:styleId="125">
    <w:name w:val="页眉 Char1"/>
    <w:autoRedefine/>
    <w:qFormat/>
    <w:uiPriority w:val="0"/>
    <w:rPr>
      <w:rFonts w:ascii="宋体" w:hAnsi="Times New Roman" w:eastAsia="宋体" w:cs="Times New Roman"/>
      <w:kern w:val="0"/>
      <w:sz w:val="18"/>
      <w:szCs w:val="18"/>
    </w:rPr>
  </w:style>
  <w:style w:type="character" w:customStyle="1" w:styleId="126">
    <w:name w:val="font11"/>
    <w:basedOn w:val="54"/>
    <w:autoRedefine/>
    <w:qFormat/>
    <w:uiPriority w:val="0"/>
    <w:rPr>
      <w:rFonts w:hint="eastAsia" w:ascii="宋体" w:hAnsi="宋体" w:eastAsia="宋体" w:cs="宋体"/>
      <w:color w:val="FF0000"/>
      <w:sz w:val="22"/>
      <w:szCs w:val="22"/>
      <w:u w:val="none"/>
    </w:rPr>
  </w:style>
  <w:style w:type="character" w:customStyle="1" w:styleId="127">
    <w:name w:val="style61"/>
    <w:autoRedefine/>
    <w:qFormat/>
    <w:uiPriority w:val="0"/>
    <w:rPr>
      <w:b/>
      <w:bCs/>
    </w:rPr>
  </w:style>
  <w:style w:type="character" w:customStyle="1" w:styleId="128">
    <w:name w:val="表头文字 Char"/>
    <w:link w:val="129"/>
    <w:autoRedefine/>
    <w:qFormat/>
    <w:uiPriority w:val="0"/>
    <w:rPr>
      <w:rFonts w:eastAsia="仿宋_GB2312"/>
      <w:b/>
      <w:sz w:val="28"/>
      <w:szCs w:val="21"/>
    </w:rPr>
  </w:style>
  <w:style w:type="paragraph" w:customStyle="1" w:styleId="129">
    <w:name w:val="表头文字"/>
    <w:basedOn w:val="1"/>
    <w:link w:val="128"/>
    <w:autoRedefine/>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30">
    <w:name w:val="日期 字符"/>
    <w:link w:val="34"/>
    <w:autoRedefine/>
    <w:qFormat/>
    <w:uiPriority w:val="99"/>
    <w:rPr>
      <w:rFonts w:ascii="宋体" w:hAnsi="Times New Roman" w:eastAsia="宋体" w:cs="Times New Roman"/>
      <w:b/>
      <w:bCs/>
      <w:szCs w:val="21"/>
      <w:lang w:val="zh-CN"/>
    </w:rPr>
  </w:style>
  <w:style w:type="character" w:customStyle="1" w:styleId="131">
    <w:name w:val="纯文本 Char1"/>
    <w:autoRedefine/>
    <w:qFormat/>
    <w:uiPriority w:val="0"/>
    <w:rPr>
      <w:rFonts w:ascii="宋体" w:hAnsi="Courier New" w:eastAsia="宋体" w:cs="Courier New"/>
      <w:kern w:val="0"/>
      <w:szCs w:val="21"/>
    </w:rPr>
  </w:style>
  <w:style w:type="character" w:customStyle="1" w:styleId="132">
    <w:name w:val="批注主题 字符"/>
    <w:link w:val="49"/>
    <w:autoRedefine/>
    <w:qFormat/>
    <w:uiPriority w:val="99"/>
    <w:rPr>
      <w:rFonts w:ascii="宋体" w:hAnsi="Times New Roman" w:eastAsia="宋体" w:cs="Times New Roman"/>
      <w:b/>
      <w:bCs/>
      <w:kern w:val="0"/>
      <w:sz w:val="24"/>
      <w:szCs w:val="24"/>
    </w:rPr>
  </w:style>
  <w:style w:type="character" w:customStyle="1" w:styleId="133">
    <w:name w:val="纯文本 字符"/>
    <w:autoRedefine/>
    <w:qFormat/>
    <w:uiPriority w:val="99"/>
    <w:rPr>
      <w:rFonts w:ascii="宋体" w:hAnsi="Courier New" w:eastAsia="宋体" w:cs="Times New Roman"/>
      <w:szCs w:val="20"/>
      <w:lang w:val="en-US" w:eastAsia="zh-CN"/>
    </w:rPr>
  </w:style>
  <w:style w:type="character" w:customStyle="1" w:styleId="134">
    <w:name w:val="font71"/>
    <w:autoRedefine/>
    <w:qFormat/>
    <w:uiPriority w:val="0"/>
    <w:rPr>
      <w:rFonts w:hint="eastAsia" w:ascii="宋体" w:hAnsi="宋体" w:eastAsia="宋体" w:cs="宋体"/>
      <w:color w:val="FF0000"/>
      <w:sz w:val="18"/>
      <w:szCs w:val="18"/>
      <w:u w:val="none"/>
    </w:rPr>
  </w:style>
  <w:style w:type="character" w:customStyle="1" w:styleId="135">
    <w:name w:val="font21"/>
    <w:autoRedefine/>
    <w:qFormat/>
    <w:uiPriority w:val="0"/>
    <w:rPr>
      <w:rFonts w:hint="eastAsia" w:ascii="宋体" w:hAnsi="宋体" w:eastAsia="宋体" w:cs="宋体"/>
      <w:b/>
      <w:color w:val="000000"/>
      <w:sz w:val="21"/>
      <w:szCs w:val="21"/>
      <w:u w:val="none"/>
    </w:rPr>
  </w:style>
  <w:style w:type="character" w:customStyle="1" w:styleId="136">
    <w:name w:val="纯文本 字符3"/>
    <w:autoRedefine/>
    <w:semiHidden/>
    <w:qFormat/>
    <w:uiPriority w:val="99"/>
    <w:rPr>
      <w:rFonts w:ascii="等线" w:hAnsi="Courier New" w:cs="Courier New"/>
      <w:kern w:val="0"/>
      <w:sz w:val="24"/>
      <w:szCs w:val="24"/>
    </w:rPr>
  </w:style>
  <w:style w:type="character" w:customStyle="1" w:styleId="137">
    <w:name w:val="font31"/>
    <w:basedOn w:val="54"/>
    <w:autoRedefine/>
    <w:qFormat/>
    <w:uiPriority w:val="0"/>
    <w:rPr>
      <w:rFonts w:hint="eastAsia" w:ascii="宋体" w:hAnsi="宋体" w:eastAsia="宋体" w:cs="宋体"/>
      <w:color w:val="000000"/>
      <w:sz w:val="18"/>
      <w:szCs w:val="18"/>
      <w:u w:val="none"/>
    </w:rPr>
  </w:style>
  <w:style w:type="character" w:customStyle="1" w:styleId="138">
    <w:name w:val="文档结构图 字符"/>
    <w:link w:val="25"/>
    <w:autoRedefine/>
    <w:semiHidden/>
    <w:qFormat/>
    <w:uiPriority w:val="99"/>
    <w:rPr>
      <w:rFonts w:ascii="宋体" w:hAnsi="Times New Roman" w:eastAsia="宋体" w:cs="Times New Roman"/>
      <w:kern w:val="0"/>
      <w:sz w:val="24"/>
      <w:szCs w:val="24"/>
      <w:shd w:val="clear" w:color="auto" w:fill="000080"/>
    </w:rPr>
  </w:style>
  <w:style w:type="character" w:customStyle="1" w:styleId="139">
    <w:name w:val="普通(网站) 字符1"/>
    <w:autoRedefine/>
    <w:qFormat/>
    <w:locked/>
    <w:uiPriority w:val="0"/>
    <w:rPr>
      <w:rFonts w:ascii="宋体" w:hAnsi="宋体"/>
      <w:sz w:val="15"/>
      <w:szCs w:val="15"/>
    </w:rPr>
  </w:style>
  <w:style w:type="character" w:customStyle="1" w:styleId="140">
    <w:name w:val="正文文本 字符2"/>
    <w:link w:val="29"/>
    <w:autoRedefine/>
    <w:qFormat/>
    <w:uiPriority w:val="99"/>
    <w:rPr>
      <w:rFonts w:ascii="宋体" w:eastAsia="宋体"/>
      <w:b/>
      <w:bCs/>
      <w:sz w:val="84"/>
      <w:szCs w:val="84"/>
      <w:lang w:val="zh-CN"/>
    </w:rPr>
  </w:style>
  <w:style w:type="character" w:customStyle="1" w:styleId="141">
    <w:name w:val="标题 5 Char"/>
    <w:autoRedefine/>
    <w:semiHidden/>
    <w:qFormat/>
    <w:uiPriority w:val="9"/>
    <w:rPr>
      <w:b/>
      <w:bCs/>
      <w:kern w:val="2"/>
      <w:sz w:val="28"/>
      <w:szCs w:val="28"/>
    </w:rPr>
  </w:style>
  <w:style w:type="character" w:customStyle="1" w:styleId="142">
    <w:name w:val="页眉 字符"/>
    <w:link w:val="38"/>
    <w:autoRedefine/>
    <w:qFormat/>
    <w:uiPriority w:val="99"/>
    <w:rPr>
      <w:rFonts w:ascii="宋体" w:eastAsia="宋体"/>
      <w:sz w:val="18"/>
      <w:szCs w:val="18"/>
    </w:rPr>
  </w:style>
  <w:style w:type="character" w:customStyle="1" w:styleId="143">
    <w:name w:val="表格文字 Char"/>
    <w:link w:val="144"/>
    <w:autoRedefine/>
    <w:qFormat/>
    <w:uiPriority w:val="0"/>
    <w:rPr>
      <w:rFonts w:eastAsia="仿宋_GB2312"/>
      <w:sz w:val="28"/>
      <w:szCs w:val="24"/>
    </w:rPr>
  </w:style>
  <w:style w:type="paragraph" w:customStyle="1" w:styleId="144">
    <w:name w:val="表格文字"/>
    <w:basedOn w:val="1"/>
    <w:link w:val="143"/>
    <w:autoRedefine/>
    <w:qFormat/>
    <w:uiPriority w:val="0"/>
    <w:rPr>
      <w:rFonts w:eastAsia="仿宋_GB2312"/>
      <w:sz w:val="28"/>
      <w:szCs w:val="24"/>
    </w:rPr>
  </w:style>
  <w:style w:type="character" w:customStyle="1" w:styleId="145">
    <w:name w:val="标题 字符2"/>
    <w:autoRedefine/>
    <w:qFormat/>
    <w:uiPriority w:val="10"/>
    <w:rPr>
      <w:rFonts w:ascii="等线 Light" w:hAnsi="等线 Light" w:eastAsia="等线 Light" w:cs="Times New Roman"/>
      <w:b/>
      <w:bCs/>
      <w:kern w:val="0"/>
      <w:sz w:val="32"/>
      <w:szCs w:val="32"/>
    </w:rPr>
  </w:style>
  <w:style w:type="character" w:customStyle="1" w:styleId="146">
    <w:name w:val="正文缩进2格 Char Char"/>
    <w:autoRedefine/>
    <w:qFormat/>
    <w:uiPriority w:val="0"/>
    <w:rPr>
      <w:rFonts w:ascii="仿宋_GB2312" w:hAnsi="宋体" w:eastAsia="仿宋_GB2312"/>
      <w:kern w:val="2"/>
      <w:sz w:val="31"/>
      <w:szCs w:val="28"/>
      <w:lang w:val="en-US" w:eastAsia="zh-CN" w:bidi="ar-SA"/>
    </w:rPr>
  </w:style>
  <w:style w:type="character" w:customStyle="1" w:styleId="147">
    <w:name w:val="小 Char"/>
    <w:autoRedefine/>
    <w:qFormat/>
    <w:uiPriority w:val="0"/>
    <w:rPr>
      <w:rFonts w:ascii="宋体" w:hAnsi="Courier New" w:eastAsia="宋体"/>
      <w:kern w:val="2"/>
      <w:sz w:val="21"/>
      <w:lang w:val="en-US" w:eastAsia="zh-CN" w:bidi="ar-SA"/>
    </w:rPr>
  </w:style>
  <w:style w:type="character" w:customStyle="1" w:styleId="148">
    <w:name w:val="themebody1"/>
    <w:autoRedefine/>
    <w:qFormat/>
    <w:uiPriority w:val="0"/>
    <w:rPr>
      <w:color w:val="FFFFFF"/>
    </w:rPr>
  </w:style>
  <w:style w:type="character" w:customStyle="1" w:styleId="149">
    <w:name w:val="页脚 字符1"/>
    <w:autoRedefine/>
    <w:semiHidden/>
    <w:qFormat/>
    <w:uiPriority w:val="99"/>
    <w:rPr>
      <w:rFonts w:ascii="宋体" w:hAnsi="Calibri" w:eastAsia="宋体" w:cs="Times New Roman"/>
      <w:kern w:val="0"/>
      <w:sz w:val="18"/>
      <w:szCs w:val="18"/>
    </w:rPr>
  </w:style>
  <w:style w:type="character" w:customStyle="1" w:styleId="150">
    <w:name w:val="列表段落 字符"/>
    <w:link w:val="151"/>
    <w:autoRedefine/>
    <w:qFormat/>
    <w:uiPriority w:val="34"/>
    <w:rPr>
      <w:kern w:val="2"/>
      <w:sz w:val="21"/>
      <w:szCs w:val="22"/>
    </w:rPr>
  </w:style>
  <w:style w:type="paragraph" w:styleId="151">
    <w:name w:val="List Paragraph"/>
    <w:basedOn w:val="1"/>
    <w:link w:val="150"/>
    <w:autoRedefine/>
    <w:qFormat/>
    <w:uiPriority w:val="34"/>
    <w:pPr>
      <w:ind w:firstLine="420" w:firstLineChars="200"/>
    </w:pPr>
  </w:style>
  <w:style w:type="character" w:customStyle="1" w:styleId="152">
    <w:name w:val="正文文本 Char"/>
    <w:autoRedefine/>
    <w:qFormat/>
    <w:uiPriority w:val="99"/>
    <w:rPr>
      <w:rFonts w:ascii="宋体" w:eastAsia="宋体"/>
      <w:b/>
      <w:bCs/>
      <w:sz w:val="84"/>
      <w:szCs w:val="84"/>
      <w:lang w:val="zh-CN"/>
    </w:rPr>
  </w:style>
  <w:style w:type="character" w:customStyle="1" w:styleId="153">
    <w:name w:val="页眉 字符1"/>
    <w:autoRedefine/>
    <w:semiHidden/>
    <w:qFormat/>
    <w:uiPriority w:val="99"/>
    <w:rPr>
      <w:rFonts w:ascii="宋体" w:hAnsi="Calibri" w:eastAsia="宋体" w:cs="Times New Roman"/>
      <w:kern w:val="0"/>
      <w:sz w:val="18"/>
      <w:szCs w:val="18"/>
    </w:rPr>
  </w:style>
  <w:style w:type="character" w:customStyle="1" w:styleId="154">
    <w:name w:val="标题 5 字符1"/>
    <w:link w:val="6"/>
    <w:autoRedefine/>
    <w:qFormat/>
    <w:uiPriority w:val="9"/>
    <w:rPr>
      <w:rFonts w:ascii="宋体" w:hAnsi="Calibri" w:eastAsia="宋体" w:cs="Times New Roman"/>
      <w:b/>
      <w:bCs/>
      <w:kern w:val="0"/>
      <w:sz w:val="28"/>
      <w:szCs w:val="28"/>
    </w:rPr>
  </w:style>
  <w:style w:type="character" w:customStyle="1" w:styleId="155">
    <w:name w:val="keyfeatures1"/>
    <w:autoRedefine/>
    <w:qFormat/>
    <w:uiPriority w:val="0"/>
    <w:rPr>
      <w:rFonts w:hint="default" w:ascii="Arial" w:hAnsi="Arial" w:cs="Arial"/>
      <w:color w:val="003366"/>
      <w:sz w:val="17"/>
      <w:szCs w:val="17"/>
      <w:u w:val="none"/>
    </w:rPr>
  </w:style>
  <w:style w:type="character" w:customStyle="1" w:styleId="156">
    <w:name w:val="题注 字符"/>
    <w:autoRedefine/>
    <w:qFormat/>
    <w:uiPriority w:val="0"/>
    <w:rPr>
      <w:rFonts w:ascii="宋体" w:hAnsi="宋体" w:eastAsia="黑体" w:cs="Times New Roman"/>
      <w:b/>
      <w:szCs w:val="21"/>
    </w:rPr>
  </w:style>
  <w:style w:type="character" w:customStyle="1" w:styleId="157">
    <w:name w:val="标题 4 Char"/>
    <w:autoRedefine/>
    <w:qFormat/>
    <w:uiPriority w:val="0"/>
    <w:rPr>
      <w:rFonts w:ascii="宋体" w:hAnsi="宋体" w:eastAsia="宋体"/>
      <w:b/>
      <w:kern w:val="2"/>
      <w:sz w:val="21"/>
      <w:szCs w:val="24"/>
      <w:lang w:val="en-US" w:eastAsia="zh-CN" w:bidi="ar-SA"/>
    </w:rPr>
  </w:style>
  <w:style w:type="character" w:customStyle="1" w:styleId="158">
    <w:name w:val="批注文字 字符3"/>
    <w:autoRedefine/>
    <w:semiHidden/>
    <w:qFormat/>
    <w:uiPriority w:val="99"/>
    <w:rPr>
      <w:rFonts w:ascii="宋体" w:hAnsi="Calibri" w:eastAsia="宋体" w:cs="Times New Roman"/>
      <w:kern w:val="0"/>
      <w:sz w:val="24"/>
      <w:szCs w:val="24"/>
    </w:rPr>
  </w:style>
  <w:style w:type="character" w:customStyle="1" w:styleId="159">
    <w:name w:val="纯文本 字符1"/>
    <w:autoRedefine/>
    <w:qFormat/>
    <w:uiPriority w:val="0"/>
    <w:rPr>
      <w:rFonts w:ascii="宋体" w:hAnsi="Courier New" w:eastAsia="宋体"/>
      <w:kern w:val="2"/>
      <w:sz w:val="21"/>
      <w:szCs w:val="24"/>
      <w:lang w:val="en-US" w:eastAsia="zh-CN" w:bidi="ar-SA"/>
    </w:rPr>
  </w:style>
  <w:style w:type="character" w:customStyle="1" w:styleId="160">
    <w:name w:val="列出段落 Char1"/>
    <w:autoRedefine/>
    <w:qFormat/>
    <w:uiPriority w:val="34"/>
    <w:rPr>
      <w:rFonts w:ascii="宋体"/>
      <w:sz w:val="24"/>
      <w:szCs w:val="24"/>
    </w:rPr>
  </w:style>
  <w:style w:type="character" w:customStyle="1" w:styleId="161">
    <w:name w:val="彩色列表 - 着色 1 字符"/>
    <w:link w:val="162"/>
    <w:autoRedefine/>
    <w:qFormat/>
    <w:uiPriority w:val="0"/>
    <w:rPr>
      <w:rFonts w:ascii="Calibri" w:hAnsi="Calibri"/>
    </w:rPr>
  </w:style>
  <w:style w:type="paragraph" w:customStyle="1" w:styleId="162">
    <w:name w:val="彩色列表 - 着色 11"/>
    <w:basedOn w:val="1"/>
    <w:link w:val="161"/>
    <w:autoRedefine/>
    <w:qFormat/>
    <w:uiPriority w:val="0"/>
    <w:pPr>
      <w:ind w:firstLine="420" w:firstLineChars="200"/>
    </w:pPr>
    <w:rPr>
      <w:rFonts w:ascii="Calibri" w:hAnsi="Calibri"/>
    </w:rPr>
  </w:style>
  <w:style w:type="character" w:customStyle="1" w:styleId="163">
    <w:name w:val="纯文本 Char"/>
    <w:autoRedefine/>
    <w:qFormat/>
    <w:uiPriority w:val="0"/>
    <w:rPr>
      <w:rFonts w:ascii="宋体" w:hAnsi="Courier New" w:eastAsia="宋体" w:cs="Times New Roman"/>
      <w:szCs w:val="20"/>
    </w:rPr>
  </w:style>
  <w:style w:type="character" w:customStyle="1" w:styleId="164">
    <w:name w:val="标题 6 字符1"/>
    <w:link w:val="7"/>
    <w:autoRedefine/>
    <w:qFormat/>
    <w:uiPriority w:val="9"/>
    <w:rPr>
      <w:rFonts w:ascii="Times New Roman" w:hAnsi="Calibri" w:eastAsia="黑体" w:cs="Times New Roman"/>
      <w:b/>
      <w:bCs/>
      <w:kern w:val="0"/>
      <w:sz w:val="28"/>
      <w:szCs w:val="24"/>
    </w:rPr>
  </w:style>
  <w:style w:type="character" w:customStyle="1" w:styleId="165">
    <w:name w:val="正文文本 2 字符"/>
    <w:link w:val="45"/>
    <w:autoRedefine/>
    <w:qFormat/>
    <w:uiPriority w:val="0"/>
    <w:rPr>
      <w:rFonts w:ascii="Arial" w:hAnsi="Arial" w:eastAsia="宋体" w:cs="Times New Roman"/>
      <w:color w:val="000000"/>
      <w:szCs w:val="24"/>
    </w:rPr>
  </w:style>
  <w:style w:type="character" w:customStyle="1" w:styleId="166">
    <w:name w:val="标题 3 字符1"/>
    <w:link w:val="4"/>
    <w:autoRedefine/>
    <w:qFormat/>
    <w:uiPriority w:val="0"/>
    <w:rPr>
      <w:rFonts w:ascii="宋体" w:hAnsi="Calibri" w:eastAsia="宋体" w:cs="Times New Roman"/>
      <w:kern w:val="0"/>
      <w:sz w:val="24"/>
      <w:szCs w:val="24"/>
    </w:rPr>
  </w:style>
  <w:style w:type="character" w:customStyle="1" w:styleId="167">
    <w:name w:val="正文文本缩进 2 字符1"/>
    <w:autoRedefine/>
    <w:semiHidden/>
    <w:qFormat/>
    <w:uiPriority w:val="99"/>
    <w:rPr>
      <w:rFonts w:ascii="宋体" w:hAnsi="Calibri" w:eastAsia="宋体" w:cs="Times New Roman"/>
      <w:kern w:val="0"/>
      <w:sz w:val="24"/>
      <w:szCs w:val="24"/>
    </w:rPr>
  </w:style>
  <w:style w:type="character" w:customStyle="1" w:styleId="168">
    <w:name w:val="正文文本缩进 3 字符1"/>
    <w:autoRedefine/>
    <w:semiHidden/>
    <w:qFormat/>
    <w:uiPriority w:val="99"/>
    <w:rPr>
      <w:rFonts w:ascii="宋体" w:hAnsi="Calibri" w:eastAsia="宋体" w:cs="Times New Roman"/>
      <w:kern w:val="0"/>
      <w:sz w:val="16"/>
      <w:szCs w:val="16"/>
    </w:rPr>
  </w:style>
  <w:style w:type="character" w:customStyle="1" w:styleId="169">
    <w:name w:val="正文文本 2 字符1"/>
    <w:autoRedefine/>
    <w:semiHidden/>
    <w:qFormat/>
    <w:uiPriority w:val="99"/>
    <w:rPr>
      <w:rFonts w:ascii="宋体" w:hAnsi="Calibri" w:eastAsia="宋体" w:cs="Times New Roman"/>
      <w:kern w:val="0"/>
      <w:sz w:val="24"/>
      <w:szCs w:val="24"/>
    </w:rPr>
  </w:style>
  <w:style w:type="character" w:customStyle="1" w:styleId="170">
    <w:name w:val="eschoolnr"/>
    <w:autoRedefine/>
    <w:qFormat/>
    <w:uiPriority w:val="0"/>
    <w:rPr>
      <w:sz w:val="23"/>
      <w:szCs w:val="23"/>
    </w:rPr>
  </w:style>
  <w:style w:type="character" w:customStyle="1" w:styleId="171">
    <w:name w:val="访问过的超链接1"/>
    <w:autoRedefine/>
    <w:qFormat/>
    <w:uiPriority w:val="0"/>
    <w:rPr>
      <w:rFonts w:ascii="Arial" w:hAnsi="Arial" w:cs="Arial"/>
      <w:color w:val="000000"/>
      <w:sz w:val="20"/>
      <w:szCs w:val="20"/>
      <w:u w:val="none"/>
    </w:rPr>
  </w:style>
  <w:style w:type="character" w:customStyle="1" w:styleId="172">
    <w:name w:val="标题 1 字符1"/>
    <w:link w:val="2"/>
    <w:autoRedefine/>
    <w:qFormat/>
    <w:uiPriority w:val="0"/>
    <w:rPr>
      <w:rFonts w:ascii="宋体" w:hAnsi="Calibri" w:eastAsia="宋体" w:cs="Times New Roman"/>
      <w:kern w:val="0"/>
      <w:sz w:val="24"/>
      <w:szCs w:val="24"/>
    </w:rPr>
  </w:style>
  <w:style w:type="character" w:customStyle="1" w:styleId="173">
    <w:name w:val="批注文字 Char1"/>
    <w:autoRedefine/>
    <w:qFormat/>
    <w:uiPriority w:val="0"/>
    <w:rPr>
      <w:kern w:val="2"/>
      <w:sz w:val="21"/>
      <w:szCs w:val="24"/>
    </w:rPr>
  </w:style>
  <w:style w:type="character" w:customStyle="1" w:styleId="174">
    <w:name w:val="批注框文本 Char"/>
    <w:autoRedefine/>
    <w:semiHidden/>
    <w:qFormat/>
    <w:uiPriority w:val="99"/>
    <w:rPr>
      <w:kern w:val="2"/>
      <w:sz w:val="18"/>
      <w:szCs w:val="18"/>
    </w:rPr>
  </w:style>
  <w:style w:type="character" w:customStyle="1" w:styleId="175">
    <w:name w:val="DAS正文 Char"/>
    <w:autoRedefine/>
    <w:qFormat/>
    <w:uiPriority w:val="0"/>
    <w:rPr>
      <w:rFonts w:ascii="Verdana" w:hAnsi="Verdana" w:eastAsia="宋体"/>
      <w:kern w:val="2"/>
      <w:sz w:val="21"/>
      <w:szCs w:val="21"/>
      <w:lang w:val="en-US" w:eastAsia="zh-CN" w:bidi="ar-SA"/>
    </w:rPr>
  </w:style>
  <w:style w:type="character" w:customStyle="1" w:styleId="176">
    <w:name w:val="正文文本缩进 3 字符"/>
    <w:link w:val="42"/>
    <w:autoRedefine/>
    <w:qFormat/>
    <w:uiPriority w:val="0"/>
    <w:rPr>
      <w:rFonts w:ascii="宋体" w:hAnsi="Times New Roman" w:eastAsia="宋体" w:cs="Times New Roman"/>
      <w:kern w:val="0"/>
      <w:sz w:val="24"/>
      <w:szCs w:val="24"/>
    </w:rPr>
  </w:style>
  <w:style w:type="character" w:customStyle="1" w:styleId="177">
    <w:name w:val="页眉 Char"/>
    <w:autoRedefine/>
    <w:qFormat/>
    <w:uiPriority w:val="99"/>
    <w:rPr>
      <w:kern w:val="2"/>
      <w:sz w:val="18"/>
      <w:szCs w:val="18"/>
    </w:rPr>
  </w:style>
  <w:style w:type="character" w:customStyle="1" w:styleId="178">
    <w:name w:val="正文文本 3 字符"/>
    <w:link w:val="28"/>
    <w:autoRedefine/>
    <w:qFormat/>
    <w:uiPriority w:val="0"/>
    <w:rPr>
      <w:rFonts w:ascii="宋体" w:hAnsi="Times New Roman" w:eastAsia="宋体" w:cs="Times New Roman"/>
      <w:b/>
      <w:bCs/>
      <w:color w:val="3366FF"/>
      <w:sz w:val="52"/>
      <w:szCs w:val="52"/>
      <w:lang w:val="zh-CN"/>
    </w:rPr>
  </w:style>
  <w:style w:type="character" w:customStyle="1" w:styleId="179">
    <w:name w:val="HTML 预设格式 字符1"/>
    <w:autoRedefine/>
    <w:semiHidden/>
    <w:qFormat/>
    <w:uiPriority w:val="99"/>
    <w:rPr>
      <w:rFonts w:ascii="Courier New" w:hAnsi="Courier New" w:eastAsia="宋体" w:cs="Courier New"/>
      <w:kern w:val="0"/>
      <w:sz w:val="20"/>
      <w:szCs w:val="20"/>
    </w:rPr>
  </w:style>
  <w:style w:type="character" w:customStyle="1" w:styleId="180">
    <w:name w:val="彩色列表 - 强调文字颜色 1 Char"/>
    <w:link w:val="181"/>
    <w:autoRedefine/>
    <w:qFormat/>
    <w:uiPriority w:val="0"/>
    <w:rPr>
      <w:rFonts w:ascii="宋体"/>
      <w:sz w:val="24"/>
      <w:szCs w:val="24"/>
    </w:rPr>
  </w:style>
  <w:style w:type="paragraph" w:customStyle="1" w:styleId="181">
    <w:name w:val="彩色列表 - 强调文字颜色 11"/>
    <w:basedOn w:val="1"/>
    <w:link w:val="180"/>
    <w:autoRedefine/>
    <w:qFormat/>
    <w:uiPriority w:val="0"/>
    <w:pPr>
      <w:autoSpaceDE w:val="0"/>
      <w:autoSpaceDN w:val="0"/>
      <w:adjustRightInd w:val="0"/>
      <w:ind w:firstLine="420" w:firstLineChars="200"/>
      <w:jc w:val="left"/>
    </w:pPr>
    <w:rPr>
      <w:rFonts w:ascii="宋体"/>
      <w:sz w:val="24"/>
      <w:szCs w:val="24"/>
    </w:rPr>
  </w:style>
  <w:style w:type="character" w:customStyle="1" w:styleId="182">
    <w:name w:val="普通(网站) 字符"/>
    <w:autoRedefine/>
    <w:qFormat/>
    <w:locked/>
    <w:uiPriority w:val="99"/>
    <w:rPr>
      <w:rFonts w:ascii="宋体" w:hAnsi="宋体" w:eastAsia="宋体" w:cs="Times New Roman"/>
      <w:kern w:val="0"/>
      <w:sz w:val="15"/>
      <w:szCs w:val="15"/>
      <w:lang w:val="en-US" w:eastAsia="zh-CN"/>
    </w:rPr>
  </w:style>
  <w:style w:type="paragraph" w:customStyle="1" w:styleId="183">
    <w:name w:val="_Style 123"/>
    <w:basedOn w:val="1"/>
    <w:next w:val="151"/>
    <w:autoRedefine/>
    <w:qFormat/>
    <w:uiPriority w:val="34"/>
    <w:pPr>
      <w:spacing w:line="360" w:lineRule="auto"/>
      <w:ind w:firstLine="420" w:firstLineChars="200"/>
    </w:pPr>
    <w:rPr>
      <w:rFonts w:ascii="Calibri" w:hAnsi="Calibri" w:eastAsia="宋体" w:cs="Times New Roman"/>
    </w:rPr>
  </w:style>
  <w:style w:type="character" w:customStyle="1" w:styleId="184">
    <w:name w:val="纯文本 字符4"/>
    <w:basedOn w:val="54"/>
    <w:autoRedefine/>
    <w:semiHidden/>
    <w:qFormat/>
    <w:uiPriority w:val="99"/>
    <w:rPr>
      <w:rFonts w:hAnsi="Courier New" w:cs="Courier New" w:asciiTheme="minorEastAsia"/>
    </w:rPr>
  </w:style>
  <w:style w:type="character" w:customStyle="1" w:styleId="185">
    <w:name w:val="批注文字 字符4"/>
    <w:basedOn w:val="54"/>
    <w:link w:val="27"/>
    <w:autoRedefine/>
    <w:semiHidden/>
    <w:qFormat/>
    <w:uiPriority w:val="99"/>
  </w:style>
  <w:style w:type="character" w:customStyle="1" w:styleId="186">
    <w:name w:val="批注主题 字符2"/>
    <w:basedOn w:val="185"/>
    <w:autoRedefine/>
    <w:semiHidden/>
    <w:qFormat/>
    <w:uiPriority w:val="99"/>
    <w:rPr>
      <w:b/>
      <w:bCs/>
    </w:rPr>
  </w:style>
  <w:style w:type="character" w:customStyle="1" w:styleId="187">
    <w:name w:val="标题 字符3"/>
    <w:basedOn w:val="54"/>
    <w:autoRedefine/>
    <w:qFormat/>
    <w:uiPriority w:val="10"/>
    <w:rPr>
      <w:rFonts w:asciiTheme="majorHAnsi" w:hAnsiTheme="majorHAnsi" w:eastAsiaTheme="majorEastAsia" w:cstheme="majorBidi"/>
      <w:b/>
      <w:bCs/>
      <w:sz w:val="32"/>
      <w:szCs w:val="32"/>
    </w:rPr>
  </w:style>
  <w:style w:type="character" w:customStyle="1" w:styleId="188">
    <w:name w:val="正文文本缩进 字符3"/>
    <w:basedOn w:val="54"/>
    <w:autoRedefine/>
    <w:semiHidden/>
    <w:qFormat/>
    <w:uiPriority w:val="99"/>
  </w:style>
  <w:style w:type="character" w:customStyle="1" w:styleId="189">
    <w:name w:val="正文文本 字符4"/>
    <w:basedOn w:val="54"/>
    <w:autoRedefine/>
    <w:semiHidden/>
    <w:qFormat/>
    <w:uiPriority w:val="99"/>
  </w:style>
  <w:style w:type="character" w:customStyle="1" w:styleId="190">
    <w:name w:val="正文文本缩进 3 字符2"/>
    <w:basedOn w:val="54"/>
    <w:autoRedefine/>
    <w:semiHidden/>
    <w:qFormat/>
    <w:uiPriority w:val="99"/>
    <w:rPr>
      <w:sz w:val="16"/>
      <w:szCs w:val="16"/>
    </w:rPr>
  </w:style>
  <w:style w:type="character" w:customStyle="1" w:styleId="191">
    <w:name w:val="页眉 字符2"/>
    <w:basedOn w:val="54"/>
    <w:autoRedefine/>
    <w:semiHidden/>
    <w:qFormat/>
    <w:uiPriority w:val="99"/>
    <w:rPr>
      <w:sz w:val="18"/>
      <w:szCs w:val="18"/>
    </w:rPr>
  </w:style>
  <w:style w:type="character" w:customStyle="1" w:styleId="192">
    <w:name w:val="批注框文本 字符2"/>
    <w:basedOn w:val="54"/>
    <w:autoRedefine/>
    <w:semiHidden/>
    <w:qFormat/>
    <w:uiPriority w:val="99"/>
    <w:rPr>
      <w:sz w:val="18"/>
      <w:szCs w:val="18"/>
    </w:rPr>
  </w:style>
  <w:style w:type="character" w:customStyle="1" w:styleId="193">
    <w:name w:val="HTML 预设格式 字符2"/>
    <w:basedOn w:val="54"/>
    <w:autoRedefine/>
    <w:semiHidden/>
    <w:qFormat/>
    <w:uiPriority w:val="99"/>
    <w:rPr>
      <w:rFonts w:ascii="Courier New" w:hAnsi="Courier New" w:cs="Courier New"/>
      <w:sz w:val="20"/>
      <w:szCs w:val="20"/>
    </w:rPr>
  </w:style>
  <w:style w:type="character" w:customStyle="1" w:styleId="194">
    <w:name w:val="页脚 字符2"/>
    <w:basedOn w:val="54"/>
    <w:autoRedefine/>
    <w:semiHidden/>
    <w:qFormat/>
    <w:uiPriority w:val="99"/>
    <w:rPr>
      <w:sz w:val="18"/>
      <w:szCs w:val="18"/>
    </w:rPr>
  </w:style>
  <w:style w:type="character" w:customStyle="1" w:styleId="195">
    <w:name w:val="正文文本缩进 2 字符2"/>
    <w:basedOn w:val="54"/>
    <w:autoRedefine/>
    <w:semiHidden/>
    <w:qFormat/>
    <w:uiPriority w:val="99"/>
  </w:style>
  <w:style w:type="character" w:customStyle="1" w:styleId="196">
    <w:name w:val="正文文本 3 字符2"/>
    <w:basedOn w:val="54"/>
    <w:autoRedefine/>
    <w:semiHidden/>
    <w:qFormat/>
    <w:uiPriority w:val="99"/>
    <w:rPr>
      <w:sz w:val="16"/>
      <w:szCs w:val="16"/>
    </w:rPr>
  </w:style>
  <w:style w:type="character" w:customStyle="1" w:styleId="197">
    <w:name w:val="正文文本 2 字符2"/>
    <w:basedOn w:val="54"/>
    <w:autoRedefine/>
    <w:semiHidden/>
    <w:qFormat/>
    <w:uiPriority w:val="99"/>
  </w:style>
  <w:style w:type="paragraph" w:customStyle="1" w:styleId="198">
    <w:name w:val="WPSOffice手动目录 3"/>
    <w:autoRedefine/>
    <w:qFormat/>
    <w:uiPriority w:val="0"/>
    <w:pPr>
      <w:ind w:left="400" w:leftChars="400"/>
    </w:pPr>
    <w:rPr>
      <w:rFonts w:ascii="Calibri" w:hAnsi="Calibri" w:eastAsia="宋体" w:cs="Times New Roman"/>
      <w:lang w:val="en-US" w:eastAsia="zh-CN" w:bidi="ar-SA"/>
    </w:rPr>
  </w:style>
  <w:style w:type="paragraph" w:customStyle="1" w:styleId="199">
    <w:name w:val="列表段落1"/>
    <w:basedOn w:val="1"/>
    <w:autoRedefine/>
    <w:qFormat/>
    <w:uiPriority w:val="0"/>
    <w:pPr>
      <w:ind w:firstLine="420" w:firstLineChars="200"/>
    </w:pPr>
    <w:rPr>
      <w:rFonts w:ascii="Times New Roman" w:hAnsi="Times New Roman" w:eastAsia="宋体" w:cs="Times New Roman"/>
      <w:szCs w:val="20"/>
    </w:rPr>
  </w:style>
  <w:style w:type="character" w:customStyle="1" w:styleId="200">
    <w:name w:val="文档结构图 字符2"/>
    <w:basedOn w:val="54"/>
    <w:autoRedefine/>
    <w:semiHidden/>
    <w:qFormat/>
    <w:uiPriority w:val="99"/>
    <w:rPr>
      <w:rFonts w:ascii="Microsoft YaHei UI" w:eastAsia="Microsoft YaHei UI"/>
      <w:sz w:val="18"/>
      <w:szCs w:val="18"/>
    </w:rPr>
  </w:style>
  <w:style w:type="character" w:customStyle="1" w:styleId="201">
    <w:name w:val="日期 字符2"/>
    <w:basedOn w:val="54"/>
    <w:autoRedefine/>
    <w:semiHidden/>
    <w:qFormat/>
    <w:uiPriority w:val="99"/>
  </w:style>
  <w:style w:type="paragraph" w:customStyle="1" w:styleId="202">
    <w:name w:val="彩色底纹 - 强调文字颜色 11"/>
    <w:autoRedefine/>
    <w:semiHidden/>
    <w:qFormat/>
    <w:uiPriority w:val="99"/>
    <w:rPr>
      <w:rFonts w:ascii="宋体" w:hAnsi="Calibri" w:eastAsia="宋体" w:cs="Times New Roman"/>
      <w:sz w:val="24"/>
      <w:szCs w:val="24"/>
      <w:lang w:val="en-US" w:eastAsia="zh-CN" w:bidi="ar-SA"/>
    </w:rPr>
  </w:style>
  <w:style w:type="paragraph" w:customStyle="1" w:styleId="203">
    <w:name w:val="d"/>
    <w:basedOn w:val="1"/>
    <w:autoRedefine/>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204">
    <w:name w:val="修订1"/>
    <w:autoRedefine/>
    <w:semiHidden/>
    <w:qFormat/>
    <w:uiPriority w:val="99"/>
    <w:rPr>
      <w:rFonts w:ascii="宋体" w:hAnsi="Calibri" w:eastAsia="宋体" w:cs="Times New Roman"/>
      <w:sz w:val="24"/>
      <w:szCs w:val="24"/>
      <w:lang w:val="en-US" w:eastAsia="zh-CN" w:bidi="ar-SA"/>
    </w:rPr>
  </w:style>
  <w:style w:type="paragraph" w:customStyle="1" w:styleId="205">
    <w:name w:val="图/图注"/>
    <w:basedOn w:val="8"/>
    <w:autoRedefine/>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206">
    <w:name w:val="A."/>
    <w:basedOn w:val="1"/>
    <w:autoRedefine/>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207">
    <w:name w:val="Pa8"/>
    <w:basedOn w:val="1"/>
    <w:next w:val="1"/>
    <w:autoRedefine/>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208">
    <w:name w:val="p0"/>
    <w:basedOn w:val="1"/>
    <w:autoRedefine/>
    <w:qFormat/>
    <w:uiPriority w:val="0"/>
    <w:pPr>
      <w:widowControl/>
    </w:pPr>
    <w:rPr>
      <w:rFonts w:ascii="Times New Roman" w:hAnsi="Calibri" w:eastAsia="宋体" w:cs="Times New Roman"/>
      <w:kern w:val="0"/>
      <w:szCs w:val="20"/>
    </w:rPr>
  </w:style>
  <w:style w:type="paragraph" w:customStyle="1" w:styleId="209">
    <w:name w:val="Char Char Char Char Char Char"/>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210">
    <w:name w:val="Char"/>
    <w:basedOn w:val="1"/>
    <w:autoRedefine/>
    <w:qFormat/>
    <w:uiPriority w:val="0"/>
    <w:pPr>
      <w:widowControl/>
      <w:spacing w:after="160" w:line="240" w:lineRule="exact"/>
      <w:jc w:val="center"/>
    </w:pPr>
    <w:rPr>
      <w:rFonts w:ascii="Times New Roman" w:hAnsi="Times New Roman" w:eastAsia="宋体" w:cs="Times New Roman"/>
      <w:szCs w:val="24"/>
    </w:rPr>
  </w:style>
  <w:style w:type="paragraph" w:customStyle="1" w:styleId="211">
    <w:name w:val="网格表 32"/>
    <w:basedOn w:val="2"/>
    <w:next w:val="1"/>
    <w:autoRedefine/>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212">
    <w:name w:val="WPSOffice手动目录 1"/>
    <w:autoRedefine/>
    <w:qFormat/>
    <w:uiPriority w:val="0"/>
    <w:rPr>
      <w:rFonts w:ascii="Calibri" w:hAnsi="Calibri" w:eastAsia="宋体" w:cs="Times New Roman"/>
      <w:lang w:val="en-US" w:eastAsia="zh-CN" w:bidi="ar-SA"/>
    </w:rPr>
  </w:style>
  <w:style w:type="paragraph" w:customStyle="1" w:styleId="213">
    <w:name w:val="_Style 69"/>
    <w:basedOn w:val="1"/>
    <w:next w:val="151"/>
    <w:autoRedefine/>
    <w:qFormat/>
    <w:uiPriority w:val="34"/>
    <w:pPr>
      <w:spacing w:line="360" w:lineRule="auto"/>
      <w:ind w:firstLine="420" w:firstLineChars="200"/>
    </w:pPr>
    <w:rPr>
      <w:rFonts w:ascii="Calibri" w:hAnsi="Calibri" w:eastAsia="宋体" w:cs="Times New Roman"/>
    </w:rPr>
  </w:style>
  <w:style w:type="paragraph" w:customStyle="1" w:styleId="214">
    <w:name w:val="中等深浅网格 21"/>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215">
    <w:name w:val="保留正文"/>
    <w:basedOn w:val="29"/>
    <w:autoRedefine/>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216">
    <w:name w:val="彩色底纹 - 着色 11"/>
    <w:autoRedefine/>
    <w:semiHidden/>
    <w:qFormat/>
    <w:uiPriority w:val="99"/>
    <w:rPr>
      <w:rFonts w:ascii="宋体" w:hAnsi="Calibri" w:eastAsia="宋体" w:cs="Times New Roman"/>
      <w:sz w:val="24"/>
      <w:szCs w:val="24"/>
      <w:lang w:val="en-US" w:eastAsia="zh-CN" w:bidi="ar-SA"/>
    </w:rPr>
  </w:style>
  <w:style w:type="paragraph" w:customStyle="1" w:styleId="217">
    <w:name w:val="WPSOffice手动目录 2"/>
    <w:autoRedefine/>
    <w:qFormat/>
    <w:uiPriority w:val="0"/>
    <w:pPr>
      <w:ind w:left="200" w:leftChars="200"/>
    </w:pPr>
    <w:rPr>
      <w:rFonts w:ascii="Calibri" w:hAnsi="Calibri" w:eastAsia="宋体" w:cs="Times New Roman"/>
      <w:lang w:val="en-US" w:eastAsia="zh-CN" w:bidi="ar-SA"/>
    </w:rPr>
  </w:style>
  <w:style w:type="paragraph" w:customStyle="1" w:styleId="218">
    <w:name w:val="网格表 31"/>
    <w:basedOn w:val="2"/>
    <w:next w:val="1"/>
    <w:autoRedefine/>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219">
    <w:name w:val="表格文字居中"/>
    <w:basedOn w:val="144"/>
    <w:autoRedefine/>
    <w:qFormat/>
    <w:uiPriority w:val="0"/>
    <w:pPr>
      <w:jc w:val="center"/>
    </w:pPr>
    <w:rPr>
      <w:rFonts w:cs="宋体"/>
      <w:szCs w:val="20"/>
    </w:rPr>
  </w:style>
  <w:style w:type="paragraph" w:customStyle="1" w:styleId="220">
    <w:name w:val="正文缩进4格"/>
    <w:basedOn w:val="85"/>
    <w:autoRedefine/>
    <w:qFormat/>
    <w:uiPriority w:val="0"/>
    <w:pPr>
      <w:spacing w:line="360" w:lineRule="auto"/>
      <w:ind w:left="964" w:leftChars="314" w:hanging="210" w:hangingChars="100"/>
    </w:pPr>
    <w:rPr>
      <w:rFonts w:ascii="宋体" w:eastAsia="宋体"/>
      <w:sz w:val="21"/>
      <w:szCs w:val="21"/>
      <w:lang w:val="zh-CN"/>
    </w:rPr>
  </w:style>
  <w:style w:type="paragraph" w:customStyle="1" w:styleId="221">
    <w:name w:val="版本说明标题"/>
    <w:basedOn w:val="1"/>
    <w:autoRedefine/>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22">
    <w:name w:val="正文文本首行缩进 字符"/>
    <w:basedOn w:val="140"/>
    <w:link w:val="50"/>
    <w:autoRedefine/>
    <w:semiHidden/>
    <w:qFormat/>
    <w:uiPriority w:val="99"/>
    <w:rPr>
      <w:rFonts w:ascii="宋体" w:eastAsia="宋体"/>
      <w:b w:val="0"/>
      <w:bCs w:val="0"/>
      <w:sz w:val="84"/>
      <w:szCs w:val="84"/>
      <w:lang w:val="zh-CN"/>
    </w:rPr>
  </w:style>
  <w:style w:type="paragraph" w:customStyle="1" w:styleId="223">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24">
    <w:name w:val="页脚 字符"/>
    <w:basedOn w:val="54"/>
    <w:link w:val="37"/>
    <w:autoRedefine/>
    <w:qFormat/>
    <w:uiPriority w:val="0"/>
    <w:rPr>
      <w:kern w:val="2"/>
      <w:sz w:val="18"/>
    </w:rPr>
  </w:style>
  <w:style w:type="paragraph" w:customStyle="1" w:styleId="225">
    <w:name w:val="Table Text"/>
    <w:basedOn w:val="1"/>
    <w:link w:val="226"/>
    <w:autoRedefine/>
    <w:qFormat/>
    <w:uiPriority w:val="0"/>
    <w:pPr>
      <w:topLinePunct/>
      <w:adjustRightInd w:val="0"/>
      <w:snapToGrid w:val="0"/>
      <w:spacing w:before="80" w:after="80" w:line="240" w:lineRule="atLeast"/>
      <w:jc w:val="left"/>
    </w:pPr>
    <w:rPr>
      <w:rFonts w:ascii="Times New Roman" w:hAnsi="Times New Roman" w:eastAsia="宋体" w:cs="Times New Roman"/>
      <w:kern w:val="0"/>
      <w:szCs w:val="21"/>
    </w:rPr>
  </w:style>
  <w:style w:type="character" w:customStyle="1" w:styleId="226">
    <w:name w:val="Table Text Char1"/>
    <w:basedOn w:val="54"/>
    <w:link w:val="225"/>
    <w:autoRedefine/>
    <w:qFormat/>
    <w:uiPriority w:val="0"/>
    <w:rPr>
      <w:rFonts w:hint="default" w:ascii="Arial" w:hAnsi="Arial" w:cs="Arial"/>
      <w:snapToGrid/>
      <w:sz w:val="21"/>
      <w:szCs w:val="21"/>
    </w:rPr>
  </w:style>
  <w:style w:type="table" w:customStyle="1" w:styleId="227">
    <w:name w:val="Table Normal"/>
    <w:basedOn w:val="52"/>
    <w:autoRedefine/>
    <w:semiHidden/>
    <w:qFormat/>
    <w:uiPriority w:val="0"/>
    <w:pPr>
      <w:widowControl w:val="0"/>
      <w:autoSpaceDE w:val="0"/>
      <w:autoSpaceDN w:val="0"/>
    </w:pPr>
    <w:rPr>
      <w:rFonts w:ascii="Calibri" w:hAnsi="Calibri" w:cs="Calibri"/>
      <w:sz w:val="22"/>
      <w:szCs w:val="22"/>
      <w:lang w:eastAsia="en-US"/>
    </w:rPr>
    <w:tblPr>
      <w:tblCellMar>
        <w:left w:w="0" w:type="dxa"/>
        <w:right w:w="0" w:type="dxa"/>
      </w:tblCellMar>
    </w:tblPr>
  </w:style>
  <w:style w:type="paragraph" w:customStyle="1" w:styleId="228">
    <w:name w:val="！正文"/>
    <w:basedOn w:val="1"/>
    <w:autoRedefine/>
    <w:qFormat/>
    <w:uiPriority w:val="0"/>
    <w:pPr>
      <w:spacing w:line="360" w:lineRule="auto"/>
      <w:ind w:firstLine="624" w:firstLineChars="200"/>
    </w:pPr>
    <w:rPr>
      <w:rFonts w:ascii="Times New Roman" w:hAnsi="Times New Roman" w:eastAsia="仿宋_GB2312" w:cs="Times New Roman"/>
      <w:bCs/>
      <w:color w:val="000000"/>
      <w:sz w:val="28"/>
      <w:szCs w:val="28"/>
    </w:rPr>
  </w:style>
  <w:style w:type="paragraph" w:customStyle="1" w:styleId="229">
    <w:name w:val="列出段落2"/>
    <w:basedOn w:val="1"/>
    <w:qFormat/>
    <w:uiPriority w:val="99"/>
    <w:pPr>
      <w:ind w:firstLine="420" w:firstLineChars="200"/>
    </w:pPr>
  </w:style>
  <w:style w:type="character" w:customStyle="1" w:styleId="230">
    <w:name w:val="font51"/>
    <w:basedOn w:val="54"/>
    <w:autoRedefine/>
    <w:qFormat/>
    <w:uiPriority w:val="0"/>
    <w:rPr>
      <w:rFonts w:hint="eastAsia" w:ascii="微软雅黑" w:hAnsi="微软雅黑" w:eastAsia="微软雅黑" w:cs="微软雅黑"/>
      <w:color w:val="000000"/>
      <w:sz w:val="20"/>
      <w:szCs w:val="20"/>
      <w:u w:val="none"/>
      <w:vertAlign w:val="superscript"/>
    </w:rPr>
  </w:style>
  <w:style w:type="paragraph" w:customStyle="1" w:styleId="231">
    <w:name w:val="文档正文"/>
    <w:basedOn w:val="1"/>
    <w:qFormat/>
    <w:uiPriority w:val="0"/>
    <w:pPr>
      <w:spacing w:line="360" w:lineRule="auto"/>
    </w:pPr>
    <w:rPr>
      <w:rFonts w:cs="Arial"/>
      <w:bCs/>
    </w:rPr>
  </w:style>
  <w:style w:type="paragraph" w:customStyle="1" w:styleId="232">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27285D-FDAA-421F-92E6-328E5FDB9A11}">
  <ds:schemaRefs/>
</ds:datastoreItem>
</file>

<file path=docProps/app.xml><?xml version="1.0" encoding="utf-8"?>
<Properties xmlns="http://schemas.openxmlformats.org/officeDocument/2006/extended-properties" xmlns:vt="http://schemas.openxmlformats.org/officeDocument/2006/docPropsVTypes">
  <Template>Normal</Template>
  <Pages>101</Pages>
  <Words>52694</Words>
  <Characters>55388</Characters>
  <Lines>462</Lines>
  <Paragraphs>130</Paragraphs>
  <TotalTime>83</TotalTime>
  <ScaleCrop>false</ScaleCrop>
  <LinksUpToDate>false</LinksUpToDate>
  <CharactersWithSpaces>57792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代理</cp:lastModifiedBy>
  <cp:lastPrinted>2025-07-04T01:38:00Z</cp:lastPrinted>
  <dcterms:modified xsi:type="dcterms:W3CDTF">2026-01-22T10:09:37Z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1530E96EEDE545C898F699F01521074F_13</vt:lpwstr>
  </property>
  <property fmtid="{D5CDD505-2E9C-101B-9397-08002B2CF9AE}" pid="4" name="KSOTemplateDocerSaveRecord">
    <vt:lpwstr>eyJoZGlkIjoiZTNkZTE2YjQ0NDg3N2MyYzY4ZDhlZTFhZGNkZjZkMzAiLCJ1c2VySWQiOiIyMTc0Mzk3MDEifQ==</vt:lpwstr>
  </property>
</Properties>
</file>