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63CA">
      <w:pPr>
        <w:pStyle w:val="4"/>
        <w:jc w:val="center"/>
        <w:rPr>
          <w:rFonts w:ascii="宋体" w:hAnsi="宋体" w:cs="宋体"/>
          <w:color w:val="000000" w:themeColor="text1"/>
          <w14:textFill>
            <w14:solidFill>
              <w14:schemeClr w14:val="tx1"/>
            </w14:solidFill>
          </w14:textFill>
        </w:rPr>
      </w:pPr>
      <w:bookmarkStart w:id="0" w:name="_Toc17502"/>
      <w:bookmarkStart w:id="1" w:name="_Toc5118"/>
      <w:bookmarkStart w:id="2" w:name="_Toc29592"/>
      <w:r>
        <w:rPr>
          <w:rFonts w:hint="eastAsia" w:ascii="宋体" w:hAnsi="宋体" w:cs="宋体"/>
          <w:color w:val="000000" w:themeColor="text1"/>
          <w14:textFill>
            <w14:solidFill>
              <w14:schemeClr w14:val="tx1"/>
            </w14:solidFill>
          </w14:textFill>
        </w:rPr>
        <w:t>第一部分   投标文件商务部分</w:t>
      </w:r>
      <w:bookmarkEnd w:id="0"/>
      <w:bookmarkEnd w:id="1"/>
      <w:bookmarkEnd w:id="2"/>
    </w:p>
    <w:p w14:paraId="4517A1CC">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1AEBEA83">
      <w:pPr>
        <w:pStyle w:val="6"/>
        <w:spacing w:line="360" w:lineRule="auto"/>
        <w:rPr>
          <w:rFonts w:hAnsi="宋体" w:cs="宋体"/>
          <w:color w:val="000000" w:themeColor="text1"/>
          <w14:textFill>
            <w14:solidFill>
              <w14:schemeClr w14:val="tx1"/>
            </w14:solidFill>
          </w14:textFill>
        </w:rPr>
      </w:pPr>
    </w:p>
    <w:p w14:paraId="59A38D02">
      <w:pPr>
        <w:pStyle w:val="6"/>
        <w:spacing w:line="360" w:lineRule="auto"/>
        <w:rPr>
          <w:rFonts w:hAnsi="宋体" w:cs="宋体"/>
          <w:color w:val="000000" w:themeColor="text1"/>
          <w14:textFill>
            <w14:solidFill>
              <w14:schemeClr w14:val="tx1"/>
            </w14:solidFill>
          </w14:textFill>
        </w:rPr>
      </w:pPr>
    </w:p>
    <w:p w14:paraId="6464E5C4">
      <w:pPr>
        <w:pStyle w:val="6"/>
        <w:spacing w:line="360" w:lineRule="auto"/>
        <w:rPr>
          <w:rFonts w:hAnsi="宋体" w:cs="宋体"/>
          <w:color w:val="000000" w:themeColor="text1"/>
          <w14:textFill>
            <w14:solidFill>
              <w14:schemeClr w14:val="tx1"/>
            </w14:solidFill>
          </w14:textFill>
        </w:rPr>
      </w:pPr>
    </w:p>
    <w:p w14:paraId="286AFF23">
      <w:pPr>
        <w:pStyle w:val="6"/>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14:paraId="356226CE">
      <w:pPr>
        <w:pStyle w:val="6"/>
        <w:spacing w:line="360" w:lineRule="auto"/>
        <w:rPr>
          <w:rFonts w:hAnsi="宋体" w:cs="宋体"/>
          <w:color w:val="000000" w:themeColor="text1"/>
          <w14:textFill>
            <w14:solidFill>
              <w14:schemeClr w14:val="tx1"/>
            </w14:solidFill>
          </w14:textFill>
        </w:rPr>
      </w:pPr>
    </w:p>
    <w:p w14:paraId="085CBD05">
      <w:pPr>
        <w:pStyle w:val="6"/>
        <w:spacing w:line="360" w:lineRule="auto"/>
        <w:rPr>
          <w:rFonts w:hAnsi="宋体" w:cs="宋体"/>
          <w:color w:val="000000" w:themeColor="text1"/>
          <w14:textFill>
            <w14:solidFill>
              <w14:schemeClr w14:val="tx1"/>
            </w14:solidFill>
          </w14:textFill>
        </w:rPr>
      </w:pPr>
    </w:p>
    <w:p w14:paraId="00BA6A41">
      <w:pPr>
        <w:pStyle w:val="6"/>
        <w:spacing w:line="360" w:lineRule="auto"/>
        <w:rPr>
          <w:rFonts w:hAnsi="宋体" w:cs="宋体"/>
          <w:color w:val="000000" w:themeColor="text1"/>
          <w14:textFill>
            <w14:solidFill>
              <w14:schemeClr w14:val="tx1"/>
            </w14:solidFill>
          </w14:textFill>
        </w:rPr>
      </w:pPr>
    </w:p>
    <w:p w14:paraId="3DE71275">
      <w:pPr>
        <w:pStyle w:val="6"/>
        <w:spacing w:line="360" w:lineRule="auto"/>
        <w:rPr>
          <w:rFonts w:hAnsi="宋体" w:cs="宋体"/>
          <w:color w:val="000000" w:themeColor="text1"/>
          <w14:textFill>
            <w14:solidFill>
              <w14:schemeClr w14:val="tx1"/>
            </w14:solidFill>
          </w14:textFill>
        </w:rPr>
      </w:pPr>
    </w:p>
    <w:p w14:paraId="356B00E6">
      <w:pPr>
        <w:pStyle w:val="6"/>
        <w:spacing w:line="360" w:lineRule="auto"/>
        <w:rPr>
          <w:rFonts w:hAnsi="宋体" w:cs="宋体"/>
          <w:color w:val="000000" w:themeColor="text1"/>
          <w14:textFill>
            <w14:solidFill>
              <w14:schemeClr w14:val="tx1"/>
            </w14:solidFill>
          </w14:textFill>
        </w:rPr>
      </w:pPr>
    </w:p>
    <w:p w14:paraId="7755F648">
      <w:pPr>
        <w:pStyle w:val="6"/>
        <w:spacing w:line="360" w:lineRule="auto"/>
        <w:rPr>
          <w:rFonts w:hAnsi="宋体" w:cs="宋体"/>
          <w:color w:val="000000" w:themeColor="text1"/>
          <w14:textFill>
            <w14:solidFill>
              <w14:schemeClr w14:val="tx1"/>
            </w14:solidFill>
          </w14:textFill>
        </w:rPr>
      </w:pPr>
    </w:p>
    <w:p w14:paraId="4DF8DB9A">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14:paraId="17415E86">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14:paraId="4FBEFA42">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14:paraId="45C643B4">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14:paraId="56F10882">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14:paraId="2E576911">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14:paraId="265E3B3B">
      <w:pPr>
        <w:pStyle w:val="6"/>
        <w:spacing w:line="360" w:lineRule="auto"/>
        <w:rPr>
          <w:rFonts w:hAnsi="宋体" w:cs="宋体"/>
          <w:color w:val="000000" w:themeColor="text1"/>
          <w14:textFill>
            <w14:solidFill>
              <w14:schemeClr w14:val="tx1"/>
            </w14:solidFill>
          </w14:textFill>
        </w:rPr>
      </w:pPr>
    </w:p>
    <w:p w14:paraId="461A3C1E">
      <w:pPr>
        <w:pStyle w:val="6"/>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421B6C00">
      <w:pPr>
        <w:pStyle w:val="6"/>
        <w:spacing w:line="360" w:lineRule="auto"/>
        <w:rPr>
          <w:rFonts w:hAnsi="宋体" w:cs="宋体"/>
          <w:color w:val="000000" w:themeColor="text1"/>
          <w14:textFill>
            <w14:solidFill>
              <w14:schemeClr w14:val="tx1"/>
            </w14:solidFill>
          </w14:textFill>
        </w:rPr>
      </w:pPr>
    </w:p>
    <w:p w14:paraId="2CB83A9F">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color w:val="000000" w:themeColor="text1"/>
          <w:szCs w:val="21"/>
          <w14:textFill>
            <w14:solidFill>
              <w14:schemeClr w14:val="tx1"/>
            </w14:solidFill>
          </w14:textFill>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12"/>
        <w:gridCol w:w="2035"/>
        <w:gridCol w:w="1310"/>
        <w:gridCol w:w="1255"/>
        <w:gridCol w:w="3252"/>
      </w:tblGrid>
      <w:tr w14:paraId="56800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14:paraId="0C3FA1F7">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14:paraId="665DE0F2">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14:paraId="5AE37C77">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14:paraId="374F5CA7">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14:paraId="1BA4A72B">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14:paraId="2085B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14:paraId="4167189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14:paraId="777D7FB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39" w:type="pct"/>
            <w:vAlign w:val="center"/>
          </w:tcPr>
          <w:p w14:paraId="13F7196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44FCB199">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775E50B4">
            <w:pPr>
              <w:adjustRightInd w:val="0"/>
              <w:snapToGrid w:val="0"/>
              <w:spacing w:line="360" w:lineRule="auto"/>
              <w:rPr>
                <w:rFonts w:ascii="宋体" w:hAnsi="宋体"/>
                <w:bCs/>
                <w:color w:val="000000" w:themeColor="text1"/>
                <w:szCs w:val="21"/>
                <w14:textFill>
                  <w14:solidFill>
                    <w14:schemeClr w14:val="tx1"/>
                  </w14:solidFill>
                </w14:textFill>
              </w:rPr>
            </w:pPr>
          </w:p>
        </w:tc>
      </w:tr>
      <w:tr w14:paraId="2F3D1F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14:paraId="280B8EEB">
            <w:pPr>
              <w:rPr>
                <w:rFonts w:ascii="宋体" w:hAnsi="宋体"/>
                <w:bCs/>
                <w:color w:val="000000" w:themeColor="text1"/>
                <w:szCs w:val="21"/>
                <w14:textFill>
                  <w14:solidFill>
                    <w14:schemeClr w14:val="tx1"/>
                  </w14:solidFill>
                </w14:textFill>
              </w:rPr>
            </w:pPr>
          </w:p>
        </w:tc>
        <w:tc>
          <w:tcPr>
            <w:tcW w:w="1148" w:type="pct"/>
            <w:vAlign w:val="center"/>
          </w:tcPr>
          <w:p w14:paraId="75239A29">
            <w:pPr>
              <w:rPr>
                <w:rFonts w:ascii="宋体" w:hAnsi="宋体"/>
                <w:bCs/>
                <w:color w:val="000000" w:themeColor="text1"/>
                <w:szCs w:val="21"/>
                <w14:textFill>
                  <w14:solidFill>
                    <w14:schemeClr w14:val="tx1"/>
                  </w14:solidFill>
                </w14:textFill>
              </w:rPr>
            </w:pPr>
          </w:p>
        </w:tc>
        <w:tc>
          <w:tcPr>
            <w:tcW w:w="739" w:type="pct"/>
            <w:vAlign w:val="center"/>
          </w:tcPr>
          <w:p w14:paraId="2BBC6488">
            <w:pP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54485CCD">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20461D81">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r>
      <w:tr w14:paraId="427BA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14:paraId="6EEC932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14:paraId="0DBFFA1F">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vAlign w:val="center"/>
          </w:tcPr>
          <w:p w14:paraId="5C12ADB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5687021C">
            <w:pPr>
              <w:spacing w:line="360" w:lineRule="auto"/>
              <w:ind w:firstLine="8" w:firstLineChars="4"/>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150C8027">
            <w:pPr>
              <w:spacing w:line="360" w:lineRule="auto"/>
              <w:ind w:firstLine="8" w:firstLineChars="4"/>
              <w:rPr>
                <w:rFonts w:ascii="宋体" w:hAnsi="宋体"/>
                <w:bCs/>
                <w:color w:val="000000" w:themeColor="text1"/>
                <w:szCs w:val="21"/>
                <w14:textFill>
                  <w14:solidFill>
                    <w14:schemeClr w14:val="tx1"/>
                  </w14:solidFill>
                </w14:textFill>
              </w:rPr>
            </w:pPr>
          </w:p>
        </w:tc>
      </w:tr>
      <w:tr w14:paraId="08250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14:paraId="7A62F17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14:paraId="722BD0BB">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14:paraId="1EEDD34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14:paraId="64334D2B">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14:paraId="551FAA50">
            <w:pPr>
              <w:adjustRightInd w:val="0"/>
              <w:snapToGrid w:val="0"/>
              <w:spacing w:line="360" w:lineRule="auto"/>
              <w:rPr>
                <w:rFonts w:ascii="宋体" w:hAnsi="宋体"/>
                <w:bCs/>
                <w:color w:val="000000" w:themeColor="text1"/>
                <w:szCs w:val="21"/>
                <w14:textFill>
                  <w14:solidFill>
                    <w14:schemeClr w14:val="tx1"/>
                  </w14:solidFill>
                </w14:textFill>
              </w:rPr>
            </w:pPr>
          </w:p>
        </w:tc>
      </w:tr>
      <w:tr w14:paraId="3D5A0E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14:paraId="6F168A21">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14:paraId="2A20559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14:paraId="5E6309BE">
            <w:pPr>
              <w:spacing w:line="360" w:lineRule="auto"/>
              <w:jc w:val="center"/>
              <w:rPr>
                <w:rFonts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14:paraId="6B0BFF83">
            <w:pPr>
              <w:spacing w:line="360" w:lineRule="auto"/>
              <w:jc w:val="center"/>
              <w:rPr>
                <w:rFonts w:ascii="宋体" w:hAnsi="宋体" w:cs="宋体"/>
                <w:bCs/>
                <w:color w:val="000000" w:themeColor="text1"/>
                <w:szCs w:val="21"/>
                <w14:textFill>
                  <w14:solidFill>
                    <w14:schemeClr w14:val="tx1"/>
                  </w14:solidFill>
                </w14:textFill>
              </w:rPr>
            </w:pPr>
          </w:p>
        </w:tc>
      </w:tr>
    </w:tbl>
    <w:p w14:paraId="38840AFC">
      <w:pPr>
        <w:pStyle w:val="6"/>
        <w:spacing w:line="360" w:lineRule="auto"/>
        <w:rPr>
          <w:rFonts w:hAnsi="宋体" w:cs="宋体"/>
          <w:color w:val="000000" w:themeColor="text1"/>
          <w14:textFill>
            <w14:solidFill>
              <w14:schemeClr w14:val="tx1"/>
            </w14:solidFill>
          </w14:textFill>
        </w:rPr>
      </w:pPr>
    </w:p>
    <w:p w14:paraId="7D12E3F0">
      <w:pPr>
        <w:pStyle w:val="6"/>
        <w:spacing w:line="360" w:lineRule="auto"/>
        <w:rPr>
          <w:rFonts w:hAnsi="宋体" w:cs="宋体"/>
          <w:color w:val="000000" w:themeColor="text1"/>
          <w14:textFill>
            <w14:solidFill>
              <w14:schemeClr w14:val="tx1"/>
            </w14:solidFill>
          </w14:textFill>
        </w:rPr>
      </w:pPr>
    </w:p>
    <w:p w14:paraId="10C55A42">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3CD543FC">
      <w:pPr>
        <w:pStyle w:val="6"/>
        <w:spacing w:line="360" w:lineRule="auto"/>
        <w:rPr>
          <w:rFonts w:hAnsi="宋体" w:cs="宋体"/>
          <w:color w:val="000000" w:themeColor="text1"/>
          <w14:textFill>
            <w14:solidFill>
              <w14:schemeClr w14:val="tx1"/>
            </w14:solidFill>
          </w14:textFill>
        </w:rPr>
      </w:pPr>
    </w:p>
    <w:p w14:paraId="6A41E926">
      <w:pPr>
        <w:jc w:val="center"/>
        <w:rPr>
          <w:rFonts w:ascii="宋体" w:hAnsi="宋体" w:cs="宋体"/>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商务标</w:t>
      </w:r>
      <w:r>
        <w:rPr>
          <w:rFonts w:hint="eastAsia" w:ascii="宋体" w:hAnsi="宋体" w:cs="宋体"/>
          <w:b/>
          <w:bCs/>
          <w:color w:val="000000" w:themeColor="text1"/>
          <w:sz w:val="28"/>
          <w:szCs w:val="28"/>
          <w14:textFill>
            <w14:solidFill>
              <w14:schemeClr w14:val="tx1"/>
            </w14:solidFill>
          </w14:textFill>
        </w:rPr>
        <w:t>目录</w:t>
      </w:r>
    </w:p>
    <w:p w14:paraId="33613C9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14:paraId="4B3F206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14:paraId="1DCBF12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14:paraId="622BF52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14:paraId="0C575FE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14:paraId="073F46B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资格审查资料</w:t>
      </w:r>
    </w:p>
    <w:p w14:paraId="4F9E6D0F">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七</w:t>
      </w:r>
      <w:r>
        <w:rPr>
          <w:rFonts w:hint="eastAsia" w:ascii="宋体" w:hAnsi="宋体" w:cs="宋体"/>
          <w:color w:val="000000" w:themeColor="text1"/>
          <w14:textFill>
            <w14:solidFill>
              <w14:schemeClr w14:val="tx1"/>
            </w14:solidFill>
          </w14:textFill>
        </w:rPr>
        <w:t>、商务部分评审资料</w:t>
      </w:r>
    </w:p>
    <w:p w14:paraId="00547FBB">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八</w:t>
      </w:r>
      <w:r>
        <w:rPr>
          <w:rFonts w:hint="eastAsia" w:ascii="宋体" w:hAnsi="宋体" w:cs="宋体"/>
          <w:color w:val="000000" w:themeColor="text1"/>
          <w14:textFill>
            <w14:solidFill>
              <w14:schemeClr w14:val="tx1"/>
            </w14:solidFill>
          </w14:textFill>
        </w:rPr>
        <w:t>、联合体协议书（招标人接受联合体投标，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14:paraId="6357E06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九</w:t>
      </w:r>
      <w:r>
        <w:rPr>
          <w:rFonts w:hint="eastAsia" w:ascii="宋体" w:hAnsi="宋体" w:cs="宋体"/>
          <w:color w:val="000000" w:themeColor="text1"/>
          <w14:textFill>
            <w14:solidFill>
              <w14:schemeClr w14:val="tx1"/>
            </w14:solidFill>
          </w14:textFill>
        </w:rPr>
        <w:t>、已标价工程量清单填报人资料</w:t>
      </w:r>
    </w:p>
    <w:p w14:paraId="00769F3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、已标价工程量清单</w:t>
      </w:r>
    </w:p>
    <w:p w14:paraId="3609F1A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、投标文件商务部分主要信息统计汇总表</w:t>
      </w:r>
    </w:p>
    <w:p w14:paraId="08A5C80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、投标人认为应补充提供的其他文件资料或说明</w:t>
      </w:r>
    </w:p>
    <w:p w14:paraId="4111D200">
      <w:pPr>
        <w:spacing w:line="360" w:lineRule="auto"/>
        <w:rPr>
          <w:rFonts w:ascii="宋体" w:hAnsi="宋体" w:cs="宋体"/>
          <w:color w:val="000000" w:themeColor="text1"/>
          <w:szCs w:val="21"/>
          <w14:textFill>
            <w14:solidFill>
              <w14:schemeClr w14:val="tx1"/>
            </w14:solidFill>
          </w14:textFill>
        </w:rPr>
      </w:pPr>
    </w:p>
    <w:p w14:paraId="538D0D3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14:paraId="0DFDB7AA">
      <w:pPr>
        <w:spacing w:line="360" w:lineRule="auto"/>
        <w:ind w:firstLine="420" w:firstLineChars="200"/>
        <w:rPr>
          <w:rFonts w:ascii="宋体" w:hAnsi="宋体" w:cs="宋体"/>
          <w:color w:val="000000" w:themeColor="text1"/>
          <w:szCs w:val="21"/>
          <w14:textFill>
            <w14:solidFill>
              <w14:schemeClr w14:val="tx1"/>
            </w14:solidFill>
          </w14:textFill>
        </w:rPr>
      </w:pPr>
    </w:p>
    <w:p w14:paraId="670DD778">
      <w:pPr>
        <w:spacing w:line="360" w:lineRule="auto"/>
        <w:ind w:firstLine="420" w:firstLineChars="200"/>
        <w:rPr>
          <w:rFonts w:ascii="宋体" w:hAnsi="宋体" w:cs="宋体"/>
          <w:color w:val="000000" w:themeColor="text1"/>
          <w:szCs w:val="21"/>
          <w14:textFill>
            <w14:solidFill>
              <w14:schemeClr w14:val="tx1"/>
            </w14:solidFill>
          </w14:textFill>
        </w:rPr>
      </w:pPr>
    </w:p>
    <w:p w14:paraId="04E45EED">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 w:name="_Toc16965"/>
      <w:bookmarkStart w:id="4" w:name="_Toc27551"/>
      <w:bookmarkStart w:id="5" w:name="_Toc16525"/>
      <w:r>
        <w:rPr>
          <w:rFonts w:hint="eastAsia" w:ascii="宋体" w:hAnsi="宋体" w:cs="宋体"/>
          <w:color w:val="000000" w:themeColor="text1"/>
          <w14:textFill>
            <w14:solidFill>
              <w14:schemeClr w14:val="tx1"/>
            </w14:solidFill>
          </w14:textFill>
        </w:rPr>
        <w:t>一、投标邀请书</w:t>
      </w:r>
      <w:bookmarkEnd w:id="3"/>
      <w:bookmarkEnd w:id="4"/>
      <w:bookmarkEnd w:id="5"/>
    </w:p>
    <w:p w14:paraId="7229B8A7">
      <w:pPr>
        <w:rPr>
          <w:rFonts w:ascii="宋体" w:hAnsi="宋体" w:cs="宋体"/>
          <w:color w:val="000000" w:themeColor="text1"/>
          <w14:textFill>
            <w14:solidFill>
              <w14:schemeClr w14:val="tx1"/>
            </w14:solidFill>
          </w14:textFill>
        </w:rPr>
      </w:pPr>
    </w:p>
    <w:p w14:paraId="7F19D4D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14:paraId="47804C76">
      <w:pPr>
        <w:spacing w:line="360" w:lineRule="auto"/>
        <w:ind w:firstLine="420" w:firstLineChars="200"/>
        <w:rPr>
          <w:rFonts w:ascii="宋体" w:hAnsi="宋体" w:cs="宋体"/>
          <w:color w:val="000000" w:themeColor="text1"/>
          <w14:textFill>
            <w14:solidFill>
              <w14:schemeClr w14:val="tx1"/>
            </w14:solidFill>
          </w14:textFill>
        </w:rPr>
      </w:pPr>
    </w:p>
    <w:p w14:paraId="66DB20DD">
      <w:pPr>
        <w:spacing w:line="360" w:lineRule="auto"/>
        <w:ind w:firstLine="420" w:firstLineChars="200"/>
        <w:rPr>
          <w:rFonts w:ascii="宋体" w:hAnsi="宋体" w:cs="宋体"/>
          <w:color w:val="000000" w:themeColor="text1"/>
          <w14:textFill>
            <w14:solidFill>
              <w14:schemeClr w14:val="tx1"/>
            </w14:solidFill>
          </w14:textFill>
        </w:rPr>
      </w:pPr>
    </w:p>
    <w:p w14:paraId="1A87704A">
      <w:pPr>
        <w:spacing w:line="360" w:lineRule="auto"/>
        <w:ind w:firstLine="420" w:firstLineChars="200"/>
        <w:rPr>
          <w:rFonts w:ascii="宋体" w:hAnsi="宋体" w:cs="宋体"/>
          <w:color w:val="000000" w:themeColor="text1"/>
          <w14:textFill>
            <w14:solidFill>
              <w14:schemeClr w14:val="tx1"/>
            </w14:solidFill>
          </w14:textFill>
        </w:rPr>
      </w:pPr>
    </w:p>
    <w:p w14:paraId="1DDDEF8D">
      <w:pPr>
        <w:spacing w:line="360" w:lineRule="auto"/>
        <w:ind w:firstLine="420" w:firstLineChars="200"/>
        <w:rPr>
          <w:rFonts w:ascii="宋体" w:hAnsi="宋体" w:cs="宋体"/>
          <w:color w:val="000000" w:themeColor="text1"/>
          <w14:textFill>
            <w14:solidFill>
              <w14:schemeClr w14:val="tx1"/>
            </w14:solidFill>
          </w14:textFill>
        </w:rPr>
      </w:pPr>
    </w:p>
    <w:p w14:paraId="0688B676">
      <w:pPr>
        <w:spacing w:line="360" w:lineRule="auto"/>
        <w:ind w:firstLine="420" w:firstLineChars="200"/>
        <w:rPr>
          <w:rFonts w:ascii="宋体" w:hAnsi="宋体" w:cs="宋体"/>
          <w:color w:val="000000" w:themeColor="text1"/>
          <w14:textFill>
            <w14:solidFill>
              <w14:schemeClr w14:val="tx1"/>
            </w14:solidFill>
          </w14:textFill>
        </w:rPr>
      </w:pPr>
    </w:p>
    <w:p w14:paraId="270CDF6E">
      <w:pPr>
        <w:spacing w:line="360" w:lineRule="auto"/>
        <w:ind w:firstLine="420" w:firstLineChars="200"/>
        <w:rPr>
          <w:rFonts w:ascii="宋体" w:hAnsi="宋体" w:cs="宋体"/>
          <w:color w:val="000000" w:themeColor="text1"/>
          <w14:textFill>
            <w14:solidFill>
              <w14:schemeClr w14:val="tx1"/>
            </w14:solidFill>
          </w14:textFill>
        </w:rPr>
      </w:pPr>
    </w:p>
    <w:p w14:paraId="02E21E19">
      <w:pPr>
        <w:spacing w:line="360" w:lineRule="auto"/>
        <w:ind w:firstLine="420" w:firstLineChars="200"/>
        <w:rPr>
          <w:rFonts w:ascii="宋体" w:hAnsi="宋体" w:cs="宋体"/>
          <w:color w:val="000000" w:themeColor="text1"/>
          <w14:textFill>
            <w14:solidFill>
              <w14:schemeClr w14:val="tx1"/>
            </w14:solidFill>
          </w14:textFill>
        </w:rPr>
      </w:pPr>
    </w:p>
    <w:p w14:paraId="50BFCCC3">
      <w:pPr>
        <w:spacing w:line="360" w:lineRule="auto"/>
        <w:ind w:firstLine="420" w:firstLineChars="200"/>
        <w:rPr>
          <w:rFonts w:ascii="宋体" w:hAnsi="宋体" w:cs="宋体"/>
          <w:color w:val="000000" w:themeColor="text1"/>
          <w14:textFill>
            <w14:solidFill>
              <w14:schemeClr w14:val="tx1"/>
            </w14:solidFill>
          </w14:textFill>
        </w:rPr>
      </w:pPr>
    </w:p>
    <w:p w14:paraId="48245B14">
      <w:pPr>
        <w:spacing w:line="360" w:lineRule="auto"/>
        <w:ind w:firstLine="420" w:firstLineChars="200"/>
        <w:rPr>
          <w:rFonts w:ascii="宋体" w:hAnsi="宋体" w:cs="宋体"/>
          <w:color w:val="000000" w:themeColor="text1"/>
          <w14:textFill>
            <w14:solidFill>
              <w14:schemeClr w14:val="tx1"/>
            </w14:solidFill>
          </w14:textFill>
        </w:rPr>
      </w:pPr>
    </w:p>
    <w:p w14:paraId="69B9E943">
      <w:pPr>
        <w:spacing w:line="360" w:lineRule="auto"/>
        <w:ind w:firstLine="420" w:firstLineChars="200"/>
        <w:rPr>
          <w:rFonts w:ascii="宋体" w:hAnsi="宋体" w:cs="宋体"/>
          <w:color w:val="000000" w:themeColor="text1"/>
          <w14:textFill>
            <w14:solidFill>
              <w14:schemeClr w14:val="tx1"/>
            </w14:solidFill>
          </w14:textFill>
        </w:rPr>
      </w:pPr>
    </w:p>
    <w:p w14:paraId="736BBD28">
      <w:pPr>
        <w:spacing w:line="360" w:lineRule="auto"/>
        <w:ind w:firstLine="420" w:firstLineChars="200"/>
        <w:rPr>
          <w:rFonts w:ascii="宋体" w:hAnsi="宋体" w:cs="宋体"/>
          <w:color w:val="000000" w:themeColor="text1"/>
          <w14:textFill>
            <w14:solidFill>
              <w14:schemeClr w14:val="tx1"/>
            </w14:solidFill>
          </w14:textFill>
        </w:rPr>
      </w:pPr>
    </w:p>
    <w:p w14:paraId="438D63B7">
      <w:pPr>
        <w:spacing w:line="360" w:lineRule="auto"/>
        <w:ind w:firstLine="420" w:firstLineChars="200"/>
        <w:rPr>
          <w:rFonts w:ascii="宋体" w:hAnsi="宋体" w:cs="宋体"/>
          <w:color w:val="000000" w:themeColor="text1"/>
          <w14:textFill>
            <w14:solidFill>
              <w14:schemeClr w14:val="tx1"/>
            </w14:solidFill>
          </w14:textFill>
        </w:rPr>
      </w:pPr>
    </w:p>
    <w:p w14:paraId="5AA3F7BF">
      <w:pPr>
        <w:spacing w:line="360" w:lineRule="auto"/>
        <w:ind w:firstLine="420" w:firstLineChars="200"/>
        <w:rPr>
          <w:rFonts w:ascii="宋体" w:hAnsi="宋体" w:cs="宋体"/>
          <w:color w:val="000000" w:themeColor="text1"/>
          <w14:textFill>
            <w14:solidFill>
              <w14:schemeClr w14:val="tx1"/>
            </w14:solidFill>
          </w14:textFill>
        </w:rPr>
      </w:pPr>
    </w:p>
    <w:p w14:paraId="6F45D174">
      <w:pPr>
        <w:spacing w:line="360" w:lineRule="auto"/>
        <w:ind w:firstLine="420" w:firstLineChars="200"/>
        <w:rPr>
          <w:rFonts w:ascii="宋体" w:hAnsi="宋体" w:cs="宋体"/>
          <w:color w:val="000000" w:themeColor="text1"/>
          <w14:textFill>
            <w14:solidFill>
              <w14:schemeClr w14:val="tx1"/>
            </w14:solidFill>
          </w14:textFill>
        </w:rPr>
      </w:pPr>
    </w:p>
    <w:p w14:paraId="19B54104">
      <w:pPr>
        <w:spacing w:line="360" w:lineRule="auto"/>
        <w:ind w:firstLine="420" w:firstLineChars="200"/>
        <w:rPr>
          <w:rFonts w:ascii="宋体" w:hAnsi="宋体" w:cs="宋体"/>
          <w:color w:val="000000" w:themeColor="text1"/>
          <w14:textFill>
            <w14:solidFill>
              <w14:schemeClr w14:val="tx1"/>
            </w14:solidFill>
          </w14:textFill>
        </w:rPr>
      </w:pPr>
    </w:p>
    <w:p w14:paraId="5B85AE42">
      <w:pPr>
        <w:spacing w:line="360" w:lineRule="auto"/>
        <w:ind w:firstLine="420" w:firstLineChars="200"/>
        <w:rPr>
          <w:rFonts w:ascii="宋体" w:hAnsi="宋体" w:cs="宋体"/>
          <w:color w:val="000000" w:themeColor="text1"/>
          <w14:textFill>
            <w14:solidFill>
              <w14:schemeClr w14:val="tx1"/>
            </w14:solidFill>
          </w14:textFill>
        </w:rPr>
      </w:pPr>
    </w:p>
    <w:p w14:paraId="0F12A8E1">
      <w:pPr>
        <w:spacing w:line="360" w:lineRule="auto"/>
        <w:ind w:firstLine="420" w:firstLineChars="200"/>
        <w:rPr>
          <w:rFonts w:ascii="宋体" w:hAnsi="宋体" w:cs="宋体"/>
          <w:color w:val="000000" w:themeColor="text1"/>
          <w14:textFill>
            <w14:solidFill>
              <w14:schemeClr w14:val="tx1"/>
            </w14:solidFill>
          </w14:textFill>
        </w:rPr>
      </w:pPr>
    </w:p>
    <w:p w14:paraId="4320FDDA">
      <w:pPr>
        <w:spacing w:line="360" w:lineRule="auto"/>
        <w:ind w:firstLine="420" w:firstLineChars="200"/>
        <w:rPr>
          <w:rFonts w:ascii="宋体" w:hAnsi="宋体" w:cs="宋体"/>
          <w:color w:val="000000" w:themeColor="text1"/>
          <w14:textFill>
            <w14:solidFill>
              <w14:schemeClr w14:val="tx1"/>
            </w14:solidFill>
          </w14:textFill>
        </w:rPr>
      </w:pPr>
    </w:p>
    <w:p w14:paraId="53ED6DF2">
      <w:pPr>
        <w:spacing w:line="360" w:lineRule="auto"/>
        <w:ind w:firstLine="420" w:firstLineChars="200"/>
        <w:rPr>
          <w:rFonts w:ascii="宋体" w:hAnsi="宋体" w:cs="宋体"/>
          <w:color w:val="000000" w:themeColor="text1"/>
          <w14:textFill>
            <w14:solidFill>
              <w14:schemeClr w14:val="tx1"/>
            </w14:solidFill>
          </w14:textFill>
        </w:rPr>
      </w:pPr>
    </w:p>
    <w:p w14:paraId="3A005913">
      <w:pPr>
        <w:spacing w:line="360" w:lineRule="auto"/>
        <w:ind w:firstLine="420" w:firstLineChars="200"/>
        <w:rPr>
          <w:rFonts w:ascii="宋体" w:hAnsi="宋体" w:cs="宋体"/>
          <w:color w:val="000000" w:themeColor="text1"/>
          <w14:textFill>
            <w14:solidFill>
              <w14:schemeClr w14:val="tx1"/>
            </w14:solidFill>
          </w14:textFill>
        </w:rPr>
      </w:pPr>
    </w:p>
    <w:p w14:paraId="603153E0">
      <w:pPr>
        <w:spacing w:line="360" w:lineRule="auto"/>
        <w:ind w:firstLine="420" w:firstLineChars="200"/>
        <w:rPr>
          <w:rFonts w:ascii="宋体" w:hAnsi="宋体" w:cs="宋体"/>
          <w:color w:val="000000" w:themeColor="text1"/>
          <w14:textFill>
            <w14:solidFill>
              <w14:schemeClr w14:val="tx1"/>
            </w14:solidFill>
          </w14:textFill>
        </w:rPr>
      </w:pPr>
    </w:p>
    <w:p w14:paraId="03337E15">
      <w:pPr>
        <w:spacing w:line="360" w:lineRule="auto"/>
        <w:ind w:firstLine="420" w:firstLineChars="200"/>
        <w:rPr>
          <w:rFonts w:ascii="宋体" w:hAnsi="宋体" w:cs="宋体"/>
          <w:color w:val="000000" w:themeColor="text1"/>
          <w:szCs w:val="21"/>
          <w14:textFill>
            <w14:solidFill>
              <w14:schemeClr w14:val="tx1"/>
            </w14:solidFill>
          </w14:textFill>
        </w:rPr>
      </w:pPr>
    </w:p>
    <w:p w14:paraId="3025AF84">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14:paraId="52A55B76">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6" w:name="_Toc24515"/>
      <w:bookmarkStart w:id="7" w:name="_Toc15244"/>
      <w:bookmarkStart w:id="8" w:name="_Toc25262"/>
      <w:r>
        <w:rPr>
          <w:rFonts w:hint="eastAsia" w:ascii="宋体" w:hAnsi="宋体" w:cs="宋体"/>
          <w:color w:val="000000" w:themeColor="text1"/>
          <w14:textFill>
            <w14:solidFill>
              <w14:schemeClr w14:val="tx1"/>
            </w14:solidFill>
          </w14:textFill>
        </w:rPr>
        <w:t>二、法定代表人身份证明书</w:t>
      </w:r>
      <w:bookmarkEnd w:id="6"/>
      <w:bookmarkEnd w:id="7"/>
      <w:bookmarkEnd w:id="8"/>
    </w:p>
    <w:p w14:paraId="5A66E49A">
      <w:pPr>
        <w:spacing w:line="360" w:lineRule="auto"/>
        <w:jc w:val="center"/>
        <w:rPr>
          <w:rFonts w:ascii="宋体" w:hAnsi="宋体" w:cs="宋体"/>
          <w:b/>
          <w:color w:val="000000" w:themeColor="text1"/>
          <w:sz w:val="36"/>
          <w14:textFill>
            <w14:solidFill>
              <w14:schemeClr w14:val="tx1"/>
            </w14:solidFill>
          </w14:textFill>
        </w:rPr>
      </w:pPr>
    </w:p>
    <w:p w14:paraId="21BCBB22">
      <w:pPr>
        <w:spacing w:line="360" w:lineRule="auto"/>
        <w:rPr>
          <w:rFonts w:ascii="宋体" w:hAnsi="宋体" w:cs="宋体"/>
          <w:b/>
          <w:color w:val="000000" w:themeColor="text1"/>
          <w14:textFill>
            <w14:solidFill>
              <w14:schemeClr w14:val="tx1"/>
            </w14:solidFill>
          </w14:textFill>
        </w:rPr>
      </w:pPr>
    </w:p>
    <w:p w14:paraId="07E86E3A">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C2183BC">
      <w:pPr>
        <w:spacing w:line="360" w:lineRule="auto"/>
        <w:ind w:firstLine="612"/>
        <w:rPr>
          <w:rFonts w:ascii="宋体" w:hAnsi="宋体" w:cs="宋体"/>
          <w:color w:val="000000" w:themeColor="text1"/>
          <w:sz w:val="24"/>
          <w14:textFill>
            <w14:solidFill>
              <w14:schemeClr w14:val="tx1"/>
            </w14:solidFill>
          </w14:textFill>
        </w:rPr>
      </w:pPr>
    </w:p>
    <w:p w14:paraId="2E077631">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B2A8C50">
      <w:pPr>
        <w:spacing w:line="360" w:lineRule="auto"/>
        <w:ind w:firstLine="610"/>
        <w:rPr>
          <w:rFonts w:ascii="宋体" w:hAnsi="宋体" w:cs="宋体"/>
          <w:color w:val="000000" w:themeColor="text1"/>
          <w:sz w:val="24"/>
          <w14:textFill>
            <w14:solidFill>
              <w14:schemeClr w14:val="tx1"/>
            </w14:solidFill>
          </w14:textFill>
        </w:rPr>
      </w:pPr>
    </w:p>
    <w:p w14:paraId="17D0C756">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A438790">
      <w:pPr>
        <w:spacing w:line="360" w:lineRule="auto"/>
        <w:ind w:firstLine="610"/>
        <w:rPr>
          <w:rFonts w:ascii="宋体" w:hAnsi="宋体" w:cs="宋体"/>
          <w:color w:val="000000" w:themeColor="text1"/>
          <w:sz w:val="24"/>
          <w14:textFill>
            <w14:solidFill>
              <w14:schemeClr w14:val="tx1"/>
            </w14:solidFill>
          </w14:textFill>
        </w:rPr>
      </w:pPr>
    </w:p>
    <w:p w14:paraId="24B04A88">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F92415E">
      <w:pPr>
        <w:spacing w:line="360" w:lineRule="auto"/>
        <w:ind w:firstLine="610"/>
        <w:rPr>
          <w:rFonts w:ascii="宋体" w:hAnsi="宋体" w:cs="宋体"/>
          <w:color w:val="000000" w:themeColor="text1"/>
          <w:sz w:val="24"/>
          <w14:textFill>
            <w14:solidFill>
              <w14:schemeClr w14:val="tx1"/>
            </w14:solidFill>
          </w14:textFill>
        </w:rPr>
      </w:pPr>
    </w:p>
    <w:p w14:paraId="726E6AF6">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0689BF0D">
      <w:pPr>
        <w:spacing w:line="360" w:lineRule="auto"/>
        <w:ind w:firstLine="610"/>
        <w:rPr>
          <w:rFonts w:ascii="宋体" w:hAnsi="宋体" w:cs="宋体"/>
          <w:color w:val="000000" w:themeColor="text1"/>
          <w:sz w:val="24"/>
          <w14:textFill>
            <w14:solidFill>
              <w14:schemeClr w14:val="tx1"/>
            </w14:solidFill>
          </w14:textFill>
        </w:rPr>
      </w:pPr>
    </w:p>
    <w:p w14:paraId="1A45E8FB">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24B5DFB2">
      <w:pPr>
        <w:spacing w:line="360" w:lineRule="auto"/>
        <w:ind w:firstLine="610"/>
        <w:rPr>
          <w:rFonts w:ascii="宋体" w:hAnsi="宋体" w:cs="宋体"/>
          <w:color w:val="000000" w:themeColor="text1"/>
          <w:sz w:val="24"/>
          <w:u w:val="single"/>
          <w14:textFill>
            <w14:solidFill>
              <w14:schemeClr w14:val="tx1"/>
            </w14:solidFill>
          </w14:textFill>
        </w:rPr>
      </w:pPr>
    </w:p>
    <w:p w14:paraId="3DC40E85">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04901108">
      <w:pPr>
        <w:spacing w:line="360" w:lineRule="auto"/>
        <w:ind w:firstLine="610"/>
        <w:rPr>
          <w:rFonts w:ascii="宋体" w:hAnsi="宋体" w:cs="宋体"/>
          <w:color w:val="000000" w:themeColor="text1"/>
          <w:sz w:val="24"/>
          <w14:textFill>
            <w14:solidFill>
              <w14:schemeClr w14:val="tx1"/>
            </w14:solidFill>
          </w14:textFill>
        </w:rPr>
      </w:pPr>
    </w:p>
    <w:p w14:paraId="1B7407FC">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14:paraId="1214288D">
      <w:pPr>
        <w:spacing w:line="360" w:lineRule="auto"/>
        <w:ind w:firstLine="610"/>
        <w:rPr>
          <w:rFonts w:ascii="宋体" w:hAnsi="宋体" w:cs="宋体"/>
          <w:color w:val="000000" w:themeColor="text1"/>
          <w:sz w:val="24"/>
          <w14:textFill>
            <w14:solidFill>
              <w14:schemeClr w14:val="tx1"/>
            </w14:solidFill>
          </w14:textFill>
        </w:rPr>
      </w:pPr>
    </w:p>
    <w:p w14:paraId="22E39EEF">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7101C6EB">
      <w:pPr>
        <w:spacing w:line="360" w:lineRule="auto"/>
        <w:ind w:firstLine="610"/>
        <w:rPr>
          <w:rFonts w:ascii="宋体" w:hAnsi="宋体" w:cs="宋体"/>
          <w:color w:val="000000" w:themeColor="text1"/>
          <w:sz w:val="24"/>
          <w14:textFill>
            <w14:solidFill>
              <w14:schemeClr w14:val="tx1"/>
            </w14:solidFill>
          </w14:textFill>
        </w:rPr>
      </w:pPr>
    </w:p>
    <w:p w14:paraId="3AC01F0F">
      <w:pPr>
        <w:spacing w:line="360" w:lineRule="auto"/>
        <w:ind w:firstLine="610"/>
        <w:rPr>
          <w:rFonts w:ascii="宋体" w:hAnsi="宋体" w:cs="宋体"/>
          <w:color w:val="000000" w:themeColor="text1"/>
          <w:sz w:val="24"/>
          <w14:textFill>
            <w14:solidFill>
              <w14:schemeClr w14:val="tx1"/>
            </w14:solidFill>
          </w14:textFill>
        </w:rPr>
      </w:pPr>
    </w:p>
    <w:p w14:paraId="233CF0F3">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09F68191">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295E342B">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14:paraId="5CB3A633">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AC21472">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0091892E">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14:paraId="4FE74976">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9" w:name="_Toc7801"/>
      <w:bookmarkStart w:id="10" w:name="_Toc6698"/>
      <w:bookmarkStart w:id="11" w:name="_Toc25528"/>
      <w:r>
        <w:rPr>
          <w:rFonts w:hint="eastAsia" w:ascii="宋体" w:hAnsi="宋体" w:cs="宋体"/>
          <w:color w:val="000000" w:themeColor="text1"/>
          <w14:textFill>
            <w14:solidFill>
              <w14:schemeClr w14:val="tx1"/>
            </w14:solidFill>
          </w14:textFill>
        </w:rPr>
        <w:t>三、授权委托书</w:t>
      </w:r>
      <w:bookmarkEnd w:id="9"/>
      <w:bookmarkEnd w:id="10"/>
      <w:bookmarkEnd w:id="11"/>
    </w:p>
    <w:p w14:paraId="03F35274">
      <w:pPr>
        <w:spacing w:line="360" w:lineRule="auto"/>
        <w:ind w:firstLine="420" w:firstLineChars="200"/>
        <w:rPr>
          <w:rFonts w:ascii="宋体" w:hAnsi="宋体" w:cs="宋体"/>
          <w:color w:val="000000" w:themeColor="text1"/>
          <w:szCs w:val="21"/>
          <w14:textFill>
            <w14:solidFill>
              <w14:schemeClr w14:val="tx1"/>
            </w14:solidFill>
          </w14:textFill>
        </w:rPr>
      </w:pPr>
    </w:p>
    <w:p w14:paraId="7F1A734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49469B2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3DF1705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14:paraId="25AFC52B">
      <w:pPr>
        <w:spacing w:line="360" w:lineRule="auto"/>
        <w:ind w:firstLine="420" w:firstLineChars="200"/>
        <w:rPr>
          <w:rFonts w:ascii="宋体" w:hAnsi="宋体" w:cs="宋体"/>
          <w:color w:val="000000" w:themeColor="text1"/>
          <w:szCs w:val="21"/>
          <w14:textFill>
            <w14:solidFill>
              <w14:schemeClr w14:val="tx1"/>
            </w14:solidFill>
          </w14:textFill>
        </w:rPr>
      </w:pPr>
    </w:p>
    <w:p w14:paraId="3811866F">
      <w:pPr>
        <w:spacing w:line="360" w:lineRule="auto"/>
        <w:ind w:firstLine="420" w:firstLineChars="200"/>
        <w:rPr>
          <w:rFonts w:ascii="宋体" w:hAnsi="宋体" w:cs="宋体"/>
          <w:color w:val="000000" w:themeColor="text1"/>
          <w:szCs w:val="21"/>
          <w14:textFill>
            <w14:solidFill>
              <w14:schemeClr w14:val="tx1"/>
            </w14:solidFill>
          </w14:textFill>
        </w:rPr>
      </w:pPr>
    </w:p>
    <w:p w14:paraId="668DE70B">
      <w:pPr>
        <w:spacing w:line="360" w:lineRule="auto"/>
        <w:ind w:firstLine="420" w:firstLineChars="200"/>
        <w:rPr>
          <w:rFonts w:ascii="宋体" w:hAnsi="宋体" w:cs="宋体"/>
          <w:color w:val="000000" w:themeColor="text1"/>
          <w:szCs w:val="21"/>
          <w14:textFill>
            <w14:solidFill>
              <w14:schemeClr w14:val="tx1"/>
            </w14:solidFill>
          </w14:textFill>
        </w:rPr>
      </w:pPr>
    </w:p>
    <w:p w14:paraId="310417AC">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14:paraId="1DFCE090">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366B36E3">
      <w:pPr>
        <w:spacing w:line="360" w:lineRule="auto"/>
        <w:ind w:firstLine="420" w:firstLineChars="200"/>
        <w:rPr>
          <w:rFonts w:ascii="宋体" w:hAnsi="宋体" w:cs="宋体"/>
          <w:color w:val="000000" w:themeColor="text1"/>
          <w:szCs w:val="21"/>
          <w14:textFill>
            <w14:solidFill>
              <w14:schemeClr w14:val="tx1"/>
            </w14:solidFill>
          </w14:textFill>
        </w:rPr>
      </w:pPr>
    </w:p>
    <w:p w14:paraId="2255D625">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7E893D6B">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37E97A03">
      <w:pPr>
        <w:spacing w:line="360" w:lineRule="auto"/>
        <w:ind w:firstLine="420" w:firstLineChars="200"/>
        <w:rPr>
          <w:rFonts w:ascii="宋体" w:hAnsi="宋体" w:cs="宋体"/>
          <w:color w:val="000000" w:themeColor="text1"/>
          <w:szCs w:val="21"/>
          <w14:textFill>
            <w14:solidFill>
              <w14:schemeClr w14:val="tx1"/>
            </w14:solidFill>
          </w14:textFill>
        </w:rPr>
      </w:pPr>
    </w:p>
    <w:p w14:paraId="7A0EE11F">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14:paraId="6F970C85">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5CF791DA">
      <w:pPr>
        <w:spacing w:line="360" w:lineRule="auto"/>
        <w:ind w:firstLine="5355" w:firstLineChars="2550"/>
        <w:rPr>
          <w:rFonts w:ascii="宋体" w:hAnsi="宋体" w:cs="宋体"/>
          <w:color w:val="000000" w:themeColor="text1"/>
          <w:szCs w:val="21"/>
          <w14:textFill>
            <w14:solidFill>
              <w14:schemeClr w14:val="tx1"/>
            </w14:solidFill>
          </w14:textFill>
        </w:rPr>
      </w:pPr>
    </w:p>
    <w:p w14:paraId="10027C67">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A34B294">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5A019906">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14:paraId="0B885563">
      <w:pPr>
        <w:pStyle w:val="4"/>
        <w:jc w:val="center"/>
        <w:rPr>
          <w:rFonts w:ascii="宋体" w:hAnsi="宋体" w:cs="宋体"/>
          <w:b w:val="0"/>
          <w:bCs w:val="0"/>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12" w:name="_Toc3627"/>
      <w:bookmarkStart w:id="13" w:name="_Toc4580"/>
      <w:bookmarkStart w:id="14" w:name="_Toc25604"/>
      <w:r>
        <w:rPr>
          <w:rFonts w:hint="eastAsia" w:ascii="宋体" w:hAnsi="宋体" w:cs="宋体"/>
          <w:color w:val="000000" w:themeColor="text1"/>
          <w14:textFill>
            <w14:solidFill>
              <w14:schemeClr w14:val="tx1"/>
            </w14:solidFill>
          </w14:textFill>
        </w:rPr>
        <w:t>四、诚信守法投标承诺书</w:t>
      </w:r>
      <w:bookmarkEnd w:id="12"/>
      <w:bookmarkEnd w:id="13"/>
      <w:bookmarkEnd w:id="14"/>
    </w:p>
    <w:p w14:paraId="4F3C8D1F">
      <w:pPr>
        <w:jc w:val="center"/>
        <w:rPr>
          <w:rFonts w:ascii="宋体" w:hAnsi="宋体" w:cs="宋体"/>
          <w:b/>
          <w:bCs/>
          <w:color w:val="000000" w:themeColor="text1"/>
          <w:sz w:val="24"/>
          <w:u w:val="single"/>
          <w14:textFill>
            <w14:solidFill>
              <w14:schemeClr w14:val="tx1"/>
            </w14:solidFill>
          </w14:textFill>
        </w:rPr>
      </w:pPr>
    </w:p>
    <w:p w14:paraId="31E0CE24">
      <w:pPr>
        <w:jc w:val="center"/>
        <w:rPr>
          <w:rFonts w:ascii="宋体" w:hAnsi="宋体" w:cs="宋体"/>
          <w:b/>
          <w:bCs/>
          <w:color w:val="000000" w:themeColor="text1"/>
          <w:sz w:val="24"/>
          <w:u w:val="single"/>
          <w14:textFill>
            <w14:solidFill>
              <w14:schemeClr w14:val="tx1"/>
            </w14:solidFill>
          </w14:textFill>
        </w:rPr>
      </w:pPr>
    </w:p>
    <w:p w14:paraId="5135919E">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14:paraId="465B335E">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14:paraId="7CF0AF0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14:paraId="061ED177">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14:paraId="3B03CEBD">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14:paraId="03F23F15">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14:paraId="6858AE99">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14:paraId="6BD776BA">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14:paraId="401CCA8A">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14:paraId="7CA56FD9">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14:paraId="34C14734">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14:paraId="63B012C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14:paraId="2618A994">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14:paraId="3C7DBE32">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14:paraId="603983A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E630374">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0E257691">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14:paraId="28E81ADA">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4E204F97">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14:paraId="38FE5F5B">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14:paraId="2E2AB14A">
      <w:pPr>
        <w:spacing w:line="500" w:lineRule="atLeast"/>
        <w:ind w:firstLine="420" w:firstLineChars="200"/>
        <w:rPr>
          <w:rFonts w:ascii="宋体" w:hAnsi="宋体" w:cs="宋体"/>
          <w:color w:val="000000" w:themeColor="text1"/>
          <w:szCs w:val="21"/>
          <w14:textFill>
            <w14:solidFill>
              <w14:schemeClr w14:val="tx1"/>
            </w14:solidFill>
          </w14:textFill>
        </w:rPr>
      </w:pPr>
    </w:p>
    <w:p w14:paraId="63C6E9B3">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AC82AA0">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14:paraId="43B63651">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1C14904D">
      <w:pPr>
        <w:spacing w:line="420" w:lineRule="exact"/>
        <w:rPr>
          <w:rFonts w:ascii="宋体" w:hAnsi="宋体" w:cs="宋体"/>
          <w:color w:val="000000" w:themeColor="text1"/>
          <w:szCs w:val="21"/>
          <w14:textFill>
            <w14:solidFill>
              <w14:schemeClr w14:val="tx1"/>
            </w14:solidFill>
          </w14:textFill>
        </w:rPr>
      </w:pPr>
    </w:p>
    <w:p w14:paraId="4E4FAD9D">
      <w:pPr>
        <w:spacing w:line="420" w:lineRule="exact"/>
        <w:jc w:val="left"/>
        <w:outlineLvl w:val="2"/>
        <w:rPr>
          <w:color w:val="000000" w:themeColor="text1"/>
          <w:highlight w:val="none"/>
          <w14:textFill>
            <w14:solidFill>
              <w14:schemeClr w14:val="tx1"/>
            </w14:solidFill>
          </w14:textFill>
        </w:rPr>
      </w:pPr>
      <w:bookmarkStart w:id="15" w:name="_Toc6818"/>
      <w:bookmarkStart w:id="16" w:name="_Toc26158"/>
      <w:bookmarkStart w:id="17" w:name="_Toc17979"/>
      <w:r>
        <w:rPr>
          <w:rFonts w:hint="eastAsia" w:ascii="Cambria" w:hAnsi="Cambria" w:cs="Times New Roman"/>
          <w:b/>
          <w:bCs/>
          <w:color w:val="000000" w:themeColor="text1"/>
          <w:sz w:val="24"/>
          <w:szCs w:val="24"/>
          <w:highlight w:val="none"/>
          <w:lang w:eastAsia="zh-CN"/>
          <w14:textFill>
            <w14:solidFill>
              <w14:schemeClr w14:val="tx1"/>
            </w14:solidFill>
          </w14:textFill>
        </w:rPr>
        <w:t>五、</w:t>
      </w:r>
      <w:r>
        <w:rPr>
          <w:rFonts w:hint="eastAsia" w:ascii="Cambria" w:hAnsi="Cambria" w:cs="Times New Roman"/>
          <w:b/>
          <w:bCs/>
          <w:color w:val="000000" w:themeColor="text1"/>
          <w:sz w:val="24"/>
          <w:szCs w:val="24"/>
          <w:highlight w:val="none"/>
          <w14:textFill>
            <w14:solidFill>
              <w14:schemeClr w14:val="tx1"/>
            </w14:solidFill>
          </w14:textFill>
        </w:rPr>
        <w:t>响应《推进新型工业化构建“大招商”新格局加快推动经济高质量发展的实施方案》的相关承诺</w:t>
      </w:r>
      <w:r>
        <w:rPr>
          <w:rFonts w:hint="eastAsia" w:ascii="Cambria" w:hAnsi="Cambria" w:cs="Times New Roman"/>
          <w:b/>
          <w:bCs/>
          <w:color w:val="000000" w:themeColor="text1"/>
          <w:sz w:val="24"/>
          <w:szCs w:val="24"/>
          <w:highlight w:val="none"/>
          <w:lang w:eastAsia="zh-CN"/>
          <w14:textFill>
            <w14:solidFill>
              <w14:schemeClr w14:val="tx1"/>
            </w14:solidFill>
          </w14:textFill>
        </w:rPr>
        <w:t>（</w:t>
      </w:r>
      <w:r>
        <w:rPr>
          <w:rFonts w:hint="eastAsia" w:ascii="Cambria" w:hAnsi="Cambria" w:cs="Times New Roman"/>
          <w:b/>
          <w:bCs/>
          <w:color w:val="000000" w:themeColor="text1"/>
          <w:sz w:val="24"/>
          <w:szCs w:val="24"/>
          <w:highlight w:val="none"/>
          <w14:textFill>
            <w14:solidFill>
              <w14:schemeClr w14:val="tx1"/>
            </w14:solidFill>
          </w14:textFill>
        </w:rPr>
        <w:t>由投标人自行编制提供，并附相关证明材料，不作强制性要求</w:t>
      </w:r>
      <w:r>
        <w:rPr>
          <w:rFonts w:hint="eastAsia" w:ascii="Cambria" w:hAnsi="Cambria" w:cs="Times New Roman"/>
          <w:b/>
          <w:bCs/>
          <w:color w:val="000000" w:themeColor="text1"/>
          <w:sz w:val="24"/>
          <w:szCs w:val="24"/>
          <w:highlight w:val="none"/>
          <w:lang w:eastAsia="zh-CN"/>
          <w14:textFill>
            <w14:solidFill>
              <w14:schemeClr w14:val="tx1"/>
            </w14:solidFill>
          </w14:textFill>
        </w:rPr>
        <w:t>）</w:t>
      </w:r>
      <w:bookmarkEnd w:id="15"/>
    </w:p>
    <w:p w14:paraId="1A03C7F2">
      <w:pPr>
        <w:widowControl/>
        <w:spacing w:line="420" w:lineRule="exact"/>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承诺书（参考模板）</w:t>
      </w:r>
    </w:p>
    <w:p w14:paraId="7812314B">
      <w:pPr>
        <w:numPr>
          <w:ilvl w:val="0"/>
          <w:numId w:val="0"/>
        </w:num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积极响应《推进新型工业化构建“大招商”新格局加快推动经济高质量发展的实施方案》的相关承诺。包括但不限于：</w:t>
      </w:r>
    </w:p>
    <w:p w14:paraId="2C0026A3">
      <w:pPr>
        <w:numPr>
          <w:ilvl w:val="-1"/>
          <w:numId w:val="0"/>
        </w:num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服务承诺：投标人需结合自身情况以及在东莞的业务进行分析，并作出相应承诺。</w:t>
      </w:r>
    </w:p>
    <w:p w14:paraId="1CF87A6C">
      <w:pPr>
        <w:numPr>
          <w:ilvl w:val="-1"/>
          <w:numId w:val="0"/>
        </w:num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我方</w:t>
      </w:r>
      <w:r>
        <w:rPr>
          <w:rFonts w:ascii="宋体" w:hAnsi="宋体" w:cs="宋体"/>
          <w:color w:val="000000" w:themeColor="text1"/>
          <w:sz w:val="24"/>
          <w:szCs w:val="24"/>
          <w:highlight w:val="none"/>
          <w14:textFill>
            <w14:solidFill>
              <w14:schemeClr w14:val="tx1"/>
            </w14:solidFill>
          </w14:textFill>
        </w:rPr>
        <w:t>承诺：</w:t>
      </w:r>
      <w:r>
        <w:rPr>
          <w:rFonts w:hint="eastAsia" w:ascii="宋体" w:hAnsi="宋体" w:cs="宋体"/>
          <w:color w:val="000000" w:themeColor="text1"/>
          <w:sz w:val="24"/>
          <w:szCs w:val="24"/>
          <w:highlight w:val="none"/>
          <w14:textFill>
            <w14:solidFill>
              <w14:schemeClr w14:val="tx1"/>
            </w14:solidFill>
          </w14:textFill>
        </w:rPr>
        <w:t>如我方中标本项目，</w:t>
      </w:r>
      <w:r>
        <w:rPr>
          <w:rFonts w:ascii="宋体" w:hAnsi="宋体" w:cs="宋体"/>
          <w:color w:val="000000" w:themeColor="text1"/>
          <w:sz w:val="24"/>
          <w:szCs w:val="24"/>
          <w:highlight w:val="none"/>
          <w14:textFill>
            <w14:solidFill>
              <w14:schemeClr w14:val="tx1"/>
            </w14:solidFill>
          </w14:textFill>
        </w:rPr>
        <w:t>我方自愿以不低于</w:t>
      </w:r>
      <w:r>
        <w:rPr>
          <w:rFonts w:hint="eastAsia" w:ascii="宋体" w:hAnsi="宋体" w:cs="宋体"/>
          <w:color w:val="000000" w:themeColor="text1"/>
          <w:sz w:val="24"/>
          <w:szCs w:val="24"/>
          <w:highlight w:val="none"/>
          <w14:textFill>
            <w14:solidFill>
              <w14:schemeClr w14:val="tx1"/>
            </w14:solidFill>
          </w14:textFill>
        </w:rPr>
        <w:t>本次中标总价金额</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%（3.8%-10%）资金用于租赁</w:t>
      </w:r>
      <w:r>
        <w:rPr>
          <w:rFonts w:hint="eastAsia" w:ascii="宋体" w:hAnsi="宋体" w:cs="宋体"/>
          <w:color w:val="000000" w:themeColor="text1"/>
          <w:sz w:val="24"/>
          <w:szCs w:val="24"/>
          <w:highlight w:val="none"/>
          <w14:textFill>
            <w14:solidFill>
              <w14:schemeClr w14:val="tx1"/>
            </w14:solidFill>
          </w14:textFill>
        </w:rPr>
        <w:t>或购买</w:t>
      </w:r>
      <w:r>
        <w:rPr>
          <w:rFonts w:hint="eastAsia" w:ascii="宋体" w:hAnsi="宋体" w:cs="宋体"/>
          <w:color w:val="000000" w:themeColor="text1"/>
          <w:sz w:val="24"/>
          <w:szCs w:val="24"/>
          <w:highlight w:val="none"/>
          <w:lang w:eastAsia="zh-CN"/>
          <w14:textFill>
            <w14:solidFill>
              <w14:schemeClr w14:val="tx1"/>
            </w14:solidFill>
          </w14:textFill>
        </w:rPr>
        <w:t>东莞市水务集团有限公司</w:t>
      </w:r>
      <w:r>
        <w:rPr>
          <w:rFonts w:ascii="宋体" w:hAnsi="宋体" w:cs="宋体"/>
          <w:color w:val="000000" w:themeColor="text1"/>
          <w:sz w:val="24"/>
          <w:szCs w:val="24"/>
          <w:highlight w:val="none"/>
          <w14:textFill>
            <w14:solidFill>
              <w14:schemeClr w14:val="tx1"/>
            </w14:solidFill>
          </w14:textFill>
        </w:rPr>
        <w:t>所持或代管物业，以扎根粤港澳大湾区，与东莞市</w:t>
      </w:r>
      <w:r>
        <w:rPr>
          <w:rFonts w:hint="eastAsia" w:ascii="宋体" w:hAnsi="宋体" w:cs="宋体"/>
          <w:color w:val="000000" w:themeColor="text1"/>
          <w:sz w:val="24"/>
          <w:szCs w:val="24"/>
          <w:highlight w:val="none"/>
          <w:lang w:eastAsia="zh-CN"/>
          <w14:textFill>
            <w14:solidFill>
              <w14:schemeClr w14:val="tx1"/>
            </w14:solidFill>
          </w14:textFill>
        </w:rPr>
        <w:t>水务</w:t>
      </w:r>
      <w:r>
        <w:rPr>
          <w:rFonts w:ascii="宋体" w:hAnsi="宋体" w:cs="宋体"/>
          <w:color w:val="000000" w:themeColor="text1"/>
          <w:sz w:val="24"/>
          <w:szCs w:val="24"/>
          <w:highlight w:val="none"/>
          <w14:textFill>
            <w14:solidFill>
              <w14:schemeClr w14:val="tx1"/>
            </w14:solidFill>
          </w14:textFill>
        </w:rPr>
        <w:t>及相关产业相互促进，共同发展。</w:t>
      </w:r>
    </w:p>
    <w:p w14:paraId="55DCF6C1">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我方已通过公开途径知悉上述物业的市场同期租赁或购买评估定价</w:t>
      </w:r>
      <w:r>
        <w:rPr>
          <w:rFonts w:ascii="宋体" w:hAnsi="宋体"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经综合考量</w:t>
      </w:r>
      <w:r>
        <w:rPr>
          <w:rFonts w:ascii="宋体" w:hAnsi="宋体"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我方对该定价认可并接受。</w:t>
      </w:r>
    </w:p>
    <w:p w14:paraId="0EDE9A25">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default" w:ascii="宋体" w:hAnsi="宋体" w:cs="宋体"/>
          <w:color w:val="000000" w:themeColor="text1"/>
          <w:sz w:val="24"/>
          <w:szCs w:val="24"/>
          <w:highlight w:val="none"/>
          <w14:textFill>
            <w14:solidFill>
              <w14:schemeClr w14:val="tx1"/>
            </w14:solidFill>
          </w14:textFill>
        </w:rPr>
        <w:t>我方如在202</w:t>
      </w:r>
      <w:r>
        <w:rPr>
          <w:rFonts w:hint="default" w:ascii="宋体" w:hAnsi="宋体" w:cs="宋体"/>
          <w:color w:val="000000" w:themeColor="text1"/>
          <w:sz w:val="24"/>
          <w:szCs w:val="24"/>
          <w:highlight w:val="none"/>
          <w:lang w:val="en-US" w:eastAsia="zh-CN"/>
          <w14:textFill>
            <w14:solidFill>
              <w14:schemeClr w14:val="tx1"/>
            </w14:solidFill>
          </w14:textFill>
        </w:rPr>
        <w:t>5</w:t>
      </w:r>
      <w:r>
        <w:rPr>
          <w:rFonts w:hint="default"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cs="宋体"/>
          <w:color w:val="000000" w:themeColor="text1"/>
          <w:sz w:val="24"/>
          <w:szCs w:val="24"/>
          <w:highlight w:val="none"/>
          <w14:textFill>
            <w14:solidFill>
              <w14:schemeClr w14:val="tx1"/>
            </w14:solidFill>
          </w14:textFill>
        </w:rPr>
        <w:t>日前未完成不低于前述金额的认购书、商品房买卖合同</w:t>
      </w:r>
      <w:r>
        <w:rPr>
          <w:rFonts w:hint="default" w:ascii="宋体" w:hAnsi="宋体" w:cs="宋体"/>
          <w:color w:val="000000" w:themeColor="text1"/>
          <w:sz w:val="24"/>
          <w:szCs w:val="24"/>
          <w:highlight w:val="none"/>
          <w:lang w:eastAsia="zh-CN"/>
          <w14:textFill>
            <w14:solidFill>
              <w14:schemeClr w14:val="tx1"/>
            </w14:solidFill>
          </w14:textFill>
        </w:rPr>
        <w:t>、</w:t>
      </w:r>
      <w:r>
        <w:rPr>
          <w:rFonts w:hint="default" w:ascii="宋体" w:hAnsi="宋体" w:cs="宋体"/>
          <w:color w:val="000000" w:themeColor="text1"/>
          <w:sz w:val="24"/>
          <w:szCs w:val="24"/>
          <w:highlight w:val="none"/>
          <w:lang w:val="en-US" w:eastAsia="zh-CN"/>
          <w14:textFill>
            <w14:solidFill>
              <w14:schemeClr w14:val="tx1"/>
            </w14:solidFill>
          </w14:textFill>
        </w:rPr>
        <w:t>租赁合同</w:t>
      </w:r>
      <w:r>
        <w:rPr>
          <w:rFonts w:hint="default" w:ascii="宋体" w:hAnsi="宋体" w:cs="宋体"/>
          <w:color w:val="000000" w:themeColor="text1"/>
          <w:sz w:val="24"/>
          <w:szCs w:val="24"/>
          <w:highlight w:val="none"/>
          <w14:textFill>
            <w14:solidFill>
              <w14:schemeClr w14:val="tx1"/>
            </w14:solidFill>
          </w14:textFill>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222F137A">
      <w:pPr>
        <w:spacing w:line="420" w:lineRule="exact"/>
        <w:jc w:val="left"/>
        <w:rPr>
          <w:rFonts w:hint="eastAsia" w:ascii="Cambria" w:hAnsi="Cambria" w:cs="Times New Roman"/>
          <w:b/>
          <w:bCs/>
          <w:color w:val="000000" w:themeColor="text1"/>
          <w:sz w:val="24"/>
          <w:szCs w:val="24"/>
          <w:highlight w:val="none"/>
          <w:lang w:val="en-US" w:eastAsia="zh-CN"/>
          <w14:textFill>
            <w14:solidFill>
              <w14:schemeClr w14:val="tx1"/>
            </w14:solidFill>
          </w14:textFill>
        </w:rPr>
      </w:pPr>
    </w:p>
    <w:p w14:paraId="7C1525D8">
      <w:pPr>
        <w:spacing w:line="360" w:lineRule="auto"/>
        <w:ind w:right="1950" w:firstLine="4410" w:firstLineChars="2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投标人（单位公章）：</w:t>
      </w:r>
    </w:p>
    <w:p w14:paraId="67DED3B6">
      <w:pPr>
        <w:spacing w:line="360" w:lineRule="auto"/>
        <w:ind w:right="1950" w:firstLine="4410" w:firstLineChars="2100"/>
        <w:rPr>
          <w:rFonts w:ascii="宋体" w:hAnsi="宋体"/>
          <w:bCs/>
          <w:color w:val="000000" w:themeColor="text1"/>
          <w:szCs w:val="21"/>
          <w:highlight w:val="none"/>
          <w:u w:val="singl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单位地址：</w:t>
      </w:r>
      <w:r>
        <w:rPr>
          <w:rFonts w:hint="eastAsia" w:ascii="宋体" w:hAnsi="宋体"/>
          <w:bCs/>
          <w:color w:val="000000" w:themeColor="text1"/>
          <w:szCs w:val="21"/>
          <w:highlight w:val="none"/>
          <w:u w:val="single"/>
          <w14:textFill>
            <w14:solidFill>
              <w14:schemeClr w14:val="tx1"/>
            </w14:solidFill>
          </w14:textFill>
        </w:rPr>
        <w:t xml:space="preserve">         </w:t>
      </w:r>
    </w:p>
    <w:p w14:paraId="502D2251">
      <w:pPr>
        <w:spacing w:line="360" w:lineRule="auto"/>
        <w:ind w:right="1120" w:firstLine="4410" w:firstLineChars="2100"/>
        <w:rPr>
          <w:rFonts w:ascii="宋体" w:hAnsi="宋体"/>
          <w:bCs/>
          <w:color w:val="000000" w:themeColor="text1"/>
          <w:szCs w:val="21"/>
          <w:highlight w:val="none"/>
          <w:u w:val="singl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邮政编码：</w:t>
      </w:r>
      <w:r>
        <w:rPr>
          <w:rFonts w:hint="eastAsia" w:ascii="宋体" w:hAnsi="宋体"/>
          <w:bCs/>
          <w:color w:val="000000" w:themeColor="text1"/>
          <w:szCs w:val="21"/>
          <w:highlight w:val="none"/>
          <w:u w:val="single"/>
          <w14:textFill>
            <w14:solidFill>
              <w14:schemeClr w14:val="tx1"/>
            </w14:solidFill>
          </w14:textFill>
        </w:rPr>
        <w:t xml:space="preserve">                 </w:t>
      </w:r>
    </w:p>
    <w:p w14:paraId="60D93570">
      <w:pPr>
        <w:spacing w:line="360" w:lineRule="auto"/>
        <w:ind w:right="1470" w:firstLine="4410" w:firstLineChars="2100"/>
        <w:rPr>
          <w:rFonts w:ascii="宋体" w:hAnsi="宋体"/>
          <w:bCs/>
          <w:color w:val="000000" w:themeColor="text1"/>
          <w:szCs w:val="21"/>
          <w:highlight w:val="none"/>
          <w:u w:val="singl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电话： </w:t>
      </w:r>
      <w:r>
        <w:rPr>
          <w:rFonts w:hint="eastAsia" w:ascii="宋体" w:hAnsi="宋体"/>
          <w:bCs/>
          <w:color w:val="000000" w:themeColor="text1"/>
          <w:szCs w:val="21"/>
          <w:highlight w:val="none"/>
          <w:u w:val="single"/>
          <w14:textFill>
            <w14:solidFill>
              <w14:schemeClr w14:val="tx1"/>
            </w14:solidFill>
          </w14:textFill>
        </w:rPr>
        <w:t xml:space="preserve">                      </w:t>
      </w:r>
    </w:p>
    <w:p w14:paraId="0ED7D279">
      <w:pPr>
        <w:spacing w:line="360" w:lineRule="auto"/>
        <w:ind w:right="1470" w:firstLine="4410" w:firstLineChars="2100"/>
        <w:rPr>
          <w:rFonts w:ascii="宋体" w:hAnsi="宋体"/>
          <w:bCs/>
          <w:color w:val="000000" w:themeColor="text1"/>
          <w:szCs w:val="21"/>
          <w:highlight w:val="none"/>
          <w:u w:val="singl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传真：</w:t>
      </w:r>
      <w:r>
        <w:rPr>
          <w:rFonts w:hint="eastAsia" w:ascii="宋体" w:hAnsi="宋体"/>
          <w:bCs/>
          <w:color w:val="000000" w:themeColor="text1"/>
          <w:szCs w:val="21"/>
          <w:highlight w:val="none"/>
          <w:u w:val="single"/>
          <w14:textFill>
            <w14:solidFill>
              <w14:schemeClr w14:val="tx1"/>
            </w14:solidFill>
          </w14:textFill>
        </w:rPr>
        <w:t xml:space="preserve">                 </w:t>
      </w:r>
    </w:p>
    <w:p w14:paraId="29EA6F8A">
      <w:pPr>
        <w:spacing w:line="360" w:lineRule="exact"/>
        <w:jc w:val="center"/>
        <w:outlineLvl w:val="9"/>
        <w:rPr>
          <w:rFonts w:ascii="宋体" w:hAnsi="宋体"/>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日期： </w:t>
      </w:r>
      <w:r>
        <w:rPr>
          <w:rFonts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年   月   日</w:t>
      </w:r>
    </w:p>
    <w:p w14:paraId="7D422F86">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6E90F5F3">
      <w:pPr>
        <w:pStyle w:val="4"/>
        <w:spacing w:line="360" w:lineRule="exact"/>
        <w:jc w:val="center"/>
        <w:rPr>
          <w:rFonts w:ascii="宋体" w:hAnsi="宋体" w:cs="宋体"/>
          <w:color w:val="000000" w:themeColor="text1"/>
          <w:szCs w:val="24"/>
          <w14:textFill>
            <w14:solidFill>
              <w14:schemeClr w14:val="tx1"/>
            </w14:solidFill>
          </w14:textFill>
        </w:rPr>
      </w:pPr>
      <w:bookmarkStart w:id="18" w:name="_Toc13245"/>
      <w:r>
        <w:rPr>
          <w:rFonts w:hint="eastAsia" w:ascii="宋体" w:hAnsi="宋体" w:cs="宋体"/>
          <w:color w:val="000000" w:themeColor="text1"/>
          <w:szCs w:val="24"/>
          <w:lang w:eastAsia="zh-CN"/>
          <w14:textFill>
            <w14:solidFill>
              <w14:schemeClr w14:val="tx1"/>
            </w14:solidFill>
          </w14:textFill>
        </w:rPr>
        <w:t>六</w:t>
      </w:r>
      <w:r>
        <w:rPr>
          <w:rFonts w:hint="eastAsia" w:ascii="宋体" w:hAnsi="宋体" w:cs="宋体"/>
          <w:color w:val="000000" w:themeColor="text1"/>
          <w:szCs w:val="24"/>
          <w14:textFill>
            <w14:solidFill>
              <w14:schemeClr w14:val="tx1"/>
            </w14:solidFill>
          </w14:textFill>
        </w:rPr>
        <w:t>、资格审查资料</w:t>
      </w:r>
      <w:bookmarkEnd w:id="16"/>
      <w:bookmarkEnd w:id="17"/>
      <w:bookmarkEnd w:id="18"/>
    </w:p>
    <w:p w14:paraId="2E781C03">
      <w:pPr>
        <w:ind w:firstLine="157"/>
        <w:rPr>
          <w:color w:val="000000" w:themeColor="text1"/>
          <w:sz w:val="23"/>
          <w:szCs w:val="23"/>
          <w14:textFill>
            <w14:solidFill>
              <w14:schemeClr w14:val="tx1"/>
            </w14:solidFill>
          </w14:textFill>
        </w:rPr>
      </w:pPr>
      <w:r>
        <w:rPr>
          <w:b/>
          <w:bCs/>
          <w:color w:val="000000" w:themeColor="text1"/>
          <w:sz w:val="24"/>
          <w14:textFill>
            <w14:solidFill>
              <w14:schemeClr w14:val="tx1"/>
            </w14:solidFill>
          </w14:textFill>
        </w:rPr>
        <w:t>（一）投标人基本情况表</w:t>
      </w:r>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93C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F310388">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57C18B9">
            <w:pPr>
              <w:topLinePunct/>
              <w:spacing w:line="440" w:lineRule="exact"/>
              <w:jc w:val="center"/>
              <w:rPr>
                <w:color w:val="000000" w:themeColor="text1"/>
                <w:szCs w:val="21"/>
                <w14:textFill>
                  <w14:solidFill>
                    <w14:schemeClr w14:val="tx1"/>
                  </w14:solidFill>
                </w14:textFill>
              </w:rPr>
            </w:pPr>
          </w:p>
        </w:tc>
      </w:tr>
      <w:tr w14:paraId="7EFA3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44E1BFF">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C651239">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746F9BD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126A035">
            <w:pPr>
              <w:topLinePunct/>
              <w:spacing w:line="440" w:lineRule="exact"/>
              <w:jc w:val="center"/>
              <w:rPr>
                <w:color w:val="000000" w:themeColor="text1"/>
                <w:szCs w:val="21"/>
                <w14:textFill>
                  <w14:solidFill>
                    <w14:schemeClr w14:val="tx1"/>
                  </w14:solidFill>
                </w14:textFill>
              </w:rPr>
            </w:pPr>
          </w:p>
        </w:tc>
      </w:tr>
      <w:tr w14:paraId="18F3B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B04F2B8">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17F3B8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015295F">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1B6E7D07">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2530E9F">
            <w:pPr>
              <w:topLinePunct/>
              <w:spacing w:line="440" w:lineRule="exact"/>
              <w:jc w:val="center"/>
              <w:rPr>
                <w:color w:val="000000" w:themeColor="text1"/>
                <w:szCs w:val="21"/>
                <w14:textFill>
                  <w14:solidFill>
                    <w14:schemeClr w14:val="tx1"/>
                  </w14:solidFill>
                </w14:textFill>
              </w:rPr>
            </w:pPr>
          </w:p>
        </w:tc>
      </w:tr>
      <w:tr w14:paraId="7B980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F6BDE05">
            <w:pPr>
              <w:topLinePunct/>
              <w:spacing w:line="440" w:lineRule="exact"/>
              <w:jc w:val="center"/>
              <w:rPr>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14:paraId="1732356C">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B3EEFE5">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78615D94">
            <w:pPr>
              <w:topLinePunct/>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7A8ACFF">
            <w:pPr>
              <w:topLinePunct/>
              <w:spacing w:line="440" w:lineRule="exact"/>
              <w:jc w:val="center"/>
              <w:rPr>
                <w:color w:val="000000" w:themeColor="text1"/>
                <w:szCs w:val="21"/>
                <w14:textFill>
                  <w14:solidFill>
                    <w14:schemeClr w14:val="tx1"/>
                  </w14:solidFill>
                </w14:textFill>
              </w:rPr>
            </w:pPr>
          </w:p>
        </w:tc>
      </w:tr>
      <w:tr w14:paraId="32CCC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B8BF9F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24CB567">
            <w:pPr>
              <w:topLinePunct/>
              <w:spacing w:line="440" w:lineRule="exact"/>
              <w:jc w:val="center"/>
              <w:rPr>
                <w:color w:val="000000" w:themeColor="text1"/>
                <w:szCs w:val="21"/>
                <w14:textFill>
                  <w14:solidFill>
                    <w14:schemeClr w14:val="tx1"/>
                  </w14:solidFill>
                </w14:textFill>
              </w:rPr>
            </w:pPr>
          </w:p>
        </w:tc>
      </w:tr>
      <w:tr w14:paraId="5F434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D5668D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6647EC0">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7CDA7FB">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4E3E004">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FD98639">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212983A7">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6894695">
            <w:pPr>
              <w:topLinePunct/>
              <w:spacing w:line="440" w:lineRule="exact"/>
              <w:jc w:val="center"/>
              <w:rPr>
                <w:color w:val="000000" w:themeColor="text1"/>
                <w:szCs w:val="21"/>
                <w14:textFill>
                  <w14:solidFill>
                    <w14:schemeClr w14:val="tx1"/>
                  </w14:solidFill>
                </w14:textFill>
              </w:rPr>
            </w:pPr>
          </w:p>
        </w:tc>
      </w:tr>
      <w:tr w14:paraId="310A1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1AE9DFD">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BD51B6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3075EE2">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670882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73B57F4">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1992111C">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3E9DD4A">
            <w:pPr>
              <w:topLinePunct/>
              <w:spacing w:line="440" w:lineRule="exact"/>
              <w:jc w:val="center"/>
              <w:rPr>
                <w:color w:val="000000" w:themeColor="text1"/>
                <w:szCs w:val="21"/>
                <w14:textFill>
                  <w14:solidFill>
                    <w14:schemeClr w14:val="tx1"/>
                  </w14:solidFill>
                </w14:textFill>
              </w:rPr>
            </w:pPr>
          </w:p>
        </w:tc>
      </w:tr>
      <w:tr w14:paraId="7A44C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DD88E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4FC3F04">
            <w:pPr>
              <w:topLinePunct/>
              <w:spacing w:line="440" w:lineRule="exact"/>
              <w:jc w:val="center"/>
              <w:rPr>
                <w:color w:val="000000" w:themeColor="text1"/>
                <w:szCs w:val="21"/>
                <w14:textFill>
                  <w14:solidFill>
                    <w14:schemeClr w14:val="tx1"/>
                  </w14:solidFill>
                </w14:textFill>
              </w:rPr>
            </w:pPr>
          </w:p>
        </w:tc>
        <w:tc>
          <w:tcPr>
            <w:tcW w:w="4991" w:type="dxa"/>
            <w:gridSpan w:val="7"/>
            <w:vMerge w:val="restart"/>
            <w:tcBorders>
              <w:top w:val="single" w:color="auto" w:sz="4" w:space="0"/>
              <w:left w:val="single" w:color="auto" w:sz="4" w:space="0"/>
              <w:right w:val="single" w:color="auto" w:sz="4" w:space="0"/>
            </w:tcBorders>
            <w:vAlign w:val="center"/>
          </w:tcPr>
          <w:p w14:paraId="77E75A57">
            <w:pPr>
              <w:topLinePunct/>
              <w:spacing w:line="440" w:lineRule="exact"/>
              <w:ind w:firstLine="105" w:firstLine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员工总人数（企业参保人数）：</w:t>
            </w:r>
          </w:p>
        </w:tc>
      </w:tr>
      <w:tr w14:paraId="1567D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65B827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877AF8C">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right w:val="single" w:color="auto" w:sz="4" w:space="0"/>
            </w:tcBorders>
            <w:vAlign w:val="center"/>
          </w:tcPr>
          <w:p w14:paraId="11681924">
            <w:pPr>
              <w:topLinePunct/>
              <w:spacing w:line="440" w:lineRule="exact"/>
              <w:ind w:firstLine="105" w:firstLineChars="50"/>
              <w:jc w:val="center"/>
              <w:rPr>
                <w:color w:val="000000" w:themeColor="text1"/>
                <w:szCs w:val="21"/>
                <w14:textFill>
                  <w14:solidFill>
                    <w14:schemeClr w14:val="tx1"/>
                  </w14:solidFill>
                </w14:textFill>
              </w:rPr>
            </w:pPr>
          </w:p>
        </w:tc>
      </w:tr>
      <w:tr w14:paraId="2A6AF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0C5413D">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D877F6B">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bottom w:val="single" w:color="auto" w:sz="4" w:space="0"/>
              <w:right w:val="single" w:color="auto" w:sz="4" w:space="0"/>
            </w:tcBorders>
            <w:vAlign w:val="center"/>
          </w:tcPr>
          <w:p w14:paraId="710B5A8A">
            <w:pPr>
              <w:topLinePunct/>
              <w:spacing w:line="440" w:lineRule="exact"/>
              <w:ind w:firstLine="105" w:firstLineChars="50"/>
              <w:jc w:val="center"/>
              <w:rPr>
                <w:color w:val="000000" w:themeColor="text1"/>
                <w:szCs w:val="21"/>
                <w14:textFill>
                  <w14:solidFill>
                    <w14:schemeClr w14:val="tx1"/>
                  </w14:solidFill>
                </w14:textFill>
              </w:rPr>
            </w:pPr>
          </w:p>
        </w:tc>
      </w:tr>
      <w:tr w14:paraId="221D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CC8097D">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4E82ED">
            <w:pPr>
              <w:topLinePunct/>
              <w:spacing w:line="440" w:lineRule="exact"/>
              <w:jc w:val="center"/>
              <w:rPr>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16A990C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66C651C">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D55883A">
            <w:pPr>
              <w:topLinePunct/>
              <w:spacing w:line="440" w:lineRule="exact"/>
              <w:jc w:val="center"/>
              <w:rPr>
                <w:color w:val="000000" w:themeColor="text1"/>
                <w:szCs w:val="21"/>
                <w14:textFill>
                  <w14:solidFill>
                    <w14:schemeClr w14:val="tx1"/>
                  </w14:solidFill>
                </w14:textFill>
              </w:rPr>
            </w:pPr>
          </w:p>
        </w:tc>
      </w:tr>
      <w:tr w14:paraId="771A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7AEE172">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CB28693">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BCC0786">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A847808">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89B5C18">
            <w:pPr>
              <w:topLinePunct/>
              <w:spacing w:line="440" w:lineRule="exact"/>
              <w:jc w:val="center"/>
              <w:rPr>
                <w:color w:val="000000" w:themeColor="text1"/>
                <w:szCs w:val="21"/>
                <w14:textFill>
                  <w14:solidFill>
                    <w14:schemeClr w14:val="tx1"/>
                  </w14:solidFill>
                </w14:textFill>
              </w:rPr>
            </w:pPr>
          </w:p>
        </w:tc>
      </w:tr>
      <w:tr w14:paraId="01C15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E7387CA">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注册资金（万元）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FC1C542">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B0F4F41">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CCA68B6">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344630">
            <w:pPr>
              <w:topLinePunct/>
              <w:spacing w:line="440" w:lineRule="exact"/>
              <w:jc w:val="center"/>
              <w:rPr>
                <w:color w:val="000000" w:themeColor="text1"/>
                <w:szCs w:val="21"/>
                <w14:textFill>
                  <w14:solidFill>
                    <w14:schemeClr w14:val="tx1"/>
                  </w14:solidFill>
                </w14:textFill>
              </w:rPr>
            </w:pPr>
          </w:p>
        </w:tc>
      </w:tr>
      <w:tr w14:paraId="4E4FA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9DEFA3">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7E385F8">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35856C">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AD54718">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F77E043">
            <w:pPr>
              <w:topLinePunct/>
              <w:spacing w:line="440" w:lineRule="exact"/>
              <w:jc w:val="center"/>
              <w:rPr>
                <w:color w:val="000000" w:themeColor="text1"/>
                <w:szCs w:val="21"/>
                <w14:textFill>
                  <w14:solidFill>
                    <w14:schemeClr w14:val="tx1"/>
                  </w14:solidFill>
                </w14:textFill>
              </w:rPr>
            </w:pPr>
          </w:p>
        </w:tc>
      </w:tr>
      <w:tr w14:paraId="24BEF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E47C91">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936DF80">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D830983">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1CE5C0E">
            <w:pPr>
              <w:topLinePunct/>
              <w:spacing w:line="44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75F3A67">
            <w:pPr>
              <w:topLinePunct/>
              <w:spacing w:line="440" w:lineRule="exact"/>
              <w:jc w:val="center"/>
              <w:rPr>
                <w:color w:val="000000" w:themeColor="text1"/>
                <w:szCs w:val="21"/>
                <w14:textFill>
                  <w14:solidFill>
                    <w14:schemeClr w14:val="tx1"/>
                  </w14:solidFill>
                </w14:textFill>
              </w:rPr>
            </w:pPr>
          </w:p>
        </w:tc>
      </w:tr>
      <w:tr w14:paraId="2287B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7B9A0D4A">
            <w:pPr>
              <w:topLinePunct/>
              <w:spacing w:line="440" w:lineRule="exact"/>
              <w:ind w:firstLine="210" w:firstLineChars="1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14:paraId="7366D3E2">
            <w:pPr>
              <w:topLinePunct/>
              <w:spacing w:line="440" w:lineRule="exact"/>
              <w:rPr>
                <w:color w:val="000000" w:themeColor="text1"/>
                <w:szCs w:val="21"/>
                <w14:textFill>
                  <w14:solidFill>
                    <w14:schemeClr w14:val="tx1"/>
                  </w14:solidFill>
                </w14:textFill>
              </w:rPr>
            </w:pPr>
          </w:p>
        </w:tc>
      </w:tr>
      <w:tr w14:paraId="78EF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AF1144">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BF612B5">
            <w:pPr>
              <w:topLinePunct/>
              <w:spacing w:line="440" w:lineRule="exact"/>
              <w:jc w:val="center"/>
              <w:rPr>
                <w:color w:val="000000" w:themeColor="text1"/>
                <w:szCs w:val="21"/>
                <w14:textFill>
                  <w14:solidFill>
                    <w14:schemeClr w14:val="tx1"/>
                  </w14:solidFill>
                </w14:textFill>
              </w:rPr>
            </w:pPr>
          </w:p>
        </w:tc>
      </w:tr>
    </w:tbl>
    <w:p w14:paraId="4E317077">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14:paraId="5AC83136">
      <w:pPr>
        <w:topLinePunct/>
        <w:rPr>
          <w:rFonts w:ascii="宋体" w:hAnsi="宋体"/>
          <w:color w:val="000000" w:themeColor="text1"/>
          <w:szCs w:val="21"/>
          <w14:textFill>
            <w14:solidFill>
              <w14:schemeClr w14:val="tx1"/>
            </w14:solidFill>
          </w14:textFill>
        </w:rPr>
      </w:pPr>
    </w:p>
    <w:p w14:paraId="793F3BEE">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1FA93F59">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545CD432">
      <w:pPr>
        <w:widowControl/>
        <w:jc w:val="left"/>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二</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资格审查</w:t>
      </w:r>
      <w:r>
        <w:rPr>
          <w:rFonts w:hint="eastAsia" w:ascii="宋体" w:hAnsi="宋体" w:cs="宋体"/>
          <w:b/>
          <w:bCs/>
          <w:color w:val="000000" w:themeColor="text1"/>
          <w:sz w:val="24"/>
          <w14:textFill>
            <w14:solidFill>
              <w14:schemeClr w14:val="tx1"/>
            </w14:solidFill>
          </w14:textFill>
        </w:rPr>
        <w:t>业绩证明材料</w:t>
      </w:r>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0FB70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7A1DC5B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1431449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3F0563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7DB7F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71EAD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259BF8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50574AD9">
            <w:pPr>
              <w:snapToGrid w:val="0"/>
              <w:jc w:val="center"/>
              <w:rPr>
                <w:rFonts w:ascii="宋体" w:hAnsi="宋体" w:cs="宋体"/>
                <w:color w:val="000000" w:themeColor="text1"/>
                <w:szCs w:val="21"/>
                <w14:textFill>
                  <w14:solidFill>
                    <w14:schemeClr w14:val="tx1"/>
                  </w14:solidFill>
                </w14:textFill>
              </w:rPr>
            </w:pPr>
          </w:p>
        </w:tc>
      </w:tr>
      <w:tr w14:paraId="380F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F8820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95EA3DD">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2C0F5F68">
            <w:pPr>
              <w:snapToGrid w:val="0"/>
              <w:jc w:val="center"/>
              <w:rPr>
                <w:rFonts w:ascii="宋体" w:hAnsi="宋体" w:cs="宋体"/>
                <w:color w:val="000000" w:themeColor="text1"/>
                <w:szCs w:val="21"/>
                <w14:textFill>
                  <w14:solidFill>
                    <w14:schemeClr w14:val="tx1"/>
                  </w14:solidFill>
                </w14:textFill>
              </w:rPr>
            </w:pPr>
          </w:p>
        </w:tc>
      </w:tr>
      <w:tr w14:paraId="52219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0C390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CCEBEA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4C576400">
            <w:pPr>
              <w:snapToGrid w:val="0"/>
              <w:jc w:val="center"/>
              <w:rPr>
                <w:rFonts w:ascii="宋体" w:hAnsi="宋体" w:cs="宋体"/>
                <w:color w:val="000000" w:themeColor="text1"/>
                <w:szCs w:val="21"/>
                <w14:textFill>
                  <w14:solidFill>
                    <w14:schemeClr w14:val="tx1"/>
                  </w14:solidFill>
                </w14:textFill>
              </w:rPr>
            </w:pPr>
          </w:p>
        </w:tc>
      </w:tr>
      <w:tr w14:paraId="6A5DB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07B98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88B908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1F23312C">
            <w:pPr>
              <w:snapToGrid w:val="0"/>
              <w:jc w:val="center"/>
              <w:rPr>
                <w:rFonts w:ascii="宋体" w:hAnsi="宋体" w:cs="宋体"/>
                <w:color w:val="000000" w:themeColor="text1"/>
                <w:szCs w:val="21"/>
                <w14:textFill>
                  <w14:solidFill>
                    <w14:schemeClr w14:val="tx1"/>
                  </w14:solidFill>
                </w14:textFill>
              </w:rPr>
            </w:pPr>
          </w:p>
        </w:tc>
      </w:tr>
      <w:tr w14:paraId="2907B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BB6CB0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AAA32C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7947094E">
            <w:pPr>
              <w:snapToGrid w:val="0"/>
              <w:jc w:val="center"/>
              <w:rPr>
                <w:rFonts w:ascii="宋体" w:hAnsi="宋体" w:cs="宋体"/>
                <w:color w:val="000000" w:themeColor="text1"/>
                <w:szCs w:val="21"/>
                <w14:textFill>
                  <w14:solidFill>
                    <w14:schemeClr w14:val="tx1"/>
                  </w14:solidFill>
                </w14:textFill>
              </w:rPr>
            </w:pPr>
          </w:p>
        </w:tc>
      </w:tr>
      <w:tr w14:paraId="4D959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F87C76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B8F718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10094AF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56BD76A3">
            <w:pPr>
              <w:snapToGrid w:val="0"/>
              <w:jc w:val="center"/>
              <w:rPr>
                <w:rFonts w:ascii="宋体" w:hAnsi="宋体" w:cs="宋体"/>
                <w:color w:val="000000" w:themeColor="text1"/>
                <w:szCs w:val="21"/>
                <w14:textFill>
                  <w14:solidFill>
                    <w14:schemeClr w14:val="tx1"/>
                  </w14:solidFill>
                </w14:textFill>
              </w:rPr>
            </w:pPr>
          </w:p>
        </w:tc>
      </w:tr>
      <w:tr w14:paraId="4956D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8883F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5CFED5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49277048">
            <w:pPr>
              <w:snapToGrid w:val="0"/>
              <w:jc w:val="center"/>
              <w:rPr>
                <w:rFonts w:ascii="宋体" w:hAnsi="宋体" w:cs="宋体"/>
                <w:color w:val="000000" w:themeColor="text1"/>
                <w:szCs w:val="21"/>
                <w14:textFill>
                  <w14:solidFill>
                    <w14:schemeClr w14:val="tx1"/>
                  </w14:solidFill>
                </w14:textFill>
              </w:rPr>
            </w:pPr>
          </w:p>
        </w:tc>
      </w:tr>
      <w:tr w14:paraId="55B1B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20A9BA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42388FD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60FD3F06">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2243E547">
            <w:pPr>
              <w:snapToGrid w:val="0"/>
              <w:jc w:val="center"/>
              <w:rPr>
                <w:rFonts w:ascii="宋体" w:hAnsi="宋体" w:cs="宋体"/>
                <w:color w:val="000000" w:themeColor="text1"/>
                <w:szCs w:val="21"/>
                <w14:textFill>
                  <w14:solidFill>
                    <w14:schemeClr w14:val="tx1"/>
                  </w14:solidFill>
                </w14:textFill>
              </w:rPr>
            </w:pPr>
          </w:p>
        </w:tc>
      </w:tr>
      <w:tr w14:paraId="38B8F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89467D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620F9900">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D6AAA1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55434C2D">
            <w:pPr>
              <w:snapToGrid w:val="0"/>
              <w:jc w:val="center"/>
              <w:rPr>
                <w:rFonts w:ascii="宋体" w:hAnsi="宋体" w:cs="宋体"/>
                <w:color w:val="000000" w:themeColor="text1"/>
                <w:szCs w:val="21"/>
                <w14:textFill>
                  <w14:solidFill>
                    <w14:schemeClr w14:val="tx1"/>
                  </w14:solidFill>
                </w14:textFill>
              </w:rPr>
            </w:pPr>
          </w:p>
        </w:tc>
      </w:tr>
      <w:tr w14:paraId="6F588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5B2CD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18A5415C">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BD86D2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48251BF1">
            <w:pPr>
              <w:snapToGrid w:val="0"/>
              <w:jc w:val="center"/>
              <w:rPr>
                <w:rFonts w:ascii="宋体" w:hAnsi="宋体" w:cs="宋体"/>
                <w:color w:val="000000" w:themeColor="text1"/>
                <w:szCs w:val="21"/>
                <w14:textFill>
                  <w14:solidFill>
                    <w14:schemeClr w14:val="tx1"/>
                  </w14:solidFill>
                </w14:textFill>
              </w:rPr>
            </w:pPr>
          </w:p>
        </w:tc>
      </w:tr>
      <w:tr w14:paraId="3E461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D4BA0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65F624C4">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EDB902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481D5181">
            <w:pPr>
              <w:snapToGrid w:val="0"/>
              <w:jc w:val="center"/>
              <w:rPr>
                <w:rFonts w:ascii="宋体" w:hAnsi="宋体" w:cs="宋体"/>
                <w:color w:val="000000" w:themeColor="text1"/>
                <w:szCs w:val="21"/>
                <w14:textFill>
                  <w14:solidFill>
                    <w14:schemeClr w14:val="tx1"/>
                  </w14:solidFill>
                </w14:textFill>
              </w:rPr>
            </w:pPr>
          </w:p>
        </w:tc>
      </w:tr>
      <w:tr w14:paraId="1740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1CB5CDA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1B8CE8B">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14:paraId="4CF2EA2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2663AD7D">
            <w:pPr>
              <w:snapToGrid w:val="0"/>
              <w:jc w:val="center"/>
              <w:rPr>
                <w:rFonts w:ascii="宋体" w:hAnsi="宋体" w:cs="宋体"/>
                <w:color w:val="000000" w:themeColor="text1"/>
                <w:szCs w:val="21"/>
                <w14:textFill>
                  <w14:solidFill>
                    <w14:schemeClr w14:val="tx1"/>
                  </w14:solidFill>
                </w14:textFill>
              </w:rPr>
            </w:pPr>
          </w:p>
        </w:tc>
      </w:tr>
    </w:tbl>
    <w:p w14:paraId="431B59BC">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14:paraId="4F1EDF64">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14:paraId="17AA0981">
      <w:pPr>
        <w:pStyle w:val="2"/>
        <w:rPr>
          <w:color w:val="000000" w:themeColor="text1"/>
          <w14:textFill>
            <w14:solidFill>
              <w14:schemeClr w14:val="tx1"/>
            </w14:solidFill>
          </w14:textFill>
        </w:rPr>
      </w:pPr>
    </w:p>
    <w:p w14:paraId="16AEDADC">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4A26BE05">
      <w:pPr>
        <w:tabs>
          <w:tab w:val="left" w:pos="6480"/>
        </w:tabs>
        <w:spacing w:line="360" w:lineRule="auto"/>
        <w:rPr>
          <w:rFonts w:ascii="宋体" w:hAnsi="宋体" w:cs="宋体"/>
          <w:color w:val="000000" w:themeColor="text1"/>
          <w:szCs w:val="21"/>
          <w14:textFill>
            <w14:solidFill>
              <w14:schemeClr w14:val="tx1"/>
            </w14:solidFill>
          </w14:textFill>
        </w:rPr>
      </w:pPr>
    </w:p>
    <w:p w14:paraId="6D95F2FB">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021E1E79">
      <w:pPr>
        <w:ind w:firstLine="157"/>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三</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拟投入本</w:t>
      </w:r>
      <w:r>
        <w:rPr>
          <w:rFonts w:hint="eastAsia" w:ascii="宋体" w:hAnsi="宋体" w:cs="宋体"/>
          <w:b/>
          <w:bCs/>
          <w:color w:val="000000" w:themeColor="text1"/>
          <w:sz w:val="24"/>
          <w14:textFill>
            <w14:solidFill>
              <w14:schemeClr w14:val="tx1"/>
            </w14:solidFill>
          </w14:textFill>
        </w:rPr>
        <w:t>项目的班子人员组成表</w:t>
      </w:r>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7F7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0C754A87">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06D0BB8E">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131721E7">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6FF1879B">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46D627E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0EA4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A94A91B">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14:paraId="20A074D0">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5DC4696">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AE93815">
            <w:pPr>
              <w:snapToGrid w:val="0"/>
              <w:jc w:val="left"/>
              <w:rPr>
                <w:rFonts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454E12E">
            <w:pPr>
              <w:snapToGrid w:val="0"/>
              <w:jc w:val="left"/>
              <w:rPr>
                <w:rFonts w:ascii="宋体" w:hAnsi="宋体" w:cs="宋体"/>
                <w:color w:val="000000" w:themeColor="text1"/>
                <w:szCs w:val="21"/>
                <w14:textFill>
                  <w14:solidFill>
                    <w14:schemeClr w14:val="tx1"/>
                  </w14:solidFill>
                </w14:textFill>
              </w:rPr>
            </w:pPr>
          </w:p>
        </w:tc>
      </w:tr>
      <w:tr w14:paraId="61EF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60EA93D">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14:paraId="19CD08D5">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65599DFE">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3B9D1448">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C0816B3">
            <w:pPr>
              <w:snapToGrid w:val="0"/>
              <w:jc w:val="left"/>
              <w:rPr>
                <w:rFonts w:ascii="宋体" w:hAnsi="宋体" w:cs="宋体"/>
                <w:b/>
                <w:color w:val="000000" w:themeColor="text1"/>
                <w:szCs w:val="21"/>
                <w14:textFill>
                  <w14:solidFill>
                    <w14:schemeClr w14:val="tx1"/>
                  </w14:solidFill>
                </w14:textFill>
              </w:rPr>
            </w:pPr>
          </w:p>
        </w:tc>
      </w:tr>
      <w:tr w14:paraId="44B4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3EC0848">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14:paraId="22FB153E">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67EB547">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82A273E">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3D8CD8B">
            <w:pPr>
              <w:snapToGrid w:val="0"/>
              <w:jc w:val="left"/>
              <w:rPr>
                <w:rFonts w:ascii="宋体" w:hAnsi="宋体" w:cs="宋体"/>
                <w:b/>
                <w:color w:val="000000" w:themeColor="text1"/>
                <w:szCs w:val="21"/>
                <w14:textFill>
                  <w14:solidFill>
                    <w14:schemeClr w14:val="tx1"/>
                  </w14:solidFill>
                </w14:textFill>
              </w:rPr>
            </w:pPr>
          </w:p>
        </w:tc>
      </w:tr>
      <w:tr w14:paraId="1B1F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E98957D">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14:paraId="1FB7B6A4">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0495642">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47518656">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C361143">
            <w:pPr>
              <w:snapToGrid w:val="0"/>
              <w:jc w:val="left"/>
              <w:rPr>
                <w:rFonts w:ascii="宋体" w:hAnsi="宋体" w:cs="宋体"/>
                <w:b/>
                <w:color w:val="000000" w:themeColor="text1"/>
                <w:szCs w:val="21"/>
                <w14:textFill>
                  <w14:solidFill>
                    <w14:schemeClr w14:val="tx1"/>
                  </w14:solidFill>
                </w14:textFill>
              </w:rPr>
            </w:pPr>
          </w:p>
        </w:tc>
      </w:tr>
      <w:tr w14:paraId="3458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E4D936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14:paraId="478A4C67">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1526C08A">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6A44ECC1">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5E67149">
            <w:pPr>
              <w:snapToGrid w:val="0"/>
              <w:jc w:val="left"/>
              <w:rPr>
                <w:rFonts w:ascii="宋体" w:hAnsi="宋体" w:cs="宋体"/>
                <w:b/>
                <w:color w:val="000000" w:themeColor="text1"/>
                <w:szCs w:val="21"/>
                <w14:textFill>
                  <w14:solidFill>
                    <w14:schemeClr w14:val="tx1"/>
                  </w14:solidFill>
                </w14:textFill>
              </w:rPr>
            </w:pPr>
          </w:p>
        </w:tc>
      </w:tr>
      <w:tr w14:paraId="002F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51BB853">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14:paraId="7D80657B">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6BEF0325">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CC770F6">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94F9B74">
            <w:pPr>
              <w:snapToGrid w:val="0"/>
              <w:jc w:val="left"/>
              <w:rPr>
                <w:rFonts w:ascii="宋体" w:hAnsi="宋体" w:cs="宋体"/>
                <w:b/>
                <w:color w:val="000000" w:themeColor="text1"/>
                <w:szCs w:val="21"/>
                <w14:textFill>
                  <w14:solidFill>
                    <w14:schemeClr w14:val="tx1"/>
                  </w14:solidFill>
                </w14:textFill>
              </w:rPr>
            </w:pPr>
          </w:p>
        </w:tc>
      </w:tr>
      <w:tr w14:paraId="6C52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2204AB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14:paraId="7A748F4B">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195F4797">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60A062F">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5CF7C243">
            <w:pPr>
              <w:snapToGrid w:val="0"/>
              <w:jc w:val="left"/>
              <w:rPr>
                <w:rFonts w:ascii="宋体" w:hAnsi="宋体" w:cs="宋体"/>
                <w:b/>
                <w:color w:val="000000" w:themeColor="text1"/>
                <w:szCs w:val="21"/>
                <w14:textFill>
                  <w14:solidFill>
                    <w14:schemeClr w14:val="tx1"/>
                  </w14:solidFill>
                </w14:textFill>
              </w:rPr>
            </w:pPr>
          </w:p>
        </w:tc>
      </w:tr>
      <w:tr w14:paraId="0122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B14BD4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14:paraId="0E09060F">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533A1659">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5F4B3C0">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7865BC21">
            <w:pPr>
              <w:snapToGrid w:val="0"/>
              <w:jc w:val="left"/>
              <w:rPr>
                <w:rFonts w:ascii="宋体" w:hAnsi="宋体" w:cs="宋体"/>
                <w:b/>
                <w:color w:val="000000" w:themeColor="text1"/>
                <w:szCs w:val="21"/>
                <w14:textFill>
                  <w14:solidFill>
                    <w14:schemeClr w14:val="tx1"/>
                  </w14:solidFill>
                </w14:textFill>
              </w:rPr>
            </w:pPr>
          </w:p>
        </w:tc>
      </w:tr>
      <w:tr w14:paraId="3703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CD7A11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14:paraId="590991AC">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2761391">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2EBC5A2">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6BEA3DCE">
            <w:pPr>
              <w:snapToGrid w:val="0"/>
              <w:jc w:val="left"/>
              <w:rPr>
                <w:rFonts w:ascii="宋体" w:hAnsi="宋体" w:cs="宋体"/>
                <w:b/>
                <w:color w:val="000000" w:themeColor="text1"/>
                <w:szCs w:val="21"/>
                <w14:textFill>
                  <w14:solidFill>
                    <w14:schemeClr w14:val="tx1"/>
                  </w14:solidFill>
                </w14:textFill>
              </w:rPr>
            </w:pPr>
          </w:p>
        </w:tc>
      </w:tr>
      <w:tr w14:paraId="67E8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319B0C4">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14:paraId="53F4D244">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51BA0509">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FDF1A47">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6AEC3D5">
            <w:pPr>
              <w:snapToGrid w:val="0"/>
              <w:jc w:val="left"/>
              <w:rPr>
                <w:rFonts w:ascii="宋体" w:hAnsi="宋体" w:cs="宋体"/>
                <w:b/>
                <w:color w:val="000000" w:themeColor="text1"/>
                <w:szCs w:val="21"/>
                <w14:textFill>
                  <w14:solidFill>
                    <w14:schemeClr w14:val="tx1"/>
                  </w14:solidFill>
                </w14:textFill>
              </w:rPr>
            </w:pPr>
          </w:p>
        </w:tc>
      </w:tr>
      <w:tr w14:paraId="71A4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801D2BC">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14:paraId="51FA7E76">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05573158">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C98DEB7">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74153F9">
            <w:pPr>
              <w:snapToGrid w:val="0"/>
              <w:jc w:val="left"/>
              <w:rPr>
                <w:rFonts w:ascii="宋体" w:hAnsi="宋体" w:cs="宋体"/>
                <w:b/>
                <w:color w:val="000000" w:themeColor="text1"/>
                <w:szCs w:val="21"/>
                <w14:textFill>
                  <w14:solidFill>
                    <w14:schemeClr w14:val="tx1"/>
                  </w14:solidFill>
                </w14:textFill>
              </w:rPr>
            </w:pPr>
          </w:p>
        </w:tc>
      </w:tr>
      <w:tr w14:paraId="671A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C58E034">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14:paraId="14F5B4AD">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546172D5">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548A3934">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2E28F159">
            <w:pPr>
              <w:snapToGrid w:val="0"/>
              <w:jc w:val="left"/>
              <w:rPr>
                <w:rFonts w:ascii="宋体" w:hAnsi="宋体" w:cs="宋体"/>
                <w:b/>
                <w:color w:val="000000" w:themeColor="text1"/>
                <w:szCs w:val="21"/>
                <w14:textFill>
                  <w14:solidFill>
                    <w14:schemeClr w14:val="tx1"/>
                  </w14:solidFill>
                </w14:textFill>
              </w:rPr>
            </w:pPr>
          </w:p>
        </w:tc>
      </w:tr>
      <w:tr w14:paraId="4ED0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657390C">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14:paraId="6D8507BD">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60DBFEE4">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E214796">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6F812930">
            <w:pPr>
              <w:snapToGrid w:val="0"/>
              <w:jc w:val="left"/>
              <w:rPr>
                <w:rFonts w:ascii="宋体" w:hAnsi="宋体" w:cs="宋体"/>
                <w:b/>
                <w:color w:val="000000" w:themeColor="text1"/>
                <w:szCs w:val="21"/>
                <w14:textFill>
                  <w14:solidFill>
                    <w14:schemeClr w14:val="tx1"/>
                  </w14:solidFill>
                </w14:textFill>
              </w:rPr>
            </w:pPr>
          </w:p>
        </w:tc>
      </w:tr>
      <w:tr w14:paraId="6565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D1C9C6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14:paraId="1CA81509">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0885F33">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DE22FAF">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DB27D68">
            <w:pPr>
              <w:snapToGrid w:val="0"/>
              <w:jc w:val="left"/>
              <w:rPr>
                <w:rFonts w:ascii="宋体" w:hAnsi="宋体" w:cs="宋体"/>
                <w:b/>
                <w:color w:val="000000" w:themeColor="text1"/>
                <w:szCs w:val="21"/>
                <w14:textFill>
                  <w14:solidFill>
                    <w14:schemeClr w14:val="tx1"/>
                  </w14:solidFill>
                </w14:textFill>
              </w:rPr>
            </w:pPr>
          </w:p>
        </w:tc>
      </w:tr>
      <w:tr w14:paraId="0638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021A903">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14:paraId="27A1F7FA">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1E022028">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E7C3AD1">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738A1C30">
            <w:pPr>
              <w:snapToGrid w:val="0"/>
              <w:jc w:val="left"/>
              <w:rPr>
                <w:rFonts w:ascii="宋体" w:hAnsi="宋体" w:cs="宋体"/>
                <w:b/>
                <w:color w:val="000000" w:themeColor="text1"/>
                <w:szCs w:val="21"/>
                <w14:textFill>
                  <w14:solidFill>
                    <w14:schemeClr w14:val="tx1"/>
                  </w14:solidFill>
                </w14:textFill>
              </w:rPr>
            </w:pPr>
          </w:p>
        </w:tc>
      </w:tr>
    </w:tbl>
    <w:p w14:paraId="75361326">
      <w:pPr>
        <w:rPr>
          <w:rFonts w:ascii="宋体" w:hAnsi="宋体" w:cs="宋体"/>
          <w:color w:val="000000" w:themeColor="text1"/>
          <w:szCs w:val="21"/>
          <w14:textFill>
            <w14:solidFill>
              <w14:schemeClr w14:val="tx1"/>
            </w14:solidFill>
          </w14:textFill>
        </w:rPr>
      </w:pPr>
    </w:p>
    <w:p w14:paraId="603DFABD">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14:paraId="41499581">
      <w:pPr>
        <w:tabs>
          <w:tab w:val="left" w:pos="6480"/>
        </w:tabs>
        <w:spacing w:line="360" w:lineRule="auto"/>
        <w:ind w:firstLine="157"/>
        <w:rPr>
          <w:rFonts w:ascii="宋体" w:hAnsi="宋体" w:cs="宋体"/>
          <w:color w:val="000000" w:themeColor="text1"/>
          <w14:textFill>
            <w14:solidFill>
              <w14:schemeClr w14:val="tx1"/>
            </w14:solidFill>
          </w14:textFill>
        </w:rPr>
      </w:pPr>
    </w:p>
    <w:p w14:paraId="35CB366D">
      <w:pPr>
        <w:tabs>
          <w:tab w:val="left" w:pos="6480"/>
        </w:tabs>
        <w:spacing w:line="360" w:lineRule="auto"/>
        <w:ind w:firstLine="157"/>
        <w:rPr>
          <w:rFonts w:ascii="宋体" w:hAnsi="宋体" w:cs="宋体"/>
          <w:color w:val="000000" w:themeColor="text1"/>
          <w14:textFill>
            <w14:solidFill>
              <w14:schemeClr w14:val="tx1"/>
            </w14:solidFill>
          </w14:textFill>
        </w:rPr>
      </w:pPr>
    </w:p>
    <w:p w14:paraId="08EFC66C">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5D34E2B2">
      <w:pPr>
        <w:tabs>
          <w:tab w:val="left" w:pos="6480"/>
        </w:tabs>
        <w:spacing w:line="360" w:lineRule="auto"/>
        <w:ind w:firstLine="157"/>
        <w:rPr>
          <w:rFonts w:ascii="宋体" w:hAnsi="宋体" w:cs="宋体"/>
          <w:color w:val="000000" w:themeColor="text1"/>
          <w:szCs w:val="21"/>
          <w14:textFill>
            <w14:solidFill>
              <w14:schemeClr w14:val="tx1"/>
            </w14:solidFill>
          </w14:textFill>
        </w:rPr>
      </w:pPr>
    </w:p>
    <w:p w14:paraId="622F78A3">
      <w:pPr>
        <w:ind w:firstLine="157"/>
        <w:rPr>
          <w:color w:val="000000" w:themeColor="text1"/>
          <w14:textFill>
            <w14:solidFill>
              <w14:schemeClr w14:val="tx1"/>
            </w14:solidFill>
          </w14:textFill>
        </w:rPr>
      </w:pPr>
      <w:r>
        <w:rPr>
          <w:color w:val="000000" w:themeColor="text1"/>
          <w14:textFill>
            <w14:solidFill>
              <w14:schemeClr w14:val="tx1"/>
            </w14:solidFill>
          </w14:textFill>
        </w:rPr>
        <w:br w:type="page"/>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四</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主要人员简历表</w:t>
      </w:r>
    </w:p>
    <w:p w14:paraId="4B8E89D9">
      <w:pPr>
        <w:spacing w:line="360" w:lineRule="auto"/>
        <w:rPr>
          <w:rFonts w:ascii="宋体" w:hAnsi="宋体" w:cs="宋体"/>
          <w:color w:val="000000" w:themeColor="text1"/>
          <w:szCs w:val="21"/>
          <w14:textFill>
            <w14:solidFill>
              <w14:schemeClr w14:val="tx1"/>
            </w14:solidFill>
          </w14:textFill>
        </w:rPr>
      </w:pPr>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4E9C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14:paraId="5820C0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14:paraId="379890F1">
            <w:pPr>
              <w:spacing w:line="360" w:lineRule="auto"/>
              <w:rPr>
                <w:rFonts w:ascii="宋体" w:hAnsi="宋体" w:cs="宋体"/>
                <w:color w:val="000000" w:themeColor="text1"/>
                <w:szCs w:val="21"/>
                <w14:textFill>
                  <w14:solidFill>
                    <w14:schemeClr w14:val="tx1"/>
                  </w14:solidFill>
                </w14:textFill>
              </w:rPr>
            </w:pPr>
          </w:p>
        </w:tc>
        <w:tc>
          <w:tcPr>
            <w:tcW w:w="1080" w:type="dxa"/>
            <w:vAlign w:val="center"/>
          </w:tcPr>
          <w:p w14:paraId="16CDBB2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14:paraId="2DCBEE66">
            <w:pPr>
              <w:spacing w:line="360" w:lineRule="auto"/>
              <w:rPr>
                <w:rFonts w:ascii="宋体" w:hAnsi="宋体" w:cs="宋体"/>
                <w:color w:val="000000" w:themeColor="text1"/>
                <w:szCs w:val="21"/>
                <w14:textFill>
                  <w14:solidFill>
                    <w14:schemeClr w14:val="tx1"/>
                  </w14:solidFill>
                </w14:textFill>
              </w:rPr>
            </w:pPr>
          </w:p>
        </w:tc>
        <w:tc>
          <w:tcPr>
            <w:tcW w:w="1644" w:type="dxa"/>
            <w:gridSpan w:val="2"/>
            <w:vAlign w:val="center"/>
          </w:tcPr>
          <w:p w14:paraId="0F8E14C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14:paraId="71B7E2AE">
            <w:pPr>
              <w:spacing w:line="360" w:lineRule="auto"/>
              <w:rPr>
                <w:rFonts w:ascii="宋体" w:hAnsi="宋体" w:cs="宋体"/>
                <w:color w:val="000000" w:themeColor="text1"/>
                <w:szCs w:val="21"/>
                <w14:textFill>
                  <w14:solidFill>
                    <w14:schemeClr w14:val="tx1"/>
                  </w14:solidFill>
                </w14:textFill>
              </w:rPr>
            </w:pPr>
          </w:p>
        </w:tc>
      </w:tr>
      <w:tr w14:paraId="17E2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14:paraId="5F3C4D6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14:paraId="1A37680F">
            <w:pPr>
              <w:spacing w:line="360" w:lineRule="auto"/>
              <w:jc w:val="center"/>
              <w:rPr>
                <w:rFonts w:ascii="宋体" w:hAnsi="宋体" w:cs="宋体"/>
                <w:color w:val="000000" w:themeColor="text1"/>
                <w:szCs w:val="21"/>
                <w14:textFill>
                  <w14:solidFill>
                    <w14:schemeClr w14:val="tx1"/>
                  </w14:solidFill>
                </w14:textFill>
              </w:rPr>
            </w:pPr>
          </w:p>
        </w:tc>
        <w:tc>
          <w:tcPr>
            <w:tcW w:w="1776" w:type="dxa"/>
            <w:gridSpan w:val="2"/>
          </w:tcPr>
          <w:p w14:paraId="340030C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14:paraId="1E0F5AF7">
            <w:pPr>
              <w:spacing w:line="360" w:lineRule="auto"/>
              <w:rPr>
                <w:rFonts w:ascii="宋体" w:hAnsi="宋体" w:cs="宋体"/>
                <w:color w:val="000000" w:themeColor="text1"/>
                <w:szCs w:val="21"/>
                <w14:textFill>
                  <w14:solidFill>
                    <w14:schemeClr w14:val="tx1"/>
                  </w14:solidFill>
                </w14:textFill>
              </w:rPr>
            </w:pPr>
          </w:p>
        </w:tc>
      </w:tr>
      <w:tr w14:paraId="3D06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14:paraId="56FBB9F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ascii="宋体" w:hAnsi="宋体" w:cs="宋体"/>
                <w:color w:val="000000" w:themeColor="text1"/>
                <w:szCs w:val="21"/>
                <w14:textFill>
                  <w14:solidFill>
                    <w14:schemeClr w14:val="tx1"/>
                  </w14:solidFill>
                </w14:textFill>
              </w:rPr>
              <w:t>号</w:t>
            </w:r>
          </w:p>
          <w:p w14:paraId="5B55FD6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ascii="宋体" w:hAnsi="宋体" w:cs="宋体"/>
                <w:color w:val="000000" w:themeColor="text1"/>
                <w:szCs w:val="21"/>
                <w14:textFill>
                  <w14:solidFill>
                    <w14:schemeClr w14:val="tx1"/>
                  </w14:solidFill>
                </w14:textFill>
              </w:rPr>
              <w:t>专业）</w:t>
            </w:r>
          </w:p>
        </w:tc>
        <w:tc>
          <w:tcPr>
            <w:tcW w:w="7230" w:type="dxa"/>
            <w:gridSpan w:val="7"/>
          </w:tcPr>
          <w:p w14:paraId="690D130E">
            <w:pPr>
              <w:spacing w:line="360" w:lineRule="auto"/>
              <w:ind w:firstLine="525" w:firstLineChars="250"/>
              <w:rPr>
                <w:rFonts w:ascii="宋体" w:hAnsi="宋体" w:cs="宋体"/>
                <w:color w:val="000000" w:themeColor="text1"/>
                <w:szCs w:val="21"/>
                <w14:textFill>
                  <w14:solidFill>
                    <w14:schemeClr w14:val="tx1"/>
                  </w14:solidFill>
                </w14:textFill>
              </w:rPr>
            </w:pPr>
          </w:p>
        </w:tc>
      </w:tr>
      <w:tr w14:paraId="1FD3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14:paraId="47B579B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212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14:paraId="7EDF2AB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14:paraId="34B8D1B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14:paraId="1C9CC8E4">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14:paraId="4AB54E6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4E39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27DE8D6C">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1C8FD5E3">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7E1D05F7">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62788992">
            <w:pPr>
              <w:spacing w:line="360" w:lineRule="auto"/>
              <w:rPr>
                <w:rFonts w:ascii="宋体" w:hAnsi="宋体" w:cs="宋体"/>
                <w:color w:val="000000" w:themeColor="text1"/>
                <w:szCs w:val="21"/>
                <w14:textFill>
                  <w14:solidFill>
                    <w14:schemeClr w14:val="tx1"/>
                  </w14:solidFill>
                </w14:textFill>
              </w:rPr>
            </w:pPr>
          </w:p>
        </w:tc>
      </w:tr>
      <w:tr w14:paraId="3691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14:paraId="1AC0C005">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3268A0AF">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1EDAD54D">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52DF34B4">
            <w:pPr>
              <w:spacing w:line="360" w:lineRule="auto"/>
              <w:rPr>
                <w:rFonts w:ascii="宋体" w:hAnsi="宋体" w:cs="宋体"/>
                <w:color w:val="000000" w:themeColor="text1"/>
                <w:szCs w:val="21"/>
                <w14:textFill>
                  <w14:solidFill>
                    <w14:schemeClr w14:val="tx1"/>
                  </w14:solidFill>
                </w14:textFill>
              </w:rPr>
            </w:pPr>
          </w:p>
        </w:tc>
      </w:tr>
      <w:tr w14:paraId="5102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14:paraId="142092AD">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61C22192">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4DA73048">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49EDC016">
            <w:pPr>
              <w:spacing w:line="360" w:lineRule="auto"/>
              <w:rPr>
                <w:rFonts w:ascii="宋体" w:hAnsi="宋体" w:cs="宋体"/>
                <w:color w:val="000000" w:themeColor="text1"/>
                <w:szCs w:val="21"/>
                <w14:textFill>
                  <w14:solidFill>
                    <w14:schemeClr w14:val="tx1"/>
                  </w14:solidFill>
                </w14:textFill>
              </w:rPr>
            </w:pPr>
          </w:p>
        </w:tc>
      </w:tr>
      <w:tr w14:paraId="20A6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14:paraId="72116649">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1D550DBB">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5A331125">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7ADBBEFE">
            <w:pPr>
              <w:spacing w:line="360" w:lineRule="auto"/>
              <w:rPr>
                <w:rFonts w:ascii="宋体" w:hAnsi="宋体" w:cs="宋体"/>
                <w:color w:val="000000" w:themeColor="text1"/>
                <w:szCs w:val="21"/>
                <w14:textFill>
                  <w14:solidFill>
                    <w14:schemeClr w14:val="tx1"/>
                  </w14:solidFill>
                </w14:textFill>
              </w:rPr>
            </w:pPr>
          </w:p>
        </w:tc>
      </w:tr>
      <w:tr w14:paraId="4230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28E5FFCF">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0F592A85">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0CA9C8B5">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4C98B9B1">
            <w:pPr>
              <w:spacing w:line="360" w:lineRule="auto"/>
              <w:rPr>
                <w:rFonts w:ascii="宋体" w:hAnsi="宋体" w:cs="宋体"/>
                <w:color w:val="000000" w:themeColor="text1"/>
                <w:szCs w:val="21"/>
                <w14:textFill>
                  <w14:solidFill>
                    <w14:schemeClr w14:val="tx1"/>
                  </w14:solidFill>
                </w14:textFill>
              </w:rPr>
            </w:pPr>
          </w:p>
        </w:tc>
      </w:tr>
      <w:tr w14:paraId="7E73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14:paraId="2AD81121">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6A09AF81">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2479FEC1">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19C4A05D">
            <w:pPr>
              <w:spacing w:line="360" w:lineRule="auto"/>
              <w:rPr>
                <w:rFonts w:ascii="宋体" w:hAnsi="宋体" w:cs="宋体"/>
                <w:color w:val="000000" w:themeColor="text1"/>
                <w:szCs w:val="21"/>
                <w14:textFill>
                  <w14:solidFill>
                    <w14:schemeClr w14:val="tx1"/>
                  </w14:solidFill>
                </w14:textFill>
              </w:rPr>
            </w:pPr>
          </w:p>
        </w:tc>
      </w:tr>
      <w:tr w14:paraId="1922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18C7A472">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1E4EFF6A">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590F878F">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67BC4D66">
            <w:pPr>
              <w:spacing w:line="360" w:lineRule="auto"/>
              <w:rPr>
                <w:rFonts w:ascii="宋体" w:hAnsi="宋体" w:cs="宋体"/>
                <w:color w:val="000000" w:themeColor="text1"/>
                <w:szCs w:val="21"/>
                <w14:textFill>
                  <w14:solidFill>
                    <w14:schemeClr w14:val="tx1"/>
                  </w14:solidFill>
                </w14:textFill>
              </w:rPr>
            </w:pPr>
          </w:p>
        </w:tc>
      </w:tr>
      <w:tr w14:paraId="35E5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779F39C1">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31665B72">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7C54E3AC">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13D4F3F7">
            <w:pPr>
              <w:spacing w:line="360" w:lineRule="auto"/>
              <w:rPr>
                <w:rFonts w:ascii="宋体" w:hAnsi="宋体" w:cs="宋体"/>
                <w:color w:val="000000" w:themeColor="text1"/>
                <w:szCs w:val="21"/>
                <w14:textFill>
                  <w14:solidFill>
                    <w14:schemeClr w14:val="tx1"/>
                  </w14:solidFill>
                </w14:textFill>
              </w:rPr>
            </w:pPr>
          </w:p>
        </w:tc>
      </w:tr>
      <w:tr w14:paraId="6E1C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14:paraId="7696A0AE">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14:paraId="52CF727A">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14:paraId="2C0F8817">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14:paraId="6A758EC2">
            <w:pPr>
              <w:spacing w:line="360" w:lineRule="auto"/>
              <w:rPr>
                <w:rFonts w:ascii="宋体" w:hAnsi="宋体" w:cs="宋体"/>
                <w:color w:val="000000" w:themeColor="text1"/>
                <w:szCs w:val="21"/>
                <w14:textFill>
                  <w14:solidFill>
                    <w14:schemeClr w14:val="tx1"/>
                  </w14:solidFill>
                </w14:textFill>
              </w:rPr>
            </w:pPr>
          </w:p>
        </w:tc>
      </w:tr>
    </w:tbl>
    <w:p w14:paraId="3B797D6B">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14:paraId="551EEF46">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59FABD40">
      <w:pPr>
        <w:pStyle w:val="2"/>
        <w:rPr>
          <w:color w:val="000000" w:themeColor="text1"/>
          <w14:textFill>
            <w14:solidFill>
              <w14:schemeClr w14:val="tx1"/>
            </w14:solidFill>
          </w14:textFill>
        </w:rPr>
      </w:pPr>
    </w:p>
    <w:p w14:paraId="1A3CE7B5">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4B4AB007">
      <w:pPr>
        <w:rPr>
          <w:rFonts w:ascii="宋体" w:hAnsi="宋体" w:cs="宋体"/>
          <w:color w:val="000000" w:themeColor="text1"/>
          <w14:textFill>
            <w14:solidFill>
              <w14:schemeClr w14:val="tx1"/>
            </w14:solidFill>
          </w14:textFill>
        </w:rPr>
      </w:pPr>
      <w:bookmarkStart w:id="19" w:name="_Toc13531"/>
      <w:r>
        <w:rPr>
          <w:rFonts w:hint="eastAsia" w:ascii="宋体" w:hAnsi="宋体" w:cs="宋体"/>
          <w:color w:val="000000" w:themeColor="text1"/>
          <w14:textFill>
            <w14:solidFill>
              <w14:schemeClr w14:val="tx1"/>
            </w14:solidFill>
          </w14:textFill>
        </w:rPr>
        <w:br w:type="page"/>
      </w:r>
    </w:p>
    <w:p w14:paraId="4B134706">
      <w:pPr>
        <w:pStyle w:val="4"/>
        <w:jc w:val="center"/>
        <w:rPr>
          <w:rFonts w:ascii="宋体" w:hAnsi="宋体" w:cs="宋体"/>
          <w:color w:val="000000" w:themeColor="text1"/>
          <w:szCs w:val="24"/>
          <w14:textFill>
            <w14:solidFill>
              <w14:schemeClr w14:val="tx1"/>
            </w14:solidFill>
          </w14:textFill>
        </w:rPr>
      </w:pPr>
      <w:bookmarkStart w:id="20" w:name="_Toc18201"/>
      <w:bookmarkStart w:id="21" w:name="_Toc8051"/>
      <w:r>
        <w:rPr>
          <w:rFonts w:hint="eastAsia" w:ascii="宋体" w:hAnsi="宋体" w:cs="宋体"/>
          <w:color w:val="000000" w:themeColor="text1"/>
          <w:szCs w:val="24"/>
          <w:lang w:eastAsia="zh-CN"/>
          <w14:textFill>
            <w14:solidFill>
              <w14:schemeClr w14:val="tx1"/>
            </w14:solidFill>
          </w14:textFill>
        </w:rPr>
        <w:t>七</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商务部分评审资料</w:t>
      </w:r>
      <w:bookmarkEnd w:id="19"/>
      <w:bookmarkEnd w:id="20"/>
      <w:bookmarkEnd w:id="21"/>
    </w:p>
    <w:p w14:paraId="38AA4D68">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14:paraId="468E1951">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2538D888">
      <w:pPr>
        <w:tabs>
          <w:tab w:val="left" w:pos="840"/>
        </w:tabs>
        <w:spacing w:line="440" w:lineRule="exact"/>
        <w:ind w:firstLine="420" w:firstLineChars="200"/>
        <w:rPr>
          <w:color w:val="000000" w:themeColor="text1"/>
          <w14:textFill>
            <w14:solidFill>
              <w14:schemeClr w14:val="tx1"/>
            </w14:solidFill>
          </w14:textFill>
        </w:rPr>
      </w:pPr>
      <w:r>
        <w:rPr>
          <w:rFonts w:asciiTheme="minorHAnsi" w:hAnsiTheme="minorHAnsi" w:eastAsiaTheme="minorEastAsia" w:cstheme="minorBidi"/>
          <w:color w:val="000000" w:themeColor="text1"/>
          <w:szCs w:val="22"/>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3</w:t>
      </w:r>
      <w:r>
        <w:rPr>
          <w:rFonts w:asciiTheme="minorHAnsi" w:hAnsiTheme="minorHAnsi" w:eastAsiaTheme="minorEastAsia" w:cstheme="minorBidi"/>
          <w:color w:val="000000" w:themeColor="text1"/>
          <w:szCs w:val="22"/>
          <w14:textFill>
            <w14:solidFill>
              <w14:schemeClr w14:val="tx1"/>
            </w14:solidFill>
          </w14:textFill>
        </w:rPr>
        <w:t>）</w:t>
      </w: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14:paraId="5BCA7317">
      <w:pPr>
        <w:rPr>
          <w:color w:val="000000" w:themeColor="text1"/>
          <w14:textFill>
            <w14:solidFill>
              <w14:schemeClr w14:val="tx1"/>
            </w14:solidFill>
          </w14:textFill>
        </w:rPr>
      </w:pPr>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14:paraId="7D62BC6A">
      <w:pPr>
        <w:tabs>
          <w:tab w:val="left" w:pos="840"/>
        </w:tabs>
        <w:spacing w:line="440" w:lineRule="exact"/>
        <w:rPr>
          <w:rFonts w:ascii="宋体" w:hAnsi="宋体"/>
          <w:color w:val="000000" w:themeColor="text1"/>
          <w:lang w:val="zh-CN"/>
          <w14:textFill>
            <w14:solidFill>
              <w14:schemeClr w14:val="tx1"/>
            </w14:solidFill>
          </w14:textFill>
        </w:rPr>
      </w:pPr>
    </w:p>
    <w:p w14:paraId="64B73AE1">
      <w:pPr>
        <w:tabs>
          <w:tab w:val="left" w:pos="840"/>
        </w:tabs>
        <w:spacing w:line="440" w:lineRule="exact"/>
        <w:rPr>
          <w:rFonts w:ascii="宋体" w:hAnsi="宋体"/>
          <w:color w:val="000000" w:themeColor="text1"/>
          <w:lang w:val="zh-CN"/>
          <w14:textFill>
            <w14:solidFill>
              <w14:schemeClr w14:val="tx1"/>
            </w14:solidFill>
          </w14:textFill>
        </w:rPr>
      </w:pPr>
    </w:p>
    <w:p w14:paraId="4386DCB3">
      <w:pPr>
        <w:tabs>
          <w:tab w:val="left" w:pos="840"/>
        </w:tabs>
        <w:spacing w:line="440" w:lineRule="exact"/>
        <w:rPr>
          <w:rFonts w:ascii="宋体" w:hAnsi="宋体"/>
          <w:color w:val="000000" w:themeColor="text1"/>
          <w:lang w:val="zh-CN"/>
          <w14:textFill>
            <w14:solidFill>
              <w14:schemeClr w14:val="tx1"/>
            </w14:solidFill>
          </w14:textFill>
        </w:rPr>
      </w:pPr>
    </w:p>
    <w:p w14:paraId="662362FC">
      <w:pPr>
        <w:tabs>
          <w:tab w:val="left" w:pos="840"/>
        </w:tabs>
        <w:spacing w:line="440" w:lineRule="exact"/>
        <w:rPr>
          <w:rFonts w:ascii="宋体" w:hAnsi="宋体"/>
          <w:color w:val="000000" w:themeColor="text1"/>
          <w:lang w:val="zh-CN"/>
          <w14:textFill>
            <w14:solidFill>
              <w14:schemeClr w14:val="tx1"/>
            </w14:solidFill>
          </w14:textFill>
        </w:rPr>
      </w:pPr>
    </w:p>
    <w:p w14:paraId="3291A22B">
      <w:pPr>
        <w:tabs>
          <w:tab w:val="left" w:pos="840"/>
        </w:tabs>
        <w:spacing w:line="440" w:lineRule="exact"/>
        <w:rPr>
          <w:rFonts w:ascii="宋体" w:hAnsi="宋体"/>
          <w:color w:val="000000" w:themeColor="text1"/>
          <w:lang w:val="zh-CN"/>
          <w14:textFill>
            <w14:solidFill>
              <w14:schemeClr w14:val="tx1"/>
            </w14:solidFill>
          </w14:textFill>
        </w:rPr>
      </w:pPr>
    </w:p>
    <w:p w14:paraId="0E53391B">
      <w:pPr>
        <w:tabs>
          <w:tab w:val="left" w:pos="840"/>
        </w:tabs>
        <w:spacing w:line="440" w:lineRule="exact"/>
        <w:rPr>
          <w:rFonts w:ascii="宋体" w:hAnsi="宋体"/>
          <w:color w:val="000000" w:themeColor="text1"/>
          <w:lang w:val="zh-CN"/>
          <w14:textFill>
            <w14:solidFill>
              <w14:schemeClr w14:val="tx1"/>
            </w14:solidFill>
          </w14:textFill>
        </w:rPr>
      </w:pPr>
    </w:p>
    <w:p w14:paraId="39C43181">
      <w:pPr>
        <w:tabs>
          <w:tab w:val="left" w:pos="840"/>
        </w:tabs>
        <w:spacing w:line="440" w:lineRule="exact"/>
        <w:rPr>
          <w:rFonts w:ascii="宋体" w:hAnsi="宋体"/>
          <w:color w:val="000000" w:themeColor="text1"/>
          <w:lang w:val="zh-CN"/>
          <w14:textFill>
            <w14:solidFill>
              <w14:schemeClr w14:val="tx1"/>
            </w14:solidFill>
          </w14:textFill>
        </w:rPr>
      </w:pPr>
    </w:p>
    <w:p w14:paraId="57248583">
      <w:pPr>
        <w:tabs>
          <w:tab w:val="left" w:pos="840"/>
        </w:tabs>
        <w:spacing w:line="440" w:lineRule="exact"/>
        <w:rPr>
          <w:rFonts w:ascii="宋体" w:hAnsi="宋体"/>
          <w:color w:val="000000" w:themeColor="text1"/>
          <w:lang w:val="zh-CN"/>
          <w14:textFill>
            <w14:solidFill>
              <w14:schemeClr w14:val="tx1"/>
            </w14:solidFill>
          </w14:textFill>
        </w:rPr>
      </w:pPr>
    </w:p>
    <w:p w14:paraId="543119E4">
      <w:pPr>
        <w:tabs>
          <w:tab w:val="left" w:pos="840"/>
        </w:tabs>
        <w:spacing w:line="440" w:lineRule="exact"/>
        <w:rPr>
          <w:rFonts w:ascii="宋体" w:hAnsi="宋体"/>
          <w:color w:val="000000" w:themeColor="text1"/>
          <w:lang w:val="zh-CN"/>
          <w14:textFill>
            <w14:solidFill>
              <w14:schemeClr w14:val="tx1"/>
            </w14:solidFill>
          </w14:textFill>
        </w:rPr>
      </w:pPr>
    </w:p>
    <w:p w14:paraId="4AD7E5F7">
      <w:pPr>
        <w:tabs>
          <w:tab w:val="left" w:pos="840"/>
        </w:tabs>
        <w:spacing w:line="440" w:lineRule="exact"/>
        <w:rPr>
          <w:rFonts w:ascii="宋体" w:hAnsi="宋体"/>
          <w:color w:val="000000" w:themeColor="text1"/>
          <w:lang w:val="zh-CN"/>
          <w14:textFill>
            <w14:solidFill>
              <w14:schemeClr w14:val="tx1"/>
            </w14:solidFill>
          </w14:textFill>
        </w:rPr>
      </w:pPr>
    </w:p>
    <w:p w14:paraId="71733702">
      <w:pPr>
        <w:tabs>
          <w:tab w:val="left" w:pos="840"/>
        </w:tabs>
        <w:spacing w:line="440" w:lineRule="exact"/>
        <w:rPr>
          <w:rFonts w:ascii="宋体" w:hAnsi="宋体"/>
          <w:color w:val="000000" w:themeColor="text1"/>
          <w:lang w:val="zh-CN"/>
          <w14:textFill>
            <w14:solidFill>
              <w14:schemeClr w14:val="tx1"/>
            </w14:solidFill>
          </w14:textFill>
        </w:rPr>
      </w:pPr>
    </w:p>
    <w:p w14:paraId="01E098F9">
      <w:pPr>
        <w:tabs>
          <w:tab w:val="left" w:pos="840"/>
        </w:tabs>
        <w:spacing w:line="440" w:lineRule="exact"/>
        <w:rPr>
          <w:rFonts w:ascii="宋体" w:hAnsi="宋体"/>
          <w:color w:val="000000" w:themeColor="text1"/>
          <w:lang w:val="zh-CN"/>
          <w14:textFill>
            <w14:solidFill>
              <w14:schemeClr w14:val="tx1"/>
            </w14:solidFill>
          </w14:textFill>
        </w:rPr>
      </w:pPr>
    </w:p>
    <w:p w14:paraId="1AF07FC7">
      <w:pPr>
        <w:tabs>
          <w:tab w:val="left" w:pos="840"/>
        </w:tabs>
        <w:spacing w:line="440" w:lineRule="exact"/>
        <w:rPr>
          <w:rFonts w:ascii="宋体" w:hAnsi="宋体"/>
          <w:color w:val="000000" w:themeColor="text1"/>
          <w:lang w:val="zh-CN"/>
          <w14:textFill>
            <w14:solidFill>
              <w14:schemeClr w14:val="tx1"/>
            </w14:solidFill>
          </w14:textFill>
        </w:rPr>
      </w:pPr>
    </w:p>
    <w:p w14:paraId="043BF015">
      <w:pPr>
        <w:tabs>
          <w:tab w:val="left" w:pos="840"/>
        </w:tabs>
        <w:spacing w:line="440" w:lineRule="exact"/>
        <w:rPr>
          <w:rFonts w:ascii="宋体" w:hAnsi="宋体"/>
          <w:color w:val="000000" w:themeColor="text1"/>
          <w:lang w:val="zh-CN"/>
          <w14:textFill>
            <w14:solidFill>
              <w14:schemeClr w14:val="tx1"/>
            </w14:solidFill>
          </w14:textFill>
        </w:rPr>
      </w:pPr>
    </w:p>
    <w:p w14:paraId="2100E72D">
      <w:pPr>
        <w:tabs>
          <w:tab w:val="left" w:pos="840"/>
        </w:tabs>
        <w:spacing w:line="440" w:lineRule="exact"/>
        <w:rPr>
          <w:rFonts w:ascii="宋体" w:hAnsi="宋体"/>
          <w:color w:val="000000" w:themeColor="text1"/>
          <w:lang w:val="zh-CN"/>
          <w14:textFill>
            <w14:solidFill>
              <w14:schemeClr w14:val="tx1"/>
            </w14:solidFill>
          </w14:textFill>
        </w:rPr>
      </w:pPr>
    </w:p>
    <w:p w14:paraId="401A6A5F">
      <w:pPr>
        <w:tabs>
          <w:tab w:val="left" w:pos="840"/>
        </w:tabs>
        <w:spacing w:line="440" w:lineRule="exact"/>
        <w:rPr>
          <w:rFonts w:ascii="宋体" w:hAnsi="宋体"/>
          <w:color w:val="000000" w:themeColor="text1"/>
          <w:lang w:val="zh-CN"/>
          <w14:textFill>
            <w14:solidFill>
              <w14:schemeClr w14:val="tx1"/>
            </w14:solidFill>
          </w14:textFill>
        </w:rPr>
      </w:pPr>
    </w:p>
    <w:p w14:paraId="0018C42A">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06F12E68">
      <w:pPr>
        <w:tabs>
          <w:tab w:val="left" w:pos="840"/>
        </w:tabs>
        <w:spacing w:line="440" w:lineRule="exact"/>
        <w:rPr>
          <w:color w:val="000000" w:themeColor="text1"/>
          <w14:textFill>
            <w14:solidFill>
              <w14:schemeClr w14:val="tx1"/>
            </w14:solidFill>
          </w14:textFill>
        </w:rPr>
      </w:pPr>
    </w:p>
    <w:p w14:paraId="0805F76B">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36F3D325">
      <w:pPr>
        <w:pStyle w:val="4"/>
        <w:jc w:val="center"/>
        <w:rPr>
          <w:rFonts w:ascii="宋体" w:hAnsi="宋体" w:cs="宋体"/>
          <w:color w:val="000000" w:themeColor="text1"/>
          <w:szCs w:val="24"/>
          <w14:textFill>
            <w14:solidFill>
              <w14:schemeClr w14:val="tx1"/>
            </w14:solidFill>
          </w14:textFill>
        </w:rPr>
      </w:pPr>
      <w:bookmarkStart w:id="22" w:name="_Toc25196"/>
      <w:bookmarkStart w:id="23" w:name="_Toc5793"/>
      <w:bookmarkStart w:id="24" w:name="_Toc8353"/>
      <w:r>
        <w:rPr>
          <w:rFonts w:hint="eastAsia" w:ascii="宋体" w:hAnsi="宋体" w:cs="宋体"/>
          <w:color w:val="000000" w:themeColor="text1"/>
          <w:szCs w:val="24"/>
          <w:lang w:eastAsia="zh-CN"/>
          <w14:textFill>
            <w14:solidFill>
              <w14:schemeClr w14:val="tx1"/>
            </w14:solidFill>
          </w14:textFill>
        </w:rPr>
        <w:t>八</w:t>
      </w:r>
      <w:r>
        <w:rPr>
          <w:rFonts w:hint="eastAsia" w:ascii="宋体" w:hAnsi="宋体" w:cs="宋体"/>
          <w:color w:val="000000" w:themeColor="text1"/>
          <w:szCs w:val="24"/>
          <w14:textFill>
            <w14:solidFill>
              <w14:schemeClr w14:val="tx1"/>
            </w14:solidFill>
          </w14:textFill>
        </w:rPr>
        <w:t>、联合体协议书</w:t>
      </w:r>
      <w:bookmarkEnd w:id="22"/>
      <w:bookmarkEnd w:id="23"/>
      <w:bookmarkEnd w:id="24"/>
    </w:p>
    <w:p w14:paraId="0BAD47AA">
      <w:pPr>
        <w:spacing w:line="360" w:lineRule="auto"/>
        <w:ind w:firstLine="420" w:firstLineChars="200"/>
        <w:rPr>
          <w:rFonts w:ascii="宋体" w:hAnsi="宋体" w:cs="宋体"/>
          <w:color w:val="000000" w:themeColor="text1"/>
          <w:szCs w:val="21"/>
          <w14:textFill>
            <w14:solidFill>
              <w14:schemeClr w14:val="tx1"/>
            </w14:solidFill>
          </w14:textFill>
        </w:rPr>
      </w:pPr>
    </w:p>
    <w:p w14:paraId="0761DEA3">
      <w:pPr>
        <w:spacing w:line="360" w:lineRule="auto"/>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甲公司（全称）：</w:t>
      </w:r>
    </w:p>
    <w:p w14:paraId="579B1520">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乙</w:t>
      </w:r>
      <w:r>
        <w:rPr>
          <w:color w:val="000000" w:themeColor="text1"/>
          <w:szCs w:val="21"/>
          <w14:textFill>
            <w14:solidFill>
              <w14:schemeClr w14:val="tx1"/>
            </w14:solidFill>
          </w14:textFill>
        </w:rPr>
        <w:t>公司（全称）：</w:t>
      </w:r>
    </w:p>
    <w:p w14:paraId="124B9A59">
      <w:pPr>
        <w:spacing w:line="360" w:lineRule="auto"/>
        <w:rPr>
          <w:color w:val="000000" w:themeColor="text1"/>
          <w:szCs w:val="21"/>
          <w14:textFill>
            <w14:solidFill>
              <w14:schemeClr w14:val="tx1"/>
            </w14:solidFill>
          </w14:textFill>
        </w:rPr>
      </w:pPr>
    </w:p>
    <w:p w14:paraId="2DEBB711">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本协议书各方遵循平等、自愿、公平和诚实信用的原则，共同愿意组成联合体，实施、完成并保修合同工程。联合体各方当事人现就合同工程施工有关事项达成一致意见，订立本协议书。</w:t>
      </w:r>
    </w:p>
    <w:p w14:paraId="7390F632">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  </w:t>
      </w:r>
      <w:r>
        <w:rPr>
          <w:color w:val="000000" w:themeColor="text1"/>
          <w:szCs w:val="21"/>
          <w:u w:val="single"/>
          <w14:textFill>
            <w14:solidFill>
              <w14:schemeClr w14:val="tx1"/>
            </w14:solidFill>
          </w14:textFill>
        </w:rPr>
        <w:t>（甲公司名称）</w:t>
      </w:r>
      <w:r>
        <w:rPr>
          <w:color w:val="000000" w:themeColor="text1"/>
          <w:szCs w:val="21"/>
          <w14:textFill>
            <w14:solidFill>
              <w14:schemeClr w14:val="tx1"/>
            </w14:solidFill>
          </w14:textFill>
        </w:rPr>
        <w:t>为联合体牵头人，</w:t>
      </w:r>
      <w:r>
        <w:rPr>
          <w:color w:val="000000" w:themeColor="text1"/>
          <w:szCs w:val="21"/>
          <w:u w:val="single"/>
          <w14:textFill>
            <w14:solidFill>
              <w14:schemeClr w14:val="tx1"/>
            </w14:solidFill>
          </w14:textFill>
        </w:rPr>
        <w:t>（</w:t>
      </w:r>
      <w:r>
        <w:rPr>
          <w:rFonts w:hint="eastAsia"/>
          <w:color w:val="000000" w:themeColor="text1"/>
          <w:szCs w:val="21"/>
          <w:u w:val="single"/>
          <w14:textFill>
            <w14:solidFill>
              <w14:schemeClr w14:val="tx1"/>
            </w14:solidFill>
          </w14:textFill>
        </w:rPr>
        <w:t>乙</w:t>
      </w:r>
      <w:r>
        <w:rPr>
          <w:color w:val="000000" w:themeColor="text1"/>
          <w:szCs w:val="21"/>
          <w:u w:val="single"/>
          <w14:textFill>
            <w14:solidFill>
              <w14:schemeClr w14:val="tx1"/>
            </w14:solidFill>
          </w14:textFill>
        </w:rPr>
        <w:t>公司名称）</w:t>
      </w:r>
      <w:r>
        <w:rPr>
          <w:color w:val="000000" w:themeColor="text1"/>
          <w:szCs w:val="21"/>
          <w14:textFill>
            <w14:solidFill>
              <w14:schemeClr w14:val="tx1"/>
            </w14:solidFill>
          </w14:textFill>
        </w:rPr>
        <w:t>为联合体成员；</w:t>
      </w:r>
    </w:p>
    <w:p w14:paraId="39B1354A">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  联合体各方当事人对内部有关事项约定如下：</w:t>
      </w:r>
    </w:p>
    <w:p w14:paraId="7EDEA475">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2.1  联合体由牵头人负责与发包人联系；</w:t>
      </w:r>
    </w:p>
    <w:p w14:paraId="0E56AAC0">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2.2  合同工程一切工作由联合体牵头人负责组织，由联合体各方当事人按内部工作范围具体实施；</w:t>
      </w:r>
    </w:p>
    <w:p w14:paraId="1244A0D7">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2.3  联合体各方当事人将严格按照招标文件的各项要求，切实执行一切合同文件，共同履行合同约定的一切义务，同时按照内部工作范围划分的职责，各自承担自身的责任和风险；</w:t>
      </w:r>
    </w:p>
    <w:p w14:paraId="4199F6B3">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2.4  联合体各方当事人的内部工作范围划分如下：</w:t>
      </w:r>
    </w:p>
    <w:p w14:paraId="0A9DE674">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2.4.1</w:t>
      </w:r>
      <w:r>
        <w:rPr>
          <w:color w:val="000000" w:themeColor="text1"/>
          <w:szCs w:val="21"/>
          <w:u w:val="single"/>
          <w14:textFill>
            <w14:solidFill>
              <w14:schemeClr w14:val="tx1"/>
            </w14:solidFill>
          </w14:textFill>
        </w:rPr>
        <w:t xml:space="preserve"> （甲公司名称）</w:t>
      </w:r>
      <w:r>
        <w:rPr>
          <w:color w:val="000000" w:themeColor="text1"/>
          <w:szCs w:val="21"/>
          <w14:textFill>
            <w14:solidFill>
              <w14:schemeClr w14:val="tx1"/>
            </w14:solidFill>
          </w14:textFill>
        </w:rPr>
        <w:t>承担合同工程工作内容：</w:t>
      </w:r>
    </w:p>
    <w:p w14:paraId="34E5D9D9">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2.4.2 </w:t>
      </w:r>
      <w:r>
        <w:rPr>
          <w:color w:val="000000" w:themeColor="text1"/>
          <w:szCs w:val="21"/>
          <w:u w:val="single"/>
          <w14:textFill>
            <w14:solidFill>
              <w14:schemeClr w14:val="tx1"/>
            </w14:solidFill>
          </w14:textFill>
        </w:rPr>
        <w:t>（</w:t>
      </w:r>
      <w:r>
        <w:rPr>
          <w:rFonts w:hint="eastAsia"/>
          <w:color w:val="000000" w:themeColor="text1"/>
          <w:szCs w:val="21"/>
          <w:u w:val="single"/>
          <w14:textFill>
            <w14:solidFill>
              <w14:schemeClr w14:val="tx1"/>
            </w14:solidFill>
          </w14:textFill>
        </w:rPr>
        <w:t>乙</w:t>
      </w:r>
      <w:r>
        <w:rPr>
          <w:color w:val="000000" w:themeColor="text1"/>
          <w:szCs w:val="21"/>
          <w:u w:val="single"/>
          <w14:textFill>
            <w14:solidFill>
              <w14:schemeClr w14:val="tx1"/>
            </w14:solidFill>
          </w14:textFill>
        </w:rPr>
        <w:t>公司名称）</w:t>
      </w:r>
      <w:r>
        <w:rPr>
          <w:color w:val="000000" w:themeColor="text1"/>
          <w:szCs w:val="21"/>
          <w14:textFill>
            <w14:solidFill>
              <w14:schemeClr w14:val="tx1"/>
            </w14:solidFill>
          </w14:textFill>
        </w:rPr>
        <w:t>承担合同工程工作内容：</w:t>
      </w:r>
    </w:p>
    <w:p w14:paraId="79890149">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2.5  联合体各方当事人对合同工程的其他约定：</w:t>
      </w:r>
    </w:p>
    <w:p w14:paraId="4C578519">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2.6 联合体各方当事人的承担的工作量所占比分别为:</w:t>
      </w:r>
    </w:p>
    <w:p w14:paraId="45A3CB05">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2.6</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联合体各方当事人在合同工程实施过程中的有关费用，按各自承担的工作量所占比例分摊，或由联合体各方当事人具体协商确定。</w:t>
      </w:r>
    </w:p>
    <w:p w14:paraId="382ED961">
      <w:pPr>
        <w:spacing w:line="360" w:lineRule="auto"/>
        <w:ind w:firstLine="420" w:firstLineChars="20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 xml:space="preserve">2.7  </w:t>
      </w:r>
      <w:r>
        <w:rPr>
          <w:rFonts w:hint="eastAsia"/>
          <w:color w:val="000000" w:themeColor="text1"/>
          <w:szCs w:val="21"/>
          <w14:textFill>
            <w14:solidFill>
              <w14:schemeClr w14:val="tx1"/>
            </w14:solidFill>
          </w14:textFill>
        </w:rPr>
        <w:t>联合体各方当事人一致约定，并同意由</w:t>
      </w:r>
      <w:r>
        <w:rPr>
          <w:color w:val="000000" w:themeColor="text1"/>
          <w:szCs w:val="21"/>
          <w:u w:val="single"/>
          <w14:textFill>
            <w14:solidFill>
              <w14:schemeClr w14:val="tx1"/>
            </w14:solidFill>
          </w14:textFill>
        </w:rPr>
        <w:t>XXX</w:t>
      </w:r>
      <w:r>
        <w:rPr>
          <w:rFonts w:hint="eastAsia"/>
          <w:color w:val="000000" w:themeColor="text1"/>
          <w:szCs w:val="21"/>
          <w:u w:val="single"/>
          <w14:textFill>
            <w14:solidFill>
              <w14:schemeClr w14:val="tx1"/>
            </w14:solidFill>
          </w14:textFill>
        </w:rPr>
        <w:t>公司</w:t>
      </w:r>
      <w:r>
        <w:rPr>
          <w:rFonts w:hint="eastAsia"/>
          <w:color w:val="000000" w:themeColor="text1"/>
          <w:szCs w:val="21"/>
          <w14:textFill>
            <w14:solidFill>
              <w14:schemeClr w14:val="tx1"/>
            </w14:solidFill>
          </w14:textFill>
        </w:rPr>
        <w:t>作为合同收款方，合同价款收款账户以XXX公司与发包人签订的资金监管协议约定的监管账户为准。</w:t>
      </w:r>
      <w:r>
        <w:rPr>
          <w:rFonts w:hint="eastAsia" w:ascii="宋体" w:hAnsi="宋体" w:cs="宋体"/>
          <w:color w:val="000000" w:themeColor="text1"/>
          <w:szCs w:val="21"/>
          <w14:textFill>
            <w14:solidFill>
              <w14:schemeClr w14:val="tx1"/>
            </w14:solidFill>
          </w14:textFill>
        </w:rPr>
        <w:t>当项目业主按照合同约定向联合体收款方支付到期合同款项至上述账户后，联合体各方应自行结算，如联合体各方因此产生任何争议的，与发包人、项目业主无关，联合体各方仍需继续履行合同义务</w:t>
      </w:r>
    </w:p>
    <w:p w14:paraId="63B3EB18">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2.8</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联合体牵头人须在投标文件上按其要求加盖公司法人公章及法定代表人签名（或盖私章），无需联合体共同加盖公司法人公章及法定代表人签名（或盖私章）。</w:t>
      </w:r>
      <w:r>
        <w:rPr>
          <w:color w:val="000000" w:themeColor="text1"/>
          <w14:textFill>
            <w14:solidFill>
              <w14:schemeClr w14:val="tx1"/>
            </w14:solidFill>
          </w14:textFill>
        </w:rPr>
        <w:t>联合体的投标文件、澄清文件、中标通知书及中标后签署的合同协议书对联合体各方均具法律约束力。</w:t>
      </w:r>
    </w:p>
    <w:p w14:paraId="5CF15252">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  本协议书签署后，联合体牵头人应将本协议书及时送交发包人和监理工程师、造价工程师。</w:t>
      </w:r>
    </w:p>
    <w:p w14:paraId="7FED4C6E">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  本协议书自签署之日起生效，至联合体各方当事人履行完施工合同全部义务后自行失效，并随施工合同的终止而终止</w:t>
      </w:r>
      <w:r>
        <w:rPr>
          <w:rFonts w:hint="eastAsia"/>
          <w:color w:val="000000" w:themeColor="text1"/>
          <w:szCs w:val="21"/>
          <w14:textFill>
            <w14:solidFill>
              <w14:schemeClr w14:val="tx1"/>
            </w14:solidFill>
          </w14:textFill>
        </w:rPr>
        <w:t>。</w:t>
      </w:r>
    </w:p>
    <w:p w14:paraId="1A6AF45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本协议书正本与副本具有同等效力，当正本与副本不一致时，以正本为准。</w:t>
      </w:r>
    </w:p>
    <w:p w14:paraId="41FEE9AD">
      <w:pPr>
        <w:spacing w:line="360" w:lineRule="auto"/>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14:paraId="5DD40E86">
      <w:pPr>
        <w:spacing w:line="360" w:lineRule="auto"/>
        <w:ind w:firstLine="315" w:firstLineChars="150"/>
        <w:rPr>
          <w:color w:val="000000" w:themeColor="text1"/>
          <w:szCs w:val="21"/>
          <w14:textFill>
            <w14:solidFill>
              <w14:schemeClr w14:val="tx1"/>
            </w14:solidFill>
          </w14:textFill>
        </w:rPr>
      </w:pPr>
    </w:p>
    <w:p w14:paraId="50E42337">
      <w:pPr>
        <w:spacing w:line="360" w:lineRule="auto"/>
        <w:ind w:firstLine="315" w:firstLineChars="150"/>
        <w:rPr>
          <w:color w:val="000000" w:themeColor="text1"/>
          <w:szCs w:val="21"/>
          <w14:textFill>
            <w14:solidFill>
              <w14:schemeClr w14:val="tx1"/>
            </w14:solidFill>
          </w14:textFill>
        </w:rPr>
      </w:pPr>
    </w:p>
    <w:p w14:paraId="4ECB828E">
      <w:pPr>
        <w:spacing w:line="360" w:lineRule="auto"/>
        <w:ind w:firstLine="315" w:firstLine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甲公司名称： (</w:t>
      </w:r>
      <w:r>
        <w:rPr>
          <w:color w:val="000000" w:themeColor="text1"/>
          <w14:textFill>
            <w14:solidFill>
              <w14:schemeClr w14:val="tx1"/>
            </w14:solidFill>
          </w14:textFill>
        </w:rPr>
        <w:t>企业数字证书电子</w:t>
      </w:r>
      <w:r>
        <w:rPr>
          <w:rFonts w:hint="eastAsia"/>
          <w:color w:val="000000" w:themeColor="text1"/>
          <w14:textFill>
            <w14:solidFill>
              <w14:schemeClr w14:val="tx1"/>
            </w14:solidFill>
          </w14:textFill>
        </w:rPr>
        <w:t>签章</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乙</w:t>
      </w:r>
      <w:r>
        <w:rPr>
          <w:color w:val="000000" w:themeColor="text1"/>
          <w:szCs w:val="21"/>
          <w14:textFill>
            <w14:solidFill>
              <w14:schemeClr w14:val="tx1"/>
            </w14:solidFill>
          </w14:textFill>
        </w:rPr>
        <w:t>公司名称： (</w:t>
      </w:r>
      <w:r>
        <w:rPr>
          <w:color w:val="000000" w:themeColor="text1"/>
          <w14:textFill>
            <w14:solidFill>
              <w14:schemeClr w14:val="tx1"/>
            </w14:solidFill>
          </w14:textFill>
        </w:rPr>
        <w:t>企业数字证书电子</w:t>
      </w:r>
      <w:r>
        <w:rPr>
          <w:rFonts w:hint="eastAsia"/>
          <w:color w:val="000000" w:themeColor="text1"/>
          <w14:textFill>
            <w14:solidFill>
              <w14:schemeClr w14:val="tx1"/>
            </w14:solidFill>
          </w14:textFill>
        </w:rPr>
        <w:t>签章</w:t>
      </w:r>
      <w:r>
        <w:rPr>
          <w:color w:val="000000" w:themeColor="text1"/>
          <w:szCs w:val="21"/>
          <w14:textFill>
            <w14:solidFill>
              <w14:schemeClr w14:val="tx1"/>
            </w14:solidFill>
          </w14:textFill>
        </w:rPr>
        <w:t>)</w:t>
      </w:r>
    </w:p>
    <w:p w14:paraId="65679C01">
      <w:pPr>
        <w:spacing w:line="360" w:lineRule="auto"/>
        <w:ind w:firstLine="315" w:firstLine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法定代表人：（电子</w:t>
      </w:r>
      <w:r>
        <w:rPr>
          <w:rFonts w:hint="eastAsia"/>
          <w:color w:val="000000" w:themeColor="text1"/>
          <w14:textFill>
            <w14:solidFill>
              <w14:schemeClr w14:val="tx1"/>
            </w14:solidFill>
          </w14:textFill>
        </w:rPr>
        <w:t>签章</w:t>
      </w:r>
      <w:r>
        <w:rPr>
          <w:color w:val="000000" w:themeColor="text1"/>
          <w:szCs w:val="21"/>
          <w14:textFill>
            <w14:solidFill>
              <w14:schemeClr w14:val="tx1"/>
            </w14:solidFill>
          </w14:textFill>
        </w:rPr>
        <w:t>）                法定代表人：（电子</w:t>
      </w:r>
      <w:r>
        <w:rPr>
          <w:rFonts w:hint="eastAsia"/>
          <w:color w:val="000000" w:themeColor="text1"/>
          <w14:textFill>
            <w14:solidFill>
              <w14:schemeClr w14:val="tx1"/>
            </w14:solidFill>
          </w14:textFill>
        </w:rPr>
        <w:t>签章</w:t>
      </w:r>
      <w:r>
        <w:rPr>
          <w:color w:val="000000" w:themeColor="text1"/>
          <w:szCs w:val="21"/>
          <w14:textFill>
            <w14:solidFill>
              <w14:schemeClr w14:val="tx1"/>
            </w14:solidFill>
          </w14:textFill>
        </w:rPr>
        <w:t>）</w:t>
      </w:r>
    </w:p>
    <w:p w14:paraId="0E286840">
      <w:pPr>
        <w:spacing w:line="360" w:lineRule="auto"/>
        <w:ind w:firstLine="315" w:firstLineChars="150"/>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联系电话：                              联系电话：</w:t>
      </w:r>
    </w:p>
    <w:p w14:paraId="0E7D027A">
      <w:pPr>
        <w:spacing w:line="360" w:lineRule="auto"/>
        <w:ind w:firstLine="315" w:firstLine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日    期：    年    月    日                      日期：   年    月     日</w:t>
      </w:r>
    </w:p>
    <w:p w14:paraId="2C62920A">
      <w:pPr>
        <w:ind w:firstLine="315" w:firstLineChars="150"/>
        <w:rPr>
          <w:color w:val="000000" w:themeColor="text1"/>
          <w:szCs w:val="21"/>
          <w14:textFill>
            <w14:solidFill>
              <w14:schemeClr w14:val="tx1"/>
            </w14:solidFill>
          </w14:textFill>
        </w:rPr>
      </w:pPr>
      <w:bookmarkStart w:id="62" w:name="_GoBack"/>
      <w:bookmarkEnd w:id="62"/>
    </w:p>
    <w:p w14:paraId="09EEAF0E">
      <w:pPr>
        <w:ind w:firstLine="315" w:firstLineChars="150"/>
        <w:rPr>
          <w:rFonts w:ascii="宋体" w:hAnsi="宋体" w:cs="宋体"/>
          <w:color w:val="000000" w:themeColor="text1"/>
          <w:szCs w:val="21"/>
          <w14:textFill>
            <w14:solidFill>
              <w14:schemeClr w14:val="tx1"/>
            </w14:solidFill>
          </w14:textFill>
        </w:rPr>
      </w:pPr>
    </w:p>
    <w:p w14:paraId="517D9BA3">
      <w:pPr>
        <w:spacing w:line="360" w:lineRule="auto"/>
        <w:ind w:firstLine="420" w:firstLineChars="200"/>
        <w:rPr>
          <w:rFonts w:ascii="宋体" w:hAnsi="宋体" w:cs="宋体"/>
          <w:color w:val="000000" w:themeColor="text1"/>
          <w:szCs w:val="21"/>
          <w14:textFill>
            <w14:solidFill>
              <w14:schemeClr w14:val="tx1"/>
            </w14:solidFill>
          </w14:textFill>
        </w:rPr>
      </w:pPr>
    </w:p>
    <w:p w14:paraId="1B0475FD">
      <w:pPr>
        <w:spacing w:line="360" w:lineRule="auto"/>
        <w:ind w:firstLine="315" w:firstLineChars="150"/>
        <w:rPr>
          <w:rFonts w:ascii="宋体" w:hAnsi="宋体" w:cs="宋体"/>
          <w:color w:val="000000" w:themeColor="text1"/>
          <w:szCs w:val="21"/>
          <w14:textFill>
            <w14:solidFill>
              <w14:schemeClr w14:val="tx1"/>
            </w14:solidFill>
          </w14:textFill>
        </w:rPr>
      </w:pPr>
    </w:p>
    <w:p w14:paraId="08A6C40F">
      <w:pPr>
        <w:spacing w:line="360" w:lineRule="auto"/>
        <w:ind w:firstLine="315" w:firstLineChars="150"/>
        <w:rPr>
          <w:rFonts w:ascii="宋体" w:hAnsi="宋体" w:cs="宋体"/>
          <w:color w:val="000000" w:themeColor="text1"/>
          <w:szCs w:val="21"/>
          <w14:textFill>
            <w14:solidFill>
              <w14:schemeClr w14:val="tx1"/>
            </w14:solidFill>
          </w14:textFill>
        </w:rPr>
      </w:pPr>
    </w:p>
    <w:p w14:paraId="4AC6F96B">
      <w:pPr>
        <w:spacing w:line="360" w:lineRule="auto"/>
        <w:ind w:firstLine="315" w:firstLineChars="150"/>
        <w:rPr>
          <w:rFonts w:ascii="宋体" w:hAnsi="宋体" w:cs="宋体"/>
          <w:color w:val="000000" w:themeColor="text1"/>
          <w:szCs w:val="21"/>
          <w14:textFill>
            <w14:solidFill>
              <w14:schemeClr w14:val="tx1"/>
            </w14:solidFill>
          </w14:textFill>
        </w:rPr>
      </w:pPr>
    </w:p>
    <w:p w14:paraId="31F61E06">
      <w:pPr>
        <w:spacing w:line="360" w:lineRule="auto"/>
        <w:ind w:firstLine="315" w:firstLineChars="150"/>
        <w:rPr>
          <w:rFonts w:ascii="宋体" w:hAnsi="宋体" w:cs="宋体"/>
          <w:color w:val="000000" w:themeColor="text1"/>
          <w:szCs w:val="21"/>
          <w14:textFill>
            <w14:solidFill>
              <w14:schemeClr w14:val="tx1"/>
            </w14:solidFill>
          </w14:textFill>
        </w:rPr>
      </w:pPr>
    </w:p>
    <w:p w14:paraId="31E675CE">
      <w:pPr>
        <w:spacing w:line="360" w:lineRule="auto"/>
        <w:ind w:firstLine="315" w:firstLineChars="150"/>
        <w:rPr>
          <w:rFonts w:ascii="宋体" w:hAnsi="宋体" w:cs="宋体"/>
          <w:color w:val="000000" w:themeColor="text1"/>
          <w:szCs w:val="21"/>
          <w14:textFill>
            <w14:solidFill>
              <w14:schemeClr w14:val="tx1"/>
            </w14:solidFill>
          </w14:textFill>
        </w:rPr>
      </w:pPr>
    </w:p>
    <w:p w14:paraId="3A59FF24">
      <w:pPr>
        <w:spacing w:line="360" w:lineRule="auto"/>
        <w:ind w:firstLine="315" w:firstLineChars="150"/>
        <w:rPr>
          <w:rFonts w:ascii="宋体" w:hAnsi="宋体" w:cs="宋体"/>
          <w:color w:val="000000" w:themeColor="text1"/>
          <w:szCs w:val="21"/>
          <w14:textFill>
            <w14:solidFill>
              <w14:schemeClr w14:val="tx1"/>
            </w14:solidFill>
          </w14:textFill>
        </w:rPr>
      </w:pPr>
    </w:p>
    <w:p w14:paraId="66754306">
      <w:pPr>
        <w:spacing w:line="360" w:lineRule="auto"/>
        <w:ind w:firstLine="315" w:firstLineChars="150"/>
        <w:rPr>
          <w:rFonts w:ascii="宋体" w:hAnsi="宋体" w:cs="宋体"/>
          <w:color w:val="000000" w:themeColor="text1"/>
          <w:szCs w:val="21"/>
          <w14:textFill>
            <w14:solidFill>
              <w14:schemeClr w14:val="tx1"/>
            </w14:solidFill>
          </w14:textFill>
        </w:rPr>
      </w:pPr>
    </w:p>
    <w:p w14:paraId="7B16A349">
      <w:pPr>
        <w:spacing w:line="360" w:lineRule="auto"/>
        <w:ind w:firstLine="315" w:firstLineChars="150"/>
        <w:rPr>
          <w:rFonts w:ascii="宋体" w:hAnsi="宋体" w:cs="宋体"/>
          <w:color w:val="000000" w:themeColor="text1"/>
          <w:szCs w:val="21"/>
          <w14:textFill>
            <w14:solidFill>
              <w14:schemeClr w14:val="tx1"/>
            </w14:solidFill>
          </w14:textFill>
        </w:rPr>
      </w:pPr>
    </w:p>
    <w:p w14:paraId="395EF92D">
      <w:pPr>
        <w:spacing w:line="360" w:lineRule="auto"/>
        <w:ind w:firstLine="315" w:firstLineChars="150"/>
        <w:rPr>
          <w:rFonts w:ascii="宋体" w:hAnsi="宋体" w:cs="宋体"/>
          <w:color w:val="000000" w:themeColor="text1"/>
          <w:szCs w:val="21"/>
          <w14:textFill>
            <w14:solidFill>
              <w14:schemeClr w14:val="tx1"/>
            </w14:solidFill>
          </w14:textFill>
        </w:rPr>
      </w:pPr>
    </w:p>
    <w:p w14:paraId="77EC34FC">
      <w:pPr>
        <w:spacing w:line="360" w:lineRule="auto"/>
        <w:ind w:firstLine="315" w:firstLineChars="150"/>
        <w:rPr>
          <w:rFonts w:ascii="宋体" w:hAnsi="宋体" w:cs="宋体"/>
          <w:color w:val="000000" w:themeColor="text1"/>
          <w:szCs w:val="21"/>
          <w14:textFill>
            <w14:solidFill>
              <w14:schemeClr w14:val="tx1"/>
            </w14:solidFill>
          </w14:textFill>
        </w:rPr>
      </w:pPr>
    </w:p>
    <w:p w14:paraId="6255C767">
      <w:pPr>
        <w:spacing w:line="360" w:lineRule="auto"/>
        <w:ind w:firstLine="315" w:firstLineChars="150"/>
        <w:rPr>
          <w:rFonts w:ascii="宋体" w:hAnsi="宋体" w:cs="宋体"/>
          <w:color w:val="000000" w:themeColor="text1"/>
          <w:szCs w:val="21"/>
          <w14:textFill>
            <w14:solidFill>
              <w14:schemeClr w14:val="tx1"/>
            </w14:solidFill>
          </w14:textFill>
        </w:rPr>
      </w:pPr>
    </w:p>
    <w:p w14:paraId="421F6B58">
      <w:pPr>
        <w:spacing w:line="360" w:lineRule="auto"/>
        <w:ind w:firstLine="315" w:firstLineChars="150"/>
        <w:rPr>
          <w:rFonts w:ascii="宋体" w:hAnsi="宋体" w:cs="宋体"/>
          <w:color w:val="000000" w:themeColor="text1"/>
          <w:szCs w:val="21"/>
          <w14:textFill>
            <w14:solidFill>
              <w14:schemeClr w14:val="tx1"/>
            </w14:solidFill>
          </w14:textFill>
        </w:rPr>
      </w:pPr>
    </w:p>
    <w:p w14:paraId="358C0590">
      <w:pPr>
        <w:spacing w:line="360" w:lineRule="auto"/>
        <w:rPr>
          <w:rFonts w:ascii="宋体" w:hAnsi="宋体" w:cs="宋体"/>
          <w:color w:val="000000" w:themeColor="text1"/>
          <w:szCs w:val="21"/>
          <w14:textFill>
            <w14:solidFill>
              <w14:schemeClr w14:val="tx1"/>
            </w14:solidFill>
          </w14:textFill>
        </w:rPr>
      </w:pPr>
    </w:p>
    <w:p w14:paraId="591A6FCB">
      <w:pPr>
        <w:spacing w:line="360" w:lineRule="auto"/>
        <w:ind w:firstLine="315" w:firstLineChars="150"/>
        <w:rPr>
          <w:rFonts w:ascii="宋体" w:hAnsi="宋体" w:cs="宋体"/>
          <w:color w:val="000000" w:themeColor="text1"/>
          <w:szCs w:val="21"/>
          <w14:textFill>
            <w14:solidFill>
              <w14:schemeClr w14:val="tx1"/>
            </w14:solidFill>
          </w14:textFill>
        </w:rPr>
      </w:pPr>
    </w:p>
    <w:p w14:paraId="3E2603CE">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11FCCABD">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003CB037">
      <w:pPr>
        <w:pStyle w:val="4"/>
        <w:jc w:val="center"/>
        <w:rPr>
          <w:rFonts w:ascii="宋体" w:hAnsi="宋体" w:cs="宋体"/>
          <w:color w:val="000000" w:themeColor="text1"/>
          <w:szCs w:val="24"/>
          <w14:textFill>
            <w14:solidFill>
              <w14:schemeClr w14:val="tx1"/>
            </w14:solidFill>
          </w14:textFill>
        </w:rPr>
      </w:pPr>
      <w:bookmarkStart w:id="25" w:name="_Toc31725"/>
      <w:bookmarkStart w:id="26" w:name="_Toc26266"/>
      <w:bookmarkStart w:id="27" w:name="_Toc24899"/>
      <w:r>
        <w:rPr>
          <w:rFonts w:hint="eastAsia" w:ascii="宋体" w:hAnsi="宋体" w:cs="宋体"/>
          <w:color w:val="000000" w:themeColor="text1"/>
          <w:szCs w:val="24"/>
          <w:lang w:eastAsia="zh-CN"/>
          <w14:textFill>
            <w14:solidFill>
              <w14:schemeClr w14:val="tx1"/>
            </w14:solidFill>
          </w14:textFill>
        </w:rPr>
        <w:t>九</w:t>
      </w:r>
      <w:r>
        <w:rPr>
          <w:rFonts w:hint="eastAsia" w:ascii="宋体" w:hAnsi="宋体" w:cs="宋体"/>
          <w:color w:val="000000" w:themeColor="text1"/>
          <w:szCs w:val="24"/>
          <w14:textFill>
            <w14:solidFill>
              <w14:schemeClr w14:val="tx1"/>
            </w14:solidFill>
          </w14:textFill>
        </w:rPr>
        <w:t>、已标价工程量清单填报人资料</w:t>
      </w:r>
      <w:bookmarkEnd w:id="25"/>
      <w:bookmarkEnd w:id="26"/>
      <w:bookmarkEnd w:id="27"/>
    </w:p>
    <w:p w14:paraId="5244EA26">
      <w:pPr>
        <w:rPr>
          <w:rFonts w:ascii="宋体" w:hAnsi="宋体" w:cs="宋体"/>
          <w:color w:val="000000" w:themeColor="text1"/>
          <w14:textFill>
            <w14:solidFill>
              <w14:schemeClr w14:val="tx1"/>
            </w14:solidFill>
          </w14:textFill>
        </w:rPr>
      </w:pPr>
    </w:p>
    <w:p w14:paraId="63928A6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781876D5">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14:paraId="41BA578E">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1BC3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770A2E9B">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14:paraId="32F4FDA1">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14:paraId="6E485A77">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14:paraId="78900DDF">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14:paraId="0EB8A092">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14:paraId="3514B464">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14:paraId="395B965D">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14:paraId="49F9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38E1D9BA">
            <w:pPr>
              <w:spacing w:line="360" w:lineRule="auto"/>
              <w:jc w:val="left"/>
              <w:rPr>
                <w:rFonts w:ascii="宋体" w:hAnsi="宋体" w:cs="宋体"/>
                <w:bCs/>
                <w:color w:val="000000" w:themeColor="text1"/>
                <w:szCs w:val="21"/>
                <w14:textFill>
                  <w14:solidFill>
                    <w14:schemeClr w14:val="tx1"/>
                  </w14:solidFill>
                </w14:textFill>
              </w:rPr>
            </w:pPr>
          </w:p>
        </w:tc>
        <w:tc>
          <w:tcPr>
            <w:tcW w:w="2669" w:type="dxa"/>
          </w:tcPr>
          <w:p w14:paraId="34156912">
            <w:pPr>
              <w:spacing w:line="360" w:lineRule="auto"/>
              <w:jc w:val="left"/>
              <w:rPr>
                <w:rFonts w:ascii="宋体" w:hAnsi="宋体" w:cs="宋体"/>
                <w:bCs/>
                <w:color w:val="000000" w:themeColor="text1"/>
                <w:szCs w:val="21"/>
                <w14:textFill>
                  <w14:solidFill>
                    <w14:schemeClr w14:val="tx1"/>
                  </w14:solidFill>
                </w14:textFill>
              </w:rPr>
            </w:pPr>
          </w:p>
        </w:tc>
        <w:tc>
          <w:tcPr>
            <w:tcW w:w="1291" w:type="dxa"/>
          </w:tcPr>
          <w:p w14:paraId="1F8F8792">
            <w:pPr>
              <w:spacing w:line="360" w:lineRule="auto"/>
              <w:jc w:val="left"/>
              <w:rPr>
                <w:rFonts w:ascii="宋体" w:hAnsi="宋体" w:cs="宋体"/>
                <w:bCs/>
                <w:color w:val="000000" w:themeColor="text1"/>
                <w:szCs w:val="21"/>
                <w14:textFill>
                  <w14:solidFill>
                    <w14:schemeClr w14:val="tx1"/>
                  </w14:solidFill>
                </w14:textFill>
              </w:rPr>
            </w:pPr>
          </w:p>
        </w:tc>
        <w:tc>
          <w:tcPr>
            <w:tcW w:w="2520" w:type="dxa"/>
          </w:tcPr>
          <w:p w14:paraId="060EC9DE">
            <w:pPr>
              <w:spacing w:line="360" w:lineRule="auto"/>
              <w:jc w:val="left"/>
              <w:rPr>
                <w:rFonts w:ascii="宋体" w:hAnsi="宋体" w:cs="宋体"/>
                <w:bCs/>
                <w:color w:val="000000" w:themeColor="text1"/>
                <w:szCs w:val="21"/>
                <w14:textFill>
                  <w14:solidFill>
                    <w14:schemeClr w14:val="tx1"/>
                  </w14:solidFill>
                </w14:textFill>
              </w:rPr>
            </w:pPr>
          </w:p>
        </w:tc>
        <w:tc>
          <w:tcPr>
            <w:tcW w:w="1440" w:type="dxa"/>
          </w:tcPr>
          <w:p w14:paraId="09C0AA58">
            <w:pPr>
              <w:spacing w:line="360" w:lineRule="auto"/>
              <w:jc w:val="left"/>
              <w:rPr>
                <w:rFonts w:ascii="宋体" w:hAnsi="宋体" w:cs="宋体"/>
                <w:bCs/>
                <w:color w:val="000000" w:themeColor="text1"/>
                <w:szCs w:val="21"/>
                <w14:textFill>
                  <w14:solidFill>
                    <w14:schemeClr w14:val="tx1"/>
                  </w14:solidFill>
                </w14:textFill>
              </w:rPr>
            </w:pPr>
          </w:p>
        </w:tc>
      </w:tr>
    </w:tbl>
    <w:p w14:paraId="2E76192C">
      <w:pPr>
        <w:spacing w:before="156" w:beforeLines="50" w:after="156"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14:paraId="45E260EB">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14:paraId="1F7C8690">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14:paraId="4DCD405E">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14:paraId="39BD33BE">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14:paraId="0C64AB70">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14:paraId="1F32F4FF">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14:paraId="54BE9F75">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14:paraId="60AAE7C1">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14:paraId="406103C0">
      <w:pPr>
        <w:spacing w:line="560" w:lineRule="exact"/>
        <w:rPr>
          <w:rFonts w:ascii="宋体" w:hAnsi="宋体" w:cs="宋体"/>
          <w:color w:val="000000" w:themeColor="text1"/>
          <w:sz w:val="24"/>
          <w14:textFill>
            <w14:solidFill>
              <w14:schemeClr w14:val="tx1"/>
            </w14:solidFill>
          </w14:textFill>
        </w:rPr>
      </w:pPr>
    </w:p>
    <w:p w14:paraId="7D367DF0">
      <w:pPr>
        <w:spacing w:line="560" w:lineRule="exact"/>
        <w:ind w:firstLine="480" w:firstLineChars="200"/>
        <w:rPr>
          <w:rFonts w:ascii="宋体" w:hAnsi="宋体" w:cs="宋体"/>
          <w:color w:val="000000" w:themeColor="text1"/>
          <w:sz w:val="24"/>
          <w14:textFill>
            <w14:solidFill>
              <w14:schemeClr w14:val="tx1"/>
            </w14:solidFill>
          </w14:textFill>
        </w:rPr>
      </w:pPr>
    </w:p>
    <w:p w14:paraId="5D3D6680">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51A1F2B3">
      <w:pPr>
        <w:spacing w:line="560" w:lineRule="exact"/>
        <w:jc w:val="right"/>
        <w:rPr>
          <w:rFonts w:ascii="宋体" w:hAnsi="宋体" w:cs="宋体"/>
          <w:color w:val="000000" w:themeColor="text1"/>
          <w:sz w:val="24"/>
          <w14:textFill>
            <w14:solidFill>
              <w14:schemeClr w14:val="tx1"/>
            </w14:solidFill>
          </w14:textFill>
        </w:rPr>
      </w:pPr>
    </w:p>
    <w:p w14:paraId="52466B9C">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74C6EECC">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14:paraId="3E48711E">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14:paraId="034378F6">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6C4E0D33">
      <w:pPr>
        <w:spacing w:line="360" w:lineRule="auto"/>
        <w:ind w:firstLine="367" w:firstLineChars="175"/>
        <w:rPr>
          <w:rFonts w:ascii="宋体" w:hAnsi="宋体" w:cs="宋体"/>
          <w:color w:val="000000" w:themeColor="text1"/>
          <w:szCs w:val="21"/>
          <w14:textFill>
            <w14:solidFill>
              <w14:schemeClr w14:val="tx1"/>
            </w14:solidFill>
          </w14:textFill>
        </w:rPr>
      </w:pPr>
    </w:p>
    <w:p w14:paraId="328634A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9F55CA1">
      <w:pPr>
        <w:pStyle w:val="4"/>
        <w:jc w:val="center"/>
        <w:rPr>
          <w:rFonts w:ascii="宋体" w:hAnsi="宋体" w:cs="宋体"/>
          <w:color w:val="000000" w:themeColor="text1"/>
          <w14:textFill>
            <w14:solidFill>
              <w14:schemeClr w14:val="tx1"/>
            </w14:solidFill>
          </w14:textFill>
        </w:rPr>
      </w:pPr>
      <w:bookmarkStart w:id="28" w:name="_Toc1727"/>
      <w:bookmarkStart w:id="29" w:name="_Toc27115"/>
      <w:bookmarkStart w:id="30" w:name="_Toc1735"/>
      <w:r>
        <w:rPr>
          <w:rFonts w:hint="eastAsia" w:ascii="宋体" w:hAnsi="宋体" w:cs="宋体"/>
          <w:color w:val="000000" w:themeColor="text1"/>
          <w:lang w:eastAsia="zh-CN"/>
          <w14:textFill>
            <w14:solidFill>
              <w14:schemeClr w14:val="tx1"/>
            </w14:solidFill>
          </w14:textFill>
        </w:rPr>
        <w:t>十</w:t>
      </w:r>
      <w:r>
        <w:rPr>
          <w:rFonts w:hint="eastAsia" w:ascii="宋体" w:hAnsi="宋体" w:cs="宋体"/>
          <w:color w:val="000000" w:themeColor="text1"/>
          <w14:textFill>
            <w14:solidFill>
              <w14:schemeClr w14:val="tx1"/>
            </w14:solidFill>
          </w14:textFill>
        </w:rPr>
        <w:t>、已标价工程量清单</w:t>
      </w:r>
      <w:bookmarkEnd w:id="28"/>
      <w:bookmarkEnd w:id="29"/>
      <w:bookmarkEnd w:id="30"/>
    </w:p>
    <w:p w14:paraId="7B4F6AB5">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54A55CFA">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14:paraId="62AD035B">
      <w:pPr>
        <w:spacing w:line="360" w:lineRule="auto"/>
        <w:ind w:firstLine="420" w:firstLineChars="200"/>
        <w:rPr>
          <w:rFonts w:ascii="宋体" w:hAnsi="宋体" w:cs="宋体"/>
          <w:color w:val="000000" w:themeColor="text1"/>
          <w:szCs w:val="21"/>
          <w14:textFill>
            <w14:solidFill>
              <w14:schemeClr w14:val="tx1"/>
            </w14:solidFill>
          </w14:textFill>
        </w:rPr>
      </w:pPr>
    </w:p>
    <w:p w14:paraId="0AD1AA76">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14:paraId="048AB309">
      <w:pPr>
        <w:spacing w:line="360" w:lineRule="auto"/>
        <w:ind w:firstLine="420" w:firstLineChars="200"/>
        <w:rPr>
          <w:rFonts w:ascii="宋体" w:hAnsi="宋体" w:cs="宋体"/>
          <w:color w:val="000000" w:themeColor="text1"/>
          <w:szCs w:val="21"/>
          <w14:textFill>
            <w14:solidFill>
              <w14:schemeClr w14:val="tx1"/>
            </w14:solidFill>
          </w14:textFill>
        </w:rPr>
      </w:pPr>
    </w:p>
    <w:p w14:paraId="304BD096">
      <w:pPr>
        <w:spacing w:line="360" w:lineRule="auto"/>
        <w:ind w:firstLine="420" w:firstLineChars="200"/>
        <w:rPr>
          <w:rFonts w:ascii="宋体" w:hAnsi="宋体" w:cs="宋体"/>
          <w:color w:val="000000" w:themeColor="text1"/>
          <w:szCs w:val="21"/>
          <w14:textFill>
            <w14:solidFill>
              <w14:schemeClr w14:val="tx1"/>
            </w14:solidFill>
          </w14:textFill>
        </w:rPr>
      </w:pPr>
    </w:p>
    <w:p w14:paraId="35850C49">
      <w:pPr>
        <w:snapToGrid w:val="0"/>
        <w:ind w:firstLine="602" w:firstLineChars="250"/>
        <w:rPr>
          <w:rFonts w:ascii="宋体" w:hAnsi="宋体" w:cs="宋体"/>
          <w:b/>
          <w:color w:val="000000" w:themeColor="text1"/>
          <w:sz w:val="24"/>
          <w14:textFill>
            <w14:solidFill>
              <w14:schemeClr w14:val="tx1"/>
            </w14:solidFill>
          </w14:textFill>
        </w:rPr>
      </w:pPr>
    </w:p>
    <w:p w14:paraId="4391C96F">
      <w:pPr>
        <w:jc w:val="center"/>
        <w:rPr>
          <w:b/>
          <w:color w:val="000000" w:themeColor="text1"/>
          <w:sz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1" w:name="_Toc4200"/>
      <w:bookmarkStart w:id="32" w:name="_Toc26192"/>
      <w:r>
        <w:rPr>
          <w:rFonts w:hint="eastAsia" w:ascii="宋体" w:hAnsi="宋体" w:cs="宋体"/>
          <w:b/>
          <w:bCs/>
          <w:color w:val="000000" w:themeColor="text1"/>
          <w:szCs w:val="21"/>
          <w14:textFill>
            <w14:solidFill>
              <w14:schemeClr w14:val="tx1"/>
            </w14:solidFill>
          </w14:textFill>
        </w:rPr>
        <w:t>十</w:t>
      </w:r>
      <w:r>
        <w:rPr>
          <w:rFonts w:hint="eastAsia" w:ascii="宋体" w:hAnsi="宋体" w:cs="宋体"/>
          <w:b/>
          <w:bCs/>
          <w:color w:val="000000" w:themeColor="text1"/>
          <w:szCs w:val="21"/>
          <w:lang w:eastAsia="zh-CN"/>
          <w14:textFill>
            <w14:solidFill>
              <w14:schemeClr w14:val="tx1"/>
            </w14:solidFill>
          </w14:textFill>
        </w:rPr>
        <w:t>一</w:t>
      </w:r>
      <w:r>
        <w:rPr>
          <w:rFonts w:hint="eastAsia" w:ascii="宋体" w:hAnsi="宋体" w:cs="宋体"/>
          <w:b/>
          <w:bCs/>
          <w:color w:val="000000" w:themeColor="text1"/>
          <w:sz w:val="24"/>
          <w:szCs w:val="32"/>
          <w14:textFill>
            <w14:solidFill>
              <w14:schemeClr w14:val="tx1"/>
            </w14:solidFill>
          </w14:textFill>
        </w:rPr>
        <w:t>、投标文件商务部分主要信息统计汇总表</w:t>
      </w:r>
      <w:bookmarkEnd w:id="31"/>
    </w:p>
    <w:p w14:paraId="643BB1E2">
      <w:pPr>
        <w:spacing w:line="560" w:lineRule="exact"/>
        <w:jc w:val="center"/>
        <w:rPr>
          <w:rFonts w:ascii="宋体" w:hAnsi="宋体" w:cs="宋体"/>
          <w:b/>
          <w:bCs/>
          <w:color w:val="000000" w:themeColor="text1"/>
          <w:sz w:val="32"/>
          <w:szCs w:val="32"/>
          <w:lang w:bidi="ar"/>
          <w14:textFill>
            <w14:solidFill>
              <w14:schemeClr w14:val="tx1"/>
            </w14:solidFill>
          </w14:textFill>
        </w:rPr>
      </w:pPr>
      <w:r>
        <w:rPr>
          <w:rFonts w:hint="eastAsia" w:ascii="宋体" w:hAnsi="宋体" w:cs="宋体"/>
          <w:b/>
          <w:bCs/>
          <w:color w:val="000000" w:themeColor="text1"/>
          <w:sz w:val="32"/>
          <w:szCs w:val="32"/>
          <w:lang w:bidi="ar"/>
          <w14:textFill>
            <w14:solidFill>
              <w14:schemeClr w14:val="tx1"/>
            </w14:solidFill>
          </w14:textFill>
        </w:rPr>
        <w:t>投标文件商务部分主要信息统计汇总表</w:t>
      </w:r>
    </w:p>
    <w:p w14:paraId="62DC5C47">
      <w:pPr>
        <w:spacing w:line="560" w:lineRule="exact"/>
        <w:jc w:val="left"/>
        <w:rPr>
          <w:rFonts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投标单位：*******公司</w:t>
      </w:r>
    </w:p>
    <w:tbl>
      <w:tblPr>
        <w:tblStyle w:val="10"/>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7"/>
        <w:gridCol w:w="465"/>
        <w:gridCol w:w="1094"/>
        <w:gridCol w:w="2648"/>
        <w:gridCol w:w="1331"/>
        <w:gridCol w:w="3515"/>
      </w:tblGrid>
      <w:tr w14:paraId="125B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trPr>
        <w:tc>
          <w:tcPr>
            <w:tcW w:w="417" w:type="dxa"/>
            <w:shd w:val="clear" w:color="auto" w:fill="auto"/>
            <w:vAlign w:val="center"/>
          </w:tcPr>
          <w:p w14:paraId="2C0000D7">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序号</w:t>
            </w:r>
          </w:p>
        </w:tc>
        <w:tc>
          <w:tcPr>
            <w:tcW w:w="1559" w:type="dxa"/>
            <w:gridSpan w:val="2"/>
            <w:shd w:val="clear" w:color="auto" w:fill="auto"/>
            <w:vAlign w:val="center"/>
          </w:tcPr>
          <w:p w14:paraId="284B72FD">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主要信息</w:t>
            </w:r>
          </w:p>
        </w:tc>
        <w:tc>
          <w:tcPr>
            <w:tcW w:w="2648" w:type="dxa"/>
            <w:shd w:val="clear" w:color="auto" w:fill="auto"/>
            <w:vAlign w:val="center"/>
          </w:tcPr>
          <w:p w14:paraId="27ACF4B8">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填写内容</w:t>
            </w:r>
          </w:p>
        </w:tc>
        <w:tc>
          <w:tcPr>
            <w:tcW w:w="1331" w:type="dxa"/>
            <w:shd w:val="clear" w:color="auto" w:fill="auto"/>
            <w:vAlign w:val="center"/>
          </w:tcPr>
          <w:p w14:paraId="3425B46E">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对应页码</w:t>
            </w:r>
          </w:p>
        </w:tc>
        <w:tc>
          <w:tcPr>
            <w:tcW w:w="3515" w:type="dxa"/>
            <w:shd w:val="clear" w:color="auto" w:fill="auto"/>
            <w:vAlign w:val="center"/>
          </w:tcPr>
          <w:p w14:paraId="73A03548">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填写说明</w:t>
            </w:r>
          </w:p>
          <w:p w14:paraId="42A296A8">
            <w:pPr>
              <w:snapToGrid w:val="0"/>
              <w:jc w:val="center"/>
              <w:rPr>
                <w:rFonts w:ascii="宋体" w:hAnsi="宋体" w:cs="宋体"/>
                <w:b/>
                <w:bCs/>
                <w:color w:val="000000" w:themeColor="text1"/>
                <w:sz w:val="20"/>
                <w:szCs w:val="20"/>
                <w:highlight w:val="none"/>
                <w:lang w:bidi="ar"/>
                <w14:textFill>
                  <w14:solidFill>
                    <w14:schemeClr w14:val="tx1"/>
                  </w14:solidFill>
                </w14:textFill>
              </w:rPr>
            </w:pPr>
            <w:r>
              <w:rPr>
                <w:rFonts w:hint="eastAsia" w:ascii="宋体" w:hAnsi="宋体" w:cs="宋体"/>
                <w:b/>
                <w:bCs/>
                <w:color w:val="000000" w:themeColor="text1"/>
                <w:sz w:val="20"/>
                <w:szCs w:val="20"/>
                <w:highlight w:val="none"/>
                <w:lang w:bidi="ar"/>
                <w14:textFill>
                  <w14:solidFill>
                    <w14:schemeClr w14:val="tx1"/>
                  </w14:solidFill>
                </w14:textFill>
              </w:rPr>
              <w:t>（投标人编制商务标时可删除本列内容）</w:t>
            </w:r>
          </w:p>
        </w:tc>
      </w:tr>
      <w:tr w14:paraId="6FCD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17" w:type="dxa"/>
            <w:vMerge w:val="restart"/>
            <w:shd w:val="clear" w:color="auto" w:fill="auto"/>
            <w:vAlign w:val="center"/>
          </w:tcPr>
          <w:p w14:paraId="7D2709FB">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1</w:t>
            </w:r>
          </w:p>
        </w:tc>
        <w:tc>
          <w:tcPr>
            <w:tcW w:w="465" w:type="dxa"/>
            <w:vMerge w:val="restart"/>
            <w:shd w:val="clear" w:color="auto" w:fill="auto"/>
            <w:vAlign w:val="center"/>
          </w:tcPr>
          <w:p w14:paraId="6C9DAE24">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企业基本情况</w:t>
            </w:r>
          </w:p>
        </w:tc>
        <w:tc>
          <w:tcPr>
            <w:tcW w:w="1094" w:type="dxa"/>
            <w:shd w:val="clear" w:color="auto" w:fill="auto"/>
            <w:vAlign w:val="center"/>
          </w:tcPr>
          <w:p w14:paraId="2E4A865C">
            <w:pPr>
              <w:pStyle w:val="9"/>
              <w:snapToGrid w:val="0"/>
              <w:spacing w:before="0" w:beforeAutospacing="0" w:after="0" w:afterAutospacing="0"/>
              <w:ind w:right="150"/>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营业额、净利润、利税额</w:t>
            </w:r>
          </w:p>
        </w:tc>
        <w:tc>
          <w:tcPr>
            <w:tcW w:w="2648" w:type="dxa"/>
            <w:shd w:val="clear" w:color="auto" w:fill="auto"/>
            <w:vAlign w:val="center"/>
          </w:tcPr>
          <w:p w14:paraId="59B0ED97">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2178C84">
            <w:pPr>
              <w:snapToGrid w:val="0"/>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第**页</w:t>
            </w:r>
          </w:p>
        </w:tc>
        <w:tc>
          <w:tcPr>
            <w:tcW w:w="3515" w:type="dxa"/>
            <w:shd w:val="clear" w:color="auto" w:fill="auto"/>
            <w:vAlign w:val="center"/>
          </w:tcPr>
          <w:p w14:paraId="433DF9F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2021年营业额**万元，净利润**万元，利税额**万元</w:t>
            </w:r>
          </w:p>
          <w:p w14:paraId="70525FBC">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2022年营业额**万元，净利润**万元，利税额**万元</w:t>
            </w:r>
          </w:p>
          <w:p w14:paraId="1F771440">
            <w:pPr>
              <w:snapToGrid w:val="0"/>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2023年营业额**万元，净利润**万元，利税额**万元</w:t>
            </w:r>
          </w:p>
          <w:p w14:paraId="1102DD33">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注：保留小数点后二位。</w:t>
            </w:r>
            <w:r>
              <w:rPr>
                <w:rFonts w:hint="eastAsia" w:ascii="宋体" w:hAnsi="宋体"/>
                <w:color w:val="000000" w:themeColor="text1"/>
                <w:sz w:val="20"/>
                <w:szCs w:val="20"/>
                <w:highlight w:val="none"/>
                <w:lang w:eastAsia="zh-CN"/>
                <w14:textFill>
                  <w14:solidFill>
                    <w14:schemeClr w14:val="tx1"/>
                  </w14:solidFill>
                </w14:textFill>
              </w:rPr>
              <w:t>）</w:t>
            </w:r>
          </w:p>
        </w:tc>
      </w:tr>
      <w:tr w14:paraId="14E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417" w:type="dxa"/>
            <w:vMerge w:val="continue"/>
            <w:shd w:val="clear" w:color="auto" w:fill="auto"/>
            <w:vAlign w:val="center"/>
          </w:tcPr>
          <w:p w14:paraId="11964861">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5923F07C">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55B069ED">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企业资产总额、实缴资本</w:t>
            </w:r>
          </w:p>
        </w:tc>
        <w:tc>
          <w:tcPr>
            <w:tcW w:w="2648" w:type="dxa"/>
            <w:shd w:val="clear" w:color="auto" w:fill="auto"/>
            <w:vAlign w:val="center"/>
          </w:tcPr>
          <w:p w14:paraId="3D248E00">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1B004D63">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56AEA7D2">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企业资产总额**万元；实缴资本**万元</w:t>
            </w:r>
            <w:r>
              <w:rPr>
                <w:rFonts w:hint="eastAsia" w:ascii="宋体" w:hAnsi="宋体"/>
                <w:color w:val="000000" w:themeColor="text1"/>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注：保留小数点后二位。</w:t>
            </w:r>
            <w:r>
              <w:rPr>
                <w:rFonts w:hint="eastAsia" w:ascii="宋体" w:hAnsi="宋体"/>
                <w:color w:val="000000" w:themeColor="text1"/>
                <w:sz w:val="20"/>
                <w:szCs w:val="20"/>
                <w:highlight w:val="none"/>
                <w:lang w:eastAsia="zh-CN"/>
                <w14:textFill>
                  <w14:solidFill>
                    <w14:schemeClr w14:val="tx1"/>
                  </w14:solidFill>
                </w14:textFill>
              </w:rPr>
              <w:t>）</w:t>
            </w:r>
          </w:p>
        </w:tc>
      </w:tr>
      <w:tr w14:paraId="41FC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shd w:val="clear" w:color="auto" w:fill="auto"/>
            <w:vAlign w:val="center"/>
          </w:tcPr>
          <w:p w14:paraId="327131CC">
            <w:pPr>
              <w:snapToGrid w:val="0"/>
              <w:jc w:val="center"/>
              <w:rPr>
                <w:rFonts w:ascii="宋体" w:hAnsi="宋体" w:cs="宋体"/>
                <w:color w:val="000000" w:themeColor="text1"/>
                <w:sz w:val="20"/>
                <w:szCs w:val="20"/>
                <w:highlight w:val="none"/>
                <w14:textFill>
                  <w14:solidFill>
                    <w14:schemeClr w14:val="tx1"/>
                  </w14:solidFill>
                </w14:textFill>
              </w:rPr>
            </w:pPr>
          </w:p>
        </w:tc>
        <w:tc>
          <w:tcPr>
            <w:tcW w:w="465" w:type="dxa"/>
            <w:vMerge w:val="continue"/>
            <w:shd w:val="clear" w:color="auto" w:fill="auto"/>
            <w:vAlign w:val="center"/>
          </w:tcPr>
          <w:p w14:paraId="2A2D3EDB">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29860266">
            <w:pPr>
              <w:snapToGrid w:val="0"/>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利税额所在地</w:t>
            </w:r>
          </w:p>
        </w:tc>
        <w:tc>
          <w:tcPr>
            <w:tcW w:w="2648" w:type="dxa"/>
            <w:shd w:val="clear" w:color="auto" w:fill="auto"/>
            <w:vAlign w:val="center"/>
          </w:tcPr>
          <w:p w14:paraId="5D715A56">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70D5058C">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608BC043">
            <w:pPr>
              <w:snapToGrid w:val="0"/>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**省**市</w:t>
            </w:r>
          </w:p>
        </w:tc>
      </w:tr>
      <w:tr w14:paraId="263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shd w:val="clear" w:color="auto" w:fill="auto"/>
            <w:vAlign w:val="center"/>
          </w:tcPr>
          <w:p w14:paraId="1776C29C">
            <w:pPr>
              <w:snapToGrid w:val="0"/>
              <w:jc w:val="center"/>
              <w:rPr>
                <w:rFonts w:ascii="宋体" w:hAnsi="宋体" w:cs="宋体"/>
                <w:color w:val="000000" w:themeColor="text1"/>
                <w:sz w:val="20"/>
                <w:szCs w:val="20"/>
                <w:highlight w:val="none"/>
                <w14:textFill>
                  <w14:solidFill>
                    <w14:schemeClr w14:val="tx1"/>
                  </w14:solidFill>
                </w14:textFill>
              </w:rPr>
            </w:pPr>
          </w:p>
        </w:tc>
        <w:tc>
          <w:tcPr>
            <w:tcW w:w="465" w:type="dxa"/>
            <w:vMerge w:val="continue"/>
            <w:shd w:val="clear" w:color="auto" w:fill="auto"/>
            <w:vAlign w:val="center"/>
          </w:tcPr>
          <w:p w14:paraId="5E70F532">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132A880A">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在职员工总数</w:t>
            </w:r>
          </w:p>
        </w:tc>
        <w:tc>
          <w:tcPr>
            <w:tcW w:w="2648" w:type="dxa"/>
            <w:shd w:val="clear" w:color="auto" w:fill="auto"/>
            <w:vAlign w:val="center"/>
          </w:tcPr>
          <w:p w14:paraId="52184105">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E4BF7C8">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0B0ACD59">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企业参保人数共**人</w:t>
            </w:r>
          </w:p>
        </w:tc>
      </w:tr>
      <w:tr w14:paraId="1E0C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17" w:type="dxa"/>
            <w:vMerge w:val="continue"/>
            <w:shd w:val="clear" w:color="auto" w:fill="auto"/>
            <w:vAlign w:val="center"/>
          </w:tcPr>
          <w:p w14:paraId="7D40FA6E">
            <w:pPr>
              <w:snapToGrid w:val="0"/>
              <w:jc w:val="center"/>
              <w:rPr>
                <w:rFonts w:ascii="宋体" w:hAnsi="宋体" w:cs="宋体"/>
                <w:color w:val="000000" w:themeColor="text1"/>
                <w:sz w:val="20"/>
                <w:szCs w:val="20"/>
                <w:highlight w:val="none"/>
                <w14:textFill>
                  <w14:solidFill>
                    <w14:schemeClr w14:val="tx1"/>
                  </w14:solidFill>
                </w14:textFill>
              </w:rPr>
            </w:pPr>
          </w:p>
        </w:tc>
        <w:tc>
          <w:tcPr>
            <w:tcW w:w="465" w:type="dxa"/>
            <w:vMerge w:val="continue"/>
            <w:shd w:val="clear" w:color="auto" w:fill="auto"/>
            <w:vAlign w:val="center"/>
          </w:tcPr>
          <w:p w14:paraId="7A90D6A4">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2255B52F">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服务便利度，企业注册地及分支机构位置</w:t>
            </w:r>
          </w:p>
        </w:tc>
        <w:tc>
          <w:tcPr>
            <w:tcW w:w="2648" w:type="dxa"/>
            <w:shd w:val="clear" w:color="auto" w:fill="auto"/>
            <w:vAlign w:val="center"/>
          </w:tcPr>
          <w:p w14:paraId="54AA579B">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502A8D6">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15C6E13D">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企业注册地在**省**市，共有**个分支机构</w:t>
            </w:r>
          </w:p>
        </w:tc>
      </w:tr>
      <w:tr w14:paraId="45A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17" w:type="dxa"/>
            <w:vMerge w:val="restart"/>
            <w:shd w:val="clear" w:color="auto" w:fill="auto"/>
            <w:vAlign w:val="center"/>
          </w:tcPr>
          <w:p w14:paraId="3170F3B7">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2</w:t>
            </w:r>
          </w:p>
        </w:tc>
        <w:tc>
          <w:tcPr>
            <w:tcW w:w="465" w:type="dxa"/>
            <w:vMerge w:val="restart"/>
            <w:shd w:val="clear" w:color="auto" w:fill="auto"/>
            <w:vAlign w:val="center"/>
          </w:tcPr>
          <w:p w14:paraId="16FD15B5">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企业信誉</w:t>
            </w:r>
          </w:p>
        </w:tc>
        <w:tc>
          <w:tcPr>
            <w:tcW w:w="1094" w:type="dxa"/>
            <w:shd w:val="clear" w:color="auto" w:fill="auto"/>
            <w:vAlign w:val="center"/>
          </w:tcPr>
          <w:p w14:paraId="40220D6D">
            <w:pPr>
              <w:snapToGrid w:val="0"/>
              <w:jc w:val="lef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获得企业荣誉</w:t>
            </w:r>
            <w:r>
              <w:rPr>
                <w:rFonts w:hint="eastAsia" w:ascii="宋体" w:hAnsi="宋体" w:cs="宋体"/>
                <w:color w:val="000000" w:themeColor="text1"/>
                <w:sz w:val="20"/>
                <w:szCs w:val="20"/>
                <w:highlight w:val="none"/>
                <w:lang w:eastAsia="zh-CN"/>
                <w14:textFill>
                  <w14:solidFill>
                    <w14:schemeClr w14:val="tx1"/>
                  </w14:solidFill>
                </w14:textFill>
              </w:rPr>
              <w:t>（非项目业绩获奖）</w:t>
            </w:r>
          </w:p>
        </w:tc>
        <w:tc>
          <w:tcPr>
            <w:tcW w:w="2648" w:type="dxa"/>
            <w:shd w:val="clear" w:color="auto" w:fill="auto"/>
            <w:vAlign w:val="center"/>
          </w:tcPr>
          <w:p w14:paraId="22087883">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1331" w:type="dxa"/>
            <w:shd w:val="clear" w:color="auto" w:fill="auto"/>
            <w:vAlign w:val="center"/>
          </w:tcPr>
          <w:p w14:paraId="2C85266C">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3515" w:type="dxa"/>
            <w:shd w:val="clear" w:color="auto" w:fill="auto"/>
            <w:vAlign w:val="center"/>
          </w:tcPr>
          <w:p w14:paraId="3049D7D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包括投标人近五年企业获奖情况</w:t>
            </w:r>
            <w:r>
              <w:rPr>
                <w:rFonts w:hint="eastAsia" w:ascii="宋体" w:hAnsi="宋体" w:cs="宋体"/>
                <w:color w:val="000000" w:themeColor="text1"/>
                <w:sz w:val="20"/>
                <w:szCs w:val="20"/>
                <w:highlight w:val="none"/>
                <w14:textFill>
                  <w14:solidFill>
                    <w14:schemeClr w14:val="tx1"/>
                  </w14:solidFill>
                </w14:textFill>
              </w:rPr>
              <w:t>（只统计前3项）：</w:t>
            </w:r>
          </w:p>
          <w:p w14:paraId="290D1F43">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企业获奖情况（共**项）：</w:t>
            </w:r>
          </w:p>
          <w:p w14:paraId="2B4EB36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①**年，**奖（国家/省/市/区级）</w:t>
            </w:r>
          </w:p>
          <w:p w14:paraId="083AEA02">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②**年，**奖（国家/省/市/区级）</w:t>
            </w:r>
          </w:p>
          <w:p w14:paraId="5813DC23">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③**年，**奖（国家/省/市/区级）</w:t>
            </w:r>
          </w:p>
        </w:tc>
      </w:tr>
      <w:tr w14:paraId="6B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17" w:type="dxa"/>
            <w:vMerge w:val="continue"/>
            <w:shd w:val="clear" w:color="auto" w:fill="auto"/>
            <w:vAlign w:val="center"/>
          </w:tcPr>
          <w:p w14:paraId="57FE0846">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0BBA79AE">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696E9999">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“信用中国”行政处罚记录</w:t>
            </w:r>
          </w:p>
        </w:tc>
        <w:tc>
          <w:tcPr>
            <w:tcW w:w="2648" w:type="dxa"/>
            <w:shd w:val="clear" w:color="auto" w:fill="auto"/>
            <w:vAlign w:val="center"/>
          </w:tcPr>
          <w:p w14:paraId="05364F95">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3BC5149">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56F9D2C0">
            <w:pPr>
              <w:snapToGrid w:val="0"/>
              <w:jc w:val="left"/>
              <w:rPr>
                <w:rFonts w:hint="eastAsia" w:ascii="宋体" w:hAnsi="Times New Roman" w:cs="宋体"/>
                <w:color w:val="000000" w:themeColor="text1"/>
                <w:kern w:val="0"/>
                <w:sz w:val="20"/>
                <w:szCs w:val="20"/>
                <w:highlight w:val="none"/>
                <w:lang w:eastAsia="zh-CN"/>
                <w14:textFill>
                  <w14:solidFill>
                    <w14:schemeClr w14:val="tx1"/>
                  </w14:solidFill>
                </w14:textFill>
              </w:rPr>
            </w:pPr>
            <w:r>
              <w:rPr>
                <w:rFonts w:hint="eastAsia" w:ascii="宋体" w:hAnsi="Times New Roman" w:eastAsia="宋体" w:cs="宋体"/>
                <w:color w:val="000000" w:themeColor="text1"/>
                <w:kern w:val="0"/>
                <w:sz w:val="20"/>
                <w:szCs w:val="20"/>
                <w:highlight w:val="none"/>
                <w:lang w:eastAsia="zh-CN"/>
                <w14:textFill>
                  <w14:solidFill>
                    <w14:schemeClr w14:val="tx1"/>
                  </w14:solidFill>
                </w14:textFill>
              </w:rPr>
              <w:t>□</w:t>
            </w:r>
            <w:r>
              <w:rPr>
                <w:rFonts w:hint="eastAsia" w:ascii="宋体" w:hAnsi="Times New Roman" w:cs="宋体"/>
                <w:color w:val="000000" w:themeColor="text1"/>
                <w:kern w:val="0"/>
                <w:sz w:val="20"/>
                <w:szCs w:val="20"/>
                <w:highlight w:val="none"/>
                <w:lang w:eastAsia="zh-CN"/>
                <w14:textFill>
                  <w14:solidFill>
                    <w14:schemeClr w14:val="tx1"/>
                  </w14:solidFill>
                </w14:textFill>
              </w:rPr>
              <w:t>无行政处罚记录。</w:t>
            </w:r>
          </w:p>
          <w:p w14:paraId="62822E6C">
            <w:pPr>
              <w:snapToGrid w:val="0"/>
              <w:jc w:val="lef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Times New Roman" w:eastAsia="宋体" w:cs="宋体"/>
                <w:color w:val="000000" w:themeColor="text1"/>
                <w:kern w:val="0"/>
                <w:sz w:val="20"/>
                <w:szCs w:val="20"/>
                <w:highlight w:val="none"/>
                <w:lang w:eastAsia="zh-CN"/>
                <w14:textFill>
                  <w14:solidFill>
                    <w14:schemeClr w14:val="tx1"/>
                  </w14:solidFill>
                </w14:textFill>
              </w:rPr>
              <w:t>□</w:t>
            </w:r>
            <w:r>
              <w:rPr>
                <w:rFonts w:hint="eastAsia" w:ascii="宋体" w:hAnsi="Times New Roman" w:cs="宋体"/>
                <w:color w:val="000000" w:themeColor="text1"/>
                <w:kern w:val="0"/>
                <w:sz w:val="20"/>
                <w:szCs w:val="20"/>
                <w:highlight w:val="none"/>
                <w:lang w:eastAsia="zh-CN"/>
                <w14:textFill>
                  <w14:solidFill>
                    <w14:schemeClr w14:val="tx1"/>
                  </w14:solidFill>
                </w14:textFill>
              </w:rPr>
              <w:t>有行政处罚记录：</w:t>
            </w:r>
            <w:r>
              <w:rPr>
                <w:rFonts w:hint="eastAsia" w:ascii="宋体" w:hAnsi="宋体" w:cs="宋体"/>
                <w:color w:val="000000" w:themeColor="text1"/>
                <w:sz w:val="20"/>
                <w:szCs w:val="20"/>
                <w:highlight w:val="none"/>
                <w14:textFill>
                  <w14:solidFill>
                    <w14:schemeClr w14:val="tx1"/>
                  </w14:solidFill>
                </w14:textFill>
              </w:rPr>
              <w:t>共有行政处罚记录**条，其中涉及工程质量或安全问题（事故）的共**条</w:t>
            </w:r>
            <w:r>
              <w:rPr>
                <w:rFonts w:hint="eastAsia" w:ascii="宋体" w:hAnsi="宋体" w:cs="宋体"/>
                <w:color w:val="000000" w:themeColor="text1"/>
                <w:sz w:val="20"/>
                <w:szCs w:val="20"/>
                <w:highlight w:val="none"/>
                <w:lang w:eastAsia="zh-CN"/>
                <w14:textFill>
                  <w14:solidFill>
                    <w14:schemeClr w14:val="tx1"/>
                  </w14:solidFill>
                </w14:textFill>
              </w:rPr>
              <w:t>。</w:t>
            </w:r>
          </w:p>
        </w:tc>
      </w:tr>
      <w:tr w14:paraId="27A0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shd w:val="clear" w:color="auto" w:fill="auto"/>
            <w:vAlign w:val="center"/>
          </w:tcPr>
          <w:p w14:paraId="7AECECD0">
            <w:pPr>
              <w:snapToGrid w:val="0"/>
              <w:jc w:val="center"/>
              <w:rPr>
                <w:rFonts w:ascii="宋体" w:hAnsi="宋体" w:cs="宋体"/>
                <w:color w:val="000000" w:themeColor="text1"/>
                <w:sz w:val="20"/>
                <w:szCs w:val="20"/>
                <w:highlight w:val="none"/>
                <w14:textFill>
                  <w14:solidFill>
                    <w14:schemeClr w14:val="tx1"/>
                  </w14:solidFill>
                </w14:textFill>
              </w:rPr>
            </w:pPr>
          </w:p>
        </w:tc>
        <w:tc>
          <w:tcPr>
            <w:tcW w:w="465" w:type="dxa"/>
            <w:vMerge w:val="continue"/>
            <w:shd w:val="clear" w:color="auto" w:fill="auto"/>
            <w:vAlign w:val="center"/>
          </w:tcPr>
          <w:p w14:paraId="6D7E6CF9">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6572673D">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劳资纠纷</w:t>
            </w:r>
          </w:p>
        </w:tc>
        <w:tc>
          <w:tcPr>
            <w:tcW w:w="2648" w:type="dxa"/>
            <w:shd w:val="clear" w:color="auto" w:fill="auto"/>
            <w:vAlign w:val="center"/>
          </w:tcPr>
          <w:p w14:paraId="3BF19BE7">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0B99E25">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3E06A30B">
            <w:pPr>
              <w:snapToGrid w:val="0"/>
              <w:jc w:val="lef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Times New Roman" w:cs="宋体"/>
                <w:color w:val="000000" w:themeColor="text1"/>
                <w:kern w:val="0"/>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是</w:t>
            </w:r>
            <w:r>
              <w:rPr>
                <w:rFonts w:hint="eastAsia" w:ascii="宋体" w:hAnsi="宋体" w:cs="宋体"/>
                <w:color w:val="000000" w:themeColor="text1"/>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积极参与广东省各地级以上市人民政府保障农民工工资支付工作的年度考核工作</w:t>
            </w:r>
            <w:r>
              <w:rPr>
                <w:rFonts w:hint="eastAsia" w:ascii="宋体" w:hAnsi="宋体" w:cs="宋体"/>
                <w:color w:val="000000" w:themeColor="text1"/>
                <w:sz w:val="20"/>
                <w:szCs w:val="20"/>
                <w:highlight w:val="none"/>
                <w:lang w:eastAsia="zh-CN"/>
                <w14:textFill>
                  <w14:solidFill>
                    <w14:schemeClr w14:val="tx1"/>
                  </w14:solidFill>
                </w14:textFill>
              </w:rPr>
              <w:t>；</w:t>
            </w:r>
          </w:p>
          <w:p w14:paraId="342CFD97">
            <w:pPr>
              <w:snapToGrid w:val="0"/>
              <w:jc w:val="left"/>
              <w:rPr>
                <w:rFonts w:hint="eastAsia" w:ascii="宋体" w:hAnsi="宋体" w:cs="宋体"/>
                <w:color w:val="000000" w:themeColor="text1"/>
                <w:sz w:val="20"/>
                <w:szCs w:val="20"/>
                <w:highlight w:val="none"/>
                <w:lang w:eastAsia="zh-CN"/>
                <w14:textFill>
                  <w14:solidFill>
                    <w14:schemeClr w14:val="tx1"/>
                  </w14:solidFill>
                </w14:textFill>
              </w:rPr>
            </w:pPr>
            <w:r>
              <w:rPr>
                <w:rFonts w:hint="eastAsia" w:ascii="宋体" w:hAnsi="Times New Roman" w:eastAsia="宋体" w:cs="宋体"/>
                <w:color w:val="000000" w:themeColor="text1"/>
                <w:kern w:val="0"/>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否</w:t>
            </w:r>
            <w:r>
              <w:rPr>
                <w:rFonts w:hint="eastAsia" w:ascii="宋体" w:hAnsi="宋体" w:cs="宋体"/>
                <w:color w:val="000000" w:themeColor="text1"/>
                <w:sz w:val="20"/>
                <w:szCs w:val="20"/>
                <w:highlight w:val="none"/>
                <w:lang w:eastAsia="zh-CN"/>
                <w14:textFill>
                  <w14:solidFill>
                    <w14:schemeClr w14:val="tx1"/>
                  </w14:solidFill>
                </w14:textFill>
              </w:rPr>
              <w:t>：未</w:t>
            </w:r>
            <w:r>
              <w:rPr>
                <w:rFonts w:ascii="宋体" w:hAnsi="宋体" w:cs="宋体"/>
                <w:color w:val="000000" w:themeColor="text1"/>
                <w:sz w:val="20"/>
                <w:szCs w:val="20"/>
                <w:highlight w:val="none"/>
                <w14:textFill>
                  <w14:solidFill>
                    <w14:schemeClr w14:val="tx1"/>
                  </w14:solidFill>
                </w14:textFill>
              </w:rPr>
              <w:t>参与广东省各地级以上市人民政府保障农民工工资支付工作的年度考核工作</w:t>
            </w:r>
            <w:r>
              <w:rPr>
                <w:rFonts w:hint="eastAsia" w:ascii="宋体" w:hAnsi="宋体" w:cs="宋体"/>
                <w:color w:val="000000" w:themeColor="text1"/>
                <w:sz w:val="20"/>
                <w:szCs w:val="20"/>
                <w:highlight w:val="none"/>
                <w:lang w:eastAsia="zh-CN"/>
                <w14:textFill>
                  <w14:solidFill>
                    <w14:schemeClr w14:val="tx1"/>
                  </w14:solidFill>
                </w14:textFill>
              </w:rPr>
              <w:t>。</w:t>
            </w:r>
          </w:p>
          <w:p w14:paraId="23A3F760">
            <w:pPr>
              <w:snapToGrid w:val="0"/>
              <w:jc w:val="left"/>
              <w:rPr>
                <w:rFonts w:hint="eastAsia" w:ascii="宋体" w:hAnsi="宋体" w:cs="宋体"/>
                <w:color w:val="000000" w:themeColor="text1"/>
                <w:sz w:val="20"/>
                <w:szCs w:val="20"/>
                <w:highlight w:val="none"/>
                <w:lang w:eastAsia="zh-CN"/>
                <w14:textFill>
                  <w14:solidFill>
                    <w14:schemeClr w14:val="tx1"/>
                  </w14:solidFill>
                </w14:textFill>
              </w:rPr>
            </w:pPr>
            <w:r>
              <w:rPr>
                <w:rFonts w:hint="eastAsia" w:ascii="宋体" w:hAnsi="Times New Roman" w:eastAsia="宋体" w:cs="宋体"/>
                <w:color w:val="000000" w:themeColor="text1"/>
                <w:kern w:val="0"/>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是</w:t>
            </w:r>
            <w:r>
              <w:rPr>
                <w:rFonts w:hint="eastAsia" w:ascii="宋体" w:hAnsi="宋体" w:cs="宋体"/>
                <w:color w:val="000000" w:themeColor="text1"/>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在东莞市发生农民工工资欠薪投诉事件，共**条</w:t>
            </w:r>
            <w:r>
              <w:rPr>
                <w:rFonts w:hint="eastAsia" w:ascii="宋体" w:hAnsi="宋体" w:cs="宋体"/>
                <w:color w:val="000000" w:themeColor="text1"/>
                <w:sz w:val="20"/>
                <w:szCs w:val="20"/>
                <w:highlight w:val="none"/>
                <w:lang w:eastAsia="zh-CN"/>
                <w14:textFill>
                  <w14:solidFill>
                    <w14:schemeClr w14:val="tx1"/>
                  </w14:solidFill>
                </w14:textFill>
              </w:rPr>
              <w:t>；</w:t>
            </w:r>
          </w:p>
          <w:p w14:paraId="11A0CDF5">
            <w:pPr>
              <w:snapToGrid w:val="0"/>
              <w:jc w:val="lef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Times New Roman" w:eastAsia="宋体" w:cs="宋体"/>
                <w:color w:val="000000" w:themeColor="text1"/>
                <w:kern w:val="0"/>
                <w:sz w:val="20"/>
                <w:szCs w:val="20"/>
                <w:highlight w:val="none"/>
                <w:lang w:eastAsia="zh-CN"/>
                <w14:textFill>
                  <w14:solidFill>
                    <w14:schemeClr w14:val="tx1"/>
                  </w14:solidFill>
                </w14:textFill>
              </w:rPr>
              <w:t>□</w:t>
            </w:r>
            <w:r>
              <w:rPr>
                <w:rFonts w:ascii="宋体" w:hAnsi="宋体" w:cs="宋体"/>
                <w:color w:val="000000" w:themeColor="text1"/>
                <w:sz w:val="20"/>
                <w:szCs w:val="20"/>
                <w:highlight w:val="none"/>
                <w14:textFill>
                  <w14:solidFill>
                    <w14:schemeClr w14:val="tx1"/>
                  </w14:solidFill>
                </w14:textFill>
              </w:rPr>
              <w:t>否</w:t>
            </w:r>
            <w:r>
              <w:rPr>
                <w:rFonts w:hint="eastAsia" w:ascii="宋体" w:hAnsi="宋体" w:cs="宋体"/>
                <w:color w:val="000000" w:themeColor="text1"/>
                <w:sz w:val="20"/>
                <w:szCs w:val="20"/>
                <w:highlight w:val="none"/>
                <w:lang w:eastAsia="zh-CN"/>
                <w14:textFill>
                  <w14:solidFill>
                    <w14:schemeClr w14:val="tx1"/>
                  </w14:solidFill>
                </w14:textFill>
              </w:rPr>
              <w:t>：未</w:t>
            </w:r>
            <w:r>
              <w:rPr>
                <w:rFonts w:ascii="宋体" w:hAnsi="宋体" w:cs="宋体"/>
                <w:color w:val="000000" w:themeColor="text1"/>
                <w:sz w:val="20"/>
                <w:szCs w:val="20"/>
                <w:highlight w:val="none"/>
                <w14:textFill>
                  <w14:solidFill>
                    <w14:schemeClr w14:val="tx1"/>
                  </w14:solidFill>
                </w14:textFill>
              </w:rPr>
              <w:t>在东莞市发生农民工工资欠薪投诉事件</w:t>
            </w:r>
            <w:r>
              <w:rPr>
                <w:rFonts w:hint="eastAsia" w:ascii="宋体" w:hAnsi="宋体" w:cs="宋体"/>
                <w:color w:val="000000" w:themeColor="text1"/>
                <w:sz w:val="20"/>
                <w:szCs w:val="20"/>
                <w:highlight w:val="none"/>
                <w:lang w:eastAsia="zh-CN"/>
                <w14:textFill>
                  <w14:solidFill>
                    <w14:schemeClr w14:val="tx1"/>
                  </w14:solidFill>
                </w14:textFill>
              </w:rPr>
              <w:t>。</w:t>
            </w:r>
          </w:p>
        </w:tc>
      </w:tr>
      <w:tr w14:paraId="6CA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17" w:type="dxa"/>
            <w:vMerge w:val="restart"/>
            <w:shd w:val="clear" w:color="auto" w:fill="auto"/>
            <w:vAlign w:val="center"/>
          </w:tcPr>
          <w:p w14:paraId="4E11F6EE">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3</w:t>
            </w:r>
          </w:p>
        </w:tc>
        <w:tc>
          <w:tcPr>
            <w:tcW w:w="465" w:type="dxa"/>
            <w:vMerge w:val="restart"/>
            <w:shd w:val="clear" w:color="auto" w:fill="auto"/>
            <w:vAlign w:val="center"/>
          </w:tcPr>
          <w:p w14:paraId="2E03B0E6">
            <w:pPr>
              <w:snapToGrid w:val="0"/>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工程项目业绩</w:t>
            </w:r>
          </w:p>
        </w:tc>
        <w:tc>
          <w:tcPr>
            <w:tcW w:w="1094" w:type="dxa"/>
            <w:shd w:val="clear" w:color="auto" w:fill="auto"/>
            <w:vAlign w:val="center"/>
          </w:tcPr>
          <w:p w14:paraId="6BB59C04">
            <w:pPr>
              <w:pStyle w:val="9"/>
              <w:snapToGrid w:val="0"/>
              <w:spacing w:before="0" w:beforeAutospacing="0" w:after="0" w:afterAutospacing="0"/>
              <w:ind w:right="150"/>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类似工程项目业绩与招标项目建设内容相符程度</w:t>
            </w:r>
          </w:p>
        </w:tc>
        <w:tc>
          <w:tcPr>
            <w:tcW w:w="2648" w:type="dxa"/>
            <w:shd w:val="clear" w:color="auto" w:fill="auto"/>
            <w:vAlign w:val="center"/>
          </w:tcPr>
          <w:p w14:paraId="3C10EBCD">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1331" w:type="dxa"/>
            <w:shd w:val="clear" w:color="auto" w:fill="auto"/>
            <w:vAlign w:val="center"/>
          </w:tcPr>
          <w:p w14:paraId="41FE4BF9">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3515" w:type="dxa"/>
            <w:shd w:val="clear" w:color="auto" w:fill="auto"/>
            <w:vAlign w:val="center"/>
          </w:tcPr>
          <w:p w14:paraId="7A585B78">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投标人近五年自认为最具代表性的已完工类似工程项目业绩（只统计前3项）：</w:t>
            </w:r>
          </w:p>
          <w:p w14:paraId="681B7E78">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①竣工验收合格时间**年**月**日，**工程，合同金额**万元</w:t>
            </w:r>
          </w:p>
          <w:p w14:paraId="39130425">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②竣工验收合格时间**年**月**日，合同金额**万元</w:t>
            </w:r>
          </w:p>
          <w:p w14:paraId="393D03B4">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③竣工验收合格时间**年**月**日，**工程，合同金额**万元</w:t>
            </w:r>
          </w:p>
        </w:tc>
      </w:tr>
      <w:tr w14:paraId="4B0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7" w:type="dxa"/>
            <w:vMerge w:val="continue"/>
            <w:shd w:val="clear" w:color="auto" w:fill="auto"/>
            <w:vAlign w:val="center"/>
          </w:tcPr>
          <w:p w14:paraId="772D702A">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29736993">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1DCE713F">
            <w:pPr>
              <w:pStyle w:val="9"/>
              <w:snapToGrid w:val="0"/>
              <w:spacing w:before="0" w:beforeAutospacing="0" w:after="0" w:afterAutospacing="0"/>
              <w:ind w:right="150"/>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工程项目业绩代表性、技术、难度</w:t>
            </w:r>
          </w:p>
        </w:tc>
        <w:tc>
          <w:tcPr>
            <w:tcW w:w="2648" w:type="dxa"/>
            <w:shd w:val="clear" w:color="auto" w:fill="auto"/>
            <w:vAlign w:val="center"/>
          </w:tcPr>
          <w:p w14:paraId="3EEA895B">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1331" w:type="dxa"/>
            <w:shd w:val="clear" w:color="auto" w:fill="auto"/>
            <w:vAlign w:val="center"/>
          </w:tcPr>
          <w:p w14:paraId="3406B18B">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3515" w:type="dxa"/>
            <w:shd w:val="clear" w:color="auto" w:fill="auto"/>
            <w:vAlign w:val="center"/>
          </w:tcPr>
          <w:p w14:paraId="09C42121">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由投标人自行概述，</w:t>
            </w:r>
          </w:p>
          <w:p w14:paraId="43673CB6">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例如：</w:t>
            </w:r>
          </w:p>
          <w:p w14:paraId="6C7F7DC1">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①**工程，具有**代表性/意义，采用**技术，例举重点难点</w:t>
            </w:r>
          </w:p>
          <w:p w14:paraId="3CD203E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w:t>
            </w:r>
          </w:p>
        </w:tc>
      </w:tr>
      <w:tr w14:paraId="288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17" w:type="dxa"/>
            <w:vMerge w:val="continue"/>
            <w:shd w:val="clear" w:color="auto" w:fill="auto"/>
            <w:vAlign w:val="center"/>
          </w:tcPr>
          <w:p w14:paraId="1958212A">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546C3D22">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4D30BBF7">
            <w:pPr>
              <w:pStyle w:val="9"/>
              <w:snapToGrid w:val="0"/>
              <w:spacing w:before="0" w:beforeAutospacing="0" w:after="0" w:afterAutospacing="0"/>
              <w:ind w:right="150"/>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类似工程项目业绩完成质量</w:t>
            </w:r>
          </w:p>
        </w:tc>
        <w:tc>
          <w:tcPr>
            <w:tcW w:w="2648" w:type="dxa"/>
            <w:shd w:val="clear" w:color="auto" w:fill="auto"/>
            <w:vAlign w:val="center"/>
          </w:tcPr>
          <w:p w14:paraId="383B5ECC">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1331" w:type="dxa"/>
            <w:shd w:val="clear" w:color="auto" w:fill="auto"/>
            <w:vAlign w:val="center"/>
          </w:tcPr>
          <w:p w14:paraId="7F91A3B6">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3515" w:type="dxa"/>
            <w:shd w:val="clear" w:color="auto" w:fill="auto"/>
            <w:vAlign w:val="center"/>
          </w:tcPr>
          <w:p w14:paraId="6734D62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投标人自行提供相关证明材料，并把证明材料的结论填入此项，如“合格”“良好”“优”等</w:t>
            </w:r>
          </w:p>
        </w:tc>
      </w:tr>
      <w:tr w14:paraId="7C46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7" w:type="dxa"/>
            <w:vMerge w:val="continue"/>
            <w:shd w:val="clear" w:color="auto" w:fill="auto"/>
            <w:vAlign w:val="center"/>
          </w:tcPr>
          <w:p w14:paraId="3B79219B">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76373D58">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1A6BB5E7">
            <w:pPr>
              <w:snapToGrid w:val="0"/>
              <w:jc w:val="left"/>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类似工程项目业绩获奖情况</w:t>
            </w:r>
          </w:p>
        </w:tc>
        <w:tc>
          <w:tcPr>
            <w:tcW w:w="2648" w:type="dxa"/>
            <w:shd w:val="clear" w:color="auto" w:fill="auto"/>
            <w:vAlign w:val="center"/>
          </w:tcPr>
          <w:p w14:paraId="49EE0667">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68288DB">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69EB492C">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类似工程项目业绩获奖情况</w:t>
            </w:r>
            <w:r>
              <w:rPr>
                <w:rFonts w:hint="eastAsia" w:ascii="宋体" w:hAnsi="宋体" w:cs="宋体"/>
                <w:color w:val="000000" w:themeColor="text1"/>
                <w:sz w:val="20"/>
                <w:szCs w:val="20"/>
                <w:highlight w:val="none"/>
                <w14:textFill>
                  <w14:solidFill>
                    <w14:schemeClr w14:val="tx1"/>
                  </w14:solidFill>
                </w14:textFill>
              </w:rPr>
              <w:t>（只统计前3项）：</w:t>
            </w:r>
          </w:p>
          <w:p w14:paraId="3280D498">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企业获奖情况（共**项）：</w:t>
            </w:r>
          </w:p>
          <w:p w14:paraId="16FBD8BF">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①**年，**</w:t>
            </w:r>
            <w:r>
              <w:rPr>
                <w:rFonts w:hint="eastAsia" w:ascii="宋体" w:hAnsi="宋体" w:cs="宋体"/>
                <w:color w:val="000000" w:themeColor="text1"/>
                <w:sz w:val="20"/>
                <w:szCs w:val="20"/>
                <w:highlight w:val="none"/>
                <w:lang w:eastAsia="zh-CN"/>
                <w14:textFill>
                  <w14:solidFill>
                    <w14:schemeClr w14:val="tx1"/>
                  </w14:solidFill>
                </w14:textFill>
              </w:rPr>
              <w:t>工程，</w:t>
            </w:r>
            <w:r>
              <w:rPr>
                <w:rFonts w:hint="eastAsia" w:ascii="宋体" w:hAnsi="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奖（国家/省/市/区级）</w:t>
            </w:r>
          </w:p>
          <w:p w14:paraId="28ABAA0C">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②**年，**</w:t>
            </w:r>
            <w:r>
              <w:rPr>
                <w:rFonts w:hint="eastAsia" w:ascii="宋体" w:hAnsi="宋体" w:cs="宋体"/>
                <w:color w:val="000000" w:themeColor="text1"/>
                <w:sz w:val="20"/>
                <w:szCs w:val="20"/>
                <w:highlight w:val="none"/>
                <w:lang w:eastAsia="zh-CN"/>
                <w14:textFill>
                  <w14:solidFill>
                    <w14:schemeClr w14:val="tx1"/>
                  </w14:solidFill>
                </w14:textFill>
              </w:rPr>
              <w:t>工程，</w:t>
            </w:r>
            <w:r>
              <w:rPr>
                <w:rFonts w:hint="eastAsia" w:ascii="宋体" w:hAnsi="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奖（国家/省/市/区级）</w:t>
            </w:r>
          </w:p>
          <w:p w14:paraId="0EBC8A2E">
            <w:pPr>
              <w:snapToGrid w:val="0"/>
              <w:jc w:val="left"/>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③**年，**</w:t>
            </w:r>
            <w:r>
              <w:rPr>
                <w:rFonts w:hint="eastAsia" w:ascii="宋体" w:hAnsi="宋体" w:cs="宋体"/>
                <w:color w:val="000000" w:themeColor="text1"/>
                <w:sz w:val="20"/>
                <w:szCs w:val="20"/>
                <w:highlight w:val="none"/>
                <w:lang w:eastAsia="zh-CN"/>
                <w14:textFill>
                  <w14:solidFill>
                    <w14:schemeClr w14:val="tx1"/>
                  </w14:solidFill>
                </w14:textFill>
              </w:rPr>
              <w:t>工程，</w:t>
            </w:r>
            <w:r>
              <w:rPr>
                <w:rFonts w:hint="eastAsia" w:ascii="宋体" w:hAnsi="宋体" w:cs="宋体"/>
                <w:color w:val="000000" w:themeColor="text1"/>
                <w:sz w:val="20"/>
                <w:szCs w:val="20"/>
                <w:highlight w:val="none"/>
                <w:lang w:val="en-US" w:eastAsia="zh-CN"/>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奖（国家/省/市/区级）</w:t>
            </w:r>
          </w:p>
        </w:tc>
      </w:tr>
      <w:tr w14:paraId="389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7" w:type="dxa"/>
            <w:vMerge w:val="continue"/>
            <w:shd w:val="clear" w:color="auto" w:fill="auto"/>
            <w:vAlign w:val="center"/>
          </w:tcPr>
          <w:p w14:paraId="6E5FE0C1">
            <w:pPr>
              <w:snapToGrid w:val="0"/>
              <w:jc w:val="center"/>
              <w:rPr>
                <w:rFonts w:ascii="宋体" w:hAnsi="宋体" w:cs="宋体"/>
                <w:color w:val="000000" w:themeColor="text1"/>
                <w:sz w:val="20"/>
                <w:szCs w:val="20"/>
                <w:highlight w:val="none"/>
                <w:lang w:bidi="ar"/>
                <w14:textFill>
                  <w14:solidFill>
                    <w14:schemeClr w14:val="tx1"/>
                  </w14:solidFill>
                </w14:textFill>
              </w:rPr>
            </w:pPr>
          </w:p>
        </w:tc>
        <w:tc>
          <w:tcPr>
            <w:tcW w:w="465" w:type="dxa"/>
            <w:vMerge w:val="continue"/>
            <w:shd w:val="clear" w:color="auto" w:fill="auto"/>
            <w:vAlign w:val="center"/>
          </w:tcPr>
          <w:p w14:paraId="60178284">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1D0700D9">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类似工程项目业绩对应的履约评价</w:t>
            </w:r>
          </w:p>
        </w:tc>
        <w:tc>
          <w:tcPr>
            <w:tcW w:w="2648" w:type="dxa"/>
            <w:shd w:val="clear" w:color="auto" w:fill="auto"/>
            <w:vAlign w:val="center"/>
          </w:tcPr>
          <w:p w14:paraId="28F66810">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5724B511">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1AB5FECE">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类似工程项目业绩对应的履约评价：</w:t>
            </w:r>
          </w:p>
          <w:p w14:paraId="4F156C2D">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①**工程，履约评价为**</w:t>
            </w:r>
          </w:p>
          <w:p w14:paraId="323F7211">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②**工程，履约评价为**</w:t>
            </w:r>
          </w:p>
          <w:p w14:paraId="691318D9">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③**工程，履约评价为**</w:t>
            </w:r>
          </w:p>
        </w:tc>
      </w:tr>
      <w:tr w14:paraId="08A7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17" w:type="dxa"/>
            <w:vMerge w:val="restart"/>
            <w:shd w:val="clear" w:color="auto" w:fill="auto"/>
            <w:vAlign w:val="center"/>
          </w:tcPr>
          <w:p w14:paraId="28DDCAA0">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4</w:t>
            </w:r>
          </w:p>
        </w:tc>
        <w:tc>
          <w:tcPr>
            <w:tcW w:w="465" w:type="dxa"/>
            <w:vMerge w:val="restart"/>
            <w:shd w:val="clear" w:color="auto" w:fill="auto"/>
            <w:vAlign w:val="center"/>
          </w:tcPr>
          <w:p w14:paraId="1DC54D9E">
            <w:pPr>
              <w:snapToGrid w:val="0"/>
              <w:jc w:val="center"/>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拟投入人员情况</w:t>
            </w:r>
          </w:p>
        </w:tc>
        <w:tc>
          <w:tcPr>
            <w:tcW w:w="1094" w:type="dxa"/>
            <w:shd w:val="clear" w:color="auto" w:fill="auto"/>
            <w:vAlign w:val="center"/>
          </w:tcPr>
          <w:p w14:paraId="63303E46">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项目经理业绩</w:t>
            </w:r>
          </w:p>
        </w:tc>
        <w:tc>
          <w:tcPr>
            <w:tcW w:w="2648" w:type="dxa"/>
            <w:shd w:val="clear" w:color="auto" w:fill="auto"/>
            <w:vAlign w:val="center"/>
          </w:tcPr>
          <w:p w14:paraId="1442169D">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1331" w:type="dxa"/>
            <w:shd w:val="clear" w:color="auto" w:fill="auto"/>
            <w:vAlign w:val="center"/>
          </w:tcPr>
          <w:p w14:paraId="4047EF77">
            <w:pPr>
              <w:snapToGrid w:val="0"/>
              <w:jc w:val="left"/>
              <w:rPr>
                <w:rFonts w:ascii="宋体" w:hAnsi="宋体" w:cs="宋体"/>
                <w:color w:val="000000" w:themeColor="text1"/>
                <w:sz w:val="20"/>
                <w:szCs w:val="20"/>
                <w:highlight w:val="none"/>
                <w:lang w:bidi="ar"/>
                <w14:textFill>
                  <w14:solidFill>
                    <w14:schemeClr w14:val="tx1"/>
                  </w14:solidFill>
                </w14:textFill>
              </w:rPr>
            </w:pPr>
          </w:p>
        </w:tc>
        <w:tc>
          <w:tcPr>
            <w:tcW w:w="3515" w:type="dxa"/>
            <w:shd w:val="clear" w:color="auto" w:fill="auto"/>
            <w:vAlign w:val="center"/>
          </w:tcPr>
          <w:p w14:paraId="060C292F">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作为项目经理承担的已完工的最具代表性的类似工程施工业绩（只统计前3项）：</w:t>
            </w:r>
          </w:p>
          <w:p w14:paraId="364534B8">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①竣工验收合格时间**年**月**日，**工程，合同金额**万元</w:t>
            </w:r>
          </w:p>
          <w:p w14:paraId="766B4E30">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②竣工验收合格时间**年**月**日，**工程，合同金额**万元</w:t>
            </w:r>
          </w:p>
          <w:p w14:paraId="425FC615">
            <w:pPr>
              <w:snapToGrid w:val="0"/>
              <w:jc w:val="left"/>
              <w:rPr>
                <w:rFonts w:ascii="宋体" w:hAnsi="宋体" w:cs="宋体"/>
                <w:color w:val="000000" w:themeColor="text1"/>
                <w:sz w:val="20"/>
                <w:szCs w:val="20"/>
                <w:highlight w:val="none"/>
                <w:lang w:bidi="ar"/>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③竣工验收合格时间**年**月**日，**工程，合同金额**万元</w:t>
            </w:r>
          </w:p>
        </w:tc>
      </w:tr>
      <w:tr w14:paraId="5104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17" w:type="dxa"/>
            <w:vMerge w:val="continue"/>
            <w:shd w:val="clear" w:color="auto" w:fill="auto"/>
            <w:vAlign w:val="center"/>
          </w:tcPr>
          <w:p w14:paraId="19050150">
            <w:pPr>
              <w:snapToGrid w:val="0"/>
              <w:jc w:val="center"/>
              <w:rPr>
                <w:rFonts w:ascii="宋体" w:hAnsi="宋体" w:cs="宋体"/>
                <w:color w:val="000000" w:themeColor="text1"/>
                <w:sz w:val="20"/>
                <w:szCs w:val="20"/>
                <w:highlight w:val="none"/>
                <w14:textFill>
                  <w14:solidFill>
                    <w14:schemeClr w14:val="tx1"/>
                  </w14:solidFill>
                </w14:textFill>
              </w:rPr>
            </w:pPr>
          </w:p>
        </w:tc>
        <w:tc>
          <w:tcPr>
            <w:tcW w:w="465" w:type="dxa"/>
            <w:vMerge w:val="continue"/>
            <w:shd w:val="clear" w:color="auto" w:fill="auto"/>
            <w:vAlign w:val="center"/>
          </w:tcPr>
          <w:p w14:paraId="7B0A68EB">
            <w:pPr>
              <w:snapToGrid w:val="0"/>
              <w:jc w:val="center"/>
              <w:rPr>
                <w:rFonts w:ascii="宋体" w:hAnsi="宋体" w:cs="宋体"/>
                <w:color w:val="000000" w:themeColor="text1"/>
                <w:sz w:val="20"/>
                <w:szCs w:val="20"/>
                <w:highlight w:val="none"/>
                <w14:textFill>
                  <w14:solidFill>
                    <w14:schemeClr w14:val="tx1"/>
                  </w14:solidFill>
                </w14:textFill>
              </w:rPr>
            </w:pPr>
          </w:p>
        </w:tc>
        <w:tc>
          <w:tcPr>
            <w:tcW w:w="1094" w:type="dxa"/>
            <w:shd w:val="clear" w:color="auto" w:fill="auto"/>
            <w:vAlign w:val="center"/>
          </w:tcPr>
          <w:p w14:paraId="57E58FAA">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项目管理班子人员</w:t>
            </w:r>
          </w:p>
        </w:tc>
        <w:tc>
          <w:tcPr>
            <w:tcW w:w="2648" w:type="dxa"/>
            <w:shd w:val="clear" w:color="auto" w:fill="auto"/>
            <w:vAlign w:val="center"/>
          </w:tcPr>
          <w:p w14:paraId="4A187D6F">
            <w:pPr>
              <w:snapToGrid w:val="0"/>
              <w:jc w:val="left"/>
              <w:rPr>
                <w:rFonts w:ascii="宋体" w:hAnsi="宋体" w:cs="宋体"/>
                <w:color w:val="000000" w:themeColor="text1"/>
                <w:sz w:val="20"/>
                <w:szCs w:val="20"/>
                <w:highlight w:val="none"/>
                <w14:textFill>
                  <w14:solidFill>
                    <w14:schemeClr w14:val="tx1"/>
                  </w14:solidFill>
                </w14:textFill>
              </w:rPr>
            </w:pPr>
          </w:p>
        </w:tc>
        <w:tc>
          <w:tcPr>
            <w:tcW w:w="1331" w:type="dxa"/>
            <w:shd w:val="clear" w:color="auto" w:fill="auto"/>
            <w:vAlign w:val="center"/>
          </w:tcPr>
          <w:p w14:paraId="3F9F51A8">
            <w:pPr>
              <w:snapToGrid w:val="0"/>
              <w:jc w:val="left"/>
              <w:rPr>
                <w:rFonts w:ascii="宋体" w:hAnsi="宋体" w:cs="宋体"/>
                <w:color w:val="000000" w:themeColor="text1"/>
                <w:sz w:val="20"/>
                <w:szCs w:val="20"/>
                <w:highlight w:val="none"/>
                <w14:textFill>
                  <w14:solidFill>
                    <w14:schemeClr w14:val="tx1"/>
                  </w14:solidFill>
                </w14:textFill>
              </w:rPr>
            </w:pPr>
          </w:p>
        </w:tc>
        <w:tc>
          <w:tcPr>
            <w:tcW w:w="3515" w:type="dxa"/>
            <w:shd w:val="clear" w:color="auto" w:fill="auto"/>
            <w:vAlign w:val="center"/>
          </w:tcPr>
          <w:p w14:paraId="10797064">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项目管理班子人员共**人，分别列举其职称、执业资格情况，如：</w:t>
            </w:r>
          </w:p>
          <w:p w14:paraId="2DF5D4FA">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①项目经理**（姓名），**专业**级工程师，**专业**级注册建造师；</w:t>
            </w:r>
          </w:p>
          <w:p w14:paraId="4FF2B2AF">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②技术负责人**（姓名），**专业**级工程师，**专业**级注册建造师；</w:t>
            </w:r>
          </w:p>
          <w:p w14:paraId="1B8E9DAC">
            <w:pPr>
              <w:snapToGrid w:val="0"/>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w:t>
            </w:r>
          </w:p>
        </w:tc>
      </w:tr>
    </w:tbl>
    <w:p w14:paraId="7235B703">
      <w:pP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注：投标人上述各项如无相关信息，该项填写“无”或“/”</w:t>
      </w:r>
    </w:p>
    <w:p w14:paraId="0B482747">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A23F159">
      <w:pPr>
        <w:pStyle w:val="4"/>
        <w:jc w:val="center"/>
        <w:rPr>
          <w:rFonts w:ascii="宋体" w:hAnsi="宋体" w:cs="宋体"/>
          <w:color w:val="000000" w:themeColor="text1"/>
          <w14:textFill>
            <w14:solidFill>
              <w14:schemeClr w14:val="tx1"/>
            </w14:solidFill>
          </w14:textFill>
        </w:rPr>
      </w:pPr>
      <w:bookmarkStart w:id="33" w:name="_Toc1069"/>
      <w:bookmarkStart w:id="34" w:name="_Toc14750"/>
      <w:r>
        <w:rPr>
          <w:rFonts w:hint="eastAsia" w:ascii="宋体" w:hAnsi="宋体" w:cs="宋体"/>
          <w:color w:val="000000" w:themeColor="text1"/>
          <w14:textFill>
            <w14:solidFill>
              <w14:schemeClr w14:val="tx1"/>
            </w14:solidFill>
          </w14:textFill>
        </w:rPr>
        <w:t>十</w:t>
      </w:r>
      <w:r>
        <w:rPr>
          <w:rFonts w:hint="eastAsia" w:ascii="宋体" w:hAnsi="宋体" w:cs="宋体"/>
          <w:color w:val="000000" w:themeColor="text1"/>
          <w:lang w:eastAsia="zh-CN"/>
          <w14:textFill>
            <w14:solidFill>
              <w14:schemeClr w14:val="tx1"/>
            </w14:solidFill>
          </w14:textFill>
        </w:rPr>
        <w:t>二</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投标人认为应补充提供的其他文件资料或说明</w:t>
      </w:r>
      <w:bookmarkEnd w:id="32"/>
      <w:bookmarkEnd w:id="33"/>
      <w:bookmarkEnd w:id="34"/>
    </w:p>
    <w:p w14:paraId="40510906">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1B535FCE">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14:paraId="315D0C06">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14:paraId="02A7051B">
      <w:pPr>
        <w:pStyle w:val="2"/>
        <w:rPr>
          <w:color w:val="000000" w:themeColor="text1"/>
          <w14:textFill>
            <w14:solidFill>
              <w14:schemeClr w14:val="tx1"/>
            </w14:solidFill>
          </w14:textFill>
        </w:rPr>
      </w:pPr>
    </w:p>
    <w:p w14:paraId="3799E955">
      <w:pPr>
        <w:rPr>
          <w:color w:val="000000" w:themeColor="text1"/>
          <w14:textFill>
            <w14:solidFill>
              <w14:schemeClr w14:val="tx1"/>
            </w14:solidFill>
          </w14:textFill>
        </w:rPr>
      </w:pPr>
    </w:p>
    <w:p w14:paraId="3BE3D3CA">
      <w:pPr>
        <w:pStyle w:val="2"/>
        <w:rPr>
          <w:color w:val="000000" w:themeColor="text1"/>
          <w14:textFill>
            <w14:solidFill>
              <w14:schemeClr w14:val="tx1"/>
            </w14:solidFill>
          </w14:textFill>
        </w:rPr>
      </w:pPr>
    </w:p>
    <w:p w14:paraId="788791D1">
      <w:pPr>
        <w:rPr>
          <w:color w:val="000000" w:themeColor="text1"/>
          <w14:textFill>
            <w14:solidFill>
              <w14:schemeClr w14:val="tx1"/>
            </w14:solidFill>
          </w14:textFill>
        </w:rPr>
      </w:pPr>
    </w:p>
    <w:p w14:paraId="37CAB226">
      <w:pPr>
        <w:pStyle w:val="2"/>
        <w:rPr>
          <w:color w:val="000000" w:themeColor="text1"/>
          <w14:textFill>
            <w14:solidFill>
              <w14:schemeClr w14:val="tx1"/>
            </w14:solidFill>
          </w14:textFill>
        </w:rPr>
      </w:pPr>
    </w:p>
    <w:p w14:paraId="24763133">
      <w:pPr>
        <w:rPr>
          <w:color w:val="000000" w:themeColor="text1"/>
          <w14:textFill>
            <w14:solidFill>
              <w14:schemeClr w14:val="tx1"/>
            </w14:solidFill>
          </w14:textFill>
        </w:rPr>
      </w:pPr>
    </w:p>
    <w:p w14:paraId="477901E5">
      <w:pPr>
        <w:pStyle w:val="2"/>
        <w:rPr>
          <w:color w:val="000000" w:themeColor="text1"/>
          <w14:textFill>
            <w14:solidFill>
              <w14:schemeClr w14:val="tx1"/>
            </w14:solidFill>
          </w14:textFill>
        </w:rPr>
      </w:pPr>
    </w:p>
    <w:p w14:paraId="02D5556E">
      <w:pPr>
        <w:rPr>
          <w:color w:val="000000" w:themeColor="text1"/>
          <w14:textFill>
            <w14:solidFill>
              <w14:schemeClr w14:val="tx1"/>
            </w14:solidFill>
          </w14:textFill>
        </w:rPr>
      </w:pPr>
    </w:p>
    <w:p w14:paraId="5C58EA72">
      <w:pPr>
        <w:pStyle w:val="2"/>
        <w:rPr>
          <w:color w:val="000000" w:themeColor="text1"/>
          <w14:textFill>
            <w14:solidFill>
              <w14:schemeClr w14:val="tx1"/>
            </w14:solidFill>
          </w14:textFill>
        </w:rPr>
      </w:pPr>
    </w:p>
    <w:p w14:paraId="72FE9340">
      <w:pPr>
        <w:rPr>
          <w:color w:val="000000" w:themeColor="text1"/>
          <w14:textFill>
            <w14:solidFill>
              <w14:schemeClr w14:val="tx1"/>
            </w14:solidFill>
          </w14:textFill>
        </w:rPr>
      </w:pPr>
    </w:p>
    <w:p w14:paraId="0C4BE1A6">
      <w:pPr>
        <w:pStyle w:val="2"/>
        <w:rPr>
          <w:color w:val="000000" w:themeColor="text1"/>
          <w14:textFill>
            <w14:solidFill>
              <w14:schemeClr w14:val="tx1"/>
            </w14:solidFill>
          </w14:textFill>
        </w:rPr>
      </w:pPr>
    </w:p>
    <w:p w14:paraId="0ADD1EA7">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33CACEEB">
      <w:pPr>
        <w:rPr>
          <w:color w:val="000000" w:themeColor="text1"/>
          <w14:textFill>
            <w14:solidFill>
              <w14:schemeClr w14:val="tx1"/>
            </w14:solidFill>
          </w14:textFill>
        </w:rPr>
      </w:pPr>
    </w:p>
    <w:p w14:paraId="22597ECA">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5" w:name="_Toc1293"/>
      <w:bookmarkStart w:id="36" w:name="_Toc25067"/>
      <w:bookmarkStart w:id="37" w:name="_Toc1940"/>
      <w:r>
        <w:rPr>
          <w:rFonts w:hint="eastAsia" w:ascii="宋体" w:hAnsi="宋体" w:cs="宋体"/>
          <w:color w:val="000000" w:themeColor="text1"/>
          <w14:textFill>
            <w14:solidFill>
              <w14:schemeClr w14:val="tx1"/>
            </w14:solidFill>
          </w14:textFill>
        </w:rPr>
        <w:t>第二部分  投标函</w:t>
      </w:r>
      <w:bookmarkEnd w:id="35"/>
      <w:bookmarkEnd w:id="36"/>
      <w:bookmarkEnd w:id="37"/>
    </w:p>
    <w:p w14:paraId="3314E7B9">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p>
    <w:p w14:paraId="7C6205C8">
      <w:pPr>
        <w:spacing w:line="360" w:lineRule="auto"/>
        <w:jc w:val="right"/>
        <w:rPr>
          <w:rFonts w:ascii="宋体" w:hAnsi="宋体" w:cs="宋体"/>
          <w:b/>
          <w:color w:val="000000" w:themeColor="text1"/>
          <w:sz w:val="18"/>
          <w:szCs w:val="18"/>
          <w14:textFill>
            <w14:solidFill>
              <w14:schemeClr w14:val="tx1"/>
            </w14:solidFill>
          </w14:textFill>
        </w:rPr>
      </w:pPr>
    </w:p>
    <w:p w14:paraId="4C675544">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14:paraId="290AF08D">
      <w:pPr>
        <w:spacing w:line="420" w:lineRule="exact"/>
        <w:rPr>
          <w:rFonts w:ascii="宋体" w:hAnsi="宋体" w:cs="宋体"/>
          <w:color w:val="000000" w:themeColor="text1"/>
          <w:szCs w:val="21"/>
          <w:u w:val="single"/>
          <w14:textFill>
            <w14:solidFill>
              <w14:schemeClr w14:val="tx1"/>
            </w14:solidFill>
          </w14:textFill>
        </w:rPr>
      </w:pPr>
    </w:p>
    <w:p w14:paraId="7D3AC24E">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1596F45B">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14:paraId="6BE1197F">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14:paraId="526E1D83">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1C843B91">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14:paraId="4A9FD8F3">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14:paraId="46CADABF">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14:paraId="222C0C67">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406BC367">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26B1CF21">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25778AD2">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5A400B6C">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71CA6AA2">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0AE7A64F">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C28D784">
      <w:pPr>
        <w:pStyle w:val="7"/>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14:paraId="26AA79DD">
      <w:pPr>
        <w:pStyle w:val="6"/>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14:paraId="72D43802">
      <w:pPr>
        <w:pStyle w:val="4"/>
        <w:rPr>
          <w:rFonts w:ascii="宋体" w:hAnsi="宋体" w:cs="宋体"/>
          <w:color w:val="000000" w:themeColor="text1"/>
          <w14:textFill>
            <w14:solidFill>
              <w14:schemeClr w14:val="tx1"/>
            </w14:solidFill>
          </w14:textFill>
        </w:rPr>
      </w:pPr>
      <w:bookmarkStart w:id="38" w:name="_Toc14395"/>
      <w:bookmarkStart w:id="39" w:name="_Toc31303"/>
      <w:bookmarkStart w:id="40" w:name="_Toc13703"/>
      <w:r>
        <w:rPr>
          <w:rFonts w:hint="eastAsia" w:ascii="宋体" w:hAnsi="宋体" w:cs="宋体"/>
          <w:color w:val="000000" w:themeColor="text1"/>
          <w14:textFill>
            <w14:solidFill>
              <w14:schemeClr w14:val="tx1"/>
            </w14:solidFill>
          </w14:textFill>
        </w:rPr>
        <w:t>第三部分  投标文件技术部分格式</w:t>
      </w:r>
      <w:bookmarkEnd w:id="38"/>
      <w:bookmarkEnd w:id="39"/>
      <w:bookmarkEnd w:id="40"/>
    </w:p>
    <w:p w14:paraId="7107EA3B">
      <w:pPr>
        <w:rPr>
          <w:rFonts w:ascii="宋体" w:hAnsi="宋体" w:cs="宋体"/>
          <w:color w:val="000000" w:themeColor="text1"/>
          <w14:textFill>
            <w14:solidFill>
              <w14:schemeClr w14:val="tx1"/>
            </w14:solidFill>
          </w14:textFill>
        </w:rPr>
      </w:pPr>
    </w:p>
    <w:p w14:paraId="3355795B">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14:paraId="6F270010">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14:paraId="17BAC09B">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AE7F7D3">
      <w:pPr>
        <w:jc w:val="center"/>
        <w:rPr>
          <w:rFonts w:ascii="宋体" w:hAnsi="宋体" w:cs="宋体"/>
          <w:color w:val="000000" w:themeColor="text1"/>
          <w:sz w:val="24"/>
          <w14:textFill>
            <w14:solidFill>
              <w14:schemeClr w14:val="tx1"/>
            </w14:solidFill>
          </w14:textFill>
        </w:rPr>
      </w:pPr>
      <w:bookmarkStart w:id="41" w:name="_Toc18635"/>
      <w:bookmarkStart w:id="42" w:name="_Toc1207"/>
      <w:r>
        <w:rPr>
          <w:rFonts w:hint="eastAsia" w:ascii="宋体" w:hAnsi="宋体" w:cs="宋体"/>
          <w:b/>
          <w:bCs/>
          <w:color w:val="000000" w:themeColor="text1"/>
          <w:sz w:val="24"/>
          <w14:textFill>
            <w14:solidFill>
              <w14:schemeClr w14:val="tx1"/>
            </w14:solidFill>
          </w14:textFill>
        </w:rPr>
        <w:t>工程设备采购进度计划表</w:t>
      </w:r>
      <w:bookmarkEnd w:id="41"/>
    </w:p>
    <w:tbl>
      <w:tblPr>
        <w:tblStyle w:val="10"/>
        <w:tblW w:w="4996" w:type="pct"/>
        <w:jc w:val="center"/>
        <w:tblLayout w:type="fixed"/>
        <w:tblCellMar>
          <w:top w:w="0" w:type="dxa"/>
          <w:left w:w="108" w:type="dxa"/>
          <w:bottom w:w="0" w:type="dxa"/>
          <w:right w:w="108" w:type="dxa"/>
        </w:tblCellMar>
      </w:tblPr>
      <w:tblGrid>
        <w:gridCol w:w="636"/>
        <w:gridCol w:w="3379"/>
        <w:gridCol w:w="2235"/>
        <w:gridCol w:w="1319"/>
        <w:gridCol w:w="1598"/>
      </w:tblGrid>
      <w:tr w14:paraId="1F3E4A09">
        <w:tblPrEx>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7C5F3E8E">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序号</w:t>
            </w:r>
          </w:p>
        </w:tc>
        <w:tc>
          <w:tcPr>
            <w:tcW w:w="1842" w:type="pct"/>
            <w:tcBorders>
              <w:top w:val="single" w:color="000000" w:sz="4" w:space="0"/>
              <w:left w:val="single" w:color="000000" w:sz="4" w:space="0"/>
              <w:bottom w:val="single" w:color="000000" w:sz="4" w:space="0"/>
              <w:right w:val="single" w:color="000000" w:sz="4" w:space="0"/>
            </w:tcBorders>
            <w:vAlign w:val="center"/>
          </w:tcPr>
          <w:p w14:paraId="28790AB2">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设备包名称</w:t>
            </w:r>
          </w:p>
        </w:tc>
        <w:tc>
          <w:tcPr>
            <w:tcW w:w="1218" w:type="pct"/>
            <w:tcBorders>
              <w:top w:val="single" w:color="000000" w:sz="4" w:space="0"/>
              <w:left w:val="single" w:color="000000" w:sz="4" w:space="0"/>
              <w:bottom w:val="single" w:color="000000" w:sz="4" w:space="0"/>
              <w:right w:val="single" w:color="000000" w:sz="4" w:space="0"/>
            </w:tcBorders>
            <w:vAlign w:val="center"/>
          </w:tcPr>
          <w:p w14:paraId="7ED76F9C">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vAlign w:val="center"/>
          </w:tcPr>
          <w:p w14:paraId="44187942">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设备包到场的日期</w:t>
            </w:r>
          </w:p>
        </w:tc>
        <w:tc>
          <w:tcPr>
            <w:tcW w:w="871" w:type="pct"/>
            <w:tcBorders>
              <w:top w:val="single" w:color="000000" w:sz="4" w:space="0"/>
              <w:left w:val="single" w:color="000000" w:sz="4" w:space="0"/>
              <w:bottom w:val="single" w:color="000000" w:sz="4" w:space="0"/>
              <w:right w:val="single" w:color="000000" w:sz="4" w:space="0"/>
            </w:tcBorders>
            <w:vAlign w:val="center"/>
          </w:tcPr>
          <w:p w14:paraId="097B095E">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安装、调试合格的日期</w:t>
            </w:r>
          </w:p>
        </w:tc>
      </w:tr>
      <w:tr w14:paraId="6A51ED07">
        <w:tblPrEx>
          <w:tblCellMar>
            <w:top w:w="0" w:type="dxa"/>
            <w:left w:w="108" w:type="dxa"/>
            <w:bottom w:w="0" w:type="dxa"/>
            <w:right w:w="108" w:type="dxa"/>
          </w:tblCellMar>
        </w:tblPrEx>
        <w:trPr>
          <w:trHeight w:val="46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84C4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842" w:type="pct"/>
            <w:tcBorders>
              <w:top w:val="single" w:color="000000" w:sz="4" w:space="0"/>
              <w:left w:val="single" w:color="000000" w:sz="4" w:space="0"/>
              <w:bottom w:val="single" w:color="000000" w:sz="4" w:space="0"/>
              <w:right w:val="single" w:color="000000" w:sz="4" w:space="0"/>
            </w:tcBorders>
            <w:vAlign w:val="center"/>
          </w:tcPr>
          <w:p w14:paraId="542DDD4E">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0D570AA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E0D47D8">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7F620F1">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61B01F95">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1FE032A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1842" w:type="pct"/>
            <w:tcBorders>
              <w:top w:val="single" w:color="000000" w:sz="4" w:space="0"/>
              <w:left w:val="single" w:color="000000" w:sz="4" w:space="0"/>
              <w:bottom w:val="single" w:color="000000" w:sz="4" w:space="0"/>
              <w:right w:val="single" w:color="000000" w:sz="4" w:space="0"/>
            </w:tcBorders>
            <w:vAlign w:val="center"/>
          </w:tcPr>
          <w:p w14:paraId="1A0B7977">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543B79F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3D327D9">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792FF0A">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5D9C8431">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624CB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1842" w:type="pct"/>
            <w:tcBorders>
              <w:top w:val="single" w:color="000000" w:sz="4" w:space="0"/>
              <w:left w:val="single" w:color="000000" w:sz="4" w:space="0"/>
              <w:bottom w:val="single" w:color="000000" w:sz="4" w:space="0"/>
              <w:right w:val="single" w:color="000000" w:sz="4" w:space="0"/>
            </w:tcBorders>
            <w:vAlign w:val="center"/>
          </w:tcPr>
          <w:p w14:paraId="4DE36137">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66F6B7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182C71DA">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FAD0C25">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3A3F902C">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6A2A431">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1842" w:type="pct"/>
            <w:tcBorders>
              <w:top w:val="single" w:color="000000" w:sz="4" w:space="0"/>
              <w:left w:val="single" w:color="000000" w:sz="4" w:space="0"/>
              <w:bottom w:val="single" w:color="000000" w:sz="4" w:space="0"/>
              <w:right w:val="single" w:color="000000" w:sz="4" w:space="0"/>
            </w:tcBorders>
            <w:vAlign w:val="center"/>
          </w:tcPr>
          <w:p w14:paraId="1BFA93F2">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24C995F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78AA0F1">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75666225">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4D029FB0">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EC242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1842" w:type="pct"/>
            <w:tcBorders>
              <w:top w:val="single" w:color="000000" w:sz="4" w:space="0"/>
              <w:left w:val="single" w:color="000000" w:sz="4" w:space="0"/>
              <w:bottom w:val="single" w:color="000000" w:sz="4" w:space="0"/>
              <w:right w:val="single" w:color="000000" w:sz="4" w:space="0"/>
            </w:tcBorders>
            <w:vAlign w:val="center"/>
          </w:tcPr>
          <w:p w14:paraId="431DBB7D">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181E0BF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73F1FE35">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0D493486">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1A9B649B">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E47F69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1842" w:type="pct"/>
            <w:tcBorders>
              <w:top w:val="single" w:color="000000" w:sz="4" w:space="0"/>
              <w:left w:val="single" w:color="000000" w:sz="4" w:space="0"/>
              <w:bottom w:val="single" w:color="000000" w:sz="4" w:space="0"/>
              <w:right w:val="single" w:color="000000" w:sz="4" w:space="0"/>
            </w:tcBorders>
            <w:vAlign w:val="center"/>
          </w:tcPr>
          <w:p w14:paraId="202B81F9">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43306CA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5BC5E769">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0F1D35A3">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574CB1D7">
        <w:tblPrEx>
          <w:tblCellMar>
            <w:top w:w="0" w:type="dxa"/>
            <w:left w:w="108" w:type="dxa"/>
            <w:bottom w:w="0" w:type="dxa"/>
            <w:right w:w="108" w:type="dxa"/>
          </w:tblCellMar>
        </w:tblPrEx>
        <w:trPr>
          <w:trHeight w:val="42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25D8E84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1842" w:type="pct"/>
            <w:tcBorders>
              <w:top w:val="single" w:color="000000" w:sz="4" w:space="0"/>
              <w:left w:val="single" w:color="000000" w:sz="4" w:space="0"/>
              <w:bottom w:val="single" w:color="000000" w:sz="4" w:space="0"/>
              <w:right w:val="single" w:color="000000" w:sz="4" w:space="0"/>
            </w:tcBorders>
            <w:vAlign w:val="center"/>
          </w:tcPr>
          <w:p w14:paraId="1B58E323">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494FDB6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F9EE28D">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4E8C6E98">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4AF23CE3">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745C42D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1842" w:type="pct"/>
            <w:tcBorders>
              <w:top w:val="single" w:color="000000" w:sz="4" w:space="0"/>
              <w:left w:val="single" w:color="000000" w:sz="4" w:space="0"/>
              <w:bottom w:val="single" w:color="000000" w:sz="4" w:space="0"/>
              <w:right w:val="single" w:color="000000" w:sz="4" w:space="0"/>
            </w:tcBorders>
            <w:vAlign w:val="center"/>
          </w:tcPr>
          <w:p w14:paraId="73411D23">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022C88D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0B586C2F">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EFAB809">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3A8D6EE5">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0FC8B1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p>
        </w:tc>
        <w:tc>
          <w:tcPr>
            <w:tcW w:w="1842" w:type="pct"/>
            <w:tcBorders>
              <w:top w:val="single" w:color="000000" w:sz="4" w:space="0"/>
              <w:left w:val="single" w:color="000000" w:sz="4" w:space="0"/>
              <w:bottom w:val="single" w:color="000000" w:sz="4" w:space="0"/>
              <w:right w:val="single" w:color="000000" w:sz="4" w:space="0"/>
            </w:tcBorders>
            <w:vAlign w:val="center"/>
          </w:tcPr>
          <w:p w14:paraId="66EB36C1">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5D12B86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18B5CDF1">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03FD41EF">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6FC8839A">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5519590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1842" w:type="pct"/>
            <w:tcBorders>
              <w:top w:val="single" w:color="000000" w:sz="4" w:space="0"/>
              <w:left w:val="single" w:color="000000" w:sz="4" w:space="0"/>
              <w:bottom w:val="single" w:color="000000" w:sz="4" w:space="0"/>
              <w:right w:val="single" w:color="000000" w:sz="4" w:space="0"/>
            </w:tcBorders>
            <w:vAlign w:val="center"/>
          </w:tcPr>
          <w:p w14:paraId="73E0DE00">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62ABD77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07B35282">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43090618">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7D774516">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6C677A0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11</w:t>
            </w:r>
          </w:p>
        </w:tc>
        <w:tc>
          <w:tcPr>
            <w:tcW w:w="1842" w:type="pct"/>
            <w:tcBorders>
              <w:top w:val="single" w:color="000000" w:sz="4" w:space="0"/>
              <w:left w:val="single" w:color="000000" w:sz="4" w:space="0"/>
              <w:bottom w:val="single" w:color="000000" w:sz="4" w:space="0"/>
              <w:right w:val="single" w:color="000000" w:sz="4" w:space="0"/>
            </w:tcBorders>
            <w:vAlign w:val="center"/>
          </w:tcPr>
          <w:p w14:paraId="6F30C80F">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24CD823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66FC6B11">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0A24F571">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50D7202D">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B44D1C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w:t>
            </w:r>
          </w:p>
        </w:tc>
        <w:tc>
          <w:tcPr>
            <w:tcW w:w="1842" w:type="pct"/>
            <w:tcBorders>
              <w:top w:val="single" w:color="000000" w:sz="4" w:space="0"/>
              <w:left w:val="single" w:color="000000" w:sz="4" w:space="0"/>
              <w:bottom w:val="single" w:color="000000" w:sz="4" w:space="0"/>
              <w:right w:val="single" w:color="000000" w:sz="4" w:space="0"/>
            </w:tcBorders>
            <w:vAlign w:val="center"/>
          </w:tcPr>
          <w:p w14:paraId="09BC4499">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10700A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7C4933D">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85744FD">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r w14:paraId="08BE31D2">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14:paraId="4040005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13</w:t>
            </w:r>
          </w:p>
        </w:tc>
        <w:tc>
          <w:tcPr>
            <w:tcW w:w="1842" w:type="pct"/>
            <w:tcBorders>
              <w:top w:val="single" w:color="000000" w:sz="4" w:space="0"/>
              <w:left w:val="single" w:color="000000" w:sz="4" w:space="0"/>
              <w:bottom w:val="single" w:color="000000" w:sz="4" w:space="0"/>
              <w:right w:val="single" w:color="000000" w:sz="4" w:space="0"/>
            </w:tcBorders>
            <w:vAlign w:val="center"/>
          </w:tcPr>
          <w:p w14:paraId="33250ECC">
            <w:pPr>
              <w:widowControl/>
              <w:jc w:val="center"/>
              <w:textAlignment w:val="center"/>
              <w:rPr>
                <w:rFonts w:ascii="宋体" w:hAnsi="宋体" w:cs="宋体"/>
                <w:color w:val="000000" w:themeColor="text1"/>
                <w:szCs w:val="21"/>
                <w14:textFill>
                  <w14:solidFill>
                    <w14:schemeClr w14:val="tx1"/>
                  </w14:solidFill>
                </w14:textFill>
              </w:rPr>
            </w:pPr>
          </w:p>
        </w:tc>
        <w:tc>
          <w:tcPr>
            <w:tcW w:w="1218" w:type="pct"/>
            <w:tcBorders>
              <w:top w:val="single" w:color="000000" w:sz="4" w:space="0"/>
              <w:left w:val="single" w:color="000000" w:sz="4" w:space="0"/>
              <w:bottom w:val="single" w:color="000000" w:sz="4" w:space="0"/>
              <w:right w:val="single" w:color="000000" w:sz="4" w:space="0"/>
            </w:tcBorders>
            <w:vAlign w:val="center"/>
          </w:tcPr>
          <w:p w14:paraId="4848824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FCF338E">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225DF498">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r>
    </w:tbl>
    <w:p w14:paraId="78AD5F07">
      <w:pPr>
        <w:spacing w:line="360" w:lineRule="auto"/>
        <w:ind w:firstLine="211"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w:t>
      </w:r>
    </w:p>
    <w:p w14:paraId="2575426B">
      <w:pPr>
        <w:numPr>
          <w:ilvl w:val="0"/>
          <w:numId w:val="2"/>
        </w:numPr>
        <w:spacing w:line="360" w:lineRule="auto"/>
        <w:ind w:firstLine="211"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投标人应结合“</w:t>
      </w:r>
      <w:r>
        <w:rPr>
          <w:rFonts w:hint="eastAsia" w:ascii="宋体" w:hAnsi="宋体" w:cs="宋体"/>
          <w:b/>
          <w:bCs/>
          <w:color w:val="000000" w:themeColor="text1"/>
          <w:szCs w:val="21"/>
          <w:lang w:eastAsia="zh-CN"/>
          <w14:textFill>
            <w14:solidFill>
              <w14:schemeClr w14:val="tx1"/>
            </w14:solidFill>
          </w14:textFill>
        </w:rPr>
        <w:t>东莞市大朗蔡边水质净化厂工程设备采购用户需求书</w:t>
      </w:r>
      <w:r>
        <w:rPr>
          <w:rFonts w:hint="eastAsia"/>
          <w:b/>
          <w:color w:val="000000" w:themeColor="text1"/>
          <w:szCs w:val="21"/>
          <w14:textFill>
            <w14:solidFill>
              <w14:schemeClr w14:val="tx1"/>
            </w14:solidFill>
          </w14:textFill>
        </w:rPr>
        <w:t>”（另册）的要求填报本表。</w:t>
      </w:r>
    </w:p>
    <w:p w14:paraId="06EADC12">
      <w:pPr>
        <w:numPr>
          <w:ilvl w:val="0"/>
          <w:numId w:val="2"/>
        </w:numPr>
        <w:spacing w:line="360" w:lineRule="auto"/>
        <w:ind w:firstLine="211"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投标人可在投标文件技术部分结合施工进度计划对工程设备采购进度计划进行阐述，证明其合理性及可行性。</w:t>
      </w:r>
    </w:p>
    <w:p w14:paraId="3C53926F">
      <w:pPr>
        <w:spacing w:line="360" w:lineRule="auto"/>
        <w:ind w:firstLine="211" w:firstLineChars="1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投标人应结合第四章评标办法附表2-1技术部分评审标准把此表编入投标文件技术部分。</w:t>
      </w:r>
    </w:p>
    <w:p w14:paraId="2C095829">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bookmarkStart w:id="43" w:name="_Toc10566"/>
      <w:r>
        <w:rPr>
          <w:rFonts w:hint="eastAsia" w:ascii="宋体" w:hAnsi="宋体" w:cs="宋体"/>
          <w:b/>
          <w:bCs/>
          <w:color w:val="000000" w:themeColor="text1"/>
          <w:sz w:val="24"/>
          <w:lang w:val="en-US" w:eastAsia="zh-CN"/>
          <w14:textFill>
            <w14:solidFill>
              <w14:schemeClr w14:val="tx1"/>
            </w14:solidFill>
          </w14:textFill>
        </w:rPr>
        <w:t>设备的售后服务方案、承诺质保时间、维修响应时间</w:t>
      </w:r>
      <w:bookmarkEnd w:id="43"/>
    </w:p>
    <w:p w14:paraId="29D8E05A">
      <w:pPr>
        <w:ind w:firstLine="420" w:firstLineChars="200"/>
        <w:rPr>
          <w:rFonts w:hint="eastAsia" w:ascii="宋体" w:hAnsi="宋体" w:cs="宋体"/>
          <w:color w:val="000000" w:themeColor="text1"/>
          <w:szCs w:val="21"/>
          <w:lang w:val="en-US" w:eastAsia="zh-CN"/>
          <w14:textFill>
            <w14:solidFill>
              <w14:schemeClr w14:val="tx1"/>
            </w14:solidFill>
          </w14:textFill>
        </w:rPr>
      </w:pPr>
    </w:p>
    <w:p w14:paraId="1086857B">
      <w:pPr>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主要编制内容：1、设备的售后服务方案、承诺质保时间、维修响应时间。</w:t>
      </w:r>
    </w:p>
    <w:p w14:paraId="63C82D87">
      <w:pPr>
        <w:pStyle w:val="2"/>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2、填写“质保期、质保服务响应时间承诺表”</w:t>
      </w:r>
    </w:p>
    <w:p w14:paraId="3A3DC2DE">
      <w:pPr>
        <w:jc w:val="center"/>
        <w:rPr>
          <w:rFonts w:hint="default"/>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质保期、质保服务响应时间承诺表</w:t>
      </w:r>
    </w:p>
    <w:bookmarkEnd w:id="4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3591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vAlign w:val="center"/>
          </w:tcPr>
          <w:p w14:paraId="16CD1227">
            <w:pPr>
              <w:spacing w:line="360" w:lineRule="auto"/>
              <w:jc w:val="center"/>
              <w:rPr>
                <w:rFonts w:hAnsi="宋体" w:cs="宋体"/>
                <w:color w:val="000000" w:themeColor="text1"/>
                <w:szCs w:val="21"/>
                <w:shd w:val="clear" w:color="auto" w:fill="FFFFFF"/>
                <w14:textFill>
                  <w14:solidFill>
                    <w14:schemeClr w14:val="tx1"/>
                  </w14:solidFill>
                </w14:textFill>
              </w:rPr>
            </w:pPr>
            <w:r>
              <w:rPr>
                <w:rFonts w:hint="eastAsia" w:hAnsi="宋体" w:cs="宋体"/>
                <w:color w:val="000000" w:themeColor="text1"/>
                <w:szCs w:val="21"/>
                <w:shd w:val="clear" w:color="auto" w:fill="FFFFFF"/>
                <w14:textFill>
                  <w14:solidFill>
                    <w14:schemeClr w14:val="tx1"/>
                  </w14:solidFill>
                </w14:textFill>
              </w:rPr>
              <w:t>序号</w:t>
            </w:r>
          </w:p>
        </w:tc>
        <w:tc>
          <w:tcPr>
            <w:tcW w:w="7601" w:type="dxa"/>
            <w:vAlign w:val="center"/>
          </w:tcPr>
          <w:p w14:paraId="17D469A0">
            <w:pPr>
              <w:spacing w:line="360" w:lineRule="auto"/>
              <w:jc w:val="center"/>
              <w:rPr>
                <w:rFonts w:hAnsi="宋体" w:cs="宋体"/>
                <w:color w:val="000000" w:themeColor="text1"/>
                <w:szCs w:val="21"/>
                <w:shd w:val="clear" w:color="auto" w:fill="FFFFFF"/>
                <w14:textFill>
                  <w14:solidFill>
                    <w14:schemeClr w14:val="tx1"/>
                  </w14:solidFill>
                </w14:textFill>
              </w:rPr>
            </w:pPr>
            <w:r>
              <w:rPr>
                <w:rFonts w:hint="eastAsia" w:hAnsi="宋体" w:cs="宋体"/>
                <w:color w:val="000000" w:themeColor="text1"/>
                <w:szCs w:val="21"/>
                <w:shd w:val="clear" w:color="auto" w:fill="FFFFFF"/>
                <w14:textFill>
                  <w14:solidFill>
                    <w14:schemeClr w14:val="tx1"/>
                  </w14:solidFill>
                </w14:textFill>
              </w:rPr>
              <w:t>承诺事项</w:t>
            </w:r>
          </w:p>
        </w:tc>
      </w:tr>
      <w:tr w14:paraId="552E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vAlign w:val="center"/>
          </w:tcPr>
          <w:p w14:paraId="3710487A">
            <w:pPr>
              <w:spacing w:line="360"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w:t>
            </w:r>
          </w:p>
        </w:tc>
        <w:tc>
          <w:tcPr>
            <w:tcW w:w="7601" w:type="dxa"/>
            <w:vAlign w:val="center"/>
          </w:tcPr>
          <w:p w14:paraId="0D6002C8">
            <w:pPr>
              <w:spacing w:line="360" w:lineRule="auto"/>
              <w:rPr>
                <w:rFonts w:hAnsi="宋体" w:cs="宋体"/>
                <w:b/>
                <w:color w:val="000000" w:themeColor="text1"/>
                <w:szCs w:val="21"/>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我方承诺本</w:t>
            </w:r>
            <w:r>
              <w:rPr>
                <w:rFonts w:hint="eastAsia" w:hAnsi="宋体" w:cs="宋体"/>
                <w:color w:val="000000" w:themeColor="text1"/>
                <w:szCs w:val="21"/>
                <w:shd w:val="clear" w:color="auto" w:fill="FFFFFF"/>
                <w14:textFill>
                  <w14:solidFill>
                    <w14:schemeClr w14:val="tx1"/>
                  </w14:solidFill>
                </w14:textFill>
              </w:rPr>
              <w:t>项目</w:t>
            </w:r>
            <w:r>
              <w:rPr>
                <w:rFonts w:hint="eastAsia" w:ascii="宋体" w:hAnsi="宋体"/>
                <w:color w:val="000000" w:themeColor="text1"/>
                <w:szCs w:val="21"/>
                <w14:textFill>
                  <w14:solidFill>
                    <w14:schemeClr w14:val="tx1"/>
                  </w14:solidFill>
                </w14:textFill>
              </w:rPr>
              <w:t>（含各工程设备包）</w:t>
            </w:r>
            <w:r>
              <w:rPr>
                <w:rFonts w:hint="eastAsia" w:hAnsi="宋体" w:cs="宋体"/>
                <w:color w:val="000000" w:themeColor="text1"/>
                <w:szCs w:val="21"/>
                <w:shd w:val="clear" w:color="auto" w:fill="FFFFFF"/>
                <w14:textFill>
                  <w14:solidFill>
                    <w14:schemeClr w14:val="tx1"/>
                  </w14:solidFill>
                </w14:textFill>
              </w:rPr>
              <w:t>质保期均满足</w:t>
            </w:r>
            <w:r>
              <w:rPr>
                <w:rFonts w:hint="eastAsia" w:ascii="宋体" w:hAnsi="宋体"/>
                <w:color w:val="000000" w:themeColor="text1"/>
                <w:szCs w:val="21"/>
                <w14:textFill>
                  <w14:solidFill>
                    <w14:schemeClr w14:val="tx1"/>
                  </w14:solidFill>
                </w14:textFill>
              </w:rPr>
              <w:t>招标文件的规定【其中各工程设备包的质保期为24个月】</w:t>
            </w:r>
            <w:r>
              <w:rPr>
                <w:rFonts w:hint="eastAsia" w:hAnsi="宋体" w:cs="宋体"/>
                <w:color w:val="000000" w:themeColor="text1"/>
                <w:szCs w:val="21"/>
                <w:shd w:val="clear" w:color="auto" w:fill="FFFFFF"/>
                <w14:textFill>
                  <w14:solidFill>
                    <w14:schemeClr w14:val="tx1"/>
                  </w14:solidFill>
                </w14:textFill>
              </w:rPr>
              <w:t>，质保期自本项目</w:t>
            </w:r>
            <w:r>
              <w:rPr>
                <w:rFonts w:hint="eastAsia" w:ascii="宋体" w:hAnsi="宋体"/>
                <w:color w:val="000000" w:themeColor="text1"/>
                <w:szCs w:val="21"/>
                <w14:textFill>
                  <w14:solidFill>
                    <w14:schemeClr w14:val="tx1"/>
                  </w14:solidFill>
                </w14:textFill>
              </w:rPr>
              <w:t>（含各工程设备包）</w:t>
            </w:r>
            <w:r>
              <w:rPr>
                <w:rFonts w:hint="eastAsia" w:hAnsi="宋体" w:cs="宋体"/>
                <w:color w:val="000000" w:themeColor="text1"/>
                <w:szCs w:val="21"/>
                <w:shd w:val="clear" w:color="auto" w:fill="FFFFFF"/>
                <w14:textFill>
                  <w14:solidFill>
                    <w14:schemeClr w14:val="tx1"/>
                  </w14:solidFill>
                </w14:textFill>
              </w:rPr>
              <w:t>最终验收合格之日起算（以本项目整体验收报告日期为准）。</w:t>
            </w:r>
          </w:p>
        </w:tc>
      </w:tr>
      <w:tr w14:paraId="3EAF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vAlign w:val="center"/>
          </w:tcPr>
          <w:p w14:paraId="4AE2D904">
            <w:pPr>
              <w:spacing w:line="360"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w:t>
            </w:r>
          </w:p>
        </w:tc>
        <w:tc>
          <w:tcPr>
            <w:tcW w:w="7601" w:type="dxa"/>
            <w:vAlign w:val="center"/>
          </w:tcPr>
          <w:p w14:paraId="58E7B853">
            <w:pPr>
              <w:spacing w:line="360" w:lineRule="auto"/>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我方承诺</w:t>
            </w:r>
            <w:r>
              <w:rPr>
                <w:color w:val="000000" w:themeColor="text1"/>
                <w:szCs w:val="21"/>
                <w14:textFill>
                  <w14:solidFill>
                    <w14:schemeClr w14:val="tx1"/>
                  </w14:solidFill>
                </w14:textFill>
              </w:rPr>
              <w:t>在</w:t>
            </w:r>
            <w:r>
              <w:rPr>
                <w:rFonts w:hint="eastAsia" w:hAnsi="宋体" w:cs="宋体"/>
                <w:color w:val="000000" w:themeColor="text1"/>
                <w:szCs w:val="21"/>
                <w:shd w:val="clear" w:color="auto" w:fill="FFFFFF"/>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（含各工程设备包）</w:t>
            </w:r>
            <w:r>
              <w:rPr>
                <w:color w:val="000000" w:themeColor="text1"/>
                <w:szCs w:val="21"/>
                <w14:textFill>
                  <w14:solidFill>
                    <w14:schemeClr w14:val="tx1"/>
                  </w14:solidFill>
                </w14:textFill>
              </w:rPr>
              <w:t>质保期内，在接到</w:t>
            </w:r>
            <w:r>
              <w:rPr>
                <w:rFonts w:hint="eastAsia"/>
                <w:color w:val="000000" w:themeColor="text1"/>
                <w:szCs w:val="21"/>
                <w14:textFill>
                  <w14:solidFill>
                    <w14:schemeClr w14:val="tx1"/>
                  </w14:solidFill>
                </w14:textFill>
              </w:rPr>
              <w:t>项目业主</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书面</w:t>
            </w:r>
            <w:r>
              <w:rPr>
                <w:color w:val="000000" w:themeColor="text1"/>
                <w:szCs w:val="21"/>
                <w14:textFill>
                  <w14:solidFill>
                    <w14:schemeClr w14:val="tx1"/>
                  </w14:solidFill>
                </w14:textFill>
              </w:rPr>
              <w:t>通知后</w:t>
            </w:r>
            <w:r>
              <w:rPr>
                <w:rFonts w:hint="eastAsia"/>
                <w:color w:val="000000" w:themeColor="text1"/>
                <w:szCs w:val="21"/>
                <w14:textFill>
                  <w14:solidFill>
                    <w14:schemeClr w14:val="tx1"/>
                  </w14:solidFill>
                </w14:textFill>
              </w:rPr>
              <w:t xml:space="preserve">  </w:t>
            </w:r>
          </w:p>
          <w:p w14:paraId="1EEB9BFD">
            <w:pPr>
              <w:spacing w:line="360" w:lineRule="auto"/>
              <w:rPr>
                <w:color w:val="000000" w:themeColor="text1"/>
                <w:szCs w:val="21"/>
                <w14:textFill>
                  <w14:solidFill>
                    <w14:schemeClr w14:val="tx1"/>
                  </w14:solidFill>
                </w14:textFill>
              </w:rPr>
            </w:pPr>
            <w:r>
              <w:rPr>
                <w:b/>
                <w:color w:val="000000" w:themeColor="text1"/>
                <w:szCs w:val="21"/>
                <w:u w:val="single"/>
                <w14:textFill>
                  <w14:solidFill>
                    <w14:schemeClr w14:val="tx1"/>
                  </w14:solidFill>
                </w14:textFill>
              </w:rPr>
              <w:t xml:space="preserve">      </w:t>
            </w:r>
            <w:r>
              <w:rPr>
                <w:rFonts w:hint="eastAsia"/>
                <w:b/>
                <w:color w:val="000000" w:themeColor="text1"/>
                <w:szCs w:val="21"/>
                <w:u w:val="single"/>
                <w14:textFill>
                  <w14:solidFill>
                    <w14:schemeClr w14:val="tx1"/>
                  </w14:solidFill>
                </w14:textFill>
              </w:rPr>
              <w:t xml:space="preserve">    </w:t>
            </w:r>
            <w:r>
              <w:rPr>
                <w:b/>
                <w:color w:val="000000" w:themeColor="text1"/>
                <w:szCs w:val="21"/>
                <w14:textFill>
                  <w14:solidFill>
                    <w14:schemeClr w14:val="tx1"/>
                  </w14:solidFill>
                </w14:textFill>
              </w:rPr>
              <w:t>小时</w:t>
            </w:r>
            <w:r>
              <w:rPr>
                <w:color w:val="000000" w:themeColor="text1"/>
                <w:szCs w:val="21"/>
                <w14:textFill>
                  <w14:solidFill>
                    <w14:schemeClr w14:val="tx1"/>
                  </w14:solidFill>
                </w14:textFill>
              </w:rPr>
              <w:t>内响应，</w:t>
            </w:r>
            <w:r>
              <w:rPr>
                <w:b/>
                <w:color w:val="000000" w:themeColor="text1"/>
                <w:szCs w:val="21"/>
                <w:u w:val="single"/>
                <w14:textFill>
                  <w14:solidFill>
                    <w14:schemeClr w14:val="tx1"/>
                  </w14:solidFill>
                </w14:textFill>
              </w:rPr>
              <w:t xml:space="preserve">       </w:t>
            </w:r>
            <w:r>
              <w:rPr>
                <w:b/>
                <w:color w:val="000000" w:themeColor="text1"/>
                <w:szCs w:val="21"/>
                <w14:textFill>
                  <w14:solidFill>
                    <w14:schemeClr w14:val="tx1"/>
                  </w14:solidFill>
                </w14:textFill>
              </w:rPr>
              <w:t>小时</w:t>
            </w:r>
            <w:r>
              <w:rPr>
                <w:color w:val="000000" w:themeColor="text1"/>
                <w:szCs w:val="21"/>
                <w14:textFill>
                  <w14:solidFill>
                    <w14:schemeClr w14:val="tx1"/>
                  </w14:solidFill>
                </w14:textFill>
              </w:rPr>
              <w:t>内到达项目现场进行维修等</w:t>
            </w:r>
            <w:r>
              <w:rPr>
                <w:rFonts w:hint="eastAsia"/>
                <w:color w:val="000000" w:themeColor="text1"/>
                <w:szCs w:val="21"/>
                <w14:textFill>
                  <w14:solidFill>
                    <w14:schemeClr w14:val="tx1"/>
                  </w14:solidFill>
                </w14:textFill>
              </w:rPr>
              <w:t>质保</w:t>
            </w:r>
            <w:r>
              <w:rPr>
                <w:color w:val="000000" w:themeColor="text1"/>
                <w:szCs w:val="21"/>
                <w14:textFill>
                  <w14:solidFill>
                    <w14:schemeClr w14:val="tx1"/>
                  </w14:solidFill>
                </w14:textFill>
              </w:rPr>
              <w:t>服务</w:t>
            </w:r>
            <w:r>
              <w:rPr>
                <w:rFonts w:hint="eastAsia"/>
                <w:color w:val="000000" w:themeColor="text1"/>
                <w:szCs w:val="21"/>
                <w14:textFill>
                  <w14:solidFill>
                    <w14:schemeClr w14:val="tx1"/>
                  </w14:solidFill>
                </w14:textFill>
              </w:rPr>
              <w:t>。</w:t>
            </w:r>
          </w:p>
        </w:tc>
      </w:tr>
    </w:tbl>
    <w:p w14:paraId="7F829D69">
      <w:pPr>
        <w:spacing w:line="360" w:lineRule="auto"/>
        <w:ind w:firstLine="211"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w:t>
      </w:r>
    </w:p>
    <w:p w14:paraId="6A60E362">
      <w:pPr>
        <w:spacing w:line="360" w:lineRule="auto"/>
        <w:ind w:firstLine="211" w:firstLineChars="100"/>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本表承诺事项若与投标文件其他地方表述不一致的，以本承诺表为准。</w:t>
      </w:r>
    </w:p>
    <w:p w14:paraId="5D44104A">
      <w:pPr>
        <w:rPr>
          <w:color w:val="000000" w:themeColor="text1"/>
          <w:sz w:val="24"/>
          <w14:textFill>
            <w14:solidFill>
              <w14:schemeClr w14:val="tx1"/>
            </w14:solidFill>
          </w14:textFill>
        </w:rPr>
      </w:pPr>
    </w:p>
    <w:p w14:paraId="712A6C65">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0EE1FCC4">
      <w:pPr>
        <w:pStyle w:val="4"/>
        <w:rPr>
          <w:rFonts w:ascii="宋体" w:hAnsi="宋体" w:cs="宋体"/>
          <w:color w:val="000000" w:themeColor="text1"/>
          <w14:textFill>
            <w14:solidFill>
              <w14:schemeClr w14:val="tx1"/>
            </w14:solidFill>
          </w14:textFill>
        </w:rPr>
      </w:pPr>
      <w:bookmarkStart w:id="44" w:name="_Toc7271"/>
      <w:bookmarkStart w:id="45" w:name="_Toc22897"/>
      <w:bookmarkStart w:id="46" w:name="_Toc23839"/>
      <w:r>
        <w:rPr>
          <w:rFonts w:hint="eastAsia" w:ascii="宋体" w:hAnsi="宋体" w:cs="宋体"/>
          <w:color w:val="000000" w:themeColor="text1"/>
          <w14:textFill>
            <w14:solidFill>
              <w14:schemeClr w14:val="tx1"/>
            </w14:solidFill>
          </w14:textFill>
        </w:rPr>
        <w:t>第四部分  投标文件公示表格</w:t>
      </w:r>
      <w:bookmarkEnd w:id="44"/>
      <w:bookmarkEnd w:id="45"/>
      <w:bookmarkEnd w:id="46"/>
    </w:p>
    <w:p w14:paraId="308FEBD8">
      <w:pPr>
        <w:pStyle w:val="4"/>
        <w:ind w:firstLine="157"/>
        <w:rPr>
          <w:rFonts w:ascii="宋体" w:hAnsi="宋体" w:cs="宋体"/>
          <w:color w:val="000000" w:themeColor="text1"/>
          <w:szCs w:val="24"/>
          <w14:textFill>
            <w14:solidFill>
              <w14:schemeClr w14:val="tx1"/>
            </w14:solidFill>
          </w14:textFill>
        </w:rPr>
      </w:pPr>
      <w:bookmarkStart w:id="47" w:name="_Toc13451"/>
      <w:bookmarkStart w:id="48" w:name="_Toc19135"/>
      <w:bookmarkStart w:id="49" w:name="_Toc10051"/>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47"/>
      <w:bookmarkEnd w:id="48"/>
      <w:bookmarkEnd w:id="4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D2EA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7E518AB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1ADE447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17AF2B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2D11C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441CD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51EE40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14:paraId="46B131A9">
            <w:pPr>
              <w:snapToGrid w:val="0"/>
              <w:jc w:val="center"/>
              <w:rPr>
                <w:rFonts w:ascii="宋体" w:hAnsi="宋体" w:cs="宋体"/>
                <w:color w:val="000000" w:themeColor="text1"/>
                <w:szCs w:val="21"/>
                <w14:textFill>
                  <w14:solidFill>
                    <w14:schemeClr w14:val="tx1"/>
                  </w14:solidFill>
                </w14:textFill>
              </w:rPr>
            </w:pPr>
          </w:p>
        </w:tc>
      </w:tr>
      <w:tr w14:paraId="1F5C1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F088E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2175669">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6F8C5FCE">
            <w:pPr>
              <w:snapToGrid w:val="0"/>
              <w:jc w:val="center"/>
              <w:rPr>
                <w:rFonts w:ascii="宋体" w:hAnsi="宋体" w:cs="宋体"/>
                <w:color w:val="000000" w:themeColor="text1"/>
                <w:szCs w:val="21"/>
                <w14:textFill>
                  <w14:solidFill>
                    <w14:schemeClr w14:val="tx1"/>
                  </w14:solidFill>
                </w14:textFill>
              </w:rPr>
            </w:pPr>
          </w:p>
        </w:tc>
      </w:tr>
      <w:tr w14:paraId="78AF7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17B88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70FEA8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0025D835">
            <w:pPr>
              <w:snapToGrid w:val="0"/>
              <w:jc w:val="center"/>
              <w:rPr>
                <w:rFonts w:ascii="宋体" w:hAnsi="宋体" w:cs="宋体"/>
                <w:color w:val="000000" w:themeColor="text1"/>
                <w:szCs w:val="21"/>
                <w14:textFill>
                  <w14:solidFill>
                    <w14:schemeClr w14:val="tx1"/>
                  </w14:solidFill>
                </w14:textFill>
              </w:rPr>
            </w:pPr>
          </w:p>
        </w:tc>
      </w:tr>
      <w:tr w14:paraId="1BCBA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CA22C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72FEFD3">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1BBBFBE0">
            <w:pPr>
              <w:snapToGrid w:val="0"/>
              <w:jc w:val="center"/>
              <w:rPr>
                <w:rFonts w:ascii="宋体" w:hAnsi="宋体" w:cs="宋体"/>
                <w:color w:val="000000" w:themeColor="text1"/>
                <w:szCs w:val="21"/>
                <w14:textFill>
                  <w14:solidFill>
                    <w14:schemeClr w14:val="tx1"/>
                  </w14:solidFill>
                </w14:textFill>
              </w:rPr>
            </w:pPr>
          </w:p>
        </w:tc>
      </w:tr>
      <w:tr w14:paraId="09531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7E8B6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4F37F7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1E0E6557">
            <w:pPr>
              <w:snapToGrid w:val="0"/>
              <w:jc w:val="center"/>
              <w:rPr>
                <w:rFonts w:ascii="宋体" w:hAnsi="宋体" w:cs="宋体"/>
                <w:color w:val="000000" w:themeColor="text1"/>
                <w:szCs w:val="21"/>
                <w14:textFill>
                  <w14:solidFill>
                    <w14:schemeClr w14:val="tx1"/>
                  </w14:solidFill>
                </w14:textFill>
              </w:rPr>
            </w:pPr>
          </w:p>
        </w:tc>
      </w:tr>
      <w:tr w14:paraId="5C2CE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E1400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1B91DD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1E1F29DC">
            <w:pPr>
              <w:snapToGrid w:val="0"/>
              <w:jc w:val="center"/>
              <w:rPr>
                <w:rFonts w:ascii="宋体" w:hAnsi="宋体" w:cs="宋体"/>
                <w:color w:val="000000" w:themeColor="text1"/>
                <w:szCs w:val="21"/>
                <w14:textFill>
                  <w14:solidFill>
                    <w14:schemeClr w14:val="tx1"/>
                  </w14:solidFill>
                </w14:textFill>
              </w:rPr>
            </w:pPr>
          </w:p>
        </w:tc>
      </w:tr>
      <w:tr w14:paraId="74815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70B9C8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3102DE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48492DED">
            <w:pPr>
              <w:snapToGrid w:val="0"/>
              <w:jc w:val="center"/>
              <w:rPr>
                <w:rFonts w:ascii="宋体" w:hAnsi="宋体" w:cs="宋体"/>
                <w:color w:val="000000" w:themeColor="text1"/>
                <w:szCs w:val="21"/>
                <w14:textFill>
                  <w14:solidFill>
                    <w14:schemeClr w14:val="tx1"/>
                  </w14:solidFill>
                </w14:textFill>
              </w:rPr>
            </w:pPr>
          </w:p>
        </w:tc>
      </w:tr>
      <w:tr w14:paraId="0F1C5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C508E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7D77D5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07163C6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48A2F68C">
            <w:pPr>
              <w:snapToGrid w:val="0"/>
              <w:jc w:val="center"/>
              <w:rPr>
                <w:rFonts w:ascii="宋体" w:hAnsi="宋体" w:cs="宋体"/>
                <w:color w:val="000000" w:themeColor="text1"/>
                <w:szCs w:val="21"/>
                <w14:textFill>
                  <w14:solidFill>
                    <w14:schemeClr w14:val="tx1"/>
                  </w14:solidFill>
                </w14:textFill>
              </w:rPr>
            </w:pPr>
          </w:p>
        </w:tc>
      </w:tr>
      <w:tr w14:paraId="7FD09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221AB1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B9D039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14:paraId="65F406BD">
            <w:pPr>
              <w:snapToGrid w:val="0"/>
              <w:jc w:val="center"/>
              <w:rPr>
                <w:rFonts w:ascii="宋体" w:hAnsi="宋体" w:cs="宋体"/>
                <w:color w:val="000000" w:themeColor="text1"/>
                <w:szCs w:val="21"/>
                <w14:textFill>
                  <w14:solidFill>
                    <w14:schemeClr w14:val="tx1"/>
                  </w14:solidFill>
                </w14:textFill>
              </w:rPr>
            </w:pPr>
          </w:p>
        </w:tc>
      </w:tr>
      <w:tr w14:paraId="22E39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174B70">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2CD2F5C0">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5F45E7DC">
            <w:pPr>
              <w:snapToGrid w:val="0"/>
              <w:jc w:val="center"/>
              <w:rPr>
                <w:rFonts w:ascii="宋体" w:hAnsi="宋体" w:cs="宋体"/>
                <w:color w:val="000000" w:themeColor="text1"/>
                <w:szCs w:val="21"/>
                <w14:textFill>
                  <w14:solidFill>
                    <w14:schemeClr w14:val="tx1"/>
                  </w14:solidFill>
                </w14:textFill>
              </w:rPr>
            </w:pPr>
          </w:p>
        </w:tc>
      </w:tr>
      <w:tr w14:paraId="04B57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D24F9D0">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4E192332">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2F220E48">
            <w:pPr>
              <w:snapToGrid w:val="0"/>
              <w:jc w:val="center"/>
              <w:rPr>
                <w:rFonts w:ascii="宋体" w:hAnsi="宋体" w:cs="宋体"/>
                <w:color w:val="000000" w:themeColor="text1"/>
                <w:szCs w:val="21"/>
                <w14:textFill>
                  <w14:solidFill>
                    <w14:schemeClr w14:val="tx1"/>
                  </w14:solidFill>
                </w14:textFill>
              </w:rPr>
            </w:pPr>
          </w:p>
        </w:tc>
      </w:tr>
    </w:tbl>
    <w:p w14:paraId="034478F4">
      <w:pPr>
        <w:rPr>
          <w:rFonts w:ascii="宋体" w:hAnsi="宋体" w:cs="宋体"/>
          <w:color w:val="000000" w:themeColor="text1"/>
          <w14:textFill>
            <w14:solidFill>
              <w14:schemeClr w14:val="tx1"/>
            </w14:solidFill>
          </w14:textFill>
        </w:rPr>
      </w:pPr>
    </w:p>
    <w:p w14:paraId="380110C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702BCA1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14:paraId="75C5295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14:paraId="48925EB2">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52509C27">
      <w:pPr>
        <w:pStyle w:val="2"/>
        <w:ind w:firstLine="420" w:firstLineChars="200"/>
        <w:rPr>
          <w:color w:val="000000" w:themeColor="text1"/>
          <w14:textFill>
            <w14:solidFill>
              <w14:schemeClr w14:val="tx1"/>
            </w14:solidFill>
          </w14:textFill>
        </w:rPr>
      </w:pPr>
    </w:p>
    <w:p w14:paraId="2FEE0FD3">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61723CF0">
      <w:pPr>
        <w:pStyle w:val="4"/>
        <w:ind w:firstLine="157"/>
        <w:rPr>
          <w:rFonts w:ascii="宋体" w:hAnsi="宋体" w:cs="宋体"/>
          <w:color w:val="000000" w:themeColor="text1"/>
          <w:szCs w:val="24"/>
          <w14:textFill>
            <w14:solidFill>
              <w14:schemeClr w14:val="tx1"/>
            </w14:solidFill>
          </w14:textFill>
        </w:rPr>
      </w:pPr>
      <w:bookmarkStart w:id="50" w:name="_Toc19845"/>
      <w:bookmarkStart w:id="51" w:name="_Toc10353"/>
      <w:bookmarkStart w:id="52" w:name="_Toc26884"/>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50"/>
      <w:bookmarkEnd w:id="51"/>
      <w:bookmarkEnd w:id="52"/>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7AF1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14:paraId="472FAEEF">
            <w:pPr>
              <w:snapToGrid w:val="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2D45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2FCD2669">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14:paraId="3013BA1A">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14:paraId="31C99F2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14:paraId="4C881F00">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58AD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A9F5E9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14:paraId="5006D40E">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8AADF55">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619998B">
            <w:pPr>
              <w:snapToGrid w:val="0"/>
              <w:jc w:val="left"/>
              <w:rPr>
                <w:rFonts w:ascii="宋体" w:hAnsi="宋体" w:cs="宋体"/>
                <w:color w:val="000000" w:themeColor="text1"/>
                <w:szCs w:val="21"/>
                <w14:textFill>
                  <w14:solidFill>
                    <w14:schemeClr w14:val="tx1"/>
                  </w14:solidFill>
                </w14:textFill>
              </w:rPr>
            </w:pPr>
          </w:p>
        </w:tc>
      </w:tr>
      <w:tr w14:paraId="287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0CFA174">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14:paraId="1D760B23">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2E730D31">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3E1E5FA">
            <w:pPr>
              <w:snapToGrid w:val="0"/>
              <w:jc w:val="left"/>
              <w:rPr>
                <w:rFonts w:ascii="宋体" w:hAnsi="宋体" w:cs="宋体"/>
                <w:b/>
                <w:color w:val="000000" w:themeColor="text1"/>
                <w:szCs w:val="21"/>
                <w14:textFill>
                  <w14:solidFill>
                    <w14:schemeClr w14:val="tx1"/>
                  </w14:solidFill>
                </w14:textFill>
              </w:rPr>
            </w:pPr>
          </w:p>
        </w:tc>
      </w:tr>
      <w:tr w14:paraId="425E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F63F5C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14:paraId="2D689713">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33CD0521">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33E00F5B">
            <w:pPr>
              <w:snapToGrid w:val="0"/>
              <w:jc w:val="left"/>
              <w:rPr>
                <w:rFonts w:ascii="宋体" w:hAnsi="宋体" w:cs="宋体"/>
                <w:b/>
                <w:color w:val="000000" w:themeColor="text1"/>
                <w:szCs w:val="21"/>
                <w14:textFill>
                  <w14:solidFill>
                    <w14:schemeClr w14:val="tx1"/>
                  </w14:solidFill>
                </w14:textFill>
              </w:rPr>
            </w:pPr>
          </w:p>
        </w:tc>
      </w:tr>
      <w:tr w14:paraId="666C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42C9BBF">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14:paraId="07925069">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C66003B">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606AA5E">
            <w:pPr>
              <w:snapToGrid w:val="0"/>
              <w:jc w:val="left"/>
              <w:rPr>
                <w:rFonts w:ascii="宋体" w:hAnsi="宋体" w:cs="宋体"/>
                <w:b/>
                <w:color w:val="000000" w:themeColor="text1"/>
                <w:szCs w:val="21"/>
                <w14:textFill>
                  <w14:solidFill>
                    <w14:schemeClr w14:val="tx1"/>
                  </w14:solidFill>
                </w14:textFill>
              </w:rPr>
            </w:pPr>
          </w:p>
        </w:tc>
      </w:tr>
      <w:tr w14:paraId="0ABF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7234BBB">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14:paraId="0634E46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31C9DFC">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488A9C9">
            <w:pPr>
              <w:snapToGrid w:val="0"/>
              <w:jc w:val="left"/>
              <w:rPr>
                <w:rFonts w:ascii="宋体" w:hAnsi="宋体" w:cs="宋体"/>
                <w:b/>
                <w:color w:val="000000" w:themeColor="text1"/>
                <w:szCs w:val="21"/>
                <w14:textFill>
                  <w14:solidFill>
                    <w14:schemeClr w14:val="tx1"/>
                  </w14:solidFill>
                </w14:textFill>
              </w:rPr>
            </w:pPr>
          </w:p>
        </w:tc>
      </w:tr>
      <w:tr w14:paraId="5A3B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56547E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14:paraId="26D5086B">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373BC6D5">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1D1E393C">
            <w:pPr>
              <w:snapToGrid w:val="0"/>
              <w:jc w:val="left"/>
              <w:rPr>
                <w:rFonts w:ascii="宋体" w:hAnsi="宋体" w:cs="宋体"/>
                <w:b/>
                <w:color w:val="000000" w:themeColor="text1"/>
                <w:szCs w:val="21"/>
                <w14:textFill>
                  <w14:solidFill>
                    <w14:schemeClr w14:val="tx1"/>
                  </w14:solidFill>
                </w14:textFill>
              </w:rPr>
            </w:pPr>
          </w:p>
        </w:tc>
      </w:tr>
      <w:tr w14:paraId="0AD1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10E8CBE">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14:paraId="3A143453">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32FA050">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15FAEF1">
            <w:pPr>
              <w:snapToGrid w:val="0"/>
              <w:jc w:val="left"/>
              <w:rPr>
                <w:rFonts w:ascii="宋体" w:hAnsi="宋体" w:cs="宋体"/>
                <w:b/>
                <w:color w:val="000000" w:themeColor="text1"/>
                <w:szCs w:val="21"/>
                <w14:textFill>
                  <w14:solidFill>
                    <w14:schemeClr w14:val="tx1"/>
                  </w14:solidFill>
                </w14:textFill>
              </w:rPr>
            </w:pPr>
          </w:p>
        </w:tc>
      </w:tr>
      <w:tr w14:paraId="4A4B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C4DC71B">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14:paraId="75802F90">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F88A1B7">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BFF18D0">
            <w:pPr>
              <w:snapToGrid w:val="0"/>
              <w:jc w:val="left"/>
              <w:rPr>
                <w:rFonts w:ascii="宋体" w:hAnsi="宋体" w:cs="宋体"/>
                <w:b/>
                <w:color w:val="000000" w:themeColor="text1"/>
                <w:szCs w:val="21"/>
                <w14:textFill>
                  <w14:solidFill>
                    <w14:schemeClr w14:val="tx1"/>
                  </w14:solidFill>
                </w14:textFill>
              </w:rPr>
            </w:pPr>
          </w:p>
        </w:tc>
      </w:tr>
      <w:tr w14:paraId="21D6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7C1F26C">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14:paraId="799FABFC">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C7F43DA">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F59ACF6">
            <w:pPr>
              <w:snapToGrid w:val="0"/>
              <w:jc w:val="left"/>
              <w:rPr>
                <w:rFonts w:ascii="宋体" w:hAnsi="宋体" w:cs="宋体"/>
                <w:b/>
                <w:color w:val="000000" w:themeColor="text1"/>
                <w:szCs w:val="21"/>
                <w14:textFill>
                  <w14:solidFill>
                    <w14:schemeClr w14:val="tx1"/>
                  </w14:solidFill>
                </w14:textFill>
              </w:rPr>
            </w:pPr>
          </w:p>
        </w:tc>
      </w:tr>
      <w:tr w14:paraId="063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4673E5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14:paraId="481EB758">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4A2ADFF">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19557B2">
            <w:pPr>
              <w:snapToGrid w:val="0"/>
              <w:jc w:val="left"/>
              <w:rPr>
                <w:rFonts w:ascii="宋体" w:hAnsi="宋体" w:cs="宋体"/>
                <w:b/>
                <w:color w:val="000000" w:themeColor="text1"/>
                <w:szCs w:val="21"/>
                <w14:textFill>
                  <w14:solidFill>
                    <w14:schemeClr w14:val="tx1"/>
                  </w14:solidFill>
                </w14:textFill>
              </w:rPr>
            </w:pPr>
          </w:p>
        </w:tc>
      </w:tr>
      <w:tr w14:paraId="766F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B11D6C1">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14:paraId="5A6B725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3F26782">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A8DCFCA">
            <w:pPr>
              <w:snapToGrid w:val="0"/>
              <w:jc w:val="left"/>
              <w:rPr>
                <w:rFonts w:ascii="宋体" w:hAnsi="宋体" w:cs="宋体"/>
                <w:b/>
                <w:color w:val="000000" w:themeColor="text1"/>
                <w:szCs w:val="21"/>
                <w14:textFill>
                  <w14:solidFill>
                    <w14:schemeClr w14:val="tx1"/>
                  </w14:solidFill>
                </w14:textFill>
              </w:rPr>
            </w:pPr>
          </w:p>
        </w:tc>
      </w:tr>
      <w:tr w14:paraId="36F6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A2970A2">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14:paraId="1EBCB395">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EFDA770">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1FEDDF1E">
            <w:pPr>
              <w:snapToGrid w:val="0"/>
              <w:jc w:val="left"/>
              <w:rPr>
                <w:rFonts w:ascii="宋体" w:hAnsi="宋体" w:cs="宋体"/>
                <w:b/>
                <w:color w:val="000000" w:themeColor="text1"/>
                <w:szCs w:val="21"/>
                <w14:textFill>
                  <w14:solidFill>
                    <w14:schemeClr w14:val="tx1"/>
                  </w14:solidFill>
                </w14:textFill>
              </w:rPr>
            </w:pPr>
          </w:p>
        </w:tc>
      </w:tr>
      <w:tr w14:paraId="18C5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92B7BF5">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14:paraId="5EFA7132">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98B3DBA">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0518468">
            <w:pPr>
              <w:snapToGrid w:val="0"/>
              <w:jc w:val="left"/>
              <w:rPr>
                <w:rFonts w:ascii="宋体" w:hAnsi="宋体" w:cs="宋体"/>
                <w:b/>
                <w:color w:val="000000" w:themeColor="text1"/>
                <w:szCs w:val="21"/>
                <w14:textFill>
                  <w14:solidFill>
                    <w14:schemeClr w14:val="tx1"/>
                  </w14:solidFill>
                </w14:textFill>
              </w:rPr>
            </w:pPr>
          </w:p>
        </w:tc>
      </w:tr>
      <w:tr w14:paraId="636B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FEA5544">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14:paraId="02B5334B">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3CC20C78">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1F3E9801">
            <w:pPr>
              <w:snapToGrid w:val="0"/>
              <w:jc w:val="left"/>
              <w:rPr>
                <w:rFonts w:ascii="宋体" w:hAnsi="宋体" w:cs="宋体"/>
                <w:b/>
                <w:color w:val="000000" w:themeColor="text1"/>
                <w:szCs w:val="21"/>
                <w14:textFill>
                  <w14:solidFill>
                    <w14:schemeClr w14:val="tx1"/>
                  </w14:solidFill>
                </w14:textFill>
              </w:rPr>
            </w:pPr>
          </w:p>
        </w:tc>
      </w:tr>
      <w:tr w14:paraId="11FE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A3875D6">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14:paraId="36D8C317">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E991774">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B59D3B4">
            <w:pPr>
              <w:snapToGrid w:val="0"/>
              <w:jc w:val="left"/>
              <w:rPr>
                <w:rFonts w:ascii="宋体" w:hAnsi="宋体" w:cs="宋体"/>
                <w:b/>
                <w:color w:val="000000" w:themeColor="text1"/>
                <w:szCs w:val="21"/>
                <w14:textFill>
                  <w14:solidFill>
                    <w14:schemeClr w14:val="tx1"/>
                  </w14:solidFill>
                </w14:textFill>
              </w:rPr>
            </w:pPr>
          </w:p>
        </w:tc>
      </w:tr>
    </w:tbl>
    <w:p w14:paraId="32CA805B">
      <w:pPr>
        <w:spacing w:line="360" w:lineRule="auto"/>
        <w:ind w:firstLine="525" w:firstLineChars="250"/>
        <w:rPr>
          <w:rFonts w:ascii="宋体" w:hAnsi="宋体" w:cs="宋体"/>
          <w:color w:val="000000" w:themeColor="text1"/>
          <w14:textFill>
            <w14:solidFill>
              <w14:schemeClr w14:val="tx1"/>
            </w14:solidFill>
          </w14:textFill>
        </w:rPr>
      </w:pPr>
    </w:p>
    <w:p w14:paraId="6C065339">
      <w:pPr>
        <w:spacing w:line="360" w:lineRule="auto"/>
        <w:rPr>
          <w:rFonts w:ascii="宋体" w:hAnsi="宋体" w:cs="宋体"/>
          <w:color w:val="000000" w:themeColor="text1"/>
          <w14:textFill>
            <w14:solidFill>
              <w14:schemeClr w14:val="tx1"/>
            </w14:solidFill>
          </w14:textFill>
        </w:rPr>
      </w:pPr>
    </w:p>
    <w:p w14:paraId="667C763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2877542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14:paraId="2A4D7E72">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14:paraId="0A760936">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2B47E1D0">
      <w:pPr>
        <w:pStyle w:val="2"/>
        <w:ind w:left="420" w:leftChars="200" w:firstLine="420" w:firstLineChars="200"/>
        <w:jc w:val="left"/>
        <w:rPr>
          <w:rFonts w:ascii="宋体" w:hAnsi="宋体" w:cs="宋体"/>
          <w:color w:val="000000" w:themeColor="text1"/>
          <w:szCs w:val="21"/>
          <w14:textFill>
            <w14:solidFill>
              <w14:schemeClr w14:val="tx1"/>
            </w14:solidFill>
          </w14:textFill>
        </w:rPr>
      </w:pPr>
    </w:p>
    <w:p w14:paraId="02C873C8">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408C038">
      <w:pPr>
        <w:pStyle w:val="4"/>
        <w:ind w:firstLine="157"/>
        <w:rPr>
          <w:color w:val="000000" w:themeColor="text1"/>
          <w14:textFill>
            <w14:solidFill>
              <w14:schemeClr w14:val="tx1"/>
            </w14:solidFill>
          </w14:textFill>
        </w:rPr>
      </w:pPr>
      <w:bookmarkStart w:id="53" w:name="_Toc10552"/>
      <w:bookmarkStart w:id="54" w:name="_Toc11159"/>
      <w:bookmarkStart w:id="55" w:name="_Toc13922"/>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53"/>
      <w:bookmarkEnd w:id="54"/>
      <w:bookmarkEnd w:id="5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09B8D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043295C9">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29B65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5C563509">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14:paraId="5B416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F6413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14:paraId="55E416F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14:paraId="2A76658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AE9172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14:paraId="3435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9D9FC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14:paraId="4D470D7E">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72B3AFF1">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05CE415">
            <w:pPr>
              <w:snapToGrid w:val="0"/>
              <w:jc w:val="center"/>
              <w:rPr>
                <w:rFonts w:ascii="宋体" w:hAnsi="宋体" w:cs="宋体"/>
                <w:color w:val="000000" w:themeColor="text1"/>
                <w:szCs w:val="21"/>
                <w14:textFill>
                  <w14:solidFill>
                    <w14:schemeClr w14:val="tx1"/>
                  </w14:solidFill>
                </w14:textFill>
              </w:rPr>
            </w:pPr>
          </w:p>
        </w:tc>
      </w:tr>
      <w:tr w14:paraId="7438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C0FC8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14:paraId="5A17125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22FFEF68">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417BBFE">
            <w:pPr>
              <w:snapToGrid w:val="0"/>
              <w:jc w:val="center"/>
              <w:rPr>
                <w:rFonts w:ascii="宋体" w:hAnsi="宋体" w:cs="宋体"/>
                <w:color w:val="000000" w:themeColor="text1"/>
                <w:szCs w:val="21"/>
                <w14:textFill>
                  <w14:solidFill>
                    <w14:schemeClr w14:val="tx1"/>
                  </w14:solidFill>
                </w14:textFill>
              </w:rPr>
            </w:pPr>
          </w:p>
        </w:tc>
      </w:tr>
      <w:tr w14:paraId="3DB5F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4C41A3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14:paraId="5B4C60C1">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2B37E67">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AF31290">
            <w:pPr>
              <w:snapToGrid w:val="0"/>
              <w:jc w:val="center"/>
              <w:rPr>
                <w:rFonts w:ascii="宋体" w:hAnsi="宋体" w:cs="宋体"/>
                <w:color w:val="000000" w:themeColor="text1"/>
                <w:szCs w:val="21"/>
                <w14:textFill>
                  <w14:solidFill>
                    <w14:schemeClr w14:val="tx1"/>
                  </w14:solidFill>
                </w14:textFill>
              </w:rPr>
            </w:pPr>
          </w:p>
        </w:tc>
      </w:tr>
      <w:tr w14:paraId="5C4DA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9AA59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14:paraId="60B2EB3D">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062DAA5E">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D55B8BC">
            <w:pPr>
              <w:snapToGrid w:val="0"/>
              <w:jc w:val="center"/>
              <w:rPr>
                <w:rFonts w:ascii="宋体" w:hAnsi="宋体" w:cs="宋体"/>
                <w:color w:val="000000" w:themeColor="text1"/>
                <w:szCs w:val="21"/>
                <w14:textFill>
                  <w14:solidFill>
                    <w14:schemeClr w14:val="tx1"/>
                  </w14:solidFill>
                </w14:textFill>
              </w:rPr>
            </w:pPr>
          </w:p>
        </w:tc>
      </w:tr>
      <w:tr w14:paraId="7EBBD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470284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14:paraId="2DF1D12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D3BC303">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51D4548">
            <w:pPr>
              <w:snapToGrid w:val="0"/>
              <w:jc w:val="center"/>
              <w:rPr>
                <w:rFonts w:ascii="宋体" w:hAnsi="宋体" w:cs="宋体"/>
                <w:color w:val="000000" w:themeColor="text1"/>
                <w:szCs w:val="21"/>
                <w14:textFill>
                  <w14:solidFill>
                    <w14:schemeClr w14:val="tx1"/>
                  </w14:solidFill>
                </w14:textFill>
              </w:rPr>
            </w:pPr>
          </w:p>
        </w:tc>
      </w:tr>
      <w:tr w14:paraId="2F3C5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A363F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14:paraId="6B6EA5DA">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C775975">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B962EC4">
            <w:pPr>
              <w:snapToGrid w:val="0"/>
              <w:jc w:val="center"/>
              <w:rPr>
                <w:rFonts w:ascii="宋体" w:hAnsi="宋体" w:cs="宋体"/>
                <w:color w:val="000000" w:themeColor="text1"/>
                <w:szCs w:val="21"/>
                <w14:textFill>
                  <w14:solidFill>
                    <w14:schemeClr w14:val="tx1"/>
                  </w14:solidFill>
                </w14:textFill>
              </w:rPr>
            </w:pPr>
          </w:p>
        </w:tc>
      </w:tr>
      <w:tr w14:paraId="14928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4C3C63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14:paraId="6EAF68D5">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1BAA3861">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56B14B3">
            <w:pPr>
              <w:snapToGrid w:val="0"/>
              <w:jc w:val="center"/>
              <w:rPr>
                <w:rFonts w:ascii="宋体" w:hAnsi="宋体" w:cs="宋体"/>
                <w:color w:val="000000" w:themeColor="text1"/>
                <w:szCs w:val="21"/>
                <w14:textFill>
                  <w14:solidFill>
                    <w14:schemeClr w14:val="tx1"/>
                  </w14:solidFill>
                </w14:textFill>
              </w:rPr>
            </w:pPr>
          </w:p>
        </w:tc>
      </w:tr>
      <w:tr w14:paraId="2BF77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1B97484">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14:paraId="0FB29E7F">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6D4F3B5">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6A6A091">
            <w:pPr>
              <w:snapToGrid w:val="0"/>
              <w:jc w:val="center"/>
              <w:rPr>
                <w:rFonts w:ascii="宋体" w:hAnsi="宋体" w:cs="宋体"/>
                <w:color w:val="000000" w:themeColor="text1"/>
                <w:szCs w:val="21"/>
                <w14:textFill>
                  <w14:solidFill>
                    <w14:schemeClr w14:val="tx1"/>
                  </w14:solidFill>
                </w14:textFill>
              </w:rPr>
            </w:pPr>
          </w:p>
        </w:tc>
      </w:tr>
      <w:tr w14:paraId="3F261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4DCFA8">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14:paraId="3413C615">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7D134D67">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2251775">
            <w:pPr>
              <w:snapToGrid w:val="0"/>
              <w:jc w:val="center"/>
              <w:rPr>
                <w:rFonts w:ascii="宋体" w:hAnsi="宋体" w:cs="宋体"/>
                <w:color w:val="000000" w:themeColor="text1"/>
                <w:szCs w:val="21"/>
                <w14:textFill>
                  <w14:solidFill>
                    <w14:schemeClr w14:val="tx1"/>
                  </w14:solidFill>
                </w14:textFill>
              </w:rPr>
            </w:pPr>
          </w:p>
        </w:tc>
      </w:tr>
      <w:tr w14:paraId="0B438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5120F7B">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4FB50F78">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1B65954E">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1D06BB5">
            <w:pPr>
              <w:snapToGrid w:val="0"/>
              <w:jc w:val="center"/>
              <w:rPr>
                <w:rFonts w:ascii="宋体" w:hAnsi="宋体" w:cs="宋体"/>
                <w:color w:val="000000" w:themeColor="text1"/>
                <w:szCs w:val="21"/>
                <w14:textFill>
                  <w14:solidFill>
                    <w14:schemeClr w14:val="tx1"/>
                  </w14:solidFill>
                </w14:textFill>
              </w:rPr>
            </w:pPr>
          </w:p>
        </w:tc>
      </w:tr>
      <w:tr w14:paraId="60A8F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10C1790">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4E6EC122">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3A223EF">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24D791F">
            <w:pPr>
              <w:snapToGrid w:val="0"/>
              <w:jc w:val="center"/>
              <w:rPr>
                <w:rFonts w:ascii="宋体" w:hAnsi="宋体" w:cs="宋体"/>
                <w:color w:val="000000" w:themeColor="text1"/>
                <w:szCs w:val="21"/>
                <w14:textFill>
                  <w14:solidFill>
                    <w14:schemeClr w14:val="tx1"/>
                  </w14:solidFill>
                </w14:textFill>
              </w:rPr>
            </w:pPr>
          </w:p>
        </w:tc>
      </w:tr>
    </w:tbl>
    <w:p w14:paraId="164003C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0D2522D2">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14:paraId="62FE85B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14:paraId="32D1A43D">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1C71B319">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4349E123">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14:paraId="789DA22B">
      <w:pPr>
        <w:pStyle w:val="4"/>
        <w:ind w:firstLine="157"/>
        <w:rPr>
          <w:color w:val="000000" w:themeColor="text1"/>
          <w14:textFill>
            <w14:solidFill>
              <w14:schemeClr w14:val="tx1"/>
            </w14:solidFill>
          </w14:textFill>
        </w:rPr>
      </w:pPr>
      <w:bookmarkStart w:id="56" w:name="_Toc32724"/>
      <w:bookmarkStart w:id="57" w:name="_Toc21061"/>
      <w:bookmarkStart w:id="58" w:name="_Toc27598"/>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项目负责人类似</w:t>
      </w:r>
      <w:r>
        <w:rPr>
          <w:rFonts w:hint="eastAsia"/>
          <w:color w:val="000000" w:themeColor="text1"/>
          <w14:textFill>
            <w14:solidFill>
              <w14:schemeClr w14:val="tx1"/>
            </w14:solidFill>
          </w14:textFill>
        </w:rPr>
        <w:t>业绩表格（公示用）</w:t>
      </w:r>
      <w:bookmarkEnd w:id="56"/>
      <w:bookmarkEnd w:id="57"/>
      <w:bookmarkEnd w:id="58"/>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754F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9C1AD1E">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14:paraId="35353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BBBCB45">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商务部分评审投标人项目负责人类似业绩表</w:t>
            </w:r>
          </w:p>
        </w:tc>
      </w:tr>
      <w:tr w14:paraId="0690B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310E1B">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AB89E1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5EB19AF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E6266E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669764F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14:paraId="6E886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F04D7CA">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14:paraId="462BB9CA">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BE321F6">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BB9241A">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0ABEA44">
            <w:pPr>
              <w:snapToGrid w:val="0"/>
              <w:jc w:val="center"/>
              <w:rPr>
                <w:rFonts w:ascii="宋体" w:hAnsi="宋体" w:cs="宋体"/>
                <w:color w:val="000000" w:themeColor="text1"/>
                <w:szCs w:val="21"/>
                <w14:textFill>
                  <w14:solidFill>
                    <w14:schemeClr w14:val="tx1"/>
                  </w14:solidFill>
                </w14:textFill>
              </w:rPr>
            </w:pPr>
          </w:p>
        </w:tc>
      </w:tr>
      <w:tr w14:paraId="09F47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C0A28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14:paraId="4EF6484D">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5C18CA17">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7F7AC06">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C2C5717">
            <w:pPr>
              <w:snapToGrid w:val="0"/>
              <w:jc w:val="center"/>
              <w:rPr>
                <w:rFonts w:ascii="宋体" w:hAnsi="宋体" w:cs="宋体"/>
                <w:color w:val="000000" w:themeColor="text1"/>
                <w:szCs w:val="21"/>
                <w14:textFill>
                  <w14:solidFill>
                    <w14:schemeClr w14:val="tx1"/>
                  </w14:solidFill>
                </w14:textFill>
              </w:rPr>
            </w:pPr>
          </w:p>
        </w:tc>
      </w:tr>
      <w:tr w14:paraId="3990E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4DE316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14:paraId="53A71047">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BADFAA6">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3F06644">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6218031">
            <w:pPr>
              <w:snapToGrid w:val="0"/>
              <w:jc w:val="center"/>
              <w:rPr>
                <w:rFonts w:ascii="宋体" w:hAnsi="宋体" w:cs="宋体"/>
                <w:color w:val="000000" w:themeColor="text1"/>
                <w:szCs w:val="21"/>
                <w14:textFill>
                  <w14:solidFill>
                    <w14:schemeClr w14:val="tx1"/>
                  </w14:solidFill>
                </w14:textFill>
              </w:rPr>
            </w:pPr>
          </w:p>
        </w:tc>
      </w:tr>
      <w:tr w14:paraId="3C558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46F43B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14:paraId="1C18676D">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150D153">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4C33FD38">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4DA75AA">
            <w:pPr>
              <w:snapToGrid w:val="0"/>
              <w:jc w:val="center"/>
              <w:rPr>
                <w:rFonts w:ascii="宋体" w:hAnsi="宋体" w:cs="宋体"/>
                <w:color w:val="000000" w:themeColor="text1"/>
                <w:szCs w:val="21"/>
                <w14:textFill>
                  <w14:solidFill>
                    <w14:schemeClr w14:val="tx1"/>
                  </w14:solidFill>
                </w14:textFill>
              </w:rPr>
            </w:pPr>
          </w:p>
        </w:tc>
      </w:tr>
      <w:tr w14:paraId="2A994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7F9D37">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14:paraId="6F98E4A5">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BD6ED93">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B097AFD">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52BD7D7">
            <w:pPr>
              <w:snapToGrid w:val="0"/>
              <w:jc w:val="center"/>
              <w:rPr>
                <w:rFonts w:ascii="宋体" w:hAnsi="宋体" w:cs="宋体"/>
                <w:color w:val="000000" w:themeColor="text1"/>
                <w:szCs w:val="21"/>
                <w14:textFill>
                  <w14:solidFill>
                    <w14:schemeClr w14:val="tx1"/>
                  </w14:solidFill>
                </w14:textFill>
              </w:rPr>
            </w:pPr>
          </w:p>
        </w:tc>
      </w:tr>
      <w:tr w14:paraId="3EA10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FB3E4B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14:paraId="7B1201BF">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2C2EB70">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B7283C9">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414D247">
            <w:pPr>
              <w:snapToGrid w:val="0"/>
              <w:jc w:val="center"/>
              <w:rPr>
                <w:rFonts w:ascii="宋体" w:hAnsi="宋体" w:cs="宋体"/>
                <w:color w:val="000000" w:themeColor="text1"/>
                <w:szCs w:val="21"/>
                <w14:textFill>
                  <w14:solidFill>
                    <w14:schemeClr w14:val="tx1"/>
                  </w14:solidFill>
                </w14:textFill>
              </w:rPr>
            </w:pPr>
          </w:p>
        </w:tc>
      </w:tr>
      <w:tr w14:paraId="7CEB3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0DB6EC">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14:paraId="07674582">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CE6BCAF">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643A20B">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08575C6">
            <w:pPr>
              <w:snapToGrid w:val="0"/>
              <w:jc w:val="center"/>
              <w:rPr>
                <w:rFonts w:ascii="宋体" w:hAnsi="宋体" w:cs="宋体"/>
                <w:color w:val="000000" w:themeColor="text1"/>
                <w:szCs w:val="21"/>
                <w14:textFill>
                  <w14:solidFill>
                    <w14:schemeClr w14:val="tx1"/>
                  </w14:solidFill>
                </w14:textFill>
              </w:rPr>
            </w:pPr>
          </w:p>
        </w:tc>
      </w:tr>
      <w:tr w14:paraId="175C8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6C7E28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14:paraId="3A5E8A67">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89340E4">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7C4E2387">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9FD9863">
            <w:pPr>
              <w:snapToGrid w:val="0"/>
              <w:jc w:val="center"/>
              <w:rPr>
                <w:rFonts w:ascii="宋体" w:hAnsi="宋体" w:cs="宋体"/>
                <w:color w:val="000000" w:themeColor="text1"/>
                <w:szCs w:val="21"/>
                <w14:textFill>
                  <w14:solidFill>
                    <w14:schemeClr w14:val="tx1"/>
                  </w14:solidFill>
                </w14:textFill>
              </w:rPr>
            </w:pPr>
          </w:p>
        </w:tc>
      </w:tr>
      <w:tr w14:paraId="49560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E262A2">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14:paraId="36541CEE">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C0ABA6E">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A876CFB">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B139BE8">
            <w:pPr>
              <w:snapToGrid w:val="0"/>
              <w:jc w:val="center"/>
              <w:rPr>
                <w:rFonts w:ascii="宋体" w:hAnsi="宋体" w:cs="宋体"/>
                <w:color w:val="000000" w:themeColor="text1"/>
                <w:szCs w:val="21"/>
                <w14:textFill>
                  <w14:solidFill>
                    <w14:schemeClr w14:val="tx1"/>
                  </w14:solidFill>
                </w14:textFill>
              </w:rPr>
            </w:pPr>
          </w:p>
        </w:tc>
      </w:tr>
    </w:tbl>
    <w:p w14:paraId="7C5084F4">
      <w:pPr>
        <w:pStyle w:val="6"/>
        <w:spacing w:line="360" w:lineRule="auto"/>
        <w:ind w:firstLine="0"/>
        <w:rPr>
          <w:rFonts w:hAnsi="宋体" w:cs="宋体"/>
          <w:color w:val="000000" w:themeColor="text1"/>
          <w14:textFill>
            <w14:solidFill>
              <w14:schemeClr w14:val="tx1"/>
            </w14:solidFill>
          </w14:textFill>
        </w:rPr>
      </w:pPr>
    </w:p>
    <w:p w14:paraId="023EE57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654D4E62">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14:paraId="5332AA7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14:paraId="02D83F34">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5A314721">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1F23C8D7">
      <w:pPr>
        <w:pStyle w:val="2"/>
        <w:ind w:firstLine="420" w:firstLineChars="200"/>
        <w:rPr>
          <w:color w:val="000000" w:themeColor="text1"/>
          <w14:textFill>
            <w14:solidFill>
              <w14:schemeClr w14:val="tx1"/>
            </w14:solidFill>
          </w14:textFill>
        </w:rPr>
      </w:pPr>
    </w:p>
    <w:p w14:paraId="058FF5C0">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p>
    <w:p w14:paraId="1A0B751F">
      <w:pPr>
        <w:pStyle w:val="4"/>
        <w:rPr>
          <w:rFonts w:ascii="宋体" w:hAnsi="宋体" w:cs="宋体"/>
          <w:color w:val="000000" w:themeColor="text1"/>
          <w14:textFill>
            <w14:solidFill>
              <w14:schemeClr w14:val="tx1"/>
            </w14:solidFill>
          </w14:textFill>
        </w:rPr>
      </w:pPr>
      <w:bookmarkStart w:id="59" w:name="_Toc842"/>
      <w:bookmarkStart w:id="60" w:name="_Toc12973"/>
      <w:bookmarkStart w:id="61" w:name="_Toc15215"/>
      <w:r>
        <w:rPr>
          <w:rFonts w:hint="eastAsia" w:ascii="宋体" w:hAnsi="宋体" w:cs="宋体"/>
          <w:color w:val="000000" w:themeColor="text1"/>
          <w14:textFill>
            <w14:solidFill>
              <w14:schemeClr w14:val="tx1"/>
            </w14:solidFill>
          </w14:textFill>
        </w:rPr>
        <w:t>第五部分  报价信封格式</w:t>
      </w:r>
      <w:bookmarkEnd w:id="59"/>
      <w:bookmarkEnd w:id="60"/>
      <w:bookmarkEnd w:id="61"/>
    </w:p>
    <w:p w14:paraId="108CD246">
      <w:pPr>
        <w:ind w:firstLine="420" w:firstLineChars="200"/>
        <w:rPr>
          <w:rFonts w:ascii="宋体" w:hAnsi="宋体"/>
          <w:color w:val="000000" w:themeColor="text1"/>
          <w:szCs w:val="21"/>
          <w14:textFill>
            <w14:solidFill>
              <w14:schemeClr w14:val="tx1"/>
            </w14:solidFill>
          </w14:textFill>
        </w:rPr>
      </w:pPr>
    </w:p>
    <w:p w14:paraId="59F303E6">
      <w:pPr>
        <w:ind w:firstLine="420" w:firstLineChars="200"/>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本部分由投标人在使用电子标书制作软件编制并生成。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报价信封的编制要求详见第二章“投标人须知”第3.5款。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p>
    <w:sectPr>
      <w:pgSz w:w="11906" w:h="16838"/>
      <w:pgMar w:top="141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64AA021B"/>
    <w:multiLevelType w:val="singleLevel"/>
    <w:tmpl w:val="64AA021B"/>
    <w:lvl w:ilvl="0" w:tentative="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000000"/>
    <w:rsid w:val="045B06A8"/>
    <w:rsid w:val="26BB0DB2"/>
    <w:rsid w:val="311531C1"/>
    <w:rsid w:val="4B2B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autoRedefine/>
    <w:qFormat/>
    <w:uiPriority w:val="0"/>
    <w:pPr>
      <w:keepNext/>
      <w:keepLines/>
      <w:spacing w:line="360" w:lineRule="auto"/>
      <w:outlineLvl w:val="2"/>
    </w:pPr>
    <w:rPr>
      <w:b/>
      <w:bCs/>
      <w:sz w:val="24"/>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annotation text"/>
    <w:basedOn w:val="1"/>
    <w:autoRedefine/>
    <w:qFormat/>
    <w:uiPriority w:val="99"/>
    <w:pPr>
      <w:adjustRightInd w:val="0"/>
      <w:spacing w:line="360" w:lineRule="atLeast"/>
      <w:jc w:val="left"/>
      <w:textAlignment w:val="baseline"/>
    </w:pPr>
    <w:rPr>
      <w:kern w:val="0"/>
      <w:sz w:val="24"/>
      <w:szCs w:val="20"/>
    </w:rPr>
  </w:style>
  <w:style w:type="paragraph" w:styleId="6">
    <w:name w:val="Body Text Indent"/>
    <w:basedOn w:val="1"/>
    <w:autoRedefine/>
    <w:qFormat/>
    <w:uiPriority w:val="0"/>
    <w:pPr>
      <w:ind w:firstLine="630"/>
    </w:pPr>
    <w:rPr>
      <w:rFonts w:ascii="宋体"/>
      <w:sz w:val="32"/>
      <w:szCs w:val="20"/>
    </w:rPr>
  </w:style>
  <w:style w:type="paragraph" w:styleId="7">
    <w:name w:val="Date"/>
    <w:basedOn w:val="1"/>
    <w:next w:val="1"/>
    <w:autoRedefine/>
    <w:qFormat/>
    <w:uiPriority w:val="0"/>
    <w:pPr>
      <w:ind w:left="100" w:leftChars="2500"/>
    </w:pPr>
    <w:rPr>
      <w:rFonts w:ascii="Calibri" w:hAnsi="Calibri"/>
    </w:rPr>
  </w:style>
  <w:style w:type="paragraph" w:styleId="8">
    <w:name w:val="footer"/>
    <w:basedOn w:val="1"/>
    <w:autoRedefine/>
    <w:qFormat/>
    <w:uiPriority w:val="0"/>
    <w:pPr>
      <w:tabs>
        <w:tab w:val="center" w:pos="4153"/>
        <w:tab w:val="right" w:pos="8306"/>
      </w:tabs>
      <w:snapToGrid w:val="0"/>
      <w:jc w:val="left"/>
    </w:pPr>
    <w:rPr>
      <w:rFonts w:ascii="Calibri" w:hAnsi="Calibri"/>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3435</Words>
  <Characters>3491</Characters>
  <Lines>0</Lines>
  <Paragraphs>0</Paragraphs>
  <TotalTime>0</TotalTime>
  <ScaleCrop>false</ScaleCrop>
  <LinksUpToDate>false</LinksUpToDate>
  <CharactersWithSpaces>4048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2024-12-13T06:20:00Z</dcterms:created>
  <dc:creator>Administrator</dc:creator>
  <cp:lastModifiedBy>001</cp:lastModifiedBy>
  <dcterms:modified xsi:type="dcterms:W3CDTF">2025-04-29T07:24:22Z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83BC960C37354A3D944C71BD55A49F4B_12</vt:lpwstr>
  </property>
  <property fmtid="{D5CDD505-2E9C-101B-9397-08002B2CF9AE}" pid="4" name="KSOTemplateDocerSaveRecord">
    <vt:lpwstr>eyJoZGlkIjoiYmE5NzFlODFiMTdkYjI0YWE5MWJkMzA0OWZkOWM2MzYiLCJ1c2VySWQiOiIxMTIwNDQ0ODEwIn0=</vt:lpwstr>
  </property>
</Properties>
</file>