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ordWrap w:val="0"/>
        <w:rPr>
          <w:rFonts w:ascii="宋体" w:hAnsi="宋体" w:eastAsia="宋体"/>
          <w:color w:val="000000" w:themeColor="text1"/>
          <w:highlight w:val="none"/>
          <w14:textFill>
            <w14:solidFill>
              <w14:schemeClr w14:val="tx1"/>
            </w14:solidFill>
          </w14:textFill>
        </w:rPr>
      </w:pPr>
      <w:bookmarkStart w:id="0" w:name="_Toc149303779"/>
      <w:r>
        <w:rPr>
          <w:rFonts w:hint="eastAsia" w:ascii="宋体" w:hAnsi="宋体" w:eastAsia="宋体"/>
          <w:color w:val="000000" w:themeColor="text1"/>
          <w:highlight w:val="none"/>
          <w14:textFill>
            <w14:solidFill>
              <w14:schemeClr w14:val="tx1"/>
            </w14:solidFill>
          </w14:textFill>
        </w:rPr>
        <w:t>第七章</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投标文件商务标格式</w:t>
      </w:r>
      <w:bookmarkEnd w:id="0"/>
    </w:p>
    <w:p>
      <w:pPr>
        <w:wordWrap w:val="0"/>
        <w:spacing w:line="360" w:lineRule="auto"/>
        <w:jc w:val="center"/>
        <w:rPr>
          <w:rFonts w:ascii="宋体" w:hAnsi="宋体"/>
          <w:color w:val="000000" w:themeColor="text1"/>
          <w:highlight w:val="none"/>
          <w14:textFill>
            <w14:solidFill>
              <w14:schemeClr w14:val="tx1"/>
            </w14:solidFill>
          </w14:textFill>
        </w:rPr>
      </w:pPr>
      <w:r>
        <w:rPr>
          <w:rFonts w:ascii="宋体" w:hAnsi="宋体"/>
          <w:b/>
          <w:color w:val="000000" w:themeColor="text1"/>
          <w:sz w:val="48"/>
          <w:highlight w:val="none"/>
          <w14:textFill>
            <w14:solidFill>
              <w14:schemeClr w14:val="tx1"/>
            </w14:solidFill>
          </w14:textFill>
        </w:rPr>
        <w:br w:type="page"/>
      </w:r>
    </w:p>
    <w:p>
      <w:pPr>
        <w:pStyle w:val="6"/>
        <w:wordWrap w:val="0"/>
        <w:spacing w:line="360" w:lineRule="auto"/>
        <w:ind w:left="400"/>
        <w:rPr>
          <w:rFonts w:ascii="宋体" w:hAnsi="宋体"/>
          <w:color w:val="000000" w:themeColor="text1"/>
          <w:highlight w:val="none"/>
          <w14:textFill>
            <w14:solidFill>
              <w14:schemeClr w14:val="tx1"/>
            </w14:solidFill>
          </w14:textFill>
        </w:rPr>
      </w:pPr>
    </w:p>
    <w:p>
      <w:pPr>
        <w:pStyle w:val="6"/>
        <w:wordWrap w:val="0"/>
        <w:spacing w:line="360" w:lineRule="auto"/>
        <w:ind w:left="400"/>
        <w:rPr>
          <w:rFonts w:ascii="宋体" w:hAnsi="宋体"/>
          <w:color w:val="000000" w:themeColor="text1"/>
          <w:highlight w:val="none"/>
          <w14:textFill>
            <w14:solidFill>
              <w14:schemeClr w14:val="tx1"/>
            </w14:solidFill>
          </w14:textFill>
        </w:rPr>
      </w:pPr>
    </w:p>
    <w:p>
      <w:pPr>
        <w:pStyle w:val="6"/>
        <w:wordWrap w:val="0"/>
        <w:spacing w:line="360" w:lineRule="auto"/>
        <w:ind w:left="400"/>
        <w:rPr>
          <w:rFonts w:ascii="宋体" w:hAnsi="宋体"/>
          <w:color w:val="000000" w:themeColor="text1"/>
          <w:highlight w:val="none"/>
          <w14:textFill>
            <w14:solidFill>
              <w14:schemeClr w14:val="tx1"/>
            </w14:solidFill>
          </w14:textFill>
        </w:rPr>
      </w:pPr>
    </w:p>
    <w:p>
      <w:pPr>
        <w:pStyle w:val="6"/>
        <w:wordWrap w:val="0"/>
        <w:spacing w:line="360" w:lineRule="auto"/>
        <w:ind w:left="400"/>
        <w:rPr>
          <w:rFonts w:ascii="宋体" w:hAnsi="宋体"/>
          <w:color w:val="000000" w:themeColor="text1"/>
          <w:highlight w:val="none"/>
          <w14:textFill>
            <w14:solidFill>
              <w14:schemeClr w14:val="tx1"/>
            </w14:solidFill>
          </w14:textFill>
        </w:rPr>
      </w:pPr>
    </w:p>
    <w:p>
      <w:pPr>
        <w:pStyle w:val="6"/>
        <w:wordWrap w:val="0"/>
        <w:spacing w:line="360" w:lineRule="auto"/>
        <w:ind w:left="400"/>
        <w:jc w:val="center"/>
        <w:rPr>
          <w:rFonts w:ascii="宋体" w:hAnsi="宋体"/>
          <w:color w:val="000000" w:themeColor="text1"/>
          <w:sz w:val="84"/>
          <w:highlight w:val="none"/>
          <w14:textFill>
            <w14:solidFill>
              <w14:schemeClr w14:val="tx1"/>
            </w14:solidFill>
          </w14:textFill>
        </w:rPr>
      </w:pPr>
      <w:r>
        <w:rPr>
          <w:rFonts w:hint="eastAsia" w:ascii="宋体" w:hAnsi="宋体"/>
          <w:color w:val="000000" w:themeColor="text1"/>
          <w:sz w:val="84"/>
          <w:highlight w:val="none"/>
          <w14:textFill>
            <w14:solidFill>
              <w14:schemeClr w14:val="tx1"/>
            </w14:solidFill>
          </w14:textFill>
        </w:rPr>
        <w:t>投</w:t>
      </w:r>
      <w:r>
        <w:rPr>
          <w:rFonts w:ascii="宋体" w:hAnsi="宋体"/>
          <w:color w:val="000000" w:themeColor="text1"/>
          <w:sz w:val="84"/>
          <w:highlight w:val="none"/>
          <w14:textFill>
            <w14:solidFill>
              <w14:schemeClr w14:val="tx1"/>
            </w14:solidFill>
          </w14:textFill>
        </w:rPr>
        <w:t xml:space="preserve"> </w:t>
      </w:r>
      <w:r>
        <w:rPr>
          <w:rFonts w:hint="eastAsia" w:ascii="宋体" w:hAnsi="宋体"/>
          <w:color w:val="000000" w:themeColor="text1"/>
          <w:sz w:val="84"/>
          <w:highlight w:val="none"/>
          <w14:textFill>
            <w14:solidFill>
              <w14:schemeClr w14:val="tx1"/>
            </w14:solidFill>
          </w14:textFill>
        </w:rPr>
        <w:t>标</w:t>
      </w:r>
      <w:r>
        <w:rPr>
          <w:rFonts w:ascii="宋体" w:hAnsi="宋体"/>
          <w:color w:val="000000" w:themeColor="text1"/>
          <w:sz w:val="84"/>
          <w:highlight w:val="none"/>
          <w14:textFill>
            <w14:solidFill>
              <w14:schemeClr w14:val="tx1"/>
            </w14:solidFill>
          </w14:textFill>
        </w:rPr>
        <w:t xml:space="preserve"> </w:t>
      </w:r>
      <w:r>
        <w:rPr>
          <w:rFonts w:hint="eastAsia" w:ascii="宋体" w:hAnsi="宋体"/>
          <w:color w:val="000000" w:themeColor="text1"/>
          <w:sz w:val="84"/>
          <w:highlight w:val="none"/>
          <w14:textFill>
            <w14:solidFill>
              <w14:schemeClr w14:val="tx1"/>
            </w14:solidFill>
          </w14:textFill>
        </w:rPr>
        <w:t>文</w:t>
      </w:r>
      <w:r>
        <w:rPr>
          <w:rFonts w:ascii="宋体" w:hAnsi="宋体"/>
          <w:color w:val="000000" w:themeColor="text1"/>
          <w:sz w:val="84"/>
          <w:highlight w:val="none"/>
          <w14:textFill>
            <w14:solidFill>
              <w14:schemeClr w14:val="tx1"/>
            </w14:solidFill>
          </w14:textFill>
        </w:rPr>
        <w:t xml:space="preserve"> </w:t>
      </w:r>
      <w:r>
        <w:rPr>
          <w:rFonts w:hint="eastAsia" w:ascii="宋体" w:hAnsi="宋体"/>
          <w:color w:val="000000" w:themeColor="text1"/>
          <w:sz w:val="84"/>
          <w:highlight w:val="none"/>
          <w14:textFill>
            <w14:solidFill>
              <w14:schemeClr w14:val="tx1"/>
            </w14:solidFill>
          </w14:textFill>
        </w:rPr>
        <w:t>件</w:t>
      </w:r>
    </w:p>
    <w:p>
      <w:pPr>
        <w:pStyle w:val="6"/>
        <w:wordWrap w:val="0"/>
        <w:spacing w:line="360" w:lineRule="auto"/>
        <w:ind w:left="400"/>
        <w:rPr>
          <w:rFonts w:ascii="宋体" w:hAnsi="宋体"/>
          <w:color w:val="000000" w:themeColor="text1"/>
          <w:highlight w:val="none"/>
          <w14:textFill>
            <w14:solidFill>
              <w14:schemeClr w14:val="tx1"/>
            </w14:solidFill>
          </w14:textFill>
        </w:rPr>
      </w:pPr>
    </w:p>
    <w:p>
      <w:pPr>
        <w:pStyle w:val="6"/>
        <w:wordWrap w:val="0"/>
        <w:spacing w:line="360" w:lineRule="auto"/>
        <w:ind w:left="400"/>
        <w:rPr>
          <w:rFonts w:ascii="宋体" w:hAnsi="宋体"/>
          <w:color w:val="000000" w:themeColor="text1"/>
          <w:highlight w:val="none"/>
          <w14:textFill>
            <w14:solidFill>
              <w14:schemeClr w14:val="tx1"/>
            </w14:solidFill>
          </w14:textFill>
        </w:rPr>
      </w:pPr>
    </w:p>
    <w:p>
      <w:pPr>
        <w:pStyle w:val="6"/>
        <w:wordWrap w:val="0"/>
        <w:spacing w:line="360" w:lineRule="auto"/>
        <w:ind w:left="400"/>
        <w:rPr>
          <w:rFonts w:ascii="宋体" w:hAnsi="宋体"/>
          <w:color w:val="000000" w:themeColor="text1"/>
          <w:highlight w:val="none"/>
          <w14:textFill>
            <w14:solidFill>
              <w14:schemeClr w14:val="tx1"/>
            </w14:solidFill>
          </w14:textFill>
        </w:rPr>
      </w:pPr>
    </w:p>
    <w:p>
      <w:pPr>
        <w:pStyle w:val="6"/>
        <w:wordWrap w:val="0"/>
        <w:spacing w:line="360" w:lineRule="auto"/>
        <w:ind w:left="400"/>
        <w:rPr>
          <w:rFonts w:ascii="宋体" w:hAnsi="宋体"/>
          <w:color w:val="000000" w:themeColor="text1"/>
          <w:highlight w:val="none"/>
          <w14:textFill>
            <w14:solidFill>
              <w14:schemeClr w14:val="tx1"/>
            </w14:solidFill>
          </w14:textFill>
        </w:rPr>
      </w:pPr>
    </w:p>
    <w:p>
      <w:pPr>
        <w:pStyle w:val="6"/>
        <w:wordWrap w:val="0"/>
        <w:spacing w:line="360" w:lineRule="auto"/>
        <w:ind w:left="400"/>
        <w:rPr>
          <w:rFonts w:ascii="宋体" w:hAnsi="宋体"/>
          <w:color w:val="000000" w:themeColor="text1"/>
          <w:highlight w:val="none"/>
          <w14:textFill>
            <w14:solidFill>
              <w14:schemeClr w14:val="tx1"/>
            </w14:solidFill>
          </w14:textFill>
        </w:rPr>
      </w:pPr>
    </w:p>
    <w:p>
      <w:pPr>
        <w:pStyle w:val="6"/>
        <w:wordWrap w:val="0"/>
        <w:spacing w:line="360" w:lineRule="auto"/>
        <w:ind w:left="400"/>
        <w:rPr>
          <w:rFonts w:ascii="宋体" w:hAnsi="宋体"/>
          <w:color w:val="000000" w:themeColor="text1"/>
          <w:highlight w:val="none"/>
          <w14:textFill>
            <w14:solidFill>
              <w14:schemeClr w14:val="tx1"/>
            </w14:solidFill>
          </w14:textFill>
        </w:rPr>
      </w:pPr>
    </w:p>
    <w:p>
      <w:pPr>
        <w:pStyle w:val="6"/>
        <w:wordWrap w:val="0"/>
        <w:spacing w:line="360" w:lineRule="auto"/>
        <w:ind w:left="593" w:leftChars="0" w:firstLine="1713" w:firstLineChars="571"/>
        <w:rPr>
          <w:rFonts w:ascii="宋体" w:hAnsi="宋体"/>
          <w:color w:val="000000" w:themeColor="text1"/>
          <w:sz w:val="30"/>
          <w:highlight w:val="none"/>
          <w:u w:val="single"/>
          <w14:textFill>
            <w14:solidFill>
              <w14:schemeClr w14:val="tx1"/>
            </w14:solidFill>
          </w14:textFill>
        </w:rPr>
      </w:pPr>
      <w:r>
        <w:rPr>
          <w:rFonts w:hint="eastAsia" w:ascii="宋体" w:hAnsi="宋体"/>
          <w:color w:val="000000" w:themeColor="text1"/>
          <w:sz w:val="30"/>
          <w:highlight w:val="none"/>
          <w14:textFill>
            <w14:solidFill>
              <w14:schemeClr w14:val="tx1"/>
            </w14:solidFill>
          </w14:textFill>
        </w:rPr>
        <w:t>招标编号：</w:t>
      </w:r>
      <w:r>
        <w:rPr>
          <w:rFonts w:ascii="宋体" w:hAnsi="宋体"/>
          <w:color w:val="000000" w:themeColor="text1"/>
          <w:sz w:val="30"/>
          <w:highlight w:val="none"/>
          <w:u w:val="single"/>
          <w14:textFill>
            <w14:solidFill>
              <w14:schemeClr w14:val="tx1"/>
            </w14:solidFill>
          </w14:textFill>
        </w:rPr>
        <w:t xml:space="preserve">                      </w:t>
      </w:r>
    </w:p>
    <w:p>
      <w:pPr>
        <w:pStyle w:val="6"/>
        <w:wordWrap w:val="0"/>
        <w:spacing w:line="360" w:lineRule="auto"/>
        <w:ind w:left="400" w:firstLine="1875" w:firstLineChars="625"/>
        <w:rPr>
          <w:rFonts w:ascii="宋体" w:hAnsi="宋体"/>
          <w:color w:val="000000" w:themeColor="text1"/>
          <w:sz w:val="30"/>
          <w:highlight w:val="none"/>
          <w14:textFill>
            <w14:solidFill>
              <w14:schemeClr w14:val="tx1"/>
            </w14:solidFill>
          </w14:textFill>
        </w:rPr>
      </w:pPr>
      <w:r>
        <w:rPr>
          <w:rFonts w:hint="eastAsia" w:ascii="宋体" w:hAnsi="宋体"/>
          <w:color w:val="000000" w:themeColor="text1"/>
          <w:sz w:val="30"/>
          <w:highlight w:val="none"/>
          <w14:textFill>
            <w14:solidFill>
              <w14:schemeClr w14:val="tx1"/>
            </w14:solidFill>
          </w14:textFill>
        </w:rPr>
        <w:t>项目名称：</w:t>
      </w:r>
      <w:r>
        <w:rPr>
          <w:rFonts w:ascii="宋体" w:hAnsi="宋体"/>
          <w:color w:val="000000" w:themeColor="text1"/>
          <w:sz w:val="30"/>
          <w:highlight w:val="none"/>
          <w:u w:val="single"/>
          <w14:textFill>
            <w14:solidFill>
              <w14:schemeClr w14:val="tx1"/>
            </w14:solidFill>
          </w14:textFill>
        </w:rPr>
        <w:t xml:space="preserve">                      </w:t>
      </w:r>
    </w:p>
    <w:p>
      <w:pPr>
        <w:pStyle w:val="6"/>
        <w:wordWrap w:val="0"/>
        <w:spacing w:line="360" w:lineRule="auto"/>
        <w:ind w:left="400" w:firstLine="1875" w:firstLineChars="625"/>
        <w:rPr>
          <w:rFonts w:ascii="宋体" w:hAnsi="宋体"/>
          <w:color w:val="000000" w:themeColor="text1"/>
          <w:sz w:val="30"/>
          <w:highlight w:val="none"/>
          <w:u w:val="single"/>
          <w14:textFill>
            <w14:solidFill>
              <w14:schemeClr w14:val="tx1"/>
            </w14:solidFill>
          </w14:textFill>
        </w:rPr>
      </w:pPr>
      <w:r>
        <w:rPr>
          <w:rFonts w:hint="eastAsia" w:ascii="宋体" w:hAnsi="宋体"/>
          <w:color w:val="000000" w:themeColor="text1"/>
          <w:sz w:val="30"/>
          <w:highlight w:val="none"/>
          <w14:textFill>
            <w14:solidFill>
              <w14:schemeClr w14:val="tx1"/>
            </w14:solidFill>
          </w14:textFill>
        </w:rPr>
        <w:t>投标文件内容：</w:t>
      </w:r>
      <w:r>
        <w:rPr>
          <w:rFonts w:ascii="宋体" w:hAnsi="宋体"/>
          <w:color w:val="000000" w:themeColor="text1"/>
          <w:sz w:val="30"/>
          <w:highlight w:val="none"/>
          <w:u w:val="single"/>
          <w14:textFill>
            <w14:solidFill>
              <w14:schemeClr w14:val="tx1"/>
            </w14:solidFill>
          </w14:textFill>
        </w:rPr>
        <w:t xml:space="preserve"> 投标文件商务标   </w:t>
      </w:r>
    </w:p>
    <w:p>
      <w:pPr>
        <w:pStyle w:val="6"/>
        <w:wordWrap w:val="0"/>
        <w:spacing w:line="360" w:lineRule="auto"/>
        <w:ind w:left="400" w:firstLine="1875" w:firstLineChars="625"/>
        <w:rPr>
          <w:rFonts w:ascii="宋体" w:hAnsi="宋体"/>
          <w:color w:val="000000" w:themeColor="text1"/>
          <w:sz w:val="30"/>
          <w:highlight w:val="none"/>
          <w14:textFill>
            <w14:solidFill>
              <w14:schemeClr w14:val="tx1"/>
            </w14:solidFill>
          </w14:textFill>
        </w:rPr>
      </w:pPr>
      <w:r>
        <w:rPr>
          <w:rFonts w:hint="eastAsia" w:ascii="宋体" w:hAnsi="宋体"/>
          <w:color w:val="000000" w:themeColor="text1"/>
          <w:sz w:val="30"/>
          <w:highlight w:val="none"/>
          <w14:textFill>
            <w14:solidFill>
              <w14:schemeClr w14:val="tx1"/>
            </w14:solidFill>
          </w14:textFill>
        </w:rPr>
        <w:t>招标人：</w:t>
      </w:r>
      <w:r>
        <w:rPr>
          <w:rFonts w:ascii="宋体" w:hAnsi="宋体"/>
          <w:color w:val="000000" w:themeColor="text1"/>
          <w:sz w:val="30"/>
          <w:highlight w:val="none"/>
          <w14:textFill>
            <w14:solidFill>
              <w14:schemeClr w14:val="tx1"/>
            </w14:solidFill>
          </w14:textFill>
        </w:rPr>
        <w:t xml:space="preserve">  </w:t>
      </w:r>
      <w:r>
        <w:rPr>
          <w:rFonts w:ascii="宋体" w:hAnsi="宋体"/>
          <w:color w:val="000000" w:themeColor="text1"/>
          <w:sz w:val="30"/>
          <w:highlight w:val="none"/>
          <w:u w:val="single"/>
          <w14:textFill>
            <w14:solidFill>
              <w14:schemeClr w14:val="tx1"/>
            </w14:solidFill>
          </w14:textFill>
        </w:rPr>
        <w:t xml:space="preserve">                      </w:t>
      </w:r>
    </w:p>
    <w:p>
      <w:pPr>
        <w:pStyle w:val="6"/>
        <w:wordWrap w:val="0"/>
        <w:spacing w:line="360" w:lineRule="auto"/>
        <w:ind w:left="400" w:firstLine="1875" w:firstLineChars="625"/>
        <w:rPr>
          <w:rFonts w:ascii="宋体" w:hAnsi="宋体"/>
          <w:color w:val="000000" w:themeColor="text1"/>
          <w:sz w:val="30"/>
          <w:highlight w:val="none"/>
          <w:u w:val="single"/>
          <w14:textFill>
            <w14:solidFill>
              <w14:schemeClr w14:val="tx1"/>
            </w14:solidFill>
          </w14:textFill>
        </w:rPr>
      </w:pPr>
      <w:r>
        <w:rPr>
          <w:rFonts w:hint="eastAsia" w:ascii="宋体" w:hAnsi="宋体"/>
          <w:color w:val="000000" w:themeColor="text1"/>
          <w:sz w:val="30"/>
          <w:highlight w:val="none"/>
          <w14:textFill>
            <w14:solidFill>
              <w14:schemeClr w14:val="tx1"/>
            </w14:solidFill>
          </w14:textFill>
        </w:rPr>
        <w:t>投标人：</w:t>
      </w:r>
      <w:r>
        <w:rPr>
          <w:rFonts w:hint="eastAsia" w:ascii="宋体" w:hAnsi="宋体"/>
          <w:color w:val="000000" w:themeColor="text1"/>
          <w:sz w:val="30"/>
          <w:highlight w:val="none"/>
          <w:u w:val="single"/>
          <w14:textFill>
            <w14:solidFill>
              <w14:schemeClr w14:val="tx1"/>
            </w14:solidFill>
          </w14:textFill>
        </w:rPr>
        <w:t>（企业数字证书电子签名）</w:t>
      </w:r>
    </w:p>
    <w:p>
      <w:pPr>
        <w:pStyle w:val="6"/>
        <w:wordWrap w:val="0"/>
        <w:spacing w:line="360" w:lineRule="auto"/>
        <w:ind w:left="400" w:firstLine="1875" w:firstLineChars="625"/>
        <w:rPr>
          <w:rFonts w:ascii="宋体" w:hAnsi="宋体"/>
          <w:color w:val="000000" w:themeColor="text1"/>
          <w:sz w:val="30"/>
          <w:highlight w:val="none"/>
          <w14:textFill>
            <w14:solidFill>
              <w14:schemeClr w14:val="tx1"/>
            </w14:solidFill>
          </w14:textFill>
        </w:rPr>
      </w:pPr>
      <w:r>
        <w:rPr>
          <w:rFonts w:hint="eastAsia" w:ascii="宋体" w:hAnsi="宋体"/>
          <w:color w:val="000000" w:themeColor="text1"/>
          <w:sz w:val="30"/>
          <w:highlight w:val="none"/>
          <w14:textFill>
            <w14:solidFill>
              <w14:schemeClr w14:val="tx1"/>
            </w14:solidFill>
          </w14:textFill>
        </w:rPr>
        <w:t>日</w:t>
      </w:r>
      <w:r>
        <w:rPr>
          <w:rFonts w:ascii="宋体" w:hAnsi="宋体"/>
          <w:color w:val="000000" w:themeColor="text1"/>
          <w:sz w:val="30"/>
          <w:highlight w:val="none"/>
          <w14:textFill>
            <w14:solidFill>
              <w14:schemeClr w14:val="tx1"/>
            </w14:solidFill>
          </w14:textFill>
        </w:rPr>
        <w:t xml:space="preserve">  </w:t>
      </w:r>
      <w:r>
        <w:rPr>
          <w:rFonts w:hint="eastAsia" w:ascii="宋体" w:hAnsi="宋体"/>
          <w:color w:val="000000" w:themeColor="text1"/>
          <w:sz w:val="30"/>
          <w:highlight w:val="none"/>
          <w14:textFill>
            <w14:solidFill>
              <w14:schemeClr w14:val="tx1"/>
            </w14:solidFill>
          </w14:textFill>
        </w:rPr>
        <w:t>期：</w:t>
      </w:r>
      <w:r>
        <w:rPr>
          <w:rFonts w:ascii="宋体" w:hAnsi="宋体"/>
          <w:color w:val="000000" w:themeColor="text1"/>
          <w:sz w:val="30"/>
          <w:highlight w:val="none"/>
          <w:u w:val="single"/>
          <w14:textFill>
            <w14:solidFill>
              <w14:schemeClr w14:val="tx1"/>
            </w14:solidFill>
          </w14:textFill>
        </w:rPr>
        <w:t xml:space="preserve">         </w:t>
      </w:r>
      <w:r>
        <w:rPr>
          <w:rFonts w:hint="eastAsia" w:ascii="宋体" w:hAnsi="宋体"/>
          <w:color w:val="000000" w:themeColor="text1"/>
          <w:sz w:val="30"/>
          <w:highlight w:val="none"/>
          <w14:textFill>
            <w14:solidFill>
              <w14:schemeClr w14:val="tx1"/>
            </w14:solidFill>
          </w14:textFill>
        </w:rPr>
        <w:t>年</w:t>
      </w:r>
      <w:r>
        <w:rPr>
          <w:rFonts w:ascii="宋体" w:hAnsi="宋体"/>
          <w:color w:val="000000" w:themeColor="text1"/>
          <w:sz w:val="30"/>
          <w:highlight w:val="none"/>
          <w:u w:val="single"/>
          <w14:textFill>
            <w14:solidFill>
              <w14:schemeClr w14:val="tx1"/>
            </w14:solidFill>
          </w14:textFill>
        </w:rPr>
        <w:t xml:space="preserve">     </w:t>
      </w:r>
      <w:r>
        <w:rPr>
          <w:rFonts w:hint="eastAsia" w:ascii="宋体" w:hAnsi="宋体"/>
          <w:color w:val="000000" w:themeColor="text1"/>
          <w:sz w:val="30"/>
          <w:highlight w:val="none"/>
          <w14:textFill>
            <w14:solidFill>
              <w14:schemeClr w14:val="tx1"/>
            </w14:solidFill>
          </w14:textFill>
        </w:rPr>
        <w:t>月</w:t>
      </w:r>
      <w:r>
        <w:rPr>
          <w:rFonts w:ascii="宋体" w:hAnsi="宋体"/>
          <w:color w:val="000000" w:themeColor="text1"/>
          <w:sz w:val="30"/>
          <w:highlight w:val="none"/>
          <w:u w:val="single"/>
          <w14:textFill>
            <w14:solidFill>
              <w14:schemeClr w14:val="tx1"/>
            </w14:solidFill>
          </w14:textFill>
        </w:rPr>
        <w:t xml:space="preserve">    </w:t>
      </w:r>
      <w:r>
        <w:rPr>
          <w:rFonts w:hint="eastAsia" w:ascii="宋体" w:hAnsi="宋体"/>
          <w:color w:val="000000" w:themeColor="text1"/>
          <w:sz w:val="30"/>
          <w:highlight w:val="none"/>
          <w14:textFill>
            <w14:solidFill>
              <w14:schemeClr w14:val="tx1"/>
            </w14:solidFill>
          </w14:textFill>
        </w:rPr>
        <w:t>日</w:t>
      </w:r>
    </w:p>
    <w:p>
      <w:pPr>
        <w:pStyle w:val="6"/>
        <w:wordWrap w:val="0"/>
        <w:spacing w:line="360" w:lineRule="auto"/>
        <w:ind w:left="400"/>
        <w:rPr>
          <w:rFonts w:ascii="宋体" w:hAnsi="宋体"/>
          <w:color w:val="000000" w:themeColor="text1"/>
          <w:highlight w:val="none"/>
          <w14:textFill>
            <w14:solidFill>
              <w14:schemeClr w14:val="tx1"/>
            </w14:solidFill>
          </w14:textFill>
        </w:rPr>
      </w:pPr>
    </w:p>
    <w:p>
      <w:pPr>
        <w:pStyle w:val="6"/>
        <w:wordWrap w:val="0"/>
        <w:spacing w:line="360" w:lineRule="auto"/>
        <w:ind w:left="400"/>
        <w:rPr>
          <w:rFonts w:ascii="宋体" w:hAnsi="宋体"/>
          <w:color w:val="000000" w:themeColor="text1"/>
          <w:highlight w:val="none"/>
          <w14:textFill>
            <w14:solidFill>
              <w14:schemeClr w14:val="tx1"/>
            </w14:solidFill>
          </w14:textFill>
        </w:rPr>
      </w:pPr>
    </w:p>
    <w:p>
      <w:pPr>
        <w:pStyle w:val="6"/>
        <w:wordWrap w:val="0"/>
        <w:spacing w:line="360" w:lineRule="auto"/>
        <w:ind w:left="400"/>
        <w:rPr>
          <w:rFonts w:ascii="宋体" w:hAnsi="宋体"/>
          <w:color w:val="000000" w:themeColor="text1"/>
          <w:highlight w:val="none"/>
          <w14:textFill>
            <w14:solidFill>
              <w14:schemeClr w14:val="tx1"/>
            </w14:solidFill>
          </w14:textFill>
        </w:rPr>
      </w:pPr>
    </w:p>
    <w:p>
      <w:pPr>
        <w:pStyle w:val="6"/>
        <w:wordWrap w:val="0"/>
        <w:spacing w:line="360" w:lineRule="auto"/>
        <w:ind w:left="400"/>
        <w:rPr>
          <w:rFonts w:ascii="宋体" w:hAnsi="宋体"/>
          <w:color w:val="000000" w:themeColor="text1"/>
          <w:highlight w:val="none"/>
          <w14:textFill>
            <w14:solidFill>
              <w14:schemeClr w14:val="tx1"/>
            </w14:solidFill>
          </w14:textFill>
        </w:rPr>
      </w:pPr>
    </w:p>
    <w:p>
      <w:pPr>
        <w:pStyle w:val="6"/>
        <w:wordWrap w:val="0"/>
        <w:spacing w:line="360" w:lineRule="auto"/>
        <w:ind w:left="400"/>
        <w:rPr>
          <w:rFonts w:ascii="宋体" w:hAnsi="宋体"/>
          <w:color w:val="000000" w:themeColor="text1"/>
          <w:highlight w:val="none"/>
          <w14:textFill>
            <w14:solidFill>
              <w14:schemeClr w14:val="tx1"/>
            </w14:solidFill>
          </w14:textFill>
        </w:rPr>
      </w:pPr>
    </w:p>
    <w:p>
      <w:pPr>
        <w:pStyle w:val="6"/>
        <w:spacing w:line="360" w:lineRule="auto"/>
        <w:ind w:left="400"/>
        <w:jc w:val="center"/>
        <w:rPr>
          <w:rFonts w:ascii="宋体" w:hAnsi="宋体" w:eastAsia="黑体"/>
          <w:color w:val="000000" w:themeColor="text1"/>
          <w:sz w:val="2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b/>
          <w:color w:val="000000" w:themeColor="text1"/>
          <w:sz w:val="21"/>
          <w:szCs w:val="21"/>
          <w:highlight w:val="none"/>
          <w14:textFill>
            <w14:solidFill>
              <w14:schemeClr w14:val="tx1"/>
            </w14:solidFill>
          </w14:textFill>
        </w:rPr>
        <w:t>投标文件商务部分索引表</w:t>
      </w:r>
    </w:p>
    <w:tbl>
      <w:tblPr>
        <w:tblStyle w:val="10"/>
        <w:tblW w:w="939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852"/>
        <w:gridCol w:w="1427"/>
        <w:gridCol w:w="959"/>
        <w:gridCol w:w="1763"/>
        <w:gridCol w:w="1284"/>
        <w:gridCol w:w="31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852" w:type="dxa"/>
            <w:vAlign w:val="center"/>
          </w:tcPr>
          <w:p>
            <w:pPr>
              <w:adjustRightInd w:val="0"/>
              <w:snapToGrid w:val="0"/>
              <w:spacing w:line="360" w:lineRule="auto"/>
              <w:jc w:val="center"/>
              <w:rPr>
                <w:rFonts w:ascii="宋体" w:hAnsi="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序号</w:t>
            </w:r>
          </w:p>
        </w:tc>
        <w:tc>
          <w:tcPr>
            <w:tcW w:w="1427" w:type="dxa"/>
            <w:vAlign w:val="center"/>
          </w:tcPr>
          <w:p>
            <w:pPr>
              <w:adjustRightInd w:val="0"/>
              <w:snapToGrid w:val="0"/>
              <w:spacing w:line="360" w:lineRule="auto"/>
              <w:jc w:val="center"/>
              <w:rPr>
                <w:rFonts w:ascii="宋体" w:hAnsi="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评分因素</w:t>
            </w:r>
          </w:p>
        </w:tc>
        <w:tc>
          <w:tcPr>
            <w:tcW w:w="959" w:type="dxa"/>
            <w:vAlign w:val="center"/>
          </w:tcPr>
          <w:p>
            <w:pPr>
              <w:adjustRightInd w:val="0"/>
              <w:snapToGrid w:val="0"/>
              <w:spacing w:line="360" w:lineRule="auto"/>
              <w:jc w:val="center"/>
              <w:rPr>
                <w:rFonts w:ascii="宋体" w:hAnsi="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满分</w:t>
            </w:r>
          </w:p>
        </w:tc>
        <w:tc>
          <w:tcPr>
            <w:tcW w:w="1763" w:type="dxa"/>
            <w:tcBorders>
              <w:right w:val="single" w:color="auto" w:sz="4" w:space="0"/>
            </w:tcBorders>
            <w:vAlign w:val="center"/>
          </w:tcPr>
          <w:p>
            <w:pPr>
              <w:adjustRightInd w:val="0"/>
              <w:snapToGrid w:val="0"/>
              <w:spacing w:line="360" w:lineRule="auto"/>
              <w:jc w:val="center"/>
              <w:rPr>
                <w:rFonts w:ascii="宋体" w:hAnsi="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评分标准</w:t>
            </w:r>
          </w:p>
        </w:tc>
        <w:tc>
          <w:tcPr>
            <w:tcW w:w="1284" w:type="dxa"/>
            <w:tcBorders>
              <w:left w:val="single" w:color="auto" w:sz="4" w:space="0"/>
              <w:right w:val="single" w:color="auto" w:sz="4" w:space="0"/>
            </w:tcBorders>
            <w:vAlign w:val="center"/>
          </w:tcPr>
          <w:p>
            <w:pPr>
              <w:adjustRightInd w:val="0"/>
              <w:snapToGrid w:val="0"/>
              <w:spacing w:line="360" w:lineRule="auto"/>
              <w:jc w:val="center"/>
              <w:rPr>
                <w:rFonts w:ascii="宋体" w:hAnsi="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自评分</w:t>
            </w:r>
          </w:p>
        </w:tc>
        <w:tc>
          <w:tcPr>
            <w:tcW w:w="3109" w:type="dxa"/>
            <w:tcBorders>
              <w:left w:val="single" w:color="auto" w:sz="4" w:space="0"/>
            </w:tcBorders>
            <w:vAlign w:val="center"/>
          </w:tcPr>
          <w:p>
            <w:pPr>
              <w:adjustRightInd w:val="0"/>
              <w:snapToGrid w:val="0"/>
              <w:spacing w:line="360" w:lineRule="auto"/>
              <w:jc w:val="center"/>
              <w:rPr>
                <w:rFonts w:ascii="宋体" w:hAnsi="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852" w:type="dxa"/>
            <w:vAlign w:val="center"/>
          </w:tcPr>
          <w:p>
            <w:pPr>
              <w:adjustRightInd w:val="0"/>
              <w:snapToGrid w:val="0"/>
              <w:spacing w:line="360" w:lineRule="auto"/>
              <w:jc w:val="center"/>
              <w:rPr>
                <w:rFonts w:ascii="宋体" w:hAnsi="宋体"/>
                <w:bCs/>
                <w:color w:val="000000" w:themeColor="text1"/>
                <w:sz w:val="21"/>
                <w:szCs w:val="21"/>
                <w:highlight w:val="none"/>
                <w14:textFill>
                  <w14:solidFill>
                    <w14:schemeClr w14:val="tx1"/>
                  </w14:solidFill>
                </w14:textFill>
              </w:rPr>
            </w:pPr>
          </w:p>
        </w:tc>
        <w:tc>
          <w:tcPr>
            <w:tcW w:w="1427" w:type="dxa"/>
            <w:vAlign w:val="center"/>
          </w:tcPr>
          <w:p>
            <w:pPr>
              <w:adjustRightInd w:val="0"/>
              <w:snapToGrid w:val="0"/>
              <w:spacing w:line="360" w:lineRule="auto"/>
              <w:jc w:val="center"/>
              <w:rPr>
                <w:rFonts w:ascii="宋体" w:hAnsi="宋体"/>
                <w:bCs/>
                <w:color w:val="000000" w:themeColor="text1"/>
                <w:sz w:val="21"/>
                <w:szCs w:val="21"/>
                <w:highlight w:val="none"/>
                <w14:textFill>
                  <w14:solidFill>
                    <w14:schemeClr w14:val="tx1"/>
                  </w14:solidFill>
                </w14:textFill>
              </w:rPr>
            </w:pPr>
          </w:p>
        </w:tc>
        <w:tc>
          <w:tcPr>
            <w:tcW w:w="959" w:type="dxa"/>
            <w:vAlign w:val="center"/>
          </w:tcPr>
          <w:p>
            <w:pPr>
              <w:adjustRightInd w:val="0"/>
              <w:snapToGrid w:val="0"/>
              <w:spacing w:line="360" w:lineRule="auto"/>
              <w:jc w:val="center"/>
              <w:rPr>
                <w:rFonts w:ascii="宋体" w:hAnsi="宋体"/>
                <w:bCs/>
                <w:color w:val="000000" w:themeColor="text1"/>
                <w:sz w:val="21"/>
                <w:szCs w:val="21"/>
                <w:highlight w:val="none"/>
                <w14:textFill>
                  <w14:solidFill>
                    <w14:schemeClr w14:val="tx1"/>
                  </w14:solidFill>
                </w14:textFill>
              </w:rPr>
            </w:pPr>
          </w:p>
        </w:tc>
        <w:tc>
          <w:tcPr>
            <w:tcW w:w="1763" w:type="dxa"/>
            <w:tcBorders>
              <w:right w:val="single" w:color="auto" w:sz="4" w:space="0"/>
            </w:tcBorders>
            <w:vAlign w:val="center"/>
          </w:tcPr>
          <w:p>
            <w:pPr>
              <w:adjustRightInd w:val="0"/>
              <w:snapToGrid w:val="0"/>
              <w:spacing w:line="360" w:lineRule="auto"/>
              <w:rPr>
                <w:rFonts w:ascii="宋体" w:hAnsi="宋体"/>
                <w:bCs/>
                <w:color w:val="000000" w:themeColor="text1"/>
                <w:sz w:val="21"/>
                <w:szCs w:val="21"/>
                <w:highlight w:val="none"/>
                <w14:textFill>
                  <w14:solidFill>
                    <w14:schemeClr w14:val="tx1"/>
                  </w14:solidFill>
                </w14:textFill>
              </w:rPr>
            </w:pPr>
          </w:p>
        </w:tc>
        <w:tc>
          <w:tcPr>
            <w:tcW w:w="1284" w:type="dxa"/>
            <w:tcBorders>
              <w:left w:val="single" w:color="auto" w:sz="4" w:space="0"/>
              <w:right w:val="single" w:color="auto" w:sz="4" w:space="0"/>
            </w:tcBorders>
            <w:vAlign w:val="center"/>
          </w:tcPr>
          <w:p>
            <w:pPr>
              <w:adjustRightInd w:val="0"/>
              <w:snapToGrid w:val="0"/>
              <w:spacing w:line="360" w:lineRule="auto"/>
              <w:rPr>
                <w:rFonts w:ascii="宋体" w:hAnsi="宋体"/>
                <w:bCs/>
                <w:color w:val="000000" w:themeColor="text1"/>
                <w:sz w:val="21"/>
                <w:szCs w:val="21"/>
                <w:highlight w:val="none"/>
                <w14:textFill>
                  <w14:solidFill>
                    <w14:schemeClr w14:val="tx1"/>
                  </w14:solidFill>
                </w14:textFill>
              </w:rPr>
            </w:pPr>
          </w:p>
        </w:tc>
        <w:tc>
          <w:tcPr>
            <w:tcW w:w="3109" w:type="dxa"/>
            <w:tcBorders>
              <w:left w:val="single" w:color="auto" w:sz="4" w:space="0"/>
            </w:tcBorders>
            <w:vAlign w:val="center"/>
          </w:tcPr>
          <w:p>
            <w:pPr>
              <w:adjustRightInd w:val="0"/>
              <w:snapToGrid w:val="0"/>
              <w:spacing w:line="360" w:lineRule="auto"/>
              <w:rPr>
                <w:rFonts w:ascii="宋体" w:hAnsi="宋体"/>
                <w:bCs/>
                <w:color w:val="000000" w:themeColor="text1"/>
                <w:sz w:val="2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852" w:type="dxa"/>
            <w:vAlign w:val="center"/>
          </w:tcPr>
          <w:p>
            <w:pPr>
              <w:rPr>
                <w:rFonts w:ascii="宋体" w:hAnsi="宋体"/>
                <w:bCs/>
                <w:color w:val="000000" w:themeColor="text1"/>
                <w:sz w:val="21"/>
                <w:szCs w:val="21"/>
                <w:highlight w:val="none"/>
                <w14:textFill>
                  <w14:solidFill>
                    <w14:schemeClr w14:val="tx1"/>
                  </w14:solidFill>
                </w14:textFill>
              </w:rPr>
            </w:pPr>
          </w:p>
        </w:tc>
        <w:tc>
          <w:tcPr>
            <w:tcW w:w="1427" w:type="dxa"/>
            <w:vAlign w:val="center"/>
          </w:tcPr>
          <w:p>
            <w:pPr>
              <w:rPr>
                <w:rFonts w:ascii="宋体" w:hAnsi="宋体"/>
                <w:bCs/>
                <w:color w:val="000000" w:themeColor="text1"/>
                <w:sz w:val="21"/>
                <w:szCs w:val="21"/>
                <w:highlight w:val="none"/>
                <w14:textFill>
                  <w14:solidFill>
                    <w14:schemeClr w14:val="tx1"/>
                  </w14:solidFill>
                </w14:textFill>
              </w:rPr>
            </w:pPr>
          </w:p>
        </w:tc>
        <w:tc>
          <w:tcPr>
            <w:tcW w:w="959" w:type="dxa"/>
            <w:vAlign w:val="center"/>
          </w:tcPr>
          <w:p>
            <w:pPr>
              <w:rPr>
                <w:rFonts w:ascii="宋体" w:hAnsi="宋体"/>
                <w:bCs/>
                <w:color w:val="000000" w:themeColor="text1"/>
                <w:sz w:val="21"/>
                <w:szCs w:val="21"/>
                <w:highlight w:val="none"/>
                <w14:textFill>
                  <w14:solidFill>
                    <w14:schemeClr w14:val="tx1"/>
                  </w14:solidFill>
                </w14:textFill>
              </w:rPr>
            </w:pPr>
          </w:p>
        </w:tc>
        <w:tc>
          <w:tcPr>
            <w:tcW w:w="1763" w:type="dxa"/>
            <w:tcBorders>
              <w:right w:val="single" w:color="auto" w:sz="4" w:space="0"/>
            </w:tcBorders>
            <w:vAlign w:val="center"/>
          </w:tcPr>
          <w:p>
            <w:pPr>
              <w:adjustRightInd w:val="0"/>
              <w:snapToGrid w:val="0"/>
              <w:spacing w:line="360" w:lineRule="auto"/>
              <w:ind w:firstLine="105" w:firstLineChars="50"/>
              <w:rPr>
                <w:rFonts w:ascii="宋体" w:hAnsi="宋体"/>
                <w:bCs/>
                <w:color w:val="000000" w:themeColor="text1"/>
                <w:sz w:val="21"/>
                <w:szCs w:val="21"/>
                <w:highlight w:val="none"/>
                <w14:textFill>
                  <w14:solidFill>
                    <w14:schemeClr w14:val="tx1"/>
                  </w14:solidFill>
                </w14:textFill>
              </w:rPr>
            </w:pPr>
          </w:p>
        </w:tc>
        <w:tc>
          <w:tcPr>
            <w:tcW w:w="1284" w:type="dxa"/>
            <w:tcBorders>
              <w:left w:val="single" w:color="auto" w:sz="4" w:space="0"/>
              <w:right w:val="single" w:color="auto" w:sz="4" w:space="0"/>
            </w:tcBorders>
            <w:vAlign w:val="center"/>
          </w:tcPr>
          <w:p>
            <w:pPr>
              <w:adjustRightInd w:val="0"/>
              <w:snapToGrid w:val="0"/>
              <w:spacing w:line="360" w:lineRule="auto"/>
              <w:ind w:firstLine="105" w:firstLineChars="50"/>
              <w:rPr>
                <w:rFonts w:ascii="宋体" w:hAnsi="宋体"/>
                <w:bCs/>
                <w:color w:val="000000" w:themeColor="text1"/>
                <w:sz w:val="21"/>
                <w:szCs w:val="21"/>
                <w:highlight w:val="none"/>
                <w14:textFill>
                  <w14:solidFill>
                    <w14:schemeClr w14:val="tx1"/>
                  </w14:solidFill>
                </w14:textFill>
              </w:rPr>
            </w:pPr>
          </w:p>
        </w:tc>
        <w:tc>
          <w:tcPr>
            <w:tcW w:w="3109" w:type="dxa"/>
            <w:tcBorders>
              <w:left w:val="single" w:color="auto" w:sz="4" w:space="0"/>
            </w:tcBorders>
            <w:vAlign w:val="center"/>
          </w:tcPr>
          <w:p>
            <w:pPr>
              <w:adjustRightInd w:val="0"/>
              <w:snapToGrid w:val="0"/>
              <w:spacing w:line="360" w:lineRule="auto"/>
              <w:ind w:firstLine="105" w:firstLineChars="50"/>
              <w:rPr>
                <w:rFonts w:ascii="宋体" w:hAnsi="宋体"/>
                <w:bCs/>
                <w:color w:val="000000" w:themeColor="text1"/>
                <w:sz w:val="2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852" w:type="dxa"/>
            <w:vAlign w:val="center"/>
          </w:tcPr>
          <w:p>
            <w:pPr>
              <w:adjustRightInd w:val="0"/>
              <w:snapToGrid w:val="0"/>
              <w:spacing w:line="360" w:lineRule="auto"/>
              <w:jc w:val="center"/>
              <w:rPr>
                <w:rFonts w:ascii="宋体" w:hAnsi="宋体"/>
                <w:bCs/>
                <w:color w:val="000000" w:themeColor="text1"/>
                <w:sz w:val="21"/>
                <w:szCs w:val="21"/>
                <w:highlight w:val="none"/>
                <w14:textFill>
                  <w14:solidFill>
                    <w14:schemeClr w14:val="tx1"/>
                  </w14:solidFill>
                </w14:textFill>
              </w:rPr>
            </w:pPr>
          </w:p>
        </w:tc>
        <w:tc>
          <w:tcPr>
            <w:tcW w:w="1427" w:type="dxa"/>
            <w:vAlign w:val="center"/>
          </w:tcPr>
          <w:p>
            <w:pPr>
              <w:adjustRightInd w:val="0"/>
              <w:snapToGrid w:val="0"/>
              <w:spacing w:line="360" w:lineRule="auto"/>
              <w:rPr>
                <w:rFonts w:ascii="宋体" w:hAnsi="宋体"/>
                <w:bCs/>
                <w:color w:val="000000" w:themeColor="text1"/>
                <w:sz w:val="21"/>
                <w:szCs w:val="21"/>
                <w:highlight w:val="none"/>
                <w14:textFill>
                  <w14:solidFill>
                    <w14:schemeClr w14:val="tx1"/>
                  </w14:solidFill>
                </w14:textFill>
              </w:rPr>
            </w:pPr>
          </w:p>
        </w:tc>
        <w:tc>
          <w:tcPr>
            <w:tcW w:w="959" w:type="dxa"/>
            <w:vAlign w:val="center"/>
          </w:tcPr>
          <w:p>
            <w:pPr>
              <w:adjustRightInd w:val="0"/>
              <w:snapToGrid w:val="0"/>
              <w:spacing w:line="360" w:lineRule="auto"/>
              <w:jc w:val="center"/>
              <w:rPr>
                <w:rFonts w:ascii="宋体" w:hAnsi="宋体"/>
                <w:bCs/>
                <w:color w:val="000000" w:themeColor="text1"/>
                <w:sz w:val="21"/>
                <w:szCs w:val="21"/>
                <w:highlight w:val="none"/>
                <w14:textFill>
                  <w14:solidFill>
                    <w14:schemeClr w14:val="tx1"/>
                  </w14:solidFill>
                </w14:textFill>
              </w:rPr>
            </w:pPr>
          </w:p>
        </w:tc>
        <w:tc>
          <w:tcPr>
            <w:tcW w:w="1763" w:type="dxa"/>
            <w:tcBorders>
              <w:right w:val="single" w:color="auto" w:sz="4" w:space="0"/>
            </w:tcBorders>
            <w:vAlign w:val="center"/>
          </w:tcPr>
          <w:p>
            <w:pPr>
              <w:spacing w:line="360" w:lineRule="auto"/>
              <w:ind w:firstLine="8" w:firstLineChars="4"/>
              <w:rPr>
                <w:rFonts w:ascii="宋体" w:hAnsi="宋体"/>
                <w:bCs/>
                <w:color w:val="000000" w:themeColor="text1"/>
                <w:sz w:val="21"/>
                <w:szCs w:val="21"/>
                <w:highlight w:val="none"/>
                <w14:textFill>
                  <w14:solidFill>
                    <w14:schemeClr w14:val="tx1"/>
                  </w14:solidFill>
                </w14:textFill>
              </w:rPr>
            </w:pPr>
          </w:p>
        </w:tc>
        <w:tc>
          <w:tcPr>
            <w:tcW w:w="1284" w:type="dxa"/>
            <w:tcBorders>
              <w:left w:val="single" w:color="auto" w:sz="4" w:space="0"/>
              <w:right w:val="single" w:color="auto" w:sz="4" w:space="0"/>
            </w:tcBorders>
            <w:vAlign w:val="center"/>
          </w:tcPr>
          <w:p>
            <w:pPr>
              <w:spacing w:line="360" w:lineRule="auto"/>
              <w:ind w:firstLine="8" w:firstLineChars="4"/>
              <w:rPr>
                <w:rFonts w:ascii="宋体" w:hAnsi="宋体"/>
                <w:bCs/>
                <w:color w:val="000000" w:themeColor="text1"/>
                <w:sz w:val="21"/>
                <w:szCs w:val="21"/>
                <w:highlight w:val="none"/>
                <w14:textFill>
                  <w14:solidFill>
                    <w14:schemeClr w14:val="tx1"/>
                  </w14:solidFill>
                </w14:textFill>
              </w:rPr>
            </w:pPr>
          </w:p>
        </w:tc>
        <w:tc>
          <w:tcPr>
            <w:tcW w:w="3109" w:type="dxa"/>
            <w:tcBorders>
              <w:left w:val="single" w:color="auto" w:sz="4" w:space="0"/>
            </w:tcBorders>
            <w:vAlign w:val="center"/>
          </w:tcPr>
          <w:p>
            <w:pPr>
              <w:spacing w:line="360" w:lineRule="auto"/>
              <w:ind w:firstLine="8" w:firstLineChars="4"/>
              <w:rPr>
                <w:rFonts w:ascii="宋体" w:hAnsi="宋体"/>
                <w:bCs/>
                <w:color w:val="000000" w:themeColor="text1"/>
                <w:sz w:val="2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1033" w:hRule="atLeast"/>
          <w:jc w:val="center"/>
        </w:trPr>
        <w:tc>
          <w:tcPr>
            <w:tcW w:w="852"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ascii="宋体" w:hAnsi="宋体"/>
                <w:bCs/>
                <w:color w:val="000000" w:themeColor="text1"/>
                <w:sz w:val="21"/>
                <w:szCs w:val="21"/>
                <w:highlight w:val="none"/>
                <w14:textFill>
                  <w14:solidFill>
                    <w14:schemeClr w14:val="tx1"/>
                  </w14:solidFill>
                </w14:textFill>
              </w:rPr>
            </w:pPr>
          </w:p>
        </w:tc>
        <w:tc>
          <w:tcPr>
            <w:tcW w:w="1427"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ascii="宋体" w:hAnsi="宋体"/>
                <w:bCs/>
                <w:color w:val="000000" w:themeColor="text1"/>
                <w:sz w:val="21"/>
                <w:szCs w:val="21"/>
                <w:highlight w:val="none"/>
                <w14:textFill>
                  <w14:solidFill>
                    <w14:schemeClr w14:val="tx1"/>
                  </w14:solidFill>
                </w14:textFill>
              </w:rPr>
            </w:pPr>
          </w:p>
        </w:tc>
        <w:tc>
          <w:tcPr>
            <w:tcW w:w="959"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ascii="宋体" w:hAnsi="宋体"/>
                <w:bCs/>
                <w:color w:val="000000" w:themeColor="text1"/>
                <w:sz w:val="21"/>
                <w:szCs w:val="21"/>
                <w:highlight w:val="none"/>
                <w14:textFill>
                  <w14:solidFill>
                    <w14:schemeClr w14:val="tx1"/>
                  </w14:solidFill>
                </w14:textFill>
              </w:rPr>
            </w:pPr>
          </w:p>
        </w:tc>
        <w:tc>
          <w:tcPr>
            <w:tcW w:w="1763" w:type="dxa"/>
            <w:tcBorders>
              <w:top w:val="single" w:color="auto" w:sz="6" w:space="0"/>
              <w:left w:val="single" w:color="auto" w:sz="6" w:space="0"/>
              <w:bottom w:val="outset" w:color="808080" w:sz="6" w:space="0"/>
              <w:right w:val="single" w:color="auto" w:sz="4" w:space="0"/>
            </w:tcBorders>
            <w:vAlign w:val="center"/>
          </w:tcPr>
          <w:p>
            <w:pPr>
              <w:adjustRightInd w:val="0"/>
              <w:snapToGrid w:val="0"/>
              <w:spacing w:line="360" w:lineRule="auto"/>
              <w:rPr>
                <w:rFonts w:ascii="宋体" w:hAnsi="宋体"/>
                <w:bCs/>
                <w:color w:val="000000" w:themeColor="text1"/>
                <w:sz w:val="21"/>
                <w:szCs w:val="21"/>
                <w:highlight w:val="none"/>
                <w14:textFill>
                  <w14:solidFill>
                    <w14:schemeClr w14:val="tx1"/>
                  </w14:solidFill>
                </w14:textFill>
              </w:rPr>
            </w:pPr>
          </w:p>
        </w:tc>
        <w:tc>
          <w:tcPr>
            <w:tcW w:w="1284"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color w:val="000000" w:themeColor="text1"/>
                <w:sz w:val="21"/>
                <w:szCs w:val="21"/>
                <w:highlight w:val="none"/>
                <w14:textFill>
                  <w14:solidFill>
                    <w14:schemeClr w14:val="tx1"/>
                  </w14:solidFill>
                </w14:textFill>
              </w:rPr>
            </w:pPr>
          </w:p>
        </w:tc>
        <w:tc>
          <w:tcPr>
            <w:tcW w:w="310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color w:val="000000" w:themeColor="text1"/>
                <w:sz w:val="2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279" w:type="dxa"/>
            <w:gridSpan w:val="2"/>
            <w:tcBorders>
              <w:bottom w:val="single" w:color="auto" w:sz="4" w:space="0"/>
            </w:tcBorders>
            <w:vAlign w:val="center"/>
          </w:tcPr>
          <w:p>
            <w:pPr>
              <w:adjustRightInd w:val="0"/>
              <w:snapToGrid w:val="0"/>
              <w:spacing w:line="360" w:lineRule="auto"/>
              <w:jc w:val="center"/>
              <w:rPr>
                <w:rFonts w:ascii="宋体" w:hAnsi="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合计</w:t>
            </w:r>
          </w:p>
        </w:tc>
        <w:tc>
          <w:tcPr>
            <w:tcW w:w="959" w:type="dxa"/>
            <w:tcBorders>
              <w:bottom w:val="single" w:color="auto" w:sz="4" w:space="0"/>
            </w:tcBorders>
            <w:vAlign w:val="center"/>
          </w:tcPr>
          <w:p>
            <w:pPr>
              <w:adjustRightInd w:val="0"/>
              <w:snapToGrid w:val="0"/>
              <w:spacing w:line="360" w:lineRule="auto"/>
              <w:jc w:val="center"/>
              <w:rPr>
                <w:rFonts w:ascii="宋体" w:hAnsi="宋体"/>
                <w:bCs/>
                <w:color w:val="000000" w:themeColor="text1"/>
                <w:sz w:val="21"/>
                <w:szCs w:val="21"/>
                <w:highlight w:val="none"/>
                <w14:textFill>
                  <w14:solidFill>
                    <w14:schemeClr w14:val="tx1"/>
                  </w14:solidFill>
                </w14:textFill>
              </w:rPr>
            </w:pPr>
          </w:p>
        </w:tc>
        <w:tc>
          <w:tcPr>
            <w:tcW w:w="1763" w:type="dxa"/>
            <w:tcBorders>
              <w:bottom w:val="single" w:color="auto" w:sz="4" w:space="0"/>
              <w:right w:val="single" w:color="auto" w:sz="4" w:space="0"/>
            </w:tcBorders>
            <w:vAlign w:val="center"/>
          </w:tcPr>
          <w:p>
            <w:pPr>
              <w:spacing w:line="360" w:lineRule="auto"/>
              <w:ind w:firstLine="8" w:firstLineChars="4"/>
              <w:jc w:val="center"/>
              <w:rPr>
                <w:rFonts w:ascii="宋体" w:hAnsi="宋体" w:cs="宋体"/>
                <w:bCs/>
                <w:color w:val="000000" w:themeColor="text1"/>
                <w:sz w:val="21"/>
                <w:szCs w:val="21"/>
                <w:highlight w:val="none"/>
                <w14:textFill>
                  <w14:solidFill>
                    <w14:schemeClr w14:val="tx1"/>
                  </w14:solidFill>
                </w14:textFill>
              </w:rPr>
            </w:pPr>
          </w:p>
        </w:tc>
        <w:tc>
          <w:tcPr>
            <w:tcW w:w="1284" w:type="dxa"/>
            <w:tcBorders>
              <w:left w:val="single" w:color="auto" w:sz="4" w:space="0"/>
              <w:bottom w:val="single" w:color="auto" w:sz="4" w:space="0"/>
            </w:tcBorders>
            <w:vAlign w:val="center"/>
          </w:tcPr>
          <w:p>
            <w:pPr>
              <w:spacing w:line="360" w:lineRule="auto"/>
              <w:jc w:val="center"/>
              <w:rPr>
                <w:rFonts w:ascii="宋体" w:hAnsi="宋体"/>
                <w:bCs/>
                <w:color w:val="000000" w:themeColor="text1"/>
                <w:sz w:val="21"/>
                <w:szCs w:val="21"/>
                <w:highlight w:val="none"/>
                <w14:textFill>
                  <w14:solidFill>
                    <w14:schemeClr w14:val="tx1"/>
                  </w14:solidFill>
                </w14:textFill>
              </w:rPr>
            </w:pPr>
          </w:p>
        </w:tc>
        <w:tc>
          <w:tcPr>
            <w:tcW w:w="3109" w:type="dxa"/>
            <w:tcBorders>
              <w:left w:val="single" w:color="auto" w:sz="4" w:space="0"/>
              <w:bottom w:val="single" w:color="auto" w:sz="4" w:space="0"/>
            </w:tcBorders>
            <w:vAlign w:val="center"/>
          </w:tcPr>
          <w:p>
            <w:pPr>
              <w:spacing w:line="360" w:lineRule="auto"/>
              <w:jc w:val="center"/>
              <w:rPr>
                <w:rFonts w:ascii="宋体" w:hAnsi="宋体" w:cs="宋体"/>
                <w:bCs/>
                <w:color w:val="000000" w:themeColor="text1"/>
                <w:sz w:val="21"/>
                <w:szCs w:val="21"/>
                <w:highlight w:val="none"/>
                <w14:textFill>
                  <w14:solidFill>
                    <w14:schemeClr w14:val="tx1"/>
                  </w14:solidFill>
                </w14:textFill>
              </w:rPr>
            </w:pPr>
          </w:p>
        </w:tc>
      </w:tr>
    </w:tbl>
    <w:p>
      <w:pPr>
        <w:snapToGrid w:val="0"/>
        <w:spacing w:line="360" w:lineRule="auto"/>
        <w:ind w:firstLine="2835" w:firstLineChars="1350"/>
        <w:rPr>
          <w:rFonts w:ascii="宋体" w:hAnsi="宋体"/>
          <w:bCs/>
          <w:color w:val="000000" w:themeColor="text1"/>
          <w:sz w:val="21"/>
          <w:szCs w:val="21"/>
          <w:highlight w:val="none"/>
          <w14:textFill>
            <w14:solidFill>
              <w14:schemeClr w14:val="tx1"/>
            </w14:solidFill>
          </w14:textFill>
        </w:rPr>
      </w:pPr>
    </w:p>
    <w:p>
      <w:pP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（注：由投标人进行企业数字证书电子签名，联合体投标的，则由联合体牵头人提交</w:t>
      </w:r>
      <w:r>
        <w:rPr>
          <w:rFonts w:ascii="宋体" w:hAnsi="宋体"/>
          <w:color w:val="000000" w:themeColor="text1"/>
          <w:sz w:val="21"/>
          <w:szCs w:val="21"/>
          <w:highlight w:val="none"/>
          <w14:textFill>
            <w14:solidFill>
              <w14:schemeClr w14:val="tx1"/>
            </w14:solidFill>
          </w14:textFill>
        </w:rPr>
        <w:t>并</w:t>
      </w:r>
      <w:r>
        <w:rPr>
          <w:rFonts w:hint="eastAsia" w:ascii="宋体" w:hAnsi="宋体"/>
          <w:color w:val="000000" w:themeColor="text1"/>
          <w:sz w:val="21"/>
          <w:szCs w:val="21"/>
          <w:highlight w:val="none"/>
          <w14:textFill>
            <w14:solidFill>
              <w14:schemeClr w14:val="tx1"/>
            </w14:solidFill>
          </w14:textFill>
        </w:rPr>
        <w:t>进行电子签名</w:t>
      </w:r>
      <w:r>
        <w:rPr>
          <w:rFonts w:hint="eastAsia"/>
          <w:color w:val="000000" w:themeColor="text1"/>
          <w:sz w:val="21"/>
          <w:szCs w:val="21"/>
          <w:highlight w:val="none"/>
          <w14:textFill>
            <w14:solidFill>
              <w14:schemeClr w14:val="tx1"/>
            </w14:solidFill>
          </w14:textFill>
        </w:rPr>
        <w:t>。)</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wordWrap w:val="0"/>
        <w:spacing w:line="360" w:lineRule="auto"/>
        <w:jc w:val="center"/>
        <w:rPr>
          <w:rFonts w:ascii="宋体" w:hAnsi="宋体"/>
          <w:color w:val="000000" w:themeColor="text1"/>
          <w:highlight w:val="none"/>
          <w14:textFill>
            <w14:solidFill>
              <w14:schemeClr w14:val="tx1"/>
            </w14:solidFill>
          </w14:textFill>
        </w:rPr>
      </w:pPr>
      <w:bookmarkStart w:id="1" w:name="_Toc149303780"/>
      <w:r>
        <w:rPr>
          <w:rFonts w:hint="eastAsia" w:ascii="宋体" w:hAnsi="宋体"/>
          <w:color w:val="000000" w:themeColor="text1"/>
          <w:highlight w:val="none"/>
          <w14:textFill>
            <w14:solidFill>
              <w14:schemeClr w14:val="tx1"/>
            </w14:solidFill>
          </w14:textFill>
        </w:rPr>
        <w:t>目录</w:t>
      </w:r>
      <w:bookmarkEnd w:id="1"/>
    </w:p>
    <w:p>
      <w:pPr>
        <w:pStyle w:val="12"/>
        <w:wordWrap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一、法定代表人身份证明书</w:t>
      </w:r>
    </w:p>
    <w:p>
      <w:pPr>
        <w:pStyle w:val="12"/>
        <w:wordWrap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二、诚信守法投标承诺书</w:t>
      </w:r>
    </w:p>
    <w:p>
      <w:pPr>
        <w:pStyle w:val="12"/>
        <w:wordWrap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三、联合体协议书</w:t>
      </w:r>
    </w:p>
    <w:p>
      <w:pPr>
        <w:pStyle w:val="12"/>
        <w:wordWrap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四、投标函</w:t>
      </w:r>
    </w:p>
    <w:p>
      <w:pPr>
        <w:pStyle w:val="12"/>
        <w:wordWrap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五、投标书附录</w:t>
      </w:r>
    </w:p>
    <w:p>
      <w:pPr>
        <w:pStyle w:val="12"/>
        <w:wordWrap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六、辅助资料表</w:t>
      </w:r>
    </w:p>
    <w:p>
      <w:pPr>
        <w:pStyle w:val="12"/>
        <w:wordWrap w:val="0"/>
        <w:spacing w:line="360" w:lineRule="auto"/>
        <w:ind w:firstLine="840" w:firstLineChars="4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表一：拟为本工程提供监理服务机构框图</w:t>
      </w:r>
    </w:p>
    <w:p>
      <w:pPr>
        <w:pStyle w:val="12"/>
        <w:wordWrap w:val="0"/>
        <w:spacing w:line="360" w:lineRule="auto"/>
        <w:ind w:firstLine="840" w:firstLineChars="4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表二：拟在本工程任职的监理人员响应表</w:t>
      </w:r>
    </w:p>
    <w:p>
      <w:pPr>
        <w:pStyle w:val="12"/>
        <w:wordWrap w:val="0"/>
        <w:spacing w:line="360" w:lineRule="auto"/>
        <w:ind w:firstLine="840" w:firstLineChars="4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表三：总监理工程师任命书</w:t>
      </w:r>
    </w:p>
    <w:p>
      <w:pPr>
        <w:pStyle w:val="12"/>
        <w:wordWrap w:val="0"/>
        <w:spacing w:line="360" w:lineRule="auto"/>
        <w:ind w:firstLine="840" w:firstLineChars="4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表四：拟在本工程中任职的主要监理人员简历表</w:t>
      </w:r>
    </w:p>
    <w:p>
      <w:pPr>
        <w:pStyle w:val="12"/>
        <w:wordWrap w:val="0"/>
        <w:spacing w:line="360" w:lineRule="auto"/>
        <w:ind w:firstLine="840" w:firstLineChars="4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表五：拟在本工程配置的检测及办公设备表</w:t>
      </w:r>
    </w:p>
    <w:p>
      <w:pPr>
        <w:wordWrap w:val="0"/>
        <w:spacing w:line="360" w:lineRule="auto"/>
        <w:ind w:firstLine="48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七、投标人其他相关证明材料：</w:t>
      </w:r>
    </w:p>
    <w:p>
      <w:pPr>
        <w:wordWrap w:val="0"/>
        <w:spacing w:line="360" w:lineRule="auto"/>
        <w:ind w:firstLine="840" w:firstLineChars="4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1）投标人企业营业执照（正/副本均可）</w:t>
      </w:r>
      <w:r>
        <w:rPr>
          <w:rFonts w:hint="eastAsia" w:ascii="宋体" w:hAnsi="宋体"/>
          <w:color w:val="000000" w:themeColor="text1"/>
          <w:sz w:val="21"/>
          <w:szCs w:val="21"/>
          <w:highlight w:val="none"/>
          <w14:textFill>
            <w14:solidFill>
              <w14:schemeClr w14:val="tx1"/>
            </w14:solidFill>
          </w14:textFill>
        </w:rPr>
        <w:t>扫描件</w:t>
      </w:r>
      <w:r>
        <w:rPr>
          <w:rFonts w:ascii="宋体" w:hAnsi="宋体"/>
          <w:color w:val="000000" w:themeColor="text1"/>
          <w:sz w:val="21"/>
          <w:szCs w:val="21"/>
          <w:highlight w:val="none"/>
          <w14:textFill>
            <w14:solidFill>
              <w14:schemeClr w14:val="tx1"/>
            </w14:solidFill>
          </w14:textFill>
        </w:rPr>
        <w:t>；</w:t>
      </w:r>
    </w:p>
    <w:p>
      <w:pPr>
        <w:wordWrap w:val="0"/>
        <w:spacing w:line="360" w:lineRule="auto"/>
        <w:ind w:firstLine="840" w:firstLineChars="4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2）投标人监理资格证书（正/副本均可）</w:t>
      </w:r>
      <w:r>
        <w:rPr>
          <w:rFonts w:hint="eastAsia" w:ascii="宋体" w:hAnsi="宋体"/>
          <w:color w:val="000000" w:themeColor="text1"/>
          <w:sz w:val="21"/>
          <w:szCs w:val="21"/>
          <w:highlight w:val="none"/>
          <w14:textFill>
            <w14:solidFill>
              <w14:schemeClr w14:val="tx1"/>
            </w14:solidFill>
          </w14:textFill>
        </w:rPr>
        <w:t>扫描件</w:t>
      </w:r>
      <w:r>
        <w:rPr>
          <w:rFonts w:ascii="宋体" w:hAnsi="宋体"/>
          <w:color w:val="000000" w:themeColor="text1"/>
          <w:sz w:val="21"/>
          <w:szCs w:val="21"/>
          <w:highlight w:val="none"/>
          <w14:textFill>
            <w14:solidFill>
              <w14:schemeClr w14:val="tx1"/>
            </w14:solidFill>
          </w14:textFill>
        </w:rPr>
        <w:t>；</w:t>
      </w:r>
    </w:p>
    <w:p>
      <w:pPr>
        <w:wordWrap w:val="0"/>
        <w:spacing w:line="360" w:lineRule="auto"/>
        <w:ind w:firstLine="840" w:firstLineChars="4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3）投标人财务状况</w:t>
      </w:r>
      <w:r>
        <w:rPr>
          <w:rFonts w:hint="eastAsia" w:ascii="宋体" w:hAnsi="宋体"/>
          <w:color w:val="000000" w:themeColor="text1"/>
          <w:sz w:val="21"/>
          <w:szCs w:val="21"/>
          <w:highlight w:val="none"/>
          <w14:textFill>
            <w14:solidFill>
              <w14:schemeClr w14:val="tx1"/>
            </w14:solidFill>
          </w14:textFill>
        </w:rPr>
        <w:t>扫描件</w:t>
      </w:r>
      <w:r>
        <w:rPr>
          <w:rFonts w:ascii="宋体" w:hAnsi="宋体"/>
          <w:color w:val="000000" w:themeColor="text1"/>
          <w:sz w:val="21"/>
          <w:szCs w:val="21"/>
          <w:highlight w:val="none"/>
          <w14:textFill>
            <w14:solidFill>
              <w14:schemeClr w14:val="tx1"/>
            </w14:solidFill>
          </w14:textFill>
        </w:rPr>
        <w:t>（以经会计事务所审计的财务报表为准）；</w:t>
      </w:r>
    </w:p>
    <w:p>
      <w:pPr>
        <w:wordWrap w:val="0"/>
        <w:spacing w:line="360" w:lineRule="auto"/>
        <w:ind w:firstLine="840" w:firstLineChars="4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4）投标人类似项目监理业绩表 (可根据本项目评标办法要求自行提供，并附相关证明材料</w:t>
      </w:r>
      <w:r>
        <w:rPr>
          <w:rFonts w:hint="eastAsia" w:ascii="宋体" w:hAnsi="宋体"/>
          <w:color w:val="000000" w:themeColor="text1"/>
          <w:sz w:val="21"/>
          <w:szCs w:val="21"/>
          <w:highlight w:val="none"/>
          <w14:textFill>
            <w14:solidFill>
              <w14:schemeClr w14:val="tx1"/>
            </w14:solidFill>
          </w14:textFill>
        </w:rPr>
        <w:t>，</w:t>
      </w:r>
      <w:r>
        <w:rPr>
          <w:rFonts w:ascii="宋体" w:hAnsi="宋体"/>
          <w:color w:val="000000" w:themeColor="text1"/>
          <w:sz w:val="21"/>
          <w:szCs w:val="21"/>
          <w:highlight w:val="none"/>
          <w14:textFill>
            <w14:solidFill>
              <w14:schemeClr w14:val="tx1"/>
            </w14:solidFill>
          </w14:textFill>
        </w:rPr>
        <w:t>不作强制性要求</w:t>
      </w:r>
      <w:r>
        <w:rPr>
          <w:rFonts w:hint="eastAsia" w:ascii="宋体" w:hAnsi="宋体"/>
          <w:color w:val="000000" w:themeColor="text1"/>
          <w:sz w:val="21"/>
          <w:szCs w:val="21"/>
          <w:highlight w:val="none"/>
          <w14:textFill>
            <w14:solidFill>
              <w14:schemeClr w14:val="tx1"/>
            </w14:solidFill>
          </w14:textFill>
        </w:rPr>
        <w:t>）；</w:t>
      </w:r>
    </w:p>
    <w:p>
      <w:pPr>
        <w:wordWrap w:val="0"/>
        <w:spacing w:line="360" w:lineRule="auto"/>
        <w:ind w:firstLine="840" w:firstLineChars="4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5）投标人项目监理获奖情况表(可根据本项目评标办法要求自行提供，并附相关证明材料</w:t>
      </w:r>
      <w:r>
        <w:rPr>
          <w:rFonts w:hint="eastAsia" w:ascii="宋体" w:hAnsi="宋体"/>
          <w:color w:val="000000" w:themeColor="text1"/>
          <w:sz w:val="21"/>
          <w:szCs w:val="21"/>
          <w:highlight w:val="none"/>
          <w14:textFill>
            <w14:solidFill>
              <w14:schemeClr w14:val="tx1"/>
            </w14:solidFill>
          </w14:textFill>
        </w:rPr>
        <w:t>，</w:t>
      </w:r>
      <w:r>
        <w:rPr>
          <w:rFonts w:ascii="宋体" w:hAnsi="宋体"/>
          <w:color w:val="000000" w:themeColor="text1"/>
          <w:sz w:val="21"/>
          <w:szCs w:val="21"/>
          <w:highlight w:val="none"/>
          <w14:textFill>
            <w14:solidFill>
              <w14:schemeClr w14:val="tx1"/>
            </w14:solidFill>
          </w14:textFill>
        </w:rPr>
        <w:t>不作强制性要求)；</w:t>
      </w:r>
    </w:p>
    <w:p>
      <w:pPr>
        <w:wordWrap w:val="0"/>
        <w:spacing w:line="360" w:lineRule="auto"/>
        <w:ind w:firstLine="840" w:firstLineChars="4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6）投标人提供的相关辅助证明材料(可根据本项目评标办法要求自行提供，</w:t>
      </w:r>
      <w:r>
        <w:rPr>
          <w:rFonts w:hint="eastAsia" w:ascii="宋体" w:hAnsi="宋体"/>
          <w:color w:val="000000" w:themeColor="text1"/>
          <w:sz w:val="21"/>
          <w:szCs w:val="21"/>
          <w:highlight w:val="none"/>
          <w14:textFill>
            <w14:solidFill>
              <w14:schemeClr w14:val="tx1"/>
            </w14:solidFill>
          </w14:textFill>
        </w:rPr>
        <w:t>如</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管理体系认证、企业信用等级等相关企业实力证明材料，不作强制性要求</w:t>
      </w:r>
      <w:r>
        <w:rPr>
          <w:rFonts w:ascii="宋体" w:hAnsi="宋体"/>
          <w:color w:val="000000" w:themeColor="text1"/>
          <w:sz w:val="21"/>
          <w:szCs w:val="21"/>
          <w:highlight w:val="none"/>
          <w14:textFill>
            <w14:solidFill>
              <w14:schemeClr w14:val="tx1"/>
            </w14:solidFill>
          </w14:textFill>
        </w:rPr>
        <w:t>)。</w:t>
      </w:r>
    </w:p>
    <w:p>
      <w:pPr>
        <w:wordWrap w:val="0"/>
        <w:spacing w:line="360" w:lineRule="auto"/>
        <w:ind w:firstLine="48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八、报价信封</w:t>
      </w:r>
    </w:p>
    <w:p>
      <w:pPr>
        <w:wordWrap w:val="0"/>
        <w:spacing w:line="360" w:lineRule="auto"/>
        <w:ind w:firstLine="840" w:firstLineChars="400"/>
        <w:rPr>
          <w:rFonts w:ascii="宋体" w:hAnsi="宋体"/>
          <w:color w:val="000000" w:themeColor="text1"/>
          <w:sz w:val="21"/>
          <w:szCs w:val="21"/>
          <w:highlight w:val="none"/>
          <w14:textFill>
            <w14:solidFill>
              <w14:schemeClr w14:val="tx1"/>
            </w14:solidFill>
          </w14:textFill>
        </w:rPr>
      </w:pPr>
    </w:p>
    <w:p>
      <w:pPr>
        <w:wordWrap w:val="0"/>
        <w:spacing w:line="360" w:lineRule="auto"/>
        <w:ind w:firstLine="840" w:firstLineChars="400"/>
        <w:rPr>
          <w:rFonts w:ascii="宋体" w:hAnsi="宋体"/>
          <w:color w:val="000000" w:themeColor="text1"/>
          <w:sz w:val="21"/>
          <w:szCs w:val="21"/>
          <w:highlight w:val="none"/>
          <w14:textFill>
            <w14:solidFill>
              <w14:schemeClr w14:val="tx1"/>
            </w14:solidFill>
          </w14:textFill>
        </w:rPr>
      </w:pPr>
    </w:p>
    <w:p>
      <w:pPr>
        <w:wordWrap w:val="0"/>
        <w:spacing w:line="360" w:lineRule="auto"/>
        <w:rPr>
          <w:rFonts w:ascii="宋体" w:hAnsi="宋体"/>
          <w:color w:val="000000" w:themeColor="text1"/>
          <w:sz w:val="21"/>
          <w:szCs w:val="21"/>
          <w:highlight w:val="none"/>
          <w14:textFill>
            <w14:solidFill>
              <w14:schemeClr w14:val="tx1"/>
            </w14:solidFill>
          </w14:textFill>
        </w:rPr>
      </w:pPr>
    </w:p>
    <w:p>
      <w:pPr>
        <w:spacing w:line="360" w:lineRule="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注：投标人可自行对上述投标文件商务标目录内容进行编制调整或细化，包括自行添加目录（或评分）索引。</w:t>
      </w:r>
    </w:p>
    <w:p>
      <w:pPr>
        <w:wordWrap w:val="0"/>
        <w:spacing w:line="360" w:lineRule="auto"/>
        <w:ind w:firstLine="840" w:firstLineChars="400"/>
        <w:rPr>
          <w:rFonts w:ascii="宋体" w:hAnsi="宋体"/>
          <w:color w:val="000000" w:themeColor="text1"/>
          <w:sz w:val="21"/>
          <w:szCs w:val="21"/>
          <w:highlight w:val="none"/>
          <w14:textFill>
            <w14:solidFill>
              <w14:schemeClr w14:val="tx1"/>
            </w14:solidFill>
          </w14:textFill>
        </w:rPr>
      </w:pPr>
    </w:p>
    <w:p>
      <w:pPr>
        <w:wordWrap w:val="0"/>
        <w:spacing w:line="360" w:lineRule="auto"/>
        <w:ind w:firstLine="960" w:firstLineChars="400"/>
        <w:rPr>
          <w:rFonts w:ascii="宋体" w:hAnsi="宋体"/>
          <w:color w:val="000000" w:themeColor="text1"/>
          <w:sz w:val="24"/>
          <w:highlight w:val="none"/>
          <w14:textFill>
            <w14:solidFill>
              <w14:schemeClr w14:val="tx1"/>
            </w14:solidFill>
          </w14:textFill>
        </w:rPr>
      </w:pPr>
    </w:p>
    <w:p>
      <w:pPr>
        <w:pStyle w:val="3"/>
        <w:wordWrap w:val="0"/>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2" w:name="_Toc149303781"/>
      <w:r>
        <w:rPr>
          <w:rFonts w:hint="eastAsia" w:ascii="宋体" w:hAnsi="宋体"/>
          <w:color w:val="000000" w:themeColor="text1"/>
          <w:highlight w:val="none"/>
          <w14:textFill>
            <w14:solidFill>
              <w14:schemeClr w14:val="tx1"/>
            </w14:solidFill>
          </w14:textFill>
        </w:rPr>
        <w:t>一、法定代表人身份证明书</w:t>
      </w:r>
      <w:bookmarkEnd w:id="2"/>
    </w:p>
    <w:p>
      <w:pPr>
        <w:wordWrap w:val="0"/>
        <w:spacing w:line="360" w:lineRule="auto"/>
        <w:jc w:val="center"/>
        <w:rPr>
          <w:rFonts w:ascii="宋体" w:hAnsi="宋体"/>
          <w:b/>
          <w:color w:val="000000" w:themeColor="text1"/>
          <w:sz w:val="36"/>
          <w:highlight w:val="none"/>
          <w14:textFill>
            <w14:solidFill>
              <w14:schemeClr w14:val="tx1"/>
            </w14:solidFill>
          </w14:textFill>
        </w:rPr>
      </w:pPr>
    </w:p>
    <w:p>
      <w:pPr>
        <w:wordWrap w:val="0"/>
        <w:spacing w:line="360" w:lineRule="auto"/>
        <w:jc w:val="both"/>
        <w:rPr>
          <w:rFonts w:ascii="宋体" w:hAnsi="宋体"/>
          <w:b/>
          <w:color w:val="000000" w:themeColor="text1"/>
          <w:sz w:val="21"/>
          <w:szCs w:val="21"/>
          <w:highlight w:val="none"/>
          <w14:textFill>
            <w14:solidFill>
              <w14:schemeClr w14:val="tx1"/>
            </w14:solidFill>
          </w14:textFill>
        </w:rPr>
      </w:pPr>
    </w:p>
    <w:p>
      <w:pPr>
        <w:wordWrap w:val="0"/>
        <w:spacing w:line="360" w:lineRule="auto"/>
        <w:ind w:firstLine="612"/>
        <w:jc w:val="both"/>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单位名称：</w:t>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p>
    <w:p>
      <w:pPr>
        <w:wordWrap w:val="0"/>
        <w:spacing w:line="360" w:lineRule="auto"/>
        <w:ind w:firstLine="612"/>
        <w:jc w:val="both"/>
        <w:rPr>
          <w:rFonts w:ascii="宋体" w:hAnsi="宋体"/>
          <w:color w:val="000000" w:themeColor="text1"/>
          <w:sz w:val="21"/>
          <w:szCs w:val="21"/>
          <w:highlight w:val="none"/>
          <w14:textFill>
            <w14:solidFill>
              <w14:schemeClr w14:val="tx1"/>
            </w14:solidFill>
          </w14:textFill>
        </w:rPr>
      </w:pPr>
    </w:p>
    <w:p>
      <w:pPr>
        <w:wordWrap w:val="0"/>
        <w:spacing w:line="360" w:lineRule="auto"/>
        <w:ind w:firstLine="610"/>
        <w:jc w:val="both"/>
        <w:rPr>
          <w:rFonts w:ascii="宋体" w:hAnsi="宋体"/>
          <w:color w:val="000000" w:themeColor="text1"/>
          <w:sz w:val="21"/>
          <w:szCs w:val="21"/>
          <w:highlight w:val="none"/>
          <w:u w:val="singl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单位性质：</w:t>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p>
    <w:p>
      <w:pPr>
        <w:wordWrap w:val="0"/>
        <w:spacing w:line="360" w:lineRule="auto"/>
        <w:ind w:firstLine="610"/>
        <w:jc w:val="both"/>
        <w:rPr>
          <w:rFonts w:ascii="宋体" w:hAnsi="宋体"/>
          <w:color w:val="000000" w:themeColor="text1"/>
          <w:sz w:val="21"/>
          <w:szCs w:val="21"/>
          <w:highlight w:val="none"/>
          <w14:textFill>
            <w14:solidFill>
              <w14:schemeClr w14:val="tx1"/>
            </w14:solidFill>
          </w14:textFill>
        </w:rPr>
      </w:pPr>
    </w:p>
    <w:p>
      <w:pPr>
        <w:wordWrap w:val="0"/>
        <w:spacing w:line="360" w:lineRule="auto"/>
        <w:ind w:firstLine="610"/>
        <w:jc w:val="both"/>
        <w:rPr>
          <w:rFonts w:ascii="宋体" w:hAnsi="宋体"/>
          <w:color w:val="000000" w:themeColor="text1"/>
          <w:sz w:val="21"/>
          <w:szCs w:val="21"/>
          <w:highlight w:val="none"/>
          <w:u w:val="singl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地</w:t>
      </w:r>
      <w:r>
        <w:rPr>
          <w:rFonts w:ascii="宋体" w:hAnsi="宋体"/>
          <w:color w:val="000000" w:themeColor="text1"/>
          <w:sz w:val="21"/>
          <w:szCs w:val="21"/>
          <w:highlight w:val="none"/>
          <w14:textFill>
            <w14:solidFill>
              <w14:schemeClr w14:val="tx1"/>
            </w14:solidFill>
          </w14:textFill>
        </w:rPr>
        <w:t xml:space="preserve">    址：</w:t>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 xml:space="preserve">  </w:t>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 xml:space="preserve">       </w:t>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p>
    <w:p>
      <w:pPr>
        <w:wordWrap w:val="0"/>
        <w:spacing w:line="360" w:lineRule="auto"/>
        <w:ind w:firstLine="610"/>
        <w:jc w:val="both"/>
        <w:rPr>
          <w:rFonts w:ascii="宋体" w:hAnsi="宋体"/>
          <w:color w:val="000000" w:themeColor="text1"/>
          <w:sz w:val="21"/>
          <w:szCs w:val="21"/>
          <w:highlight w:val="none"/>
          <w14:textFill>
            <w14:solidFill>
              <w14:schemeClr w14:val="tx1"/>
            </w14:solidFill>
          </w14:textFill>
        </w:rPr>
      </w:pPr>
    </w:p>
    <w:p>
      <w:pPr>
        <w:wordWrap w:val="0"/>
        <w:spacing w:line="360" w:lineRule="auto"/>
        <w:ind w:firstLine="610"/>
        <w:jc w:val="both"/>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成立时间：</w:t>
      </w:r>
      <w:r>
        <w:rPr>
          <w:rFonts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年</w:t>
      </w:r>
      <w:r>
        <w:rPr>
          <w:rFonts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月</w:t>
      </w:r>
      <w:r>
        <w:rPr>
          <w:rFonts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日</w:t>
      </w:r>
    </w:p>
    <w:p>
      <w:pPr>
        <w:wordWrap w:val="0"/>
        <w:spacing w:line="360" w:lineRule="auto"/>
        <w:ind w:firstLine="610"/>
        <w:jc w:val="both"/>
        <w:rPr>
          <w:rFonts w:ascii="宋体" w:hAnsi="宋体"/>
          <w:color w:val="000000" w:themeColor="text1"/>
          <w:sz w:val="21"/>
          <w:szCs w:val="21"/>
          <w:highlight w:val="none"/>
          <w14:textFill>
            <w14:solidFill>
              <w14:schemeClr w14:val="tx1"/>
            </w14:solidFill>
          </w14:textFill>
        </w:rPr>
      </w:pPr>
    </w:p>
    <w:p>
      <w:pPr>
        <w:wordWrap w:val="0"/>
        <w:spacing w:line="360" w:lineRule="auto"/>
        <w:ind w:firstLine="610"/>
        <w:jc w:val="both"/>
        <w:rPr>
          <w:rFonts w:ascii="宋体" w:hAnsi="宋体"/>
          <w:color w:val="000000" w:themeColor="text1"/>
          <w:sz w:val="21"/>
          <w:szCs w:val="21"/>
          <w:highlight w:val="none"/>
          <w:u w:val="singl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经营期限：</w:t>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 xml:space="preserve">                                                </w:t>
      </w:r>
      <w:r>
        <w:rPr>
          <w:rFonts w:ascii="宋体" w:hAnsi="宋体"/>
          <w:color w:val="000000" w:themeColor="text1"/>
          <w:sz w:val="21"/>
          <w:szCs w:val="21"/>
          <w:highlight w:val="none"/>
          <w:u w:val="single"/>
          <w14:textFill>
            <w14:solidFill>
              <w14:schemeClr w14:val="tx1"/>
            </w14:solidFill>
          </w14:textFill>
        </w:rPr>
        <w:tab/>
      </w:r>
    </w:p>
    <w:p>
      <w:pPr>
        <w:wordWrap w:val="0"/>
        <w:spacing w:line="360" w:lineRule="auto"/>
        <w:ind w:firstLine="610"/>
        <w:jc w:val="both"/>
        <w:rPr>
          <w:rFonts w:ascii="宋体" w:hAnsi="宋体"/>
          <w:color w:val="000000" w:themeColor="text1"/>
          <w:sz w:val="21"/>
          <w:szCs w:val="21"/>
          <w:highlight w:val="none"/>
          <w14:textFill>
            <w14:solidFill>
              <w14:schemeClr w14:val="tx1"/>
            </w14:solidFill>
          </w14:textFill>
        </w:rPr>
      </w:pPr>
    </w:p>
    <w:p>
      <w:pPr>
        <w:wordWrap w:val="0"/>
        <w:spacing w:line="360" w:lineRule="auto"/>
        <w:ind w:firstLine="610"/>
        <w:jc w:val="both"/>
        <w:rPr>
          <w:rFonts w:ascii="宋体" w:hAnsi="宋体"/>
          <w:color w:val="000000" w:themeColor="text1"/>
          <w:sz w:val="21"/>
          <w:szCs w:val="21"/>
          <w:highlight w:val="none"/>
          <w:u w:val="singl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w:t>
      </w:r>
      <w:r>
        <w:rPr>
          <w:rFonts w:ascii="宋体" w:hAnsi="宋体"/>
          <w:color w:val="000000" w:themeColor="text1"/>
          <w:sz w:val="21"/>
          <w:szCs w:val="21"/>
          <w:highlight w:val="none"/>
          <w14:textFill>
            <w14:solidFill>
              <w14:schemeClr w14:val="tx1"/>
            </w14:solidFill>
          </w14:textFill>
        </w:rPr>
        <w:t xml:space="preserve">    名：</w:t>
      </w:r>
      <w:r>
        <w:rPr>
          <w:rFonts w:ascii="宋体" w:hAnsi="宋体"/>
          <w:color w:val="000000" w:themeColor="text1"/>
          <w:sz w:val="21"/>
          <w:szCs w:val="21"/>
          <w:highlight w:val="none"/>
          <w:u w:val="single"/>
          <w14:textFill>
            <w14:solidFill>
              <w14:schemeClr w14:val="tx1"/>
            </w14:solidFill>
          </w14:textFill>
        </w:rPr>
        <w:t xml:space="preserve">          </w:t>
      </w:r>
      <w:r>
        <w:rPr>
          <w:rFonts w:ascii="宋体" w:hAnsi="宋体"/>
          <w:color w:val="000000" w:themeColor="text1"/>
          <w:sz w:val="21"/>
          <w:szCs w:val="21"/>
          <w:highlight w:val="none"/>
          <w14:textFill>
            <w14:solidFill>
              <w14:schemeClr w14:val="tx1"/>
            </w14:solidFill>
          </w14:textFill>
        </w:rPr>
        <w:t xml:space="preserve"> 性别：</w:t>
      </w:r>
      <w:r>
        <w:rPr>
          <w:rFonts w:ascii="宋体" w:hAnsi="宋体"/>
          <w:color w:val="000000" w:themeColor="text1"/>
          <w:sz w:val="21"/>
          <w:szCs w:val="21"/>
          <w:highlight w:val="none"/>
          <w:u w:val="single"/>
          <w14:textFill>
            <w14:solidFill>
              <w14:schemeClr w14:val="tx1"/>
            </w14:solidFill>
          </w14:textFill>
        </w:rPr>
        <w:t xml:space="preserve">        </w:t>
      </w:r>
      <w:r>
        <w:rPr>
          <w:rFonts w:ascii="宋体" w:hAnsi="宋体"/>
          <w:color w:val="000000" w:themeColor="text1"/>
          <w:sz w:val="21"/>
          <w:szCs w:val="21"/>
          <w:highlight w:val="none"/>
          <w14:textFill>
            <w14:solidFill>
              <w14:schemeClr w14:val="tx1"/>
            </w14:solidFill>
          </w14:textFill>
        </w:rPr>
        <w:t>年龄：</w:t>
      </w:r>
      <w:r>
        <w:rPr>
          <w:rFonts w:ascii="宋体" w:hAnsi="宋体"/>
          <w:color w:val="000000" w:themeColor="text1"/>
          <w:sz w:val="21"/>
          <w:szCs w:val="21"/>
          <w:highlight w:val="none"/>
          <w:u w:val="single"/>
          <w14:textFill>
            <w14:solidFill>
              <w14:schemeClr w14:val="tx1"/>
            </w14:solidFill>
          </w14:textFill>
        </w:rPr>
        <w:t xml:space="preserve">          </w:t>
      </w:r>
      <w:r>
        <w:rPr>
          <w:rFonts w:ascii="宋体" w:hAnsi="宋体"/>
          <w:color w:val="000000" w:themeColor="text1"/>
          <w:sz w:val="21"/>
          <w:szCs w:val="21"/>
          <w:highlight w:val="none"/>
          <w14:textFill>
            <w14:solidFill>
              <w14:schemeClr w14:val="tx1"/>
            </w14:solidFill>
          </w14:textFill>
        </w:rPr>
        <w:t xml:space="preserve"> 职务：</w:t>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 xml:space="preserve"> </w:t>
      </w:r>
    </w:p>
    <w:p>
      <w:pPr>
        <w:wordWrap w:val="0"/>
        <w:spacing w:line="360" w:lineRule="auto"/>
        <w:ind w:firstLine="610"/>
        <w:jc w:val="both"/>
        <w:rPr>
          <w:rFonts w:ascii="宋体" w:hAnsi="宋体"/>
          <w:color w:val="000000" w:themeColor="text1"/>
          <w:sz w:val="21"/>
          <w:szCs w:val="21"/>
          <w:highlight w:val="none"/>
          <w14:textFill>
            <w14:solidFill>
              <w14:schemeClr w14:val="tx1"/>
            </w14:solidFill>
          </w14:textFill>
        </w:rPr>
      </w:pPr>
    </w:p>
    <w:p>
      <w:pPr>
        <w:wordWrap w:val="0"/>
        <w:spacing w:line="360" w:lineRule="auto"/>
        <w:ind w:firstLine="610"/>
        <w:jc w:val="both"/>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系</w:t>
      </w:r>
      <w:r>
        <w:rPr>
          <w:rFonts w:ascii="宋体" w:hAnsi="宋体"/>
          <w:color w:val="000000" w:themeColor="text1"/>
          <w:sz w:val="21"/>
          <w:szCs w:val="21"/>
          <w:highlight w:val="none"/>
          <w:u w:val="single"/>
          <w14:textFill>
            <w14:solidFill>
              <w14:schemeClr w14:val="tx1"/>
            </w14:solidFill>
          </w14:textFill>
        </w:rPr>
        <w:t xml:space="preserve">          （投标人单位名称）         </w:t>
      </w:r>
      <w:r>
        <w:rPr>
          <w:rFonts w:hint="eastAsia" w:ascii="宋体" w:hAnsi="宋体"/>
          <w:color w:val="000000" w:themeColor="text1"/>
          <w:sz w:val="21"/>
          <w:szCs w:val="21"/>
          <w:highlight w:val="none"/>
          <w14:textFill>
            <w14:solidFill>
              <w14:schemeClr w14:val="tx1"/>
            </w14:solidFill>
          </w14:textFill>
        </w:rPr>
        <w:t>的法定代表人。</w:t>
      </w:r>
    </w:p>
    <w:p>
      <w:pPr>
        <w:wordWrap w:val="0"/>
        <w:spacing w:line="360" w:lineRule="auto"/>
        <w:ind w:firstLine="610"/>
        <w:jc w:val="both"/>
        <w:rPr>
          <w:rFonts w:ascii="宋体" w:hAnsi="宋体"/>
          <w:color w:val="000000" w:themeColor="text1"/>
          <w:sz w:val="21"/>
          <w:szCs w:val="21"/>
          <w:highlight w:val="none"/>
          <w14:textFill>
            <w14:solidFill>
              <w14:schemeClr w14:val="tx1"/>
            </w14:solidFill>
          </w14:textFill>
        </w:rPr>
      </w:pPr>
    </w:p>
    <w:p>
      <w:pPr>
        <w:wordWrap w:val="0"/>
        <w:spacing w:line="360" w:lineRule="auto"/>
        <w:ind w:firstLine="610"/>
        <w:jc w:val="both"/>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特此证明。</w:t>
      </w:r>
    </w:p>
    <w:p>
      <w:pPr>
        <w:tabs>
          <w:tab w:val="left" w:pos="720"/>
          <w:tab w:val="left" w:pos="900"/>
        </w:tabs>
        <w:wordWrap w:val="0"/>
        <w:spacing w:line="360" w:lineRule="auto"/>
        <w:ind w:firstLine="420" w:firstLineChars="200"/>
        <w:jc w:val="both"/>
        <w:rPr>
          <w:rFonts w:ascii="宋体" w:hAnsi="宋体"/>
          <w:color w:val="000000" w:themeColor="text1"/>
          <w:sz w:val="21"/>
          <w:szCs w:val="21"/>
          <w:highlight w:val="none"/>
          <w14:textFill>
            <w14:solidFill>
              <w14:schemeClr w14:val="tx1"/>
            </w14:solidFill>
          </w14:textFill>
        </w:rPr>
      </w:pPr>
    </w:p>
    <w:p>
      <w:pPr>
        <w:tabs>
          <w:tab w:val="left" w:pos="720"/>
          <w:tab w:val="left" w:pos="900"/>
        </w:tabs>
        <w:wordWrap w:val="0"/>
        <w:spacing w:line="360" w:lineRule="auto"/>
        <w:ind w:firstLine="420" w:firstLineChars="200"/>
        <w:jc w:val="both"/>
        <w:rPr>
          <w:rFonts w:ascii="宋体" w:hAnsi="宋体"/>
          <w:color w:val="000000" w:themeColor="text1"/>
          <w:sz w:val="21"/>
          <w:szCs w:val="21"/>
          <w:highlight w:val="none"/>
          <w14:textFill>
            <w14:solidFill>
              <w14:schemeClr w14:val="tx1"/>
            </w14:solidFill>
          </w14:textFill>
        </w:rPr>
      </w:pPr>
    </w:p>
    <w:p>
      <w:pPr>
        <w:tabs>
          <w:tab w:val="left" w:pos="720"/>
          <w:tab w:val="left" w:pos="900"/>
        </w:tabs>
        <w:wordWrap w:val="0"/>
        <w:spacing w:line="360" w:lineRule="auto"/>
        <w:ind w:firstLine="420" w:firstLineChars="200"/>
        <w:jc w:val="both"/>
        <w:rPr>
          <w:rFonts w:ascii="宋体" w:hAnsi="宋体"/>
          <w:color w:val="000000" w:themeColor="text1"/>
          <w:sz w:val="21"/>
          <w:szCs w:val="21"/>
          <w:highlight w:val="none"/>
          <w14:textFill>
            <w14:solidFill>
              <w14:schemeClr w14:val="tx1"/>
            </w14:solidFill>
          </w14:textFill>
        </w:rPr>
      </w:pPr>
    </w:p>
    <w:p>
      <w:pPr>
        <w:tabs>
          <w:tab w:val="left" w:pos="720"/>
          <w:tab w:val="left" w:pos="900"/>
        </w:tabs>
        <w:wordWrap w:val="0"/>
        <w:spacing w:line="360" w:lineRule="auto"/>
        <w:ind w:firstLine="3990" w:firstLineChars="1900"/>
        <w:jc w:val="both"/>
        <w:rPr>
          <w:rFonts w:ascii="宋体" w:hAnsi="宋体"/>
          <w:color w:val="000000" w:themeColor="text1"/>
          <w:sz w:val="21"/>
          <w:szCs w:val="21"/>
          <w:highlight w:val="none"/>
          <w14:textFill>
            <w14:solidFill>
              <w14:schemeClr w14:val="tx1"/>
            </w14:solidFill>
          </w14:textFill>
        </w:rPr>
      </w:pPr>
    </w:p>
    <w:p>
      <w:pPr>
        <w:tabs>
          <w:tab w:val="left" w:pos="720"/>
          <w:tab w:val="left" w:pos="900"/>
        </w:tabs>
        <w:wordWrap w:val="0"/>
        <w:spacing w:line="360" w:lineRule="auto"/>
        <w:ind w:firstLine="3990" w:firstLineChars="1900"/>
        <w:jc w:val="both"/>
        <w:rPr>
          <w:rFonts w:ascii="宋体" w:hAnsi="宋体"/>
          <w:color w:val="000000" w:themeColor="text1"/>
          <w:sz w:val="21"/>
          <w:szCs w:val="21"/>
          <w:highlight w:val="none"/>
          <w14:textFill>
            <w14:solidFill>
              <w14:schemeClr w14:val="tx1"/>
            </w14:solidFill>
          </w14:textFill>
        </w:rPr>
      </w:pPr>
    </w:p>
    <w:p>
      <w:pPr>
        <w:tabs>
          <w:tab w:val="left" w:pos="720"/>
          <w:tab w:val="left" w:pos="900"/>
        </w:tabs>
        <w:wordWrap w:val="0"/>
        <w:spacing w:line="360" w:lineRule="auto"/>
        <w:ind w:firstLine="3780" w:firstLineChars="1800"/>
        <w:jc w:val="both"/>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投标人：</w:t>
      </w:r>
      <w:r>
        <w:rPr>
          <w:rFonts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u w:val="single"/>
          <w14:textFill>
            <w14:solidFill>
              <w14:schemeClr w14:val="tx1"/>
            </w14:solidFill>
          </w14:textFill>
        </w:rPr>
        <w:t>企业数字证书电子签名</w:t>
      </w:r>
      <w:r>
        <w:rPr>
          <w:rFonts w:ascii="宋体" w:hAnsi="宋体"/>
          <w:color w:val="000000" w:themeColor="text1"/>
          <w:sz w:val="21"/>
          <w:szCs w:val="21"/>
          <w:highlight w:val="none"/>
          <w:u w:val="single"/>
          <w14:textFill>
            <w14:solidFill>
              <w14:schemeClr w14:val="tx1"/>
            </w14:solidFill>
          </w14:textFill>
        </w:rPr>
        <w:t>）</w:t>
      </w:r>
    </w:p>
    <w:p>
      <w:pPr>
        <w:tabs>
          <w:tab w:val="left" w:pos="720"/>
          <w:tab w:val="left" w:pos="900"/>
        </w:tabs>
        <w:wordWrap w:val="0"/>
        <w:spacing w:line="360" w:lineRule="auto"/>
        <w:ind w:firstLine="4410" w:firstLineChars="2100"/>
        <w:jc w:val="both"/>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日</w:t>
      </w:r>
      <w:r>
        <w:rPr>
          <w:rFonts w:ascii="宋体" w:hAnsi="宋体"/>
          <w:color w:val="000000" w:themeColor="text1"/>
          <w:sz w:val="21"/>
          <w:szCs w:val="21"/>
          <w:highlight w:val="none"/>
          <w14:textFill>
            <w14:solidFill>
              <w14:schemeClr w14:val="tx1"/>
            </w14:solidFill>
          </w14:textFill>
        </w:rPr>
        <w:t xml:space="preserve">    期：</w:t>
      </w:r>
      <w:r>
        <w:rPr>
          <w:rFonts w:ascii="宋体" w:hAnsi="宋体"/>
          <w:color w:val="000000" w:themeColor="text1"/>
          <w:sz w:val="21"/>
          <w:szCs w:val="21"/>
          <w:highlight w:val="none"/>
          <w:u w:val="single"/>
          <w14:textFill>
            <w14:solidFill>
              <w14:schemeClr w14:val="tx1"/>
            </w14:solidFill>
          </w14:textFill>
        </w:rPr>
        <w:t xml:space="preserve">      </w:t>
      </w:r>
      <w:r>
        <w:rPr>
          <w:rFonts w:ascii="宋体" w:hAnsi="宋体"/>
          <w:color w:val="000000" w:themeColor="text1"/>
          <w:sz w:val="21"/>
          <w:szCs w:val="21"/>
          <w:highlight w:val="none"/>
          <w14:textFill>
            <w14:solidFill>
              <w14:schemeClr w14:val="tx1"/>
            </w14:solidFill>
          </w14:textFill>
        </w:rPr>
        <w:t>年</w:t>
      </w:r>
      <w:r>
        <w:rPr>
          <w:rFonts w:ascii="宋体" w:hAnsi="宋体"/>
          <w:color w:val="000000" w:themeColor="text1"/>
          <w:sz w:val="21"/>
          <w:szCs w:val="21"/>
          <w:highlight w:val="none"/>
          <w:u w:val="single"/>
          <w14:textFill>
            <w14:solidFill>
              <w14:schemeClr w14:val="tx1"/>
            </w14:solidFill>
          </w14:textFill>
        </w:rPr>
        <w:t xml:space="preserve">     </w:t>
      </w:r>
      <w:r>
        <w:rPr>
          <w:rFonts w:ascii="宋体" w:hAnsi="宋体"/>
          <w:color w:val="000000" w:themeColor="text1"/>
          <w:sz w:val="21"/>
          <w:szCs w:val="21"/>
          <w:highlight w:val="none"/>
          <w14:textFill>
            <w14:solidFill>
              <w14:schemeClr w14:val="tx1"/>
            </w14:solidFill>
          </w14:textFill>
        </w:rPr>
        <w:t>月</w:t>
      </w:r>
      <w:r>
        <w:rPr>
          <w:rFonts w:ascii="宋体" w:hAnsi="宋体"/>
          <w:color w:val="000000" w:themeColor="text1"/>
          <w:sz w:val="21"/>
          <w:szCs w:val="21"/>
          <w:highlight w:val="none"/>
          <w:u w:val="single"/>
          <w14:textFill>
            <w14:solidFill>
              <w14:schemeClr w14:val="tx1"/>
            </w14:solidFill>
          </w14:textFill>
        </w:rPr>
        <w:t xml:space="preserve">     </w:t>
      </w:r>
      <w:r>
        <w:rPr>
          <w:rFonts w:ascii="宋体" w:hAnsi="宋体"/>
          <w:color w:val="000000" w:themeColor="text1"/>
          <w:sz w:val="21"/>
          <w:szCs w:val="21"/>
          <w:highlight w:val="none"/>
          <w14:textFill>
            <w14:solidFill>
              <w14:schemeClr w14:val="tx1"/>
            </w14:solidFill>
          </w14:textFill>
        </w:rPr>
        <w:t>日</w:t>
      </w:r>
    </w:p>
    <w:p>
      <w:pPr>
        <w:tabs>
          <w:tab w:val="left" w:pos="720"/>
          <w:tab w:val="left" w:pos="900"/>
        </w:tabs>
        <w:wordWrap w:val="0"/>
        <w:spacing w:line="360" w:lineRule="auto"/>
        <w:ind w:firstLine="5040" w:firstLineChars="2100"/>
        <w:jc w:val="both"/>
        <w:rPr>
          <w:rFonts w:ascii="宋体" w:hAnsi="宋体"/>
          <w:color w:val="000000" w:themeColor="text1"/>
          <w:sz w:val="24"/>
          <w:highlight w:val="none"/>
          <w14:textFill>
            <w14:solidFill>
              <w14:schemeClr w14:val="tx1"/>
            </w14:solidFill>
          </w14:textFill>
        </w:rPr>
      </w:pPr>
    </w:p>
    <w:p>
      <w:pPr>
        <w:tabs>
          <w:tab w:val="left" w:pos="720"/>
          <w:tab w:val="left" w:pos="900"/>
        </w:tabs>
        <w:wordWrap w:val="0"/>
        <w:spacing w:line="360" w:lineRule="auto"/>
        <w:ind w:firstLine="5040" w:firstLineChars="2100"/>
        <w:jc w:val="both"/>
        <w:rPr>
          <w:rFonts w:ascii="宋体" w:hAnsi="宋体"/>
          <w:color w:val="000000" w:themeColor="text1"/>
          <w:sz w:val="24"/>
          <w:highlight w:val="none"/>
          <w14:textFill>
            <w14:solidFill>
              <w14:schemeClr w14:val="tx1"/>
            </w14:solidFill>
          </w14:textFill>
        </w:rPr>
      </w:pPr>
    </w:p>
    <w:p>
      <w:pPr>
        <w:tabs>
          <w:tab w:val="left" w:pos="720"/>
          <w:tab w:val="left" w:pos="900"/>
        </w:tabs>
        <w:wordWrap w:val="0"/>
        <w:spacing w:line="360" w:lineRule="auto"/>
        <w:ind w:firstLine="5040" w:firstLineChars="2100"/>
        <w:jc w:val="both"/>
        <w:rPr>
          <w:rFonts w:ascii="宋体" w:hAnsi="宋体"/>
          <w:color w:val="000000" w:themeColor="text1"/>
          <w:sz w:val="24"/>
          <w:highlight w:val="none"/>
          <w14:textFill>
            <w14:solidFill>
              <w14:schemeClr w14:val="tx1"/>
            </w14:solidFill>
          </w14:textFill>
        </w:rPr>
      </w:pPr>
    </w:p>
    <w:p>
      <w:pPr>
        <w:tabs>
          <w:tab w:val="left" w:pos="720"/>
          <w:tab w:val="left" w:pos="900"/>
        </w:tabs>
        <w:spacing w:line="360" w:lineRule="auto"/>
        <w:jc w:val="both"/>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说明：由投标人使用投标人的企业数字证书电子签名。联合体投标的，则联合体各方均提交并由牵头人进行电子签名。</w:t>
      </w:r>
    </w:p>
    <w:p>
      <w:pPr>
        <w:wordWrap w:val="0"/>
        <w:spacing w:line="360" w:lineRule="auto"/>
        <w:rPr>
          <w:rFonts w:ascii="宋体" w:hAnsi="宋体"/>
          <w:color w:val="000000" w:themeColor="text1"/>
          <w:sz w:val="21"/>
          <w:szCs w:val="21"/>
          <w:highlight w:val="none"/>
          <w14:textFill>
            <w14:solidFill>
              <w14:schemeClr w14:val="tx1"/>
            </w14:solidFill>
          </w14:textFill>
        </w:rPr>
      </w:pPr>
    </w:p>
    <w:p>
      <w:pPr>
        <w:wordWrap w:val="0"/>
        <w:spacing w:line="360" w:lineRule="auto"/>
        <w:rPr>
          <w:rFonts w:ascii="宋体" w:hAnsi="宋体"/>
          <w:color w:val="000000" w:themeColor="text1"/>
          <w:sz w:val="21"/>
          <w:szCs w:val="21"/>
          <w:highlight w:val="none"/>
          <w14:textFill>
            <w14:solidFill>
              <w14:schemeClr w14:val="tx1"/>
            </w14:solidFill>
          </w14:textFill>
        </w:rPr>
      </w:pPr>
    </w:p>
    <w:p>
      <w:pPr>
        <w:pStyle w:val="3"/>
        <w:wordWrap w:val="0"/>
        <w:spacing w:line="360" w:lineRule="auto"/>
        <w:jc w:val="center"/>
        <w:rPr>
          <w:rFonts w:ascii="宋体" w:hAnsi="宋体"/>
          <w:color w:val="000000" w:themeColor="text1"/>
          <w:highlight w:val="none"/>
          <w14:textFill>
            <w14:solidFill>
              <w14:schemeClr w14:val="tx1"/>
            </w14:solidFill>
          </w14:textFill>
        </w:rPr>
      </w:pPr>
      <w:bookmarkStart w:id="3" w:name="_Toc149303782"/>
      <w:r>
        <w:rPr>
          <w:rFonts w:hint="eastAsia" w:ascii="宋体" w:hAnsi="宋体"/>
          <w:color w:val="000000" w:themeColor="text1"/>
          <w:highlight w:val="none"/>
          <w14:textFill>
            <w14:solidFill>
              <w14:schemeClr w14:val="tx1"/>
            </w14:solidFill>
          </w14:textFill>
        </w:rPr>
        <w:t>二、诚信守法投标承诺书</w:t>
      </w:r>
      <w:bookmarkEnd w:id="3"/>
    </w:p>
    <w:p>
      <w:pP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u w:val="single"/>
          <w14:textFill>
            <w14:solidFill>
              <w14:schemeClr w14:val="tx1"/>
            </w14:solidFill>
          </w14:textFill>
        </w:rPr>
        <w:t>（招标人）</w:t>
      </w:r>
      <w:r>
        <w:rPr>
          <w:rFonts w:hint="eastAsia" w:ascii="宋体" w:hAnsi="宋体"/>
          <w:color w:val="000000" w:themeColor="text1"/>
          <w:sz w:val="21"/>
          <w:szCs w:val="21"/>
          <w:highlight w:val="none"/>
          <w14:textFill>
            <w14:solidFill>
              <w14:schemeClr w14:val="tx1"/>
            </w14:solidFill>
          </w14:textFill>
        </w:rPr>
        <w:t>：</w:t>
      </w:r>
    </w:p>
    <w:p>
      <w:pPr>
        <w:spacing w:line="500" w:lineRule="atLeast"/>
        <w:ind w:firstLine="420" w:firstLineChars="2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我公司自觉遵守《中华人民共和国招标投标法》</w:t>
      </w:r>
      <w:r>
        <w:rPr>
          <w:rFonts w:hint="eastAsia" w:ascii="宋体" w:hAnsi="宋体"/>
          <w:color w:val="000000" w:themeColor="text1"/>
          <w:sz w:val="21"/>
          <w:szCs w:val="21"/>
          <w:highlight w:val="none"/>
          <w14:textFill>
            <w14:solidFill>
              <w14:schemeClr w14:val="tx1"/>
            </w14:solidFill>
          </w14:textFill>
        </w:rPr>
        <w:t xml:space="preserve"> </w:t>
      </w:r>
      <w:r>
        <w:rPr>
          <w:rFonts w:ascii="宋体" w:hAnsi="宋体"/>
          <w:color w:val="000000" w:themeColor="text1"/>
          <w:sz w:val="21"/>
          <w:szCs w:val="21"/>
          <w:highlight w:val="none"/>
          <w14:textFill>
            <w14:solidFill>
              <w14:schemeClr w14:val="tx1"/>
            </w14:solidFill>
          </w14:textFill>
        </w:rPr>
        <w:t>《中华人民共和国招标投标法实施条例》以及广东省、东莞市</w:t>
      </w:r>
      <w:r>
        <w:rPr>
          <w:rFonts w:hint="eastAsia" w:ascii="宋体" w:hAnsi="宋体"/>
          <w:color w:val="000000" w:themeColor="text1"/>
          <w:sz w:val="21"/>
          <w:szCs w:val="21"/>
          <w:highlight w:val="none"/>
          <w14:textFill>
            <w14:solidFill>
              <w14:schemeClr w14:val="tx1"/>
            </w14:solidFill>
          </w14:textFill>
        </w:rPr>
        <w:t>水务工程</w:t>
      </w:r>
      <w:r>
        <w:rPr>
          <w:rFonts w:ascii="宋体" w:hAnsi="宋体"/>
          <w:color w:val="000000" w:themeColor="text1"/>
          <w:sz w:val="21"/>
          <w:szCs w:val="21"/>
          <w:highlight w:val="none"/>
          <w14:textFill>
            <w14:solidFill>
              <w14:schemeClr w14:val="tx1"/>
            </w14:solidFill>
          </w14:textFill>
        </w:rPr>
        <w:t>招标投标管理的有关规定，作为投标人参与</w:t>
      </w:r>
      <w:r>
        <w:rPr>
          <w:rFonts w:ascii="宋体" w:hAnsi="宋体"/>
          <w:color w:val="000000" w:themeColor="text1"/>
          <w:sz w:val="21"/>
          <w:szCs w:val="21"/>
          <w:highlight w:val="none"/>
          <w:u w:val="single"/>
          <w14:textFill>
            <w14:solidFill>
              <w14:schemeClr w14:val="tx1"/>
            </w14:solidFill>
          </w14:textFill>
        </w:rPr>
        <w:t xml:space="preserve">（        招标项目名称   ）（招标编号：              </w:t>
      </w:r>
      <w:r>
        <w:rPr>
          <w:rFonts w:ascii="宋体" w:hAnsi="宋体"/>
          <w:color w:val="000000" w:themeColor="text1"/>
          <w:sz w:val="21"/>
          <w:szCs w:val="21"/>
          <w:highlight w:val="none"/>
          <w14:textFill>
            <w14:solidFill>
              <w14:schemeClr w14:val="tx1"/>
            </w14:solidFill>
          </w14:textFill>
        </w:rPr>
        <w:t>）招标项目的投标。就本次投标，我公司郑重承诺如下：</w:t>
      </w:r>
    </w:p>
    <w:p>
      <w:pPr>
        <w:spacing w:line="500" w:lineRule="atLeast"/>
        <w:ind w:firstLine="420" w:firstLineChars="2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（一）不组织、不参与任何串通投标</w:t>
      </w:r>
      <w:r>
        <w:rPr>
          <w:rFonts w:hint="eastAsia" w:ascii="宋体" w:hAnsi="宋体"/>
          <w:color w:val="000000" w:themeColor="text1"/>
          <w:sz w:val="21"/>
          <w:szCs w:val="21"/>
          <w:highlight w:val="none"/>
          <w14:textFill>
            <w14:solidFill>
              <w14:schemeClr w14:val="tx1"/>
            </w14:solidFill>
          </w14:textFill>
        </w:rPr>
        <w:t>或</w:t>
      </w:r>
      <w:r>
        <w:rPr>
          <w:rFonts w:ascii="宋体" w:hAnsi="宋体"/>
          <w:color w:val="000000" w:themeColor="text1"/>
          <w:sz w:val="21"/>
          <w:szCs w:val="21"/>
          <w:highlight w:val="none"/>
          <w14:textFill>
            <w14:solidFill>
              <w14:schemeClr w14:val="tx1"/>
            </w14:solidFill>
          </w14:textFill>
        </w:rPr>
        <w:t>以弄虚作假的方式投标的行为</w:t>
      </w:r>
      <w:r>
        <w:rPr>
          <w:rFonts w:hint="eastAsia" w:ascii="宋体" w:hAnsi="宋体"/>
          <w:color w:val="000000" w:themeColor="text1"/>
          <w:sz w:val="21"/>
          <w:szCs w:val="21"/>
          <w:highlight w:val="none"/>
          <w14:textFill>
            <w14:solidFill>
              <w14:schemeClr w14:val="tx1"/>
            </w14:solidFill>
          </w14:textFill>
        </w:rPr>
        <w:t>。</w:t>
      </w:r>
    </w:p>
    <w:p>
      <w:pPr>
        <w:spacing w:line="500" w:lineRule="atLeast"/>
        <w:ind w:firstLine="420" w:firstLineChars="2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二</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已在东莞市公共资源交易企业库建档（包括：法人、法定代表人名称、注册资本金或资质证书发生变更时已办理该变更的登记手续等）。投标文件截止提交前一日，已登录东莞市公共资源交易E网通管理平台建设工程交易系统核实所填报数据真实有效。</w:t>
      </w:r>
    </w:p>
    <w:p>
      <w:pPr>
        <w:spacing w:line="500" w:lineRule="atLeast"/>
        <w:ind w:firstLine="420" w:firstLine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（三）如企业在东莞市水务局（或东莞市住房和城乡建设局）已有本工程对应的企业类型信用档案，信用档案与交易企业库的统一社会信用代码（组织机构代码）填写一致，并已通过交易企业库的检测。</w:t>
      </w:r>
    </w:p>
    <w:p>
      <w:pPr>
        <w:spacing w:line="500" w:lineRule="atLeast"/>
        <w:ind w:firstLine="420" w:firstLine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（四）拟投入本工程的总监理工程师已满足《东莞市水务局关于进一步规范在建水务工程监理人员管理工作的通知》（东水务〔</w:t>
      </w:r>
      <w:r>
        <w:rPr>
          <w:rFonts w:ascii="宋体" w:hAnsi="宋体"/>
          <w:color w:val="000000" w:themeColor="text1"/>
          <w:sz w:val="21"/>
          <w:szCs w:val="21"/>
          <w:highlight w:val="none"/>
          <w14:textFill>
            <w14:solidFill>
              <w14:schemeClr w14:val="tx1"/>
            </w14:solidFill>
          </w14:textFill>
        </w:rPr>
        <w:t>2020〕16号）的要求。</w:t>
      </w:r>
    </w:p>
    <w:p>
      <w:pPr>
        <w:spacing w:line="500" w:lineRule="atLeast"/>
        <w:ind w:firstLine="420" w:firstLine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（五）遵守投标会现场纪律，听从现场工作人员安排。</w:t>
      </w:r>
    </w:p>
    <w:p>
      <w:pPr>
        <w:spacing w:line="500" w:lineRule="atLeast"/>
        <w:ind w:firstLine="420" w:firstLineChars="2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六</w:t>
      </w:r>
      <w:r>
        <w:rPr>
          <w:rFonts w:ascii="宋体" w:hAnsi="宋体"/>
          <w:color w:val="000000" w:themeColor="text1"/>
          <w:sz w:val="21"/>
          <w:szCs w:val="21"/>
          <w:highlight w:val="none"/>
          <w14:textFill>
            <w14:solidFill>
              <w14:schemeClr w14:val="tx1"/>
            </w14:solidFill>
          </w14:textFill>
        </w:rPr>
        <w:t>）积极主动地协助、接受相关部门调查串通投标等违法违规行为。</w:t>
      </w:r>
    </w:p>
    <w:p>
      <w:pPr>
        <w:spacing w:line="500" w:lineRule="atLeast"/>
        <w:ind w:firstLine="420" w:firstLineChars="2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特此承诺。</w:t>
      </w:r>
    </w:p>
    <w:p>
      <w:pPr>
        <w:spacing w:line="500" w:lineRule="atLeast"/>
        <w:ind w:firstLine="420" w:firstLineChars="2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投标人：</w:t>
      </w:r>
      <w:r>
        <w:rPr>
          <w:rFonts w:ascii="宋体" w:hAnsi="宋体"/>
          <w:color w:val="000000" w:themeColor="text1"/>
          <w:sz w:val="21"/>
          <w:szCs w:val="21"/>
          <w:highlight w:val="none"/>
          <w:u w:val="single"/>
          <w14:textFill>
            <w14:solidFill>
              <w14:schemeClr w14:val="tx1"/>
            </w14:solidFill>
          </w14:textFill>
        </w:rPr>
        <w:t xml:space="preserve">                     </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企业数字证书电子签名</w:t>
      </w:r>
      <w:r>
        <w:rPr>
          <w:rFonts w:ascii="宋体" w:hAnsi="宋体"/>
          <w:color w:val="000000" w:themeColor="text1"/>
          <w:sz w:val="21"/>
          <w:szCs w:val="21"/>
          <w:highlight w:val="none"/>
          <w14:textFill>
            <w14:solidFill>
              <w14:schemeClr w14:val="tx1"/>
            </w14:solidFill>
          </w14:textFill>
        </w:rPr>
        <w:t>）</w:t>
      </w:r>
    </w:p>
    <w:p>
      <w:pPr>
        <w:spacing w:line="500" w:lineRule="atLeast"/>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w:t>
      </w:r>
      <w:r>
        <w:rPr>
          <w:rFonts w:hint="eastAsia" w:ascii="宋体" w:hAnsi="宋体"/>
          <w:color w:val="000000" w:themeColor="text1"/>
          <w:sz w:val="21"/>
          <w:szCs w:val="21"/>
          <w:highlight w:val="none"/>
          <w14:textFill>
            <w14:solidFill>
              <w14:schemeClr w14:val="tx1"/>
            </w14:solidFill>
          </w14:textFill>
        </w:rPr>
        <w:t>：</w:t>
      </w:r>
      <w:r>
        <w:rPr>
          <w:rFonts w:ascii="宋体" w:hAnsi="宋体"/>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（电子签名）</w:t>
      </w:r>
    </w:p>
    <w:p>
      <w:pPr>
        <w:spacing w:line="500" w:lineRule="atLeast"/>
        <w:ind w:firstLine="420" w:firstLine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日期：</w:t>
      </w:r>
      <w:r>
        <w:rPr>
          <w:rFonts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年</w:t>
      </w:r>
      <w:r>
        <w:rPr>
          <w:rFonts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月</w:t>
      </w:r>
      <w:r>
        <w:rPr>
          <w:rFonts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tabs>
          <w:tab w:val="left" w:pos="720"/>
          <w:tab w:val="left" w:pos="900"/>
        </w:tabs>
        <w:spacing w:line="360" w:lineRule="auto"/>
        <w:ind w:firstLine="420" w:firstLineChars="200"/>
        <w:rPr>
          <w:rFonts w:ascii="宋体" w:hAnsi="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说明</w:t>
      </w:r>
      <w:r>
        <w:rPr>
          <w:rFonts w:ascii="宋体" w:hAnsi="宋体" w:cs="宋体"/>
          <w:color w:val="000000" w:themeColor="text1"/>
          <w:sz w:val="21"/>
          <w:szCs w:val="21"/>
          <w:highlight w:val="none"/>
          <w14:textFill>
            <w14:solidFill>
              <w14:schemeClr w14:val="tx1"/>
            </w14:solidFill>
          </w14:textFill>
        </w:rPr>
        <w:t>：由投标人</w:t>
      </w:r>
      <w:r>
        <w:rPr>
          <w:rFonts w:hint="eastAsia" w:ascii="宋体" w:hAnsi="宋体" w:cs="宋体"/>
          <w:color w:val="000000" w:themeColor="text1"/>
          <w:sz w:val="21"/>
          <w:szCs w:val="21"/>
          <w:highlight w:val="none"/>
          <w14:textFill>
            <w14:solidFill>
              <w14:schemeClr w14:val="tx1"/>
            </w14:solidFill>
          </w14:textFill>
        </w:rPr>
        <w:t>使用投</w:t>
      </w:r>
      <w:r>
        <w:rPr>
          <w:rFonts w:ascii="宋体" w:hAnsi="宋体" w:cs="宋体"/>
          <w:color w:val="000000" w:themeColor="text1"/>
          <w:sz w:val="21"/>
          <w:szCs w:val="21"/>
          <w:highlight w:val="none"/>
          <w14:textFill>
            <w14:solidFill>
              <w14:schemeClr w14:val="tx1"/>
            </w14:solidFill>
          </w14:textFill>
        </w:rPr>
        <w:t>标人</w:t>
      </w:r>
      <w:r>
        <w:rPr>
          <w:rFonts w:hint="eastAsia" w:ascii="宋体" w:hAnsi="宋体" w:cs="宋体"/>
          <w:color w:val="000000" w:themeColor="text1"/>
          <w:sz w:val="21"/>
          <w:szCs w:val="21"/>
          <w:highlight w:val="none"/>
          <w14:textFill>
            <w14:solidFill>
              <w14:schemeClr w14:val="tx1"/>
            </w14:solidFill>
          </w14:textFill>
        </w:rPr>
        <w:t>的</w:t>
      </w:r>
      <w:r>
        <w:rPr>
          <w:rFonts w:hint="eastAsia"/>
          <w:color w:val="000000" w:themeColor="text1"/>
          <w:sz w:val="21"/>
          <w:szCs w:val="21"/>
          <w:highlight w:val="none"/>
          <w14:textFill>
            <w14:solidFill>
              <w14:schemeClr w14:val="tx1"/>
            </w14:solidFill>
          </w14:textFill>
        </w:rPr>
        <w:t>企业数字证书及</w:t>
      </w:r>
      <w:r>
        <w:rPr>
          <w:rFonts w:hint="eastAsia" w:ascii="宋体" w:hAnsi="宋体" w:cs="宋体"/>
          <w:color w:val="000000" w:themeColor="text1"/>
          <w:sz w:val="21"/>
          <w:szCs w:val="21"/>
          <w:highlight w:val="none"/>
          <w14:textFill>
            <w14:solidFill>
              <w14:schemeClr w14:val="tx1"/>
            </w14:solidFill>
          </w14:textFill>
        </w:rPr>
        <w:t>法</w:t>
      </w:r>
      <w:r>
        <w:rPr>
          <w:rFonts w:ascii="宋体" w:hAnsi="宋体" w:cs="宋体"/>
          <w:color w:val="000000" w:themeColor="text1"/>
          <w:sz w:val="21"/>
          <w:szCs w:val="21"/>
          <w:highlight w:val="none"/>
          <w14:textFill>
            <w14:solidFill>
              <w14:schemeClr w14:val="tx1"/>
            </w14:solidFill>
          </w14:textFill>
        </w:rPr>
        <w:t>定代表人数字证书电子签名。</w:t>
      </w:r>
      <w:r>
        <w:rPr>
          <w:rFonts w:hint="eastAsia" w:ascii="宋体" w:hAnsi="宋体" w:cs="宋体"/>
          <w:color w:val="000000" w:themeColor="text1"/>
          <w:sz w:val="21"/>
          <w:szCs w:val="21"/>
          <w:highlight w:val="none"/>
          <w14:textFill>
            <w14:solidFill>
              <w14:schemeClr w14:val="tx1"/>
            </w14:solidFill>
          </w14:textFill>
        </w:rPr>
        <w:t>联合体各方须进行</w:t>
      </w:r>
      <w:r>
        <w:rPr>
          <w:rFonts w:hint="eastAsia"/>
          <w:color w:val="000000" w:themeColor="text1"/>
          <w:sz w:val="21"/>
          <w:szCs w:val="21"/>
          <w:highlight w:val="none"/>
          <w14:textFill>
            <w14:solidFill>
              <w14:schemeClr w14:val="tx1"/>
            </w14:solidFill>
          </w14:textFill>
        </w:rPr>
        <w:t>企业数字证书及法定代表人电子签名</w:t>
      </w:r>
      <w:r>
        <w:rPr>
          <w:rFonts w:ascii="宋体" w:hAnsi="宋体" w:cs="宋体"/>
          <w:color w:val="000000" w:themeColor="text1"/>
          <w:sz w:val="21"/>
          <w:szCs w:val="21"/>
          <w:highlight w:val="none"/>
          <w14:textFill>
            <w14:solidFill>
              <w14:schemeClr w14:val="tx1"/>
            </w14:solidFill>
          </w14:textFill>
        </w:rPr>
        <w:t>。</w:t>
      </w:r>
    </w:p>
    <w:p>
      <w:pPr>
        <w:pStyle w:val="3"/>
        <w:wordWrap w:val="0"/>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4" w:name="_Toc149303783"/>
      <w:r>
        <w:rPr>
          <w:rFonts w:hint="eastAsia" w:ascii="宋体" w:hAnsi="宋体"/>
          <w:color w:val="000000" w:themeColor="text1"/>
          <w:highlight w:val="none"/>
          <w14:textFill>
            <w14:solidFill>
              <w14:schemeClr w14:val="tx1"/>
            </w14:solidFill>
          </w14:textFill>
        </w:rPr>
        <w:t>三、联合体协议书（仅组成联合体参加投标时需提交）</w:t>
      </w:r>
      <w:bookmarkEnd w:id="4"/>
    </w:p>
    <w:p>
      <w:pPr>
        <w:topLinePunct/>
        <w:spacing w:line="440" w:lineRule="exact"/>
        <w:ind w:firstLine="630" w:firstLineChars="300"/>
        <w:rPr>
          <w:color w:val="000000" w:themeColor="text1"/>
          <w:sz w:val="21"/>
          <w:szCs w:val="21"/>
          <w:highlight w:val="none"/>
          <w14:textFill>
            <w14:solidFill>
              <w14:schemeClr w14:val="tx1"/>
            </w14:solidFill>
          </w14:textFill>
        </w:rPr>
      </w:pP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（所有成员单位名称）自愿组成</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（联合体名称）联合体，共同参加</w:t>
      </w:r>
      <w:r>
        <w:rPr>
          <w:rFonts w:hint="eastAsia"/>
          <w:color w:val="000000" w:themeColor="text1"/>
          <w:sz w:val="21"/>
          <w:szCs w:val="21"/>
          <w:highlight w:val="none"/>
          <w:u w:val="single"/>
          <w14:textFill>
            <w14:solidFill>
              <w14:schemeClr w14:val="tx1"/>
            </w14:solidFill>
          </w14:textFill>
        </w:rPr>
        <w:t xml:space="preserve">  （项目名称）  </w:t>
      </w:r>
      <w:r>
        <w:rPr>
          <w:rFonts w:hint="eastAsia"/>
          <w:color w:val="000000" w:themeColor="text1"/>
          <w:sz w:val="21"/>
          <w:szCs w:val="21"/>
          <w:highlight w:val="none"/>
          <w14:textFill>
            <w14:solidFill>
              <w14:schemeClr w14:val="tx1"/>
            </w14:solidFill>
          </w14:textFill>
        </w:rPr>
        <w:t>（招标编号</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）投标。现就联合体投标事宜订立如下协议。</w:t>
      </w:r>
    </w:p>
    <w:p>
      <w:pPr>
        <w:topLinePunct/>
        <w:spacing w:line="440" w:lineRule="exact"/>
        <w:ind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（某成员单位名称）为</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（联合体名称）牵头人。</w:t>
      </w:r>
    </w:p>
    <w:p>
      <w:pPr>
        <w:topLinePunct/>
        <w:spacing w:line="440" w:lineRule="exact"/>
        <w:ind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2</w:t>
      </w:r>
      <w:r>
        <w:rPr>
          <w:rFonts w:hint="eastAsia"/>
          <w:color w:val="000000" w:themeColor="text1"/>
          <w:sz w:val="21"/>
          <w:szCs w:val="21"/>
          <w:highlight w:val="none"/>
          <w14:textFill>
            <w14:solidFill>
              <w14:schemeClr w14:val="tx1"/>
            </w14:solidFill>
          </w14:textFill>
        </w:rPr>
        <w:t>、联合体各成员授权牵头人代表联合体参加投标活动，签署文件，提交和接收相关的资料、信息及指示，进行合同谈判活动，负责合同实施阶段的组织和协调工作，以及处理与本招标项目有关的一切事宜。</w:t>
      </w:r>
    </w:p>
    <w:p>
      <w:pPr>
        <w:topLinePunct/>
        <w:spacing w:line="440" w:lineRule="exact"/>
        <w:ind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3</w:t>
      </w:r>
      <w:r>
        <w:rPr>
          <w:rFonts w:hint="eastAsia"/>
          <w:color w:val="000000" w:themeColor="text1"/>
          <w:sz w:val="21"/>
          <w:szCs w:val="21"/>
          <w:highlight w:val="none"/>
          <w14:textFill>
            <w14:solidFill>
              <w14:schemeClr w14:val="tx1"/>
            </w14:solidFill>
          </w14:textFill>
        </w:rPr>
        <w:t>、联合体牵头人在本项目中签署的一切文件和处理的一切事宜，联合体各成员均予以承认。联合体各成员将严格按照招标文件、投标文件和合同的要求全面履行义务，并向招标人承担连带责任。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40" w:lineRule="exact"/>
        <w:ind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4</w:t>
      </w:r>
      <w:r>
        <w:rPr>
          <w:rFonts w:hint="eastAsia"/>
          <w:color w:val="000000" w:themeColor="text1"/>
          <w:sz w:val="21"/>
          <w:szCs w:val="21"/>
          <w:highlight w:val="none"/>
          <w14:textFill>
            <w14:solidFill>
              <w14:schemeClr w14:val="tx1"/>
            </w14:solidFill>
          </w14:textFill>
        </w:rPr>
        <w:t>、联合体各成员单位内部的职责分工如下：</w:t>
      </w:r>
    </w:p>
    <w:p>
      <w:pPr>
        <w:topLinePunct/>
        <w:spacing w:line="440" w:lineRule="exact"/>
        <w:ind w:firstLine="420" w:firstLineChars="20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（1） </w:t>
      </w:r>
      <w:r>
        <w:rPr>
          <w:color w:val="000000" w:themeColor="text1"/>
          <w:sz w:val="21"/>
          <w:szCs w:val="21"/>
          <w:highlight w:val="none"/>
          <w:u w:val="single"/>
          <w14:textFill>
            <w14:solidFill>
              <w14:schemeClr w14:val="tx1"/>
            </w14:solidFill>
          </w14:textFill>
        </w:rPr>
        <w:t xml:space="preserve">                                  </w:t>
      </w:r>
    </w:p>
    <w:p>
      <w:pPr>
        <w:topLinePunct/>
        <w:spacing w:line="440" w:lineRule="exact"/>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（2） </w:t>
      </w:r>
      <w:r>
        <w:rPr>
          <w:color w:val="000000" w:themeColor="text1"/>
          <w:sz w:val="21"/>
          <w:szCs w:val="21"/>
          <w:highlight w:val="none"/>
          <w:u w:val="single"/>
          <w14:textFill>
            <w14:solidFill>
              <w14:schemeClr w14:val="tx1"/>
            </w14:solidFill>
          </w14:textFill>
        </w:rPr>
        <w:t xml:space="preserve">                                  </w:t>
      </w:r>
    </w:p>
    <w:p>
      <w:pPr>
        <w:topLinePunct/>
        <w:spacing w:line="440" w:lineRule="exact"/>
        <w:ind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5</w:t>
      </w:r>
      <w:r>
        <w:rPr>
          <w:rFonts w:hint="eastAsia"/>
          <w:color w:val="000000" w:themeColor="text1"/>
          <w:sz w:val="21"/>
          <w:szCs w:val="21"/>
          <w:highlight w:val="none"/>
          <w14:textFill>
            <w14:solidFill>
              <w14:schemeClr w14:val="tx1"/>
            </w14:solidFill>
          </w14:textFill>
        </w:rPr>
        <w:t>、</w:t>
      </w:r>
      <w:r>
        <w:rPr>
          <w:rFonts w:ascii="宋体" w:hAnsi="宋体"/>
          <w:color w:val="000000" w:themeColor="text1"/>
          <w:sz w:val="21"/>
          <w:szCs w:val="21"/>
          <w:highlight w:val="none"/>
          <w14:textFill>
            <w14:solidFill>
              <w14:schemeClr w14:val="tx1"/>
            </w14:solidFill>
          </w14:textFill>
        </w:rPr>
        <w:t>本协议书自所有成员单位</w:t>
      </w:r>
      <w:r>
        <w:rPr>
          <w:rFonts w:hint="eastAsia" w:ascii="宋体" w:hAnsi="宋体"/>
          <w:color w:val="000000" w:themeColor="text1"/>
          <w:sz w:val="21"/>
          <w:szCs w:val="21"/>
          <w:highlight w:val="none"/>
          <w14:textFill>
            <w14:solidFill>
              <w14:schemeClr w14:val="tx1"/>
            </w14:solidFill>
          </w14:textFill>
        </w:rPr>
        <w:t>电子签名</w:t>
      </w:r>
      <w:r>
        <w:rPr>
          <w:rFonts w:ascii="宋体" w:hAnsi="宋体"/>
          <w:color w:val="000000" w:themeColor="text1"/>
          <w:sz w:val="21"/>
          <w:szCs w:val="21"/>
          <w:highlight w:val="none"/>
          <w14:textFill>
            <w14:solidFill>
              <w14:schemeClr w14:val="tx1"/>
            </w14:solidFill>
          </w14:textFill>
        </w:rPr>
        <w:t>之日起生效，合同履行完毕后自动失效。</w:t>
      </w:r>
    </w:p>
    <w:p>
      <w:pPr>
        <w:topLinePunct/>
        <w:spacing w:line="440" w:lineRule="exact"/>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本协议同时作为法人证明书和联合体牵头人授权书。</w:t>
      </w:r>
    </w:p>
    <w:p>
      <w:pPr>
        <w:topLinePunct/>
        <w:spacing w:line="440" w:lineRule="exact"/>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7、本协议书一式</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份，联合体成员和招标人各执一份。</w:t>
      </w:r>
    </w:p>
    <w:p>
      <w:pPr>
        <w:topLinePunct/>
        <w:spacing w:line="440" w:lineRule="exact"/>
        <w:rPr>
          <w:color w:val="000000" w:themeColor="text1"/>
          <w:sz w:val="21"/>
          <w:szCs w:val="21"/>
          <w:highlight w:val="none"/>
          <w14:textFill>
            <w14:solidFill>
              <w14:schemeClr w14:val="tx1"/>
            </w14:solidFill>
          </w14:textFill>
        </w:rPr>
      </w:pPr>
    </w:p>
    <w:p>
      <w:pPr>
        <w:topLinePunct/>
        <w:spacing w:line="440" w:lineRule="exact"/>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注：本协议书由委托代理人签署的，应附法定代表人签署的授权委托书。</w:t>
      </w:r>
    </w:p>
    <w:p>
      <w:pPr>
        <w:topLinePunct/>
        <w:spacing w:line="440" w:lineRule="exact"/>
        <w:rPr>
          <w:color w:val="000000" w:themeColor="text1"/>
          <w:sz w:val="21"/>
          <w:szCs w:val="21"/>
          <w:highlight w:val="none"/>
          <w14:textFill>
            <w14:solidFill>
              <w14:schemeClr w14:val="tx1"/>
            </w14:solidFill>
          </w14:textFill>
        </w:rPr>
      </w:pPr>
    </w:p>
    <w:p>
      <w:pPr>
        <w:topLinePunct/>
        <w:spacing w:line="440" w:lineRule="exact"/>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牵头人名称：</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（企业数字证书电子签名）</w:t>
      </w:r>
    </w:p>
    <w:p>
      <w:pPr>
        <w:topLinePunct/>
        <w:spacing w:line="44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    法定代表人：</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（电子签名）</w:t>
      </w:r>
    </w:p>
    <w:p>
      <w:pPr>
        <w:topLinePunct/>
        <w:spacing w:line="440" w:lineRule="exact"/>
        <w:rPr>
          <w:color w:val="000000" w:themeColor="text1"/>
          <w:sz w:val="21"/>
          <w:szCs w:val="21"/>
          <w:highlight w:val="none"/>
          <w14:textFill>
            <w14:solidFill>
              <w14:schemeClr w14:val="tx1"/>
            </w14:solidFill>
          </w14:textFill>
        </w:rPr>
      </w:pPr>
    </w:p>
    <w:p>
      <w:pPr>
        <w:topLinePunct/>
        <w:spacing w:line="440" w:lineRule="exact"/>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成员一名称：</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（企业数字证书电子签名）</w:t>
      </w:r>
    </w:p>
    <w:p>
      <w:pPr>
        <w:topLinePunct/>
        <w:spacing w:line="44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    法定代表人：</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（电子签名）</w:t>
      </w:r>
    </w:p>
    <w:p>
      <w:pPr>
        <w:topLinePunct/>
        <w:spacing w:line="440" w:lineRule="exact"/>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 </w:t>
      </w:r>
    </w:p>
    <w:p>
      <w:pPr>
        <w:topLinePunct/>
        <w:spacing w:line="440" w:lineRule="exact"/>
        <w:ind w:firstLine="420" w:firstLineChars="200"/>
        <w:rPr>
          <w:rFonts w:eastAsiaTheme="minorEastAsia"/>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w:t>
      </w:r>
    </w:p>
    <w:p>
      <w:pPr>
        <w:ind w:firstLine="2879" w:firstLineChars="1371"/>
        <w:rPr>
          <w:rFonts w:ascii="宋体" w:hAnsi="宋体"/>
          <w:color w:val="000000" w:themeColor="text1"/>
          <w:sz w:val="21"/>
          <w:szCs w:val="21"/>
          <w:highlight w:val="none"/>
          <w14:textFill>
            <w14:solidFill>
              <w14:schemeClr w14:val="tx1"/>
            </w14:solidFill>
          </w14:textFill>
        </w:rPr>
      </w:pP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w:t>
      </w:r>
    </w:p>
    <w:p>
      <w:pPr>
        <w:ind w:firstLine="400" w:firstLineChars="200"/>
        <w:rPr>
          <w:rFonts w:ascii="宋体" w:hAnsi="宋体"/>
          <w:color w:val="000000" w:themeColor="text1"/>
          <w:highlight w:val="none"/>
          <w14:textFill>
            <w14:solidFill>
              <w14:schemeClr w14:val="tx1"/>
            </w14:solidFill>
          </w14:textFill>
        </w:rPr>
      </w:pPr>
    </w:p>
    <w:p>
      <w:pPr>
        <w:pStyle w:val="5"/>
        <w:rPr>
          <w:rFonts w:ascii="宋体" w:hAnsi="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ind w:firstLine="480" w:firstLineChars="200"/>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r>
        <w:rPr>
          <w:rFonts w:ascii="宋体" w:hAnsi="宋体" w:cs="宋体"/>
          <w:color w:val="000000" w:themeColor="text1"/>
          <w:sz w:val="24"/>
          <w:highlight w:val="none"/>
          <w14:textFill>
            <w14:solidFill>
              <w14:schemeClr w14:val="tx1"/>
            </w14:solidFill>
          </w14:textFill>
        </w:rPr>
        <w:t>：由</w:t>
      </w:r>
      <w:r>
        <w:rPr>
          <w:rFonts w:hint="eastAsia" w:ascii="宋体" w:hAnsi="宋体" w:cs="宋体"/>
          <w:color w:val="000000" w:themeColor="text1"/>
          <w:sz w:val="24"/>
          <w:highlight w:val="none"/>
          <w14:textFill>
            <w14:solidFill>
              <w14:schemeClr w14:val="tx1"/>
            </w14:solidFill>
          </w14:textFill>
        </w:rPr>
        <w:t>联合体</w:t>
      </w:r>
      <w:r>
        <w:rPr>
          <w:rFonts w:ascii="宋体" w:hAnsi="宋体" w:cs="宋体"/>
          <w:color w:val="000000" w:themeColor="text1"/>
          <w:sz w:val="24"/>
          <w:highlight w:val="none"/>
          <w14:textFill>
            <w14:solidFill>
              <w14:schemeClr w14:val="tx1"/>
            </w14:solidFill>
          </w14:textFill>
        </w:rPr>
        <w:t>各方</w:t>
      </w:r>
      <w:r>
        <w:rPr>
          <w:rFonts w:hint="eastAsia" w:ascii="宋体" w:hAnsi="宋体" w:cs="宋体"/>
          <w:color w:val="000000" w:themeColor="text1"/>
          <w:sz w:val="24"/>
          <w:highlight w:val="none"/>
          <w14:textFill>
            <w14:solidFill>
              <w14:schemeClr w14:val="tx1"/>
            </w14:solidFill>
          </w14:textFill>
        </w:rPr>
        <w:t>使用投</w:t>
      </w:r>
      <w:r>
        <w:rPr>
          <w:rFonts w:ascii="宋体" w:hAnsi="宋体" w:cs="宋体"/>
          <w:color w:val="000000" w:themeColor="text1"/>
          <w:sz w:val="24"/>
          <w:highlight w:val="none"/>
          <w14:textFill>
            <w14:solidFill>
              <w14:schemeClr w14:val="tx1"/>
            </w14:solidFill>
          </w14:textFill>
        </w:rPr>
        <w:t>标人</w:t>
      </w:r>
      <w:r>
        <w:rPr>
          <w:rFonts w:hint="eastAsia" w:ascii="宋体" w:hAnsi="宋体" w:cs="宋体"/>
          <w:color w:val="000000" w:themeColor="text1"/>
          <w:sz w:val="24"/>
          <w:highlight w:val="none"/>
          <w14:textFill>
            <w14:solidFill>
              <w14:schemeClr w14:val="tx1"/>
            </w14:solidFill>
          </w14:textFill>
        </w:rPr>
        <w:t>的企业、法</w:t>
      </w:r>
      <w:r>
        <w:rPr>
          <w:rFonts w:ascii="宋体" w:hAnsi="宋体" w:cs="宋体"/>
          <w:color w:val="000000" w:themeColor="text1"/>
          <w:sz w:val="24"/>
          <w:highlight w:val="none"/>
          <w14:textFill>
            <w14:solidFill>
              <w14:schemeClr w14:val="tx1"/>
            </w14:solidFill>
          </w14:textFill>
        </w:rPr>
        <w:t>定代表人数字证书电子签名。</w:t>
      </w:r>
      <w:r>
        <w:rPr>
          <w:rFonts w:ascii="宋体" w:hAnsi="宋体"/>
          <w:color w:val="000000" w:themeColor="text1"/>
          <w:highlight w:val="none"/>
          <w14:textFill>
            <w14:solidFill>
              <w14:schemeClr w14:val="tx1"/>
            </w14:solidFill>
          </w14:textFill>
        </w:rPr>
        <w:br w:type="page"/>
      </w:r>
    </w:p>
    <w:p>
      <w:pPr>
        <w:pStyle w:val="3"/>
        <w:wordWrap w:val="0"/>
        <w:spacing w:line="360" w:lineRule="auto"/>
        <w:jc w:val="center"/>
        <w:rPr>
          <w:rFonts w:ascii="宋体" w:hAnsi="宋体"/>
          <w:color w:val="000000" w:themeColor="text1"/>
          <w:highlight w:val="none"/>
          <w14:textFill>
            <w14:solidFill>
              <w14:schemeClr w14:val="tx1"/>
            </w14:solidFill>
          </w14:textFill>
        </w:rPr>
      </w:pPr>
      <w:bookmarkStart w:id="5" w:name="_Toc149303784"/>
      <w:r>
        <w:rPr>
          <w:rFonts w:hint="eastAsia" w:ascii="宋体" w:hAnsi="宋体"/>
          <w:color w:val="000000" w:themeColor="text1"/>
          <w:highlight w:val="none"/>
          <w14:textFill>
            <w14:solidFill>
              <w14:schemeClr w14:val="tx1"/>
            </w14:solidFill>
          </w14:textFill>
        </w:rPr>
        <w:t>四、投</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标</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函</w:t>
      </w:r>
      <w:bookmarkEnd w:id="5"/>
    </w:p>
    <w:p>
      <w:pPr>
        <w:wordWrap w:val="0"/>
        <w:spacing w:line="360" w:lineRule="auto"/>
        <w:rPr>
          <w:rFonts w:ascii="宋体" w:hAnsi="宋体"/>
          <w:color w:val="000000" w:themeColor="text1"/>
          <w:sz w:val="21"/>
          <w:szCs w:val="21"/>
          <w:highlight w:val="none"/>
          <w:u w:val="singl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致：</w:t>
      </w:r>
      <w:r>
        <w:rPr>
          <w:rFonts w:hint="eastAsia" w:ascii="宋体" w:hAnsi="宋体"/>
          <w:color w:val="000000" w:themeColor="text1"/>
          <w:sz w:val="21"/>
          <w:szCs w:val="21"/>
          <w:highlight w:val="none"/>
          <w:u w:val="single"/>
          <w14:textFill>
            <w14:solidFill>
              <w14:schemeClr w14:val="tx1"/>
            </w14:solidFill>
          </w14:textFill>
        </w:rPr>
        <w:t>（招标人）</w:t>
      </w:r>
      <w:r>
        <w:rPr>
          <w:rFonts w:ascii="宋体" w:hAnsi="宋体"/>
          <w:color w:val="000000" w:themeColor="text1"/>
          <w:sz w:val="21"/>
          <w:szCs w:val="21"/>
          <w:highlight w:val="none"/>
          <w:u w:val="single"/>
          <w14:textFill>
            <w14:solidFill>
              <w14:schemeClr w14:val="tx1"/>
            </w14:solidFill>
          </w14:textFill>
        </w:rPr>
        <w:t xml:space="preserve">   </w:t>
      </w:r>
    </w:p>
    <w:p>
      <w:pPr>
        <w:numPr>
          <w:ilvl w:val="0"/>
          <w:numId w:val="1"/>
        </w:numPr>
        <w:wordWrap w:val="0"/>
        <w:spacing w:line="360" w:lineRule="auto"/>
        <w:ind w:firstLine="420" w:firstLineChars="200"/>
        <w:rPr>
          <w:rFonts w:ascii="宋体" w:hAnsi="宋体"/>
          <w:color w:val="000000" w:themeColor="text1"/>
          <w:sz w:val="21"/>
          <w:szCs w:val="21"/>
          <w:highlight w:val="none"/>
          <w:lang w:val="en-GB"/>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在研究了</w:t>
      </w:r>
      <w:r>
        <w:rPr>
          <w:rFonts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招标文件和考察了现场后，我们愿意以</w:t>
      </w:r>
      <w:r>
        <w:rPr>
          <w:rFonts w:hint="eastAsia" w:ascii="宋体" w:hAnsi="宋体"/>
          <w:bCs/>
          <w:color w:val="000000" w:themeColor="text1"/>
          <w:sz w:val="21"/>
          <w:szCs w:val="21"/>
          <w:highlight w:val="none"/>
          <w14:textFill>
            <w14:solidFill>
              <w14:schemeClr w14:val="tx1"/>
            </w14:solidFill>
          </w14:textFill>
        </w:rPr>
        <w:t>报价信封中的投标值作为本项目的</w:t>
      </w:r>
      <w:r>
        <w:rPr>
          <w:rFonts w:hint="eastAsia" w:ascii="宋体" w:hAnsi="宋体"/>
          <w:color w:val="000000" w:themeColor="text1"/>
          <w:spacing w:val="6"/>
          <w:sz w:val="21"/>
          <w:szCs w:val="21"/>
          <w:highlight w:val="none"/>
          <w14:textFill>
            <w14:solidFill>
              <w14:schemeClr w14:val="tx1"/>
            </w14:solidFill>
          </w14:textFill>
        </w:rPr>
        <w:t>监理服务收费系数</w:t>
      </w: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lang w:val="en-GB"/>
          <w14:textFill>
            <w14:solidFill>
              <w14:schemeClr w14:val="tx1"/>
            </w14:solidFill>
          </w14:textFill>
        </w:rPr>
        <w:t>按招标文件投标须知第</w:t>
      </w:r>
      <w:r>
        <w:rPr>
          <w:rFonts w:ascii="宋体" w:hAnsi="宋体"/>
          <w:color w:val="000000" w:themeColor="text1"/>
          <w:sz w:val="21"/>
          <w:szCs w:val="21"/>
          <w:highlight w:val="none"/>
          <w:lang w:val="en-GB"/>
          <w14:textFill>
            <w14:solidFill>
              <w14:schemeClr w14:val="tx1"/>
            </w14:solidFill>
          </w14:textFill>
        </w:rPr>
        <w:t>13.3款规定的公式计算本工程监理的全部服务费用，并承担相应责任</w:t>
      </w:r>
      <w:r>
        <w:rPr>
          <w:rFonts w:hint="eastAsia" w:ascii="宋体" w:hAnsi="宋体"/>
          <w:color w:val="000000" w:themeColor="text1"/>
          <w:sz w:val="21"/>
          <w:szCs w:val="21"/>
          <w:highlight w:val="none"/>
          <w14:textFill>
            <w14:solidFill>
              <w14:schemeClr w14:val="tx1"/>
            </w14:solidFill>
          </w14:textFill>
        </w:rPr>
        <w:t>。</w:t>
      </w:r>
    </w:p>
    <w:p>
      <w:pPr>
        <w:wordWrap w:val="0"/>
        <w:spacing w:line="360" w:lineRule="auto"/>
        <w:ind w:firstLine="420" w:firstLineChars="2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2. 如果你单位接受我们的投标，我们将为本工程项目的前期准备、施工监理、保修期监理提供令委托人满意的服务。</w:t>
      </w:r>
    </w:p>
    <w:p>
      <w:pPr>
        <w:wordWrap w:val="0"/>
        <w:spacing w:line="360" w:lineRule="auto"/>
        <w:ind w:firstLine="420" w:firstLineChars="2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 xml:space="preserve">3. </w:t>
      </w:r>
      <w:r>
        <w:rPr>
          <w:rFonts w:hint="eastAsia" w:ascii="宋体" w:hAnsi="宋体"/>
          <w:color w:val="000000" w:themeColor="text1"/>
          <w:sz w:val="21"/>
          <w:szCs w:val="21"/>
          <w:highlight w:val="none"/>
          <w14:textFill>
            <w14:solidFill>
              <w14:schemeClr w14:val="tx1"/>
            </w14:solidFill>
          </w14:textFill>
        </w:rPr>
        <w:t>如果你单位接受我们的投标，我们保证按照你单位认可的条件，以本投标书的附录内写明的金额提交履约担保。</w:t>
      </w:r>
    </w:p>
    <w:p>
      <w:pPr>
        <w:spacing w:line="360" w:lineRule="auto"/>
        <w:ind w:firstLine="490"/>
        <w:jc w:val="both"/>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如果你单位接受我们的投标，我们保证在监理过程中配备招标文件所要求的人员、检测设备和仪器、试验检测能力和办公、交通及通讯设备</w:t>
      </w:r>
      <w:r>
        <w:rPr>
          <w:rFonts w:hint="eastAsia" w:ascii="宋体" w:hAnsi="宋体" w:cs="宋体"/>
          <w:color w:val="000000" w:themeColor="text1"/>
          <w:sz w:val="21"/>
          <w:szCs w:val="21"/>
          <w:highlight w:val="none"/>
          <w14:textFill>
            <w14:solidFill>
              <w14:schemeClr w14:val="tx1"/>
            </w14:solidFill>
          </w14:textFill>
        </w:rPr>
        <w:t>。</w:t>
      </w:r>
    </w:p>
    <w:p>
      <w:pPr>
        <w:wordWrap w:val="0"/>
        <w:spacing w:line="360" w:lineRule="auto"/>
        <w:ind w:firstLine="420" w:firstLineChars="2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5. 我们同意在从开标之日起</w:t>
      </w:r>
      <w:r>
        <w:rPr>
          <w:rFonts w:ascii="宋体" w:hAnsi="宋体"/>
          <w:b/>
          <w:color w:val="000000" w:themeColor="text1"/>
          <w:sz w:val="21"/>
          <w:szCs w:val="21"/>
          <w:highlight w:val="none"/>
          <w:u w:val="single"/>
          <w14:textFill>
            <w14:solidFill>
              <w14:schemeClr w14:val="tx1"/>
            </w14:solidFill>
          </w14:textFill>
        </w:rPr>
        <w:t xml:space="preserve">   </w:t>
      </w:r>
      <w:r>
        <w:rPr>
          <w:rFonts w:hint="eastAsia" w:ascii="宋体" w:hAnsi="宋体"/>
          <w:b/>
          <w:color w:val="000000" w:themeColor="text1"/>
          <w:sz w:val="21"/>
          <w:szCs w:val="21"/>
          <w:highlight w:val="none"/>
          <w14:textFill>
            <w14:solidFill>
              <w14:schemeClr w14:val="tx1"/>
            </w14:solidFill>
          </w14:textFill>
        </w:rPr>
        <w:t>天</w:t>
      </w:r>
      <w:r>
        <w:rPr>
          <w:rFonts w:hint="eastAsia" w:ascii="宋体" w:hAnsi="宋体"/>
          <w:color w:val="000000" w:themeColor="text1"/>
          <w:sz w:val="21"/>
          <w:szCs w:val="21"/>
          <w:highlight w:val="none"/>
          <w14:textFill>
            <w14:solidFill>
              <w14:schemeClr w14:val="tx1"/>
            </w14:solidFill>
          </w14:textFill>
        </w:rPr>
        <w:t>的投标有效期内严格遵守本投标书的各项承诺。在此期限届满之前，本投标书始终对我方具有约束力，并随时接受中标。</w:t>
      </w:r>
    </w:p>
    <w:p>
      <w:pPr>
        <w:wordWrap w:val="0"/>
        <w:spacing w:line="360" w:lineRule="auto"/>
        <w:ind w:firstLine="420" w:firstLineChars="2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 xml:space="preserve">6. </w:t>
      </w:r>
      <w:r>
        <w:rPr>
          <w:rFonts w:hint="eastAsia" w:ascii="宋体" w:hAnsi="宋体"/>
          <w:color w:val="000000" w:themeColor="text1"/>
          <w:sz w:val="21"/>
          <w:szCs w:val="21"/>
          <w:highlight w:val="none"/>
          <w14:textFill>
            <w14:solidFill>
              <w14:schemeClr w14:val="tx1"/>
            </w14:solidFill>
          </w14:textFill>
        </w:rPr>
        <w:t>在合同协议书正式签署生效之前，本投标书连同你单位的中标通知书将构成我们双方之间共同遵守的文件，对双方具有约束力。</w:t>
      </w:r>
    </w:p>
    <w:p>
      <w:pPr>
        <w:wordWrap w:val="0"/>
        <w:spacing w:line="360" w:lineRule="auto"/>
        <w:ind w:firstLine="420" w:firstLineChars="2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 xml:space="preserve">7. </w:t>
      </w:r>
      <w:r>
        <w:rPr>
          <w:rFonts w:hint="eastAsia" w:ascii="宋体" w:hAnsi="宋体"/>
          <w:color w:val="000000" w:themeColor="text1"/>
          <w:sz w:val="21"/>
          <w:szCs w:val="21"/>
          <w:highlight w:val="none"/>
          <w14:textFill>
            <w14:solidFill>
              <w14:schemeClr w14:val="tx1"/>
            </w14:solidFill>
          </w14:textFill>
        </w:rPr>
        <w:t>我方承诺监理人员必须按投标文件中填报的人员进场，按规定在东莞市水务局办理好承接业务登记手续，否则，愿意放弃中标项目，并承担相应的法律责任。我方在投标文件中所提交的所有资料均真实有效，若有虚假，我方愿意接受按弄虚作假骗取中标的有关规定进行处理，并承担相应的法律责任。</w:t>
      </w:r>
    </w:p>
    <w:p>
      <w:pPr>
        <w:wordWrap w:val="0"/>
        <w:spacing w:line="360" w:lineRule="auto"/>
        <w:ind w:firstLine="420" w:firstLineChars="2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 xml:space="preserve">8. </w:t>
      </w:r>
      <w:r>
        <w:rPr>
          <w:rFonts w:hint="eastAsia" w:ascii="宋体" w:hAnsi="宋体"/>
          <w:color w:val="000000" w:themeColor="text1"/>
          <w:sz w:val="21"/>
          <w:szCs w:val="21"/>
          <w:highlight w:val="none"/>
          <w14:textFill>
            <w14:solidFill>
              <w14:schemeClr w14:val="tx1"/>
            </w14:solidFill>
          </w14:textFill>
        </w:rPr>
        <w:t>我们理解你单位不负担我方的投标费用。</w:t>
      </w:r>
    </w:p>
    <w:p>
      <w:pPr>
        <w:wordWrap w:val="0"/>
        <w:spacing w:line="360" w:lineRule="auto"/>
        <w:ind w:firstLine="420" w:firstLineChars="2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9. 我方已按照招标文件的规定提交投标担保。如果我们在本投标文件有效期内撤回投标文件；或在接到中标书通知后的</w:t>
      </w:r>
      <w:r>
        <w:rPr>
          <w:rFonts w:ascii="宋体" w:hAnsi="宋体"/>
          <w:color w:val="000000" w:themeColor="text1"/>
          <w:sz w:val="21"/>
          <w:szCs w:val="21"/>
          <w:highlight w:val="none"/>
          <w:u w:val="single"/>
          <w14:textFill>
            <w14:solidFill>
              <w14:schemeClr w14:val="tx1"/>
            </w14:solidFill>
          </w14:textFill>
        </w:rPr>
        <w:t xml:space="preserve"> 30 </w:t>
      </w:r>
      <w:r>
        <w:rPr>
          <w:rFonts w:hint="eastAsia" w:ascii="宋体" w:hAnsi="宋体"/>
          <w:color w:val="000000" w:themeColor="text1"/>
          <w:sz w:val="21"/>
          <w:szCs w:val="21"/>
          <w:highlight w:val="none"/>
          <w14:textFill>
            <w14:solidFill>
              <w14:schemeClr w14:val="tx1"/>
            </w14:solidFill>
          </w14:textFill>
        </w:rPr>
        <w:t>天内未能或拒绝签订合同协议书；或未能提交履约担保，你单位有权没收投标担保金，另选中标单位。</w:t>
      </w:r>
    </w:p>
    <w:p>
      <w:pPr>
        <w:wordWrap w:val="0"/>
        <w:spacing w:line="360" w:lineRule="auto"/>
        <w:ind w:left="1000"/>
        <w:rPr>
          <w:rFonts w:ascii="宋体" w:hAnsi="宋体"/>
          <w:color w:val="000000" w:themeColor="text1"/>
          <w:sz w:val="21"/>
          <w:szCs w:val="21"/>
          <w:highlight w:val="none"/>
          <w:u w:val="singl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 xml:space="preserve">         投 标 人：</w:t>
      </w:r>
      <w:r>
        <w:rPr>
          <w:rFonts w:ascii="宋体" w:hAnsi="宋体"/>
          <w:color w:val="000000" w:themeColor="text1"/>
          <w:sz w:val="21"/>
          <w:szCs w:val="21"/>
          <w:highlight w:val="none"/>
          <w:u w:val="single"/>
          <w14:textFill>
            <w14:solidFill>
              <w14:schemeClr w14:val="tx1"/>
            </w14:solidFill>
          </w14:textFill>
        </w:rPr>
        <w:t xml:space="preserve">                               （企业数字证书电子签名）</w:t>
      </w:r>
    </w:p>
    <w:p>
      <w:pPr>
        <w:wordWrap w:val="0"/>
        <w:spacing w:line="360" w:lineRule="auto"/>
        <w:ind w:left="1000"/>
        <w:rPr>
          <w:rFonts w:ascii="宋体" w:hAnsi="宋体"/>
          <w:color w:val="000000" w:themeColor="text1"/>
          <w:sz w:val="21"/>
          <w:szCs w:val="21"/>
          <w:highlight w:val="none"/>
          <w:u w:val="singl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 xml:space="preserve">         单位地址：</w:t>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 xml:space="preserve">                  </w:t>
      </w:r>
    </w:p>
    <w:p>
      <w:pPr>
        <w:wordWrap w:val="0"/>
        <w:spacing w:line="360" w:lineRule="auto"/>
        <w:ind w:left="1000"/>
        <w:rPr>
          <w:rFonts w:ascii="宋体" w:hAnsi="宋体"/>
          <w:color w:val="000000" w:themeColor="text1"/>
          <w:sz w:val="21"/>
          <w:szCs w:val="21"/>
          <w:highlight w:val="none"/>
          <w:u w:val="singl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 xml:space="preserve">         法定代表人：</w:t>
      </w:r>
      <w:r>
        <w:rPr>
          <w:rFonts w:ascii="宋体" w:hAnsi="宋体"/>
          <w:color w:val="000000" w:themeColor="text1"/>
          <w:sz w:val="21"/>
          <w:szCs w:val="21"/>
          <w:highlight w:val="none"/>
          <w:u w:val="single"/>
          <w14:textFill>
            <w14:solidFill>
              <w14:schemeClr w14:val="tx1"/>
            </w14:solidFill>
          </w14:textFill>
        </w:rPr>
        <w:t xml:space="preserve">                             （电子签名）</w:t>
      </w:r>
    </w:p>
    <w:p>
      <w:pPr>
        <w:wordWrap w:val="0"/>
        <w:spacing w:line="360" w:lineRule="auto"/>
        <w:ind w:left="10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 xml:space="preserve">         邮政编码：</w:t>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电话：</w:t>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 xml:space="preserve">           </w:t>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14:textFill>
            <w14:solidFill>
              <w14:schemeClr w14:val="tx1"/>
            </w14:solidFill>
          </w14:textFill>
        </w:rPr>
        <w:t xml:space="preserve"> 传真：</w:t>
      </w:r>
      <w:r>
        <w:rPr>
          <w:rFonts w:ascii="宋体" w:hAnsi="宋体"/>
          <w:color w:val="000000" w:themeColor="text1"/>
          <w:sz w:val="21"/>
          <w:szCs w:val="21"/>
          <w:highlight w:val="none"/>
          <w:u w:val="single"/>
          <w14:textFill>
            <w14:solidFill>
              <w14:schemeClr w14:val="tx1"/>
            </w14:solidFill>
          </w14:textFill>
        </w:rPr>
        <w:tab/>
      </w:r>
      <w:r>
        <w:rPr>
          <w:rFonts w:ascii="宋体" w:hAnsi="宋体"/>
          <w:color w:val="000000" w:themeColor="text1"/>
          <w:sz w:val="21"/>
          <w:szCs w:val="21"/>
          <w:highlight w:val="none"/>
          <w:u w:val="single"/>
          <w14:textFill>
            <w14:solidFill>
              <w14:schemeClr w14:val="tx1"/>
            </w14:solidFill>
          </w14:textFill>
        </w:rPr>
        <w:t xml:space="preserve">      </w:t>
      </w:r>
      <w:r>
        <w:rPr>
          <w:rFonts w:ascii="宋体" w:hAnsi="宋体"/>
          <w:color w:val="000000" w:themeColor="text1"/>
          <w:sz w:val="21"/>
          <w:szCs w:val="21"/>
          <w:highlight w:val="none"/>
          <w:u w:val="single"/>
          <w14:textFill>
            <w14:solidFill>
              <w14:schemeClr w14:val="tx1"/>
            </w14:solidFill>
          </w14:textFill>
        </w:rPr>
        <w:tab/>
      </w:r>
    </w:p>
    <w:p>
      <w:pPr>
        <w:wordWrap w:val="0"/>
        <w:spacing w:line="360" w:lineRule="auto"/>
        <w:ind w:left="5040" w:leftChars="2520" w:firstLine="840" w:firstLineChars="4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日期：</w:t>
      </w:r>
      <w:r>
        <w:rPr>
          <w:rFonts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年</w:t>
      </w:r>
      <w:r>
        <w:rPr>
          <w:rFonts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月</w:t>
      </w:r>
      <w:r>
        <w:rPr>
          <w:rFonts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日</w:t>
      </w:r>
    </w:p>
    <w:p>
      <w:pPr>
        <w:pStyle w:val="7"/>
        <w:widowControl/>
        <w:spacing w:line="360" w:lineRule="auto"/>
        <w:rPr>
          <w:rFonts w:ascii="宋体" w:hAnsi="宋体" w:cs="宋体"/>
          <w:b/>
          <w:color w:val="000000" w:themeColor="text1"/>
          <w:szCs w:val="21"/>
          <w:highlight w:val="none"/>
          <w14:textFill>
            <w14:solidFill>
              <w14:schemeClr w14:val="tx1"/>
            </w14:solidFill>
          </w14:textFill>
        </w:rPr>
      </w:pPr>
    </w:p>
    <w:p>
      <w:pPr>
        <w:pStyle w:val="7"/>
        <w:widowControl/>
        <w:spacing w:line="360" w:lineRule="auto"/>
        <w:rPr>
          <w:rFonts w:ascii="宋体" w:hAnsi="宋体" w:cs="宋体"/>
          <w:b/>
          <w:color w:val="000000" w:themeColor="text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说明</w:t>
      </w:r>
      <w:r>
        <w:rPr>
          <w:rFonts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由投标人使用投标人的</w:t>
      </w:r>
      <w:r>
        <w:rPr>
          <w:rFonts w:hint="eastAsia" w:hAnsi="宋体" w:cs="宋体"/>
          <w:color w:val="000000" w:themeColor="text1"/>
          <w:sz w:val="21"/>
          <w:szCs w:val="21"/>
          <w:highlight w:val="none"/>
          <w14:textFill>
            <w14:solidFill>
              <w14:schemeClr w14:val="tx1"/>
            </w14:solidFill>
          </w14:textFill>
        </w:rPr>
        <w:t>企业数字证书</w:t>
      </w:r>
      <w:r>
        <w:rPr>
          <w:rFonts w:hint="eastAsia" w:ascii="宋体" w:hAnsi="宋体" w:cs="宋体"/>
          <w:color w:val="000000" w:themeColor="text1"/>
          <w:sz w:val="21"/>
          <w:szCs w:val="21"/>
          <w:highlight w:val="none"/>
          <w14:textFill>
            <w14:solidFill>
              <w14:schemeClr w14:val="tx1"/>
            </w14:solidFill>
          </w14:textFill>
        </w:rPr>
        <w:t>，法定代表人数字证书电子签名。联合体投标的，联合体各方须进行企业数字证书及法定代表人电子签名。</w:t>
      </w:r>
    </w:p>
    <w:p>
      <w:pPr>
        <w:rPr>
          <w:color w:val="000000" w:themeColor="text1"/>
          <w:highlight w:val="none"/>
          <w14:textFill>
            <w14:solidFill>
              <w14:schemeClr w14:val="tx1"/>
            </w14:solidFill>
          </w14:textFill>
        </w:rPr>
      </w:pPr>
    </w:p>
    <w:p>
      <w:pPr>
        <w:pStyle w:val="3"/>
        <w:wordWrap w:val="0"/>
        <w:spacing w:line="360" w:lineRule="auto"/>
        <w:jc w:val="center"/>
        <w:rPr>
          <w:rFonts w:ascii="宋体" w:hAnsi="宋体"/>
          <w:color w:val="000000" w:themeColor="text1"/>
          <w:highlight w:val="none"/>
          <w14:textFill>
            <w14:solidFill>
              <w14:schemeClr w14:val="tx1"/>
            </w14:solidFill>
          </w14:textFill>
        </w:rPr>
      </w:pPr>
      <w:bookmarkStart w:id="6" w:name="_Toc149303785"/>
      <w:r>
        <w:rPr>
          <w:rFonts w:hint="eastAsia" w:ascii="宋体" w:hAnsi="宋体"/>
          <w:color w:val="000000" w:themeColor="text1"/>
          <w:highlight w:val="none"/>
          <w14:textFill>
            <w14:solidFill>
              <w14:schemeClr w14:val="tx1"/>
            </w14:solidFill>
          </w14:textFill>
        </w:rPr>
        <w:t>五、投</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标</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函</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录</w:t>
      </w:r>
      <w:bookmarkEnd w:id="6"/>
    </w:p>
    <w:tbl>
      <w:tblPr>
        <w:tblStyle w:val="10"/>
        <w:tblW w:w="8442" w:type="dxa"/>
        <w:tblInd w:w="174" w:type="dxa"/>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8"/>
        <w:gridCol w:w="3317"/>
        <w:gridCol w:w="4397"/>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1071" w:hRule="atLeast"/>
        </w:trPr>
        <w:tc>
          <w:tcPr>
            <w:tcW w:w="728" w:type="dxa"/>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w:t>
            </w:r>
          </w:p>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号</w:t>
            </w:r>
          </w:p>
        </w:tc>
        <w:tc>
          <w:tcPr>
            <w:tcW w:w="3317" w:type="dxa"/>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事</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项</w:t>
            </w:r>
          </w:p>
        </w:tc>
        <w:tc>
          <w:tcPr>
            <w:tcW w:w="4397" w:type="dxa"/>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1</w:t>
            </w:r>
          </w:p>
        </w:tc>
        <w:tc>
          <w:tcPr>
            <w:tcW w:w="3317" w:type="dxa"/>
            <w:tcMar>
              <w:left w:w="0" w:type="dxa"/>
              <w:right w:w="0" w:type="dxa"/>
            </w:tcMar>
            <w:vAlign w:val="center"/>
          </w:tcPr>
          <w:p>
            <w:pPr>
              <w:wordWrap w:val="0"/>
              <w:ind w:firstLine="210" w:firstLineChars="1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投标担保金额</w:t>
            </w:r>
          </w:p>
        </w:tc>
        <w:tc>
          <w:tcPr>
            <w:tcW w:w="4397" w:type="dxa"/>
            <w:tcMar>
              <w:left w:w="0" w:type="dxa"/>
              <w:right w:w="0" w:type="dxa"/>
            </w:tcMar>
            <w:vAlign w:val="center"/>
          </w:tcPr>
          <w:p>
            <w:pPr>
              <w:wordWrap w:val="0"/>
              <w:ind w:firstLine="210" w:firstLineChars="100"/>
              <w:rPr>
                <w:rFonts w:ascii="宋体" w:hAnsi="宋体"/>
                <w:color w:val="000000" w:themeColor="text1"/>
                <w:sz w:val="21"/>
                <w:szCs w:val="21"/>
                <w:highlight w:val="none"/>
                <w:u w:val="single"/>
                <w14:textFill>
                  <w14:solidFill>
                    <w14:schemeClr w14:val="tx1"/>
                  </w14:solidFill>
                </w14:textFill>
              </w:rPr>
            </w:pPr>
            <w:r>
              <w:rPr>
                <w:rFonts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万元人民币</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2</w:t>
            </w:r>
          </w:p>
        </w:tc>
        <w:tc>
          <w:tcPr>
            <w:tcW w:w="3317" w:type="dxa"/>
            <w:tcMar>
              <w:left w:w="0" w:type="dxa"/>
              <w:right w:w="0" w:type="dxa"/>
            </w:tcMar>
            <w:vAlign w:val="center"/>
          </w:tcPr>
          <w:p>
            <w:pPr>
              <w:wordWrap w:val="0"/>
              <w:ind w:firstLine="210" w:firstLineChars="1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履约担保金额</w:t>
            </w:r>
          </w:p>
        </w:tc>
        <w:tc>
          <w:tcPr>
            <w:tcW w:w="4397" w:type="dxa"/>
            <w:tcMar>
              <w:left w:w="0" w:type="dxa"/>
              <w:right w:w="0" w:type="dxa"/>
            </w:tcMar>
            <w:vAlign w:val="center"/>
          </w:tcPr>
          <w:p>
            <w:pPr>
              <w:wordWrap w:val="0"/>
              <w:ind w:firstLine="210" w:firstLineChars="1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暂定监理酬金的</w:t>
            </w:r>
            <w:r>
              <w:rPr>
                <w:rFonts w:ascii="宋体" w:hAnsi="宋体"/>
                <w:color w:val="000000" w:themeColor="text1"/>
                <w:sz w:val="21"/>
                <w:szCs w:val="21"/>
                <w:highlight w:val="none"/>
                <w14:textFill>
                  <w14:solidFill>
                    <w14:schemeClr w14:val="tx1"/>
                  </w14:solidFill>
                </w14:textFill>
              </w:rPr>
              <w:t>10%</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3</w:t>
            </w:r>
          </w:p>
        </w:tc>
        <w:tc>
          <w:tcPr>
            <w:tcW w:w="3317" w:type="dxa"/>
            <w:tcMar>
              <w:left w:w="0" w:type="dxa"/>
              <w:right w:w="0" w:type="dxa"/>
            </w:tcMar>
            <w:vAlign w:val="center"/>
          </w:tcPr>
          <w:p>
            <w:pPr>
              <w:wordWrap w:val="0"/>
              <w:ind w:firstLine="210" w:firstLineChars="1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施工期</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不含准备期</w:t>
            </w:r>
            <w:r>
              <w:rPr>
                <w:rFonts w:ascii="宋体" w:hAnsi="宋体"/>
                <w:color w:val="000000" w:themeColor="text1"/>
                <w:sz w:val="21"/>
                <w:szCs w:val="21"/>
                <w:highlight w:val="none"/>
                <w14:textFill>
                  <w14:solidFill>
                    <w14:schemeClr w14:val="tx1"/>
                  </w14:solidFill>
                </w14:textFill>
              </w:rPr>
              <w:t>)</w:t>
            </w:r>
          </w:p>
        </w:tc>
        <w:tc>
          <w:tcPr>
            <w:tcW w:w="4397" w:type="dxa"/>
            <w:tcMar>
              <w:left w:w="0" w:type="dxa"/>
              <w:right w:w="0" w:type="dxa"/>
            </w:tcMar>
            <w:vAlign w:val="center"/>
          </w:tcPr>
          <w:p>
            <w:pPr>
              <w:wordWrap w:val="0"/>
              <w:ind w:firstLine="210" w:firstLineChars="1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4</w:t>
            </w:r>
          </w:p>
        </w:tc>
        <w:tc>
          <w:tcPr>
            <w:tcW w:w="3317" w:type="dxa"/>
            <w:tcMar>
              <w:left w:w="0" w:type="dxa"/>
              <w:right w:w="0" w:type="dxa"/>
            </w:tcMar>
            <w:vAlign w:val="center"/>
          </w:tcPr>
          <w:p>
            <w:pPr>
              <w:wordWrap w:val="0"/>
              <w:ind w:firstLine="210" w:firstLineChars="1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保修期</w:t>
            </w:r>
          </w:p>
        </w:tc>
        <w:tc>
          <w:tcPr>
            <w:tcW w:w="4397" w:type="dxa"/>
            <w:tcMar>
              <w:left w:w="0" w:type="dxa"/>
              <w:right w:w="0" w:type="dxa"/>
            </w:tcMar>
            <w:vAlign w:val="center"/>
          </w:tcPr>
          <w:p>
            <w:pPr>
              <w:wordWrap w:val="0"/>
              <w:ind w:firstLine="210" w:firstLineChars="1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5</w:t>
            </w:r>
          </w:p>
        </w:tc>
        <w:tc>
          <w:tcPr>
            <w:tcW w:w="3317" w:type="dxa"/>
            <w:tcMar>
              <w:left w:w="0" w:type="dxa"/>
              <w:right w:w="0" w:type="dxa"/>
            </w:tcMar>
            <w:vAlign w:val="center"/>
          </w:tcPr>
          <w:p>
            <w:pPr>
              <w:wordWrap w:val="0"/>
              <w:ind w:firstLine="210" w:firstLineChars="1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付款</w:t>
            </w:r>
          </w:p>
        </w:tc>
        <w:tc>
          <w:tcPr>
            <w:tcW w:w="4397" w:type="dxa"/>
            <w:tcMar>
              <w:left w:w="0" w:type="dxa"/>
              <w:right w:w="0" w:type="dxa"/>
            </w:tcMar>
            <w:vAlign w:val="center"/>
          </w:tcPr>
          <w:p>
            <w:pPr>
              <w:wordWrap w:val="0"/>
              <w:ind w:firstLine="210" w:firstLineChars="1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按合同专用条件执行</w:t>
            </w:r>
          </w:p>
        </w:tc>
      </w:tr>
    </w:tbl>
    <w:p>
      <w:pPr>
        <w:wordWrap w:val="0"/>
        <w:spacing w:before="120" w:beforeLines="50" w:line="360" w:lineRule="auto"/>
        <w:ind w:firstLine="4200" w:firstLineChars="2000"/>
        <w:rPr>
          <w:rFonts w:ascii="宋体" w:hAnsi="宋体"/>
          <w:color w:val="000000" w:themeColor="text1"/>
          <w:sz w:val="21"/>
          <w:szCs w:val="21"/>
          <w:highlight w:val="none"/>
          <w14:textFill>
            <w14:solidFill>
              <w14:schemeClr w14:val="tx1"/>
            </w14:solidFill>
          </w14:textFill>
        </w:rPr>
      </w:pPr>
    </w:p>
    <w:p>
      <w:pPr>
        <w:wordWrap w:val="0"/>
        <w:spacing w:before="120" w:beforeLines="50" w:line="360" w:lineRule="auto"/>
        <w:ind w:firstLine="4200" w:firstLineChars="2000"/>
        <w:rPr>
          <w:rFonts w:ascii="宋体" w:hAnsi="宋体"/>
          <w:color w:val="000000" w:themeColor="text1"/>
          <w:sz w:val="21"/>
          <w:szCs w:val="21"/>
          <w:highlight w:val="none"/>
          <w14:textFill>
            <w14:solidFill>
              <w14:schemeClr w14:val="tx1"/>
            </w14:solidFill>
          </w14:textFill>
        </w:rPr>
      </w:pPr>
    </w:p>
    <w:p>
      <w:pPr>
        <w:wordWrap w:val="0"/>
        <w:spacing w:before="120" w:beforeLines="50" w:line="360" w:lineRule="auto"/>
        <w:ind w:firstLine="4200" w:firstLineChars="2000"/>
        <w:rPr>
          <w:rFonts w:ascii="宋体" w:hAnsi="宋体"/>
          <w:color w:val="000000" w:themeColor="text1"/>
          <w:sz w:val="21"/>
          <w:szCs w:val="21"/>
          <w:highlight w:val="none"/>
          <w14:textFill>
            <w14:solidFill>
              <w14:schemeClr w14:val="tx1"/>
            </w14:solidFill>
          </w14:textFill>
        </w:rPr>
      </w:pPr>
    </w:p>
    <w:p>
      <w:pPr>
        <w:wordWrap w:val="0"/>
        <w:spacing w:before="120" w:beforeLines="50" w:line="360" w:lineRule="auto"/>
        <w:ind w:firstLine="4200" w:firstLineChars="2000"/>
        <w:rPr>
          <w:rFonts w:ascii="宋体" w:hAnsi="宋体"/>
          <w:color w:val="000000" w:themeColor="text1"/>
          <w:sz w:val="21"/>
          <w:szCs w:val="21"/>
          <w:highlight w:val="none"/>
          <w14:textFill>
            <w14:solidFill>
              <w14:schemeClr w14:val="tx1"/>
            </w14:solidFill>
          </w14:textFill>
        </w:rPr>
      </w:pPr>
    </w:p>
    <w:p>
      <w:pPr>
        <w:spacing w:line="360" w:lineRule="auto"/>
        <w:ind w:left="1000"/>
        <w:jc w:val="center"/>
        <w:rPr>
          <w:rFonts w:ascii="宋体" w:hAnsi="宋体"/>
          <w:color w:val="000000" w:themeColor="text1"/>
          <w:sz w:val="21"/>
          <w:szCs w:val="21"/>
          <w:highlight w:val="none"/>
          <w:u w:val="singl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 xml:space="preserve">                        投 标 人：</w:t>
      </w:r>
      <w:r>
        <w:rPr>
          <w:rFonts w:ascii="宋体" w:hAnsi="宋体"/>
          <w:color w:val="000000" w:themeColor="text1"/>
          <w:sz w:val="21"/>
          <w:szCs w:val="21"/>
          <w:highlight w:val="none"/>
          <w:u w:val="single"/>
          <w14:textFill>
            <w14:solidFill>
              <w14:schemeClr w14:val="tx1"/>
            </w14:solidFill>
          </w14:textFill>
        </w:rPr>
        <w:t xml:space="preserve">         （企业数字证书电子签名）</w:t>
      </w:r>
    </w:p>
    <w:p>
      <w:pPr>
        <w:wordWrap w:val="0"/>
        <w:spacing w:line="360" w:lineRule="auto"/>
        <w:jc w:val="right"/>
        <w:rPr>
          <w:rFonts w:ascii="宋体" w:hAnsi="宋体"/>
          <w:color w:val="000000" w:themeColor="text1"/>
          <w:sz w:val="21"/>
          <w:szCs w:val="21"/>
          <w:highlight w:val="none"/>
          <w14:textFill>
            <w14:solidFill>
              <w14:schemeClr w14:val="tx1"/>
            </w14:solidFill>
          </w14:textFill>
        </w:rPr>
      </w:pPr>
    </w:p>
    <w:p>
      <w:pPr>
        <w:wordWrap w:val="0"/>
        <w:spacing w:line="360" w:lineRule="auto"/>
        <w:ind w:firstLine="4200" w:firstLineChars="2000"/>
        <w:jc w:val="both"/>
        <w:rPr>
          <w:rFonts w:ascii="宋体" w:hAnsi="宋体"/>
          <w:color w:val="000000" w:themeColor="text1"/>
          <w:sz w:val="21"/>
          <w:szCs w:val="21"/>
          <w:highlight w:val="none"/>
          <w:u w:val="singl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法定代表人：</w:t>
      </w:r>
      <w:r>
        <w:rPr>
          <w:rFonts w:ascii="宋体" w:hAnsi="宋体"/>
          <w:color w:val="000000" w:themeColor="text1"/>
          <w:sz w:val="21"/>
          <w:szCs w:val="21"/>
          <w:highlight w:val="none"/>
          <w:u w:val="single"/>
          <w14:textFill>
            <w14:solidFill>
              <w14:schemeClr w14:val="tx1"/>
            </w14:solidFill>
          </w14:textFill>
        </w:rPr>
        <w:t xml:space="preserve">              （电子签名）</w:t>
      </w:r>
    </w:p>
    <w:p>
      <w:pPr>
        <w:spacing w:line="360" w:lineRule="auto"/>
        <w:rPr>
          <w:rFonts w:ascii="宋体" w:hAnsi="宋体"/>
          <w:color w:val="000000" w:themeColor="text1"/>
          <w:sz w:val="21"/>
          <w:szCs w:val="21"/>
          <w:highlight w:val="none"/>
          <w:u w:val="single"/>
          <w14:textFill>
            <w14:solidFill>
              <w14:schemeClr w14:val="tx1"/>
            </w14:solidFill>
          </w14:textFill>
        </w:rPr>
      </w:pPr>
    </w:p>
    <w:p>
      <w:pPr>
        <w:spacing w:line="360" w:lineRule="auto"/>
        <w:rPr>
          <w:rFonts w:ascii="宋体" w:hAnsi="宋体"/>
          <w:color w:val="000000" w:themeColor="text1"/>
          <w:sz w:val="21"/>
          <w:szCs w:val="21"/>
          <w:highlight w:val="none"/>
          <w:u w:val="single"/>
          <w14:textFill>
            <w14:solidFill>
              <w14:schemeClr w14:val="tx1"/>
            </w14:solidFill>
          </w14:textFill>
        </w:rPr>
      </w:pPr>
    </w:p>
    <w:p>
      <w:pPr>
        <w:spacing w:line="360" w:lineRule="auto"/>
        <w:rPr>
          <w:rFonts w:ascii="宋体" w:hAnsi="宋体"/>
          <w:color w:val="000000" w:themeColor="text1"/>
          <w:sz w:val="21"/>
          <w:szCs w:val="21"/>
          <w:highlight w:val="none"/>
          <w:u w:val="single"/>
          <w14:textFill>
            <w14:solidFill>
              <w14:schemeClr w14:val="tx1"/>
            </w14:solidFill>
          </w14:textFill>
        </w:rPr>
      </w:pPr>
    </w:p>
    <w:p>
      <w:pPr>
        <w:spacing w:line="360" w:lineRule="auto"/>
        <w:rPr>
          <w:rFonts w:ascii="宋体" w:hAnsi="宋体"/>
          <w:color w:val="000000" w:themeColor="text1"/>
          <w:sz w:val="21"/>
          <w:szCs w:val="21"/>
          <w:highlight w:val="none"/>
          <w:u w:val="single"/>
          <w14:textFill>
            <w14:solidFill>
              <w14:schemeClr w14:val="tx1"/>
            </w14:solidFill>
          </w14:textFill>
        </w:rPr>
      </w:pPr>
      <w:r>
        <w:rPr>
          <w:rFonts w:hint="eastAsia" w:ascii="宋体" w:hAnsi="宋体"/>
          <w:color w:val="000000" w:themeColor="text1"/>
          <w:sz w:val="21"/>
          <w:szCs w:val="21"/>
          <w:highlight w:val="none"/>
          <w:u w:val="single"/>
          <w14:textFill>
            <w14:solidFill>
              <w14:schemeClr w14:val="tx1"/>
            </w14:solidFill>
          </w14:textFill>
        </w:rPr>
        <w:t>说明：由投标人使用投标人的企业数字证书电子签名。联合体投标的由联合体牵头人进行企业数字证书电子签名。</w:t>
      </w:r>
    </w:p>
    <w:p>
      <w:pPr>
        <w:pStyle w:val="3"/>
        <w:wordWrap w:val="0"/>
        <w:spacing w:line="360" w:lineRule="auto"/>
        <w:jc w:val="center"/>
        <w:rPr>
          <w:rFonts w:ascii="宋体" w:hAnsi="宋体"/>
          <w:color w:val="000000" w:themeColor="text1"/>
          <w:highlight w:val="none"/>
          <w14:textFill>
            <w14:solidFill>
              <w14:schemeClr w14:val="tx1"/>
            </w14:solidFill>
          </w14:textFill>
        </w:rPr>
      </w:pPr>
      <w:bookmarkStart w:id="7" w:name="_Toc149303786"/>
      <w:r>
        <w:rPr>
          <w:rFonts w:hint="eastAsia" w:ascii="宋体" w:hAnsi="宋体"/>
          <w:color w:val="000000" w:themeColor="text1"/>
          <w:highlight w:val="none"/>
          <w14:textFill>
            <w14:solidFill>
              <w14:schemeClr w14:val="tx1"/>
            </w14:solidFill>
          </w14:textFill>
        </w:rPr>
        <w:t>六、辅助资料表</w:t>
      </w:r>
      <w:bookmarkEnd w:id="7"/>
    </w:p>
    <w:p>
      <w:pPr>
        <w:pStyle w:val="4"/>
        <w:wordWrap w:val="0"/>
        <w:jc w:val="center"/>
        <w:rPr>
          <w:rFonts w:ascii="宋体" w:hAnsi="宋体" w:eastAsia="宋体"/>
          <w:color w:val="000000" w:themeColor="text1"/>
          <w:highlight w:val="none"/>
          <w14:textFill>
            <w14:solidFill>
              <w14:schemeClr w14:val="tx1"/>
            </w14:solidFill>
          </w14:textFill>
        </w:rPr>
      </w:pPr>
      <w:bookmarkStart w:id="8" w:name="_Toc149303787"/>
      <w:r>
        <w:rPr>
          <w:rFonts w:hint="eastAsia" w:ascii="宋体" w:hAnsi="宋体" w:eastAsia="宋体"/>
          <w:color w:val="000000" w:themeColor="text1"/>
          <w:highlight w:val="none"/>
          <w14:textFill>
            <w14:solidFill>
              <w14:schemeClr w14:val="tx1"/>
            </w14:solidFill>
          </w14:textFill>
        </w:rPr>
        <w:t>表一：拟为本工程提供监理服务机构框图</w:t>
      </w:r>
      <w:bookmarkEnd w:id="8"/>
    </w:p>
    <w:tbl>
      <w:tblPr>
        <w:tblStyle w:val="10"/>
        <w:tblpPr w:leftFromText="180" w:rightFromText="180" w:vertAnchor="text" w:horzAnchor="margin" w:tblpXSpec="center" w:tblpY="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5" w:hRule="atLeast"/>
        </w:trPr>
        <w:tc>
          <w:tcPr>
            <w:tcW w:w="8613" w:type="dxa"/>
          </w:tcPr>
          <w:p>
            <w:pPr>
              <w:wordWrap w:val="0"/>
              <w:spacing w:line="360" w:lineRule="auto"/>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8613" w:type="dxa"/>
          </w:tcPr>
          <w:p>
            <w:pPr>
              <w:wordWrap w:val="0"/>
              <w:spacing w:line="360" w:lineRule="auto"/>
              <w:ind w:firstLine="210" w:firstLineChars="1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说明：</w:t>
            </w:r>
          </w:p>
        </w:tc>
      </w:tr>
    </w:tbl>
    <w:p>
      <w:pPr>
        <w:wordWrap w:val="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 w:val="21"/>
          <w:szCs w:val="21"/>
          <w:highlight w:val="none"/>
          <w:u w:val="single"/>
          <w14:textFill>
            <w14:solidFill>
              <w14:schemeClr w14:val="tx1"/>
            </w14:solidFill>
          </w14:textFill>
        </w:rPr>
      </w:pPr>
      <w:r>
        <w:rPr>
          <w:rFonts w:hint="eastAsia" w:ascii="宋体" w:hAnsi="宋体"/>
          <w:color w:val="000000" w:themeColor="text1"/>
          <w:sz w:val="21"/>
          <w:szCs w:val="21"/>
          <w:highlight w:val="none"/>
          <w:u w:val="single"/>
          <w14:textFill>
            <w14:solidFill>
              <w14:schemeClr w14:val="tx1"/>
            </w14:solidFill>
          </w14:textFill>
        </w:rPr>
        <w:t>说明：由投标人使用投标人的企业数字证书电子签名。联合体投标的，则联合体各方均提交并由牵头人进行电子签名。</w:t>
      </w:r>
    </w:p>
    <w:p>
      <w:pPr>
        <w:rPr>
          <w:color w:val="000000" w:themeColor="text1"/>
          <w:highlight w:val="none"/>
          <w14:textFill>
            <w14:solidFill>
              <w14:schemeClr w14:val="tx1"/>
            </w14:solidFill>
          </w14:textFill>
        </w:rPr>
        <w:sectPr>
          <w:footerReference r:id="rId4" w:type="first"/>
          <w:footerReference r:id="rId3" w:type="default"/>
          <w:pgSz w:w="11907" w:h="16840"/>
          <w:pgMar w:top="1418" w:right="1134" w:bottom="1191" w:left="1361" w:header="907" w:footer="907" w:gutter="0"/>
          <w:pgNumType w:fmt="decimal"/>
          <w:cols w:space="720" w:num="1"/>
          <w:titlePg/>
          <w:docGrid w:linePitch="271" w:charSpace="0"/>
        </w:sectPr>
      </w:pPr>
    </w:p>
    <w:p>
      <w:pPr>
        <w:pStyle w:val="4"/>
        <w:wordWrap w:val="0"/>
        <w:jc w:val="center"/>
        <w:rPr>
          <w:rFonts w:ascii="宋体" w:hAnsi="宋体" w:eastAsia="宋体"/>
          <w:color w:val="000000" w:themeColor="text1"/>
          <w:highlight w:val="none"/>
          <w14:textFill>
            <w14:solidFill>
              <w14:schemeClr w14:val="tx1"/>
            </w14:solidFill>
          </w14:textFill>
        </w:rPr>
      </w:pPr>
      <w:bookmarkStart w:id="9" w:name="_Toc149303788"/>
      <w:r>
        <w:rPr>
          <w:rFonts w:hint="eastAsia" w:ascii="宋体" w:hAnsi="宋体" w:eastAsia="宋体"/>
          <w:color w:val="000000" w:themeColor="text1"/>
          <w:highlight w:val="none"/>
          <w14:textFill>
            <w14:solidFill>
              <w14:schemeClr w14:val="tx1"/>
            </w14:solidFill>
          </w14:textFill>
        </w:rPr>
        <w:t>表二：拟在本工程任职的监理人员响应表</w:t>
      </w:r>
      <w:bookmarkEnd w:id="9"/>
    </w:p>
    <w:tbl>
      <w:tblPr>
        <w:tblStyle w:val="10"/>
        <w:tblW w:w="10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39"/>
        <w:gridCol w:w="1134"/>
        <w:gridCol w:w="992"/>
        <w:gridCol w:w="851"/>
        <w:gridCol w:w="850"/>
        <w:gridCol w:w="992"/>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34" w:type="dxa"/>
            <w:vAlign w:val="center"/>
          </w:tcPr>
          <w:p>
            <w:pPr>
              <w:spacing w:line="240" w:lineRule="exac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人员要求</w:t>
            </w:r>
          </w:p>
        </w:tc>
        <w:tc>
          <w:tcPr>
            <w:tcW w:w="3539" w:type="dxa"/>
            <w:vAlign w:val="center"/>
          </w:tcPr>
          <w:p>
            <w:pPr>
              <w:spacing w:line="240" w:lineRule="exact"/>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资格与经历</w:t>
            </w:r>
          </w:p>
          <w:p>
            <w:pPr>
              <w:spacing w:line="240" w:lineRule="exact"/>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要求</w:t>
            </w:r>
          </w:p>
        </w:tc>
        <w:tc>
          <w:tcPr>
            <w:tcW w:w="1134" w:type="dxa"/>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人员数量最低配置要求</w:t>
            </w:r>
          </w:p>
        </w:tc>
        <w:tc>
          <w:tcPr>
            <w:tcW w:w="992" w:type="dxa"/>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拟派驻人员姓名</w:t>
            </w:r>
          </w:p>
        </w:tc>
        <w:tc>
          <w:tcPr>
            <w:tcW w:w="851" w:type="dxa"/>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850" w:type="dxa"/>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专业</w:t>
            </w:r>
          </w:p>
        </w:tc>
        <w:tc>
          <w:tcPr>
            <w:tcW w:w="992" w:type="dxa"/>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资格证书号码</w:t>
            </w:r>
          </w:p>
        </w:tc>
        <w:tc>
          <w:tcPr>
            <w:tcW w:w="1174" w:type="dxa"/>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承诺进场时间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1134" w:type="dxa"/>
            <w:vAlign w:val="center"/>
          </w:tcPr>
          <w:p>
            <w:pPr>
              <w:keepNext w:val="0"/>
              <w:keepLines w:val="0"/>
              <w:widowControl/>
              <w:suppressLineNumbers w:val="0"/>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总监理工程师</w:t>
            </w:r>
          </w:p>
        </w:tc>
        <w:tc>
          <w:tcPr>
            <w:tcW w:w="3539" w:type="dxa"/>
            <w:vAlign w:val="center"/>
          </w:tcPr>
          <w:p>
            <w:pPr>
              <w:keepNext w:val="0"/>
              <w:keepLines w:val="0"/>
              <w:widowControl/>
              <w:suppressLineNumbers w:val="0"/>
              <w:jc w:val="left"/>
              <w:textAlignment w:val="center"/>
              <w:rPr>
                <w:rFonts w:ascii="宋体" w:hAnsi="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①注册监理工程师（住房和城乡建设部核发），专业为市政公用工程，注册执业单位（或工作单位）为投标人本单位；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②需登记在东莞市公共资源交易企业库中；</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③具有拟投入本项目总监理工程师的任命书；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④■项目总监理工程师不得同时在除本工程两个施工标段外的其他任何工程项目中任职。</w:t>
            </w:r>
          </w:p>
        </w:tc>
        <w:tc>
          <w:tcPr>
            <w:tcW w:w="1134" w:type="dxa"/>
            <w:vAlign w:val="center"/>
          </w:tcPr>
          <w:p>
            <w:pPr>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1</w:t>
            </w:r>
          </w:p>
        </w:tc>
        <w:tc>
          <w:tcPr>
            <w:tcW w:w="992"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851"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850"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992"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1174" w:type="dxa"/>
            <w:vAlign w:val="center"/>
          </w:tcPr>
          <w:p>
            <w:pPr>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1134" w:type="dxa"/>
            <w:vAlign w:val="center"/>
          </w:tcPr>
          <w:p>
            <w:pPr>
              <w:keepNext w:val="0"/>
              <w:keepLines w:val="0"/>
              <w:widowControl/>
              <w:suppressLineNumbers w:val="0"/>
              <w:jc w:val="center"/>
              <w:textAlignment w:val="center"/>
              <w:rPr>
                <w:rFonts w:ascii="宋体" w:hAnsi="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测量工程师</w:t>
            </w:r>
          </w:p>
        </w:tc>
        <w:tc>
          <w:tcPr>
            <w:tcW w:w="3539" w:type="dxa"/>
            <w:vAlign w:val="center"/>
          </w:tcPr>
          <w:p>
            <w:pPr>
              <w:keepNext w:val="0"/>
              <w:keepLines w:val="0"/>
              <w:widowControl/>
              <w:suppressLineNumbers w:val="0"/>
              <w:jc w:val="left"/>
              <w:textAlignment w:val="center"/>
              <w:rPr>
                <w:rFonts w:ascii="宋体" w:hAnsi="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①测量师，或测量类专业大专及以上学历；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②建设工程类专业中级或以上技术职称。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（测量类专业包括但不限于测绘工程、大地测量、测量工程、摄影测量与遥感、地图学、测量学、工程测量、矿山测量、地图制图、工程测量技术、工程测量与监理等相关相近专业。）</w:t>
            </w:r>
          </w:p>
        </w:tc>
        <w:tc>
          <w:tcPr>
            <w:tcW w:w="1134" w:type="dxa"/>
            <w:vAlign w:val="center"/>
          </w:tcPr>
          <w:p>
            <w:pPr>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1</w:t>
            </w:r>
          </w:p>
        </w:tc>
        <w:tc>
          <w:tcPr>
            <w:tcW w:w="992"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851"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850"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992"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1174" w:type="dxa"/>
            <w:vAlign w:val="center"/>
          </w:tcPr>
          <w:p>
            <w:pPr>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1134" w:type="dxa"/>
            <w:vAlign w:val="center"/>
          </w:tcPr>
          <w:p>
            <w:pPr>
              <w:keepNext w:val="0"/>
              <w:keepLines w:val="0"/>
              <w:widowControl/>
              <w:suppressLineNumbers w:val="0"/>
              <w:jc w:val="center"/>
              <w:textAlignment w:val="center"/>
              <w:rPr>
                <w:rFonts w:ascii="宋体" w:hAnsi="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造价工程师</w:t>
            </w:r>
          </w:p>
        </w:tc>
        <w:tc>
          <w:tcPr>
            <w:tcW w:w="3539" w:type="dxa"/>
            <w:vAlign w:val="center"/>
          </w:tcPr>
          <w:p>
            <w:pPr>
              <w:keepNext w:val="0"/>
              <w:keepLines w:val="0"/>
              <w:widowControl/>
              <w:suppressLineNumbers w:val="0"/>
              <w:jc w:val="left"/>
              <w:textAlignment w:val="center"/>
              <w:rPr>
                <w:rFonts w:ascii="宋体" w:hAnsi="宋体"/>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持有注册造价工程师执业资格证(不分等级）或一级造价工程师执业资格证</w:t>
            </w:r>
          </w:p>
        </w:tc>
        <w:tc>
          <w:tcPr>
            <w:tcW w:w="1134" w:type="dxa"/>
            <w:vAlign w:val="center"/>
          </w:tcPr>
          <w:p>
            <w:pPr>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w:t>
            </w:r>
          </w:p>
        </w:tc>
        <w:tc>
          <w:tcPr>
            <w:tcW w:w="992"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851"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850"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992"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1174" w:type="dxa"/>
            <w:vAlign w:val="center"/>
          </w:tcPr>
          <w:p>
            <w:pPr>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1134" w:type="dxa"/>
            <w:vAlign w:val="center"/>
          </w:tcPr>
          <w:p>
            <w:pPr>
              <w:keepNext w:val="0"/>
              <w:keepLines w:val="0"/>
              <w:widowControl/>
              <w:suppressLineNumbers w:val="0"/>
              <w:jc w:val="both"/>
              <w:textAlignment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Style w:val="13"/>
                <w:color w:val="000000" w:themeColor="text1"/>
                <w:highlight w:val="none"/>
                <w:lang w:val="en-US" w:eastAsia="zh-CN" w:bidi="ar"/>
                <w14:textFill>
                  <w14:solidFill>
                    <w14:schemeClr w14:val="tx1"/>
                  </w14:solidFill>
                </w14:textFill>
              </w:rPr>
              <w:t>土建专业监理工程师或给排水专业监理工程师</w:t>
            </w:r>
          </w:p>
        </w:tc>
        <w:tc>
          <w:tcPr>
            <w:tcW w:w="3539" w:type="dxa"/>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①持有注册监理工程师（住房和城乡建设部核发），注册专业为房屋建筑工程或市政公用工程；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②工程类专业大专及以上学历。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①持有专业监理工程师上岗证，上岗证专业为房屋建筑工程或市政公用工程；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②工程类专业大专及以上学历；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③建设工程类专业中级或以上技术职称。</w:t>
            </w:r>
          </w:p>
        </w:tc>
        <w:tc>
          <w:tcPr>
            <w:tcW w:w="1134" w:type="dxa"/>
            <w:vAlign w:val="center"/>
          </w:tcPr>
          <w:p>
            <w:pPr>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2</w:t>
            </w:r>
          </w:p>
        </w:tc>
        <w:tc>
          <w:tcPr>
            <w:tcW w:w="992"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851"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850"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992"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1174" w:type="dxa"/>
            <w:vAlign w:val="center"/>
          </w:tcPr>
          <w:p>
            <w:pPr>
              <w:keepNext w:val="0"/>
              <w:keepLines w:val="0"/>
              <w:widowControl/>
              <w:suppressLineNumbers w:val="0"/>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1134" w:type="dxa"/>
            <w:vAlign w:val="center"/>
          </w:tcPr>
          <w:p>
            <w:pPr>
              <w:keepNext w:val="0"/>
              <w:keepLines w:val="0"/>
              <w:widowControl/>
              <w:suppressLineNumbers w:val="0"/>
              <w:jc w:val="center"/>
              <w:textAlignment w:val="center"/>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专职安全</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监理工程师</w:t>
            </w:r>
          </w:p>
        </w:tc>
        <w:tc>
          <w:tcPr>
            <w:tcW w:w="3539" w:type="dxa"/>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①持有注册监理工程师或专业监理工程师上岗证；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②持有安全员证或安全监理员证或注册安全工程师。</w:t>
            </w:r>
          </w:p>
        </w:tc>
        <w:tc>
          <w:tcPr>
            <w:tcW w:w="1134" w:type="dxa"/>
            <w:vAlign w:val="center"/>
          </w:tcPr>
          <w:p>
            <w:pPr>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2</w:t>
            </w:r>
          </w:p>
        </w:tc>
        <w:tc>
          <w:tcPr>
            <w:tcW w:w="992"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851"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850"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992"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1174" w:type="dxa"/>
            <w:vAlign w:val="center"/>
          </w:tcPr>
          <w:p>
            <w:pPr>
              <w:keepNext w:val="0"/>
              <w:keepLines w:val="0"/>
              <w:widowControl/>
              <w:suppressLineNumbers w:val="0"/>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1134"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监理员</w:t>
            </w:r>
          </w:p>
        </w:tc>
        <w:tc>
          <w:tcPr>
            <w:tcW w:w="3539" w:type="dxa"/>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①注册监理工程师或持有专业监理工程师上岗证或持有监理员上岗证；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②工程类专业大专及以上学历；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③建设工程类专业初级或以上技术职称。</w:t>
            </w:r>
          </w:p>
        </w:tc>
        <w:tc>
          <w:tcPr>
            <w:tcW w:w="1134" w:type="dxa"/>
            <w:vAlign w:val="center"/>
          </w:tcPr>
          <w:p>
            <w:pPr>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4</w:t>
            </w:r>
          </w:p>
        </w:tc>
        <w:tc>
          <w:tcPr>
            <w:tcW w:w="992"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851"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850"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992" w:type="dxa"/>
            <w:vAlign w:val="center"/>
          </w:tcPr>
          <w:p>
            <w:pPr>
              <w:wordWrap w:val="0"/>
              <w:rPr>
                <w:rFonts w:ascii="宋体" w:hAnsi="宋体"/>
                <w:color w:val="000000" w:themeColor="text1"/>
                <w:sz w:val="21"/>
                <w:szCs w:val="21"/>
                <w:highlight w:val="none"/>
                <w14:textFill>
                  <w14:solidFill>
                    <w14:schemeClr w14:val="tx1"/>
                  </w14:solidFill>
                </w14:textFill>
              </w:rPr>
            </w:pPr>
          </w:p>
        </w:tc>
        <w:tc>
          <w:tcPr>
            <w:tcW w:w="1174" w:type="dxa"/>
            <w:vAlign w:val="center"/>
          </w:tcPr>
          <w:p>
            <w:pPr>
              <w:keepNext w:val="0"/>
              <w:keepLines w:val="0"/>
              <w:widowControl/>
              <w:suppressLineNumbers w:val="0"/>
              <w:jc w:val="center"/>
              <w:textAlignment w:val="center"/>
              <w:rPr>
                <w:rFonts w:ascii="宋体" w:hAnsi="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全过程驻现场（兼资料员）</w:t>
            </w:r>
          </w:p>
        </w:tc>
      </w:tr>
    </w:tbl>
    <w:p>
      <w:pPr>
        <w:pStyle w:val="8"/>
        <w:wordWrap w:val="0"/>
        <w:spacing w:before="240" w:beforeLines="100" w:line="360" w:lineRule="auto"/>
        <w:ind w:left="400" w:firstLine="3360" w:firstLineChars="14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标</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w:t>
      </w:r>
      <w:r>
        <w:rPr>
          <w:rFonts w:ascii="宋体" w:hAnsi="宋体"/>
          <w:color w:val="000000" w:themeColor="text1"/>
          <w:sz w:val="24"/>
          <w:highlight w:val="none"/>
          <w:u w:val="single"/>
          <w14:textFill>
            <w14:solidFill>
              <w14:schemeClr w14:val="tx1"/>
            </w14:solidFill>
          </w14:textFill>
        </w:rPr>
        <w:t xml:space="preserve">               （企业数字证书电子签名）</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sz w:val="21"/>
          <w:szCs w:val="21"/>
          <w:highlight w:val="none"/>
          <w:u w:val="single"/>
          <w14:textFill>
            <w14:solidFill>
              <w14:schemeClr w14:val="tx1"/>
            </w14:solidFill>
          </w14:textFill>
        </w:rPr>
        <w:t>说明：由投标人使用投标人的企业数字证书电子签名。联合体投标的由联合体牵头人进行企业数字证书电子签名。</w:t>
      </w:r>
      <w:r>
        <w:rPr>
          <w:rFonts w:ascii="宋体" w:hAnsi="宋体"/>
          <w:color w:val="000000" w:themeColor="text1"/>
          <w:highlight w:val="none"/>
          <w14:textFill>
            <w14:solidFill>
              <w14:schemeClr w14:val="tx1"/>
            </w14:solidFill>
          </w14:textFill>
        </w:rPr>
        <w:br w:type="page"/>
      </w:r>
    </w:p>
    <w:p>
      <w:pPr>
        <w:pStyle w:val="4"/>
        <w:wordWrap w:val="0"/>
        <w:jc w:val="center"/>
        <w:rPr>
          <w:rFonts w:ascii="宋体" w:hAnsi="宋体" w:eastAsia="宋体"/>
          <w:color w:val="000000" w:themeColor="text1"/>
          <w:highlight w:val="none"/>
          <w14:textFill>
            <w14:solidFill>
              <w14:schemeClr w14:val="tx1"/>
            </w14:solidFill>
          </w14:textFill>
        </w:rPr>
      </w:pPr>
      <w:bookmarkStart w:id="10" w:name="_Toc149303789"/>
      <w:r>
        <w:rPr>
          <w:rFonts w:hint="eastAsia" w:ascii="宋体" w:hAnsi="宋体" w:eastAsia="宋体"/>
          <w:color w:val="000000" w:themeColor="text1"/>
          <w:highlight w:val="none"/>
          <w14:textFill>
            <w14:solidFill>
              <w14:schemeClr w14:val="tx1"/>
            </w14:solidFill>
          </w14:textFill>
        </w:rPr>
        <w:t>表三：总监理工程师任命书</w:t>
      </w:r>
      <w:bookmarkEnd w:id="10"/>
    </w:p>
    <w:p>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总监理工程师任命书</w:t>
      </w:r>
    </w:p>
    <w:p>
      <w:pPr>
        <w:jc w:val="center"/>
        <w:rPr>
          <w:color w:val="000000" w:themeColor="text1"/>
          <w:sz w:val="21"/>
          <w:szCs w:val="21"/>
          <w:highlight w:val="none"/>
          <w14:textFill>
            <w14:solidFill>
              <w14:schemeClr w14:val="tx1"/>
            </w14:solidFill>
          </w14:textFill>
        </w:rPr>
      </w:pPr>
    </w:p>
    <w:p>
      <w:pPr>
        <w:spacing w:line="360" w:lineRule="auto"/>
        <w:rPr>
          <w:color w:val="000000" w:themeColor="text1"/>
          <w:sz w:val="21"/>
          <w:szCs w:val="21"/>
          <w:highlight w:val="none"/>
          <w14:textFill>
            <w14:solidFill>
              <w14:schemeClr w14:val="tx1"/>
            </w14:solidFill>
          </w14:textFill>
        </w:rPr>
      </w:pP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（招标人名称）：</w:t>
      </w:r>
    </w:p>
    <w:p>
      <w:pPr>
        <w:spacing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    经我方研究决定，如我公司在</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项目中标，拟任命</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（中华人民共和国注册监理工程师注册执业证书注册号：</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）同志为我公司在本项目的总监理工程师，在该项工程中履行总监理工程师职责。</w:t>
      </w:r>
    </w:p>
    <w:p>
      <w:pPr>
        <w:spacing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      特此任命。</w:t>
      </w:r>
    </w:p>
    <w:p>
      <w:pPr>
        <w:spacing w:line="360" w:lineRule="auto"/>
        <w:rPr>
          <w:color w:val="000000" w:themeColor="text1"/>
          <w:sz w:val="21"/>
          <w:szCs w:val="21"/>
          <w:highlight w:val="none"/>
          <w14:textFill>
            <w14:solidFill>
              <w14:schemeClr w14:val="tx1"/>
            </w14:solidFill>
          </w14:textFill>
        </w:rPr>
      </w:pPr>
    </w:p>
    <w:p>
      <w:pPr>
        <w:spacing w:line="360" w:lineRule="auto"/>
        <w:rPr>
          <w:color w:val="000000" w:themeColor="text1"/>
          <w:sz w:val="21"/>
          <w:szCs w:val="21"/>
          <w:highlight w:val="none"/>
          <w14:textFill>
            <w14:solidFill>
              <w14:schemeClr w14:val="tx1"/>
            </w14:solidFill>
          </w14:textFill>
        </w:rPr>
      </w:pPr>
    </w:p>
    <w:p>
      <w:pPr>
        <w:spacing w:line="360" w:lineRule="auto"/>
        <w:rPr>
          <w:color w:val="000000" w:themeColor="text1"/>
          <w:sz w:val="21"/>
          <w:szCs w:val="21"/>
          <w:highlight w:val="none"/>
          <w14:textFill>
            <w14:solidFill>
              <w14:schemeClr w14:val="tx1"/>
            </w14:solidFill>
          </w14:textFill>
        </w:rPr>
      </w:pPr>
    </w:p>
    <w:p>
      <w:pPr>
        <w:spacing w:line="360" w:lineRule="auto"/>
        <w:ind w:right="42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            投标人名称：（企业数字证书电子签名）</w:t>
      </w:r>
    </w:p>
    <w:p>
      <w:pPr>
        <w:spacing w:line="360" w:lineRule="auto"/>
        <w:ind w:right="42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法定代表人：（电子签名）</w:t>
      </w:r>
    </w:p>
    <w:p>
      <w:pPr>
        <w:wordWrap w:val="0"/>
        <w:spacing w:line="360" w:lineRule="auto"/>
        <w:ind w:right="42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                                                          签发时间：    年    月   日</w:t>
      </w:r>
    </w:p>
    <w:p>
      <w:pPr>
        <w:tabs>
          <w:tab w:val="left" w:pos="720"/>
          <w:tab w:val="left" w:pos="900"/>
        </w:tabs>
        <w:spacing w:line="360" w:lineRule="auto"/>
        <w:rPr>
          <w:rFonts w:ascii="宋体" w:hAnsi="宋体" w:cs="宋体"/>
          <w:color w:val="000000" w:themeColor="text1"/>
          <w:sz w:val="21"/>
          <w:szCs w:val="21"/>
          <w:highlight w:val="none"/>
          <w14:textFill>
            <w14:solidFill>
              <w14:schemeClr w14:val="tx1"/>
            </w14:solidFill>
          </w14:textFill>
        </w:rPr>
      </w:pPr>
    </w:p>
    <w:p>
      <w:pPr>
        <w:spacing w:line="360" w:lineRule="auto"/>
        <w:rPr>
          <w:rFonts w:ascii="宋体" w:hAnsi="宋体"/>
          <w:color w:val="000000" w:themeColor="text1"/>
          <w:sz w:val="21"/>
          <w:szCs w:val="21"/>
          <w:highlight w:val="none"/>
          <w:u w:val="single"/>
          <w14:textFill>
            <w14:solidFill>
              <w14:schemeClr w14:val="tx1"/>
            </w14:solidFill>
          </w14:textFill>
        </w:rPr>
      </w:pPr>
      <w:r>
        <w:rPr>
          <w:rFonts w:hint="eastAsia" w:ascii="宋体" w:hAnsi="宋体"/>
          <w:color w:val="000000" w:themeColor="text1"/>
          <w:sz w:val="21"/>
          <w:szCs w:val="21"/>
          <w:highlight w:val="none"/>
          <w:u w:val="single"/>
          <w14:textFill>
            <w14:solidFill>
              <w14:schemeClr w14:val="tx1"/>
            </w14:solidFill>
          </w14:textFill>
        </w:rPr>
        <w:t>说明：由投标人使用投标人的企业数字证书电子签名。联合体投标的由联合体牵头人进行企业数字证书电子签名。</w:t>
      </w:r>
    </w:p>
    <w:p>
      <w:pPr>
        <w:pStyle w:val="4"/>
        <w:wordWrap w:val="0"/>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br w:type="page"/>
      </w:r>
      <w:bookmarkStart w:id="11" w:name="_Toc149303790"/>
      <w:r>
        <w:rPr>
          <w:rFonts w:hint="eastAsia" w:ascii="宋体" w:hAnsi="宋体" w:eastAsia="宋体"/>
          <w:color w:val="000000" w:themeColor="text1"/>
          <w:highlight w:val="none"/>
          <w14:textFill>
            <w14:solidFill>
              <w14:schemeClr w14:val="tx1"/>
            </w14:solidFill>
          </w14:textFill>
        </w:rPr>
        <w:t>表四：拟在本工程中任职的主要监理人员简历表</w:t>
      </w:r>
      <w:bookmarkEnd w:id="11"/>
    </w:p>
    <w:tbl>
      <w:tblPr>
        <w:tblStyle w:val="10"/>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3"/>
        <w:gridCol w:w="465"/>
        <w:gridCol w:w="1085"/>
        <w:gridCol w:w="1240"/>
        <w:gridCol w:w="930"/>
        <w:gridCol w:w="360"/>
        <w:gridCol w:w="1275"/>
        <w:gridCol w:w="190"/>
        <w:gridCol w:w="895"/>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1. 一  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0" w:type="dxa"/>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058" w:type="dxa"/>
            <w:gridSpan w:val="2"/>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p>
        </w:tc>
        <w:tc>
          <w:tcPr>
            <w:tcW w:w="1085" w:type="dxa"/>
            <w:tcMar>
              <w:left w:w="0" w:type="dxa"/>
              <w:right w:w="0" w:type="dxa"/>
            </w:tcMar>
            <w:vAlign w:val="center"/>
          </w:tcPr>
          <w:p>
            <w:pPr>
              <w:wordWrap w:val="0"/>
              <w:ind w:right="-28" w:rightChars="-14"/>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龄</w:t>
            </w:r>
          </w:p>
        </w:tc>
        <w:tc>
          <w:tcPr>
            <w:tcW w:w="1240" w:type="dxa"/>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p>
        </w:tc>
        <w:tc>
          <w:tcPr>
            <w:tcW w:w="1290" w:type="dxa"/>
            <w:gridSpan w:val="2"/>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称</w:t>
            </w:r>
          </w:p>
        </w:tc>
        <w:tc>
          <w:tcPr>
            <w:tcW w:w="1275" w:type="dxa"/>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p>
        </w:tc>
        <w:tc>
          <w:tcPr>
            <w:tcW w:w="1085" w:type="dxa"/>
            <w:gridSpan w:val="2"/>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专</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业</w:t>
            </w:r>
          </w:p>
        </w:tc>
        <w:tc>
          <w:tcPr>
            <w:tcW w:w="1240" w:type="dxa"/>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790" w:type="dxa"/>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学历</w:t>
            </w:r>
          </w:p>
        </w:tc>
        <w:tc>
          <w:tcPr>
            <w:tcW w:w="1058" w:type="dxa"/>
            <w:gridSpan w:val="2"/>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p>
        </w:tc>
        <w:tc>
          <w:tcPr>
            <w:tcW w:w="1085" w:type="dxa"/>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从事监</w:t>
            </w:r>
          </w:p>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理年限</w:t>
            </w:r>
          </w:p>
        </w:tc>
        <w:tc>
          <w:tcPr>
            <w:tcW w:w="1240" w:type="dxa"/>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p>
        </w:tc>
        <w:tc>
          <w:tcPr>
            <w:tcW w:w="1290" w:type="dxa"/>
            <w:gridSpan w:val="2"/>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拟任监</w:t>
            </w:r>
          </w:p>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理职务</w:t>
            </w:r>
          </w:p>
        </w:tc>
        <w:tc>
          <w:tcPr>
            <w:tcW w:w="1275" w:type="dxa"/>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p>
        </w:tc>
        <w:tc>
          <w:tcPr>
            <w:tcW w:w="1085" w:type="dxa"/>
            <w:gridSpan w:val="2"/>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原职务</w:t>
            </w:r>
          </w:p>
        </w:tc>
        <w:tc>
          <w:tcPr>
            <w:tcW w:w="1240" w:type="dxa"/>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ind w:firstLine="1050" w:firstLineChars="5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年毕业于</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学校</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院</w:t>
            </w:r>
            <w:r>
              <w:rPr>
                <w:rFonts w:ascii="宋体" w:hAnsi="宋体"/>
                <w:color w:val="000000" w:themeColor="text1"/>
                <w:sz w:val="21"/>
                <w:szCs w:val="21"/>
                <w:highlight w:val="none"/>
                <w14:textFill>
                  <w14:solidFill>
                    <w14:schemeClr w14:val="tx1"/>
                  </w14:solidFill>
                </w14:textFill>
              </w:rPr>
              <w:t>)           专业，学制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 xml:space="preserve">2. </w:t>
            </w:r>
            <w:r>
              <w:rPr>
                <w:rFonts w:hint="eastAsia" w:ascii="宋体" w:hAnsi="宋体"/>
                <w:color w:val="000000" w:themeColor="text1"/>
                <w:sz w:val="21"/>
                <w:szCs w:val="21"/>
                <w:highlight w:val="none"/>
                <w14:textFill>
                  <w14:solidFill>
                    <w14:schemeClr w14:val="tx1"/>
                  </w14:solidFill>
                </w14:textFill>
              </w:rPr>
              <w:t>监</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理</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经</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383" w:type="dxa"/>
            <w:gridSpan w:val="2"/>
            <w:tcMar>
              <w:left w:w="0" w:type="dxa"/>
              <w:right w:w="0" w:type="dxa"/>
            </w:tcMar>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时</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间</w:t>
            </w:r>
          </w:p>
        </w:tc>
        <w:tc>
          <w:tcPr>
            <w:tcW w:w="3720" w:type="dxa"/>
            <w:gridSpan w:val="4"/>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项目名称、工程类别、投资额</w:t>
            </w:r>
          </w:p>
        </w:tc>
        <w:tc>
          <w:tcPr>
            <w:tcW w:w="1825" w:type="dxa"/>
            <w:gridSpan w:val="3"/>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担任职务</w:t>
            </w:r>
          </w:p>
        </w:tc>
        <w:tc>
          <w:tcPr>
            <w:tcW w:w="2135" w:type="dxa"/>
            <w:gridSpan w:val="2"/>
            <w:vAlign w:val="center"/>
          </w:tcPr>
          <w:p>
            <w:pPr>
              <w:wordWrap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9" w:hRule="atLeast"/>
          <w:jc w:val="center"/>
        </w:trPr>
        <w:tc>
          <w:tcPr>
            <w:tcW w:w="1383" w:type="dxa"/>
            <w:gridSpan w:val="2"/>
            <w:tcMar>
              <w:left w:w="0" w:type="dxa"/>
              <w:right w:w="0" w:type="dxa"/>
            </w:tcMar>
            <w:vAlign w:val="center"/>
          </w:tcPr>
          <w:p>
            <w:pPr>
              <w:wordWrap w:val="0"/>
              <w:spacing w:line="360" w:lineRule="auto"/>
              <w:jc w:val="center"/>
              <w:rPr>
                <w:rFonts w:ascii="宋体" w:hAnsi="宋体"/>
                <w:color w:val="000000" w:themeColor="text1"/>
                <w:sz w:val="21"/>
                <w:szCs w:val="21"/>
                <w:highlight w:val="none"/>
                <w14:textFill>
                  <w14:solidFill>
                    <w14:schemeClr w14:val="tx1"/>
                  </w14:solidFill>
                </w14:textFill>
              </w:rPr>
            </w:pPr>
          </w:p>
        </w:tc>
        <w:tc>
          <w:tcPr>
            <w:tcW w:w="3720" w:type="dxa"/>
            <w:gridSpan w:val="4"/>
            <w:vAlign w:val="center"/>
          </w:tcPr>
          <w:p>
            <w:pPr>
              <w:wordWrap w:val="0"/>
              <w:spacing w:line="360" w:lineRule="auto"/>
              <w:jc w:val="center"/>
              <w:rPr>
                <w:rFonts w:ascii="宋体" w:hAnsi="宋体"/>
                <w:color w:val="000000" w:themeColor="text1"/>
                <w:sz w:val="21"/>
                <w:szCs w:val="21"/>
                <w:highlight w:val="none"/>
                <w14:textFill>
                  <w14:solidFill>
                    <w14:schemeClr w14:val="tx1"/>
                  </w14:solidFill>
                </w14:textFill>
              </w:rPr>
            </w:pPr>
          </w:p>
        </w:tc>
        <w:tc>
          <w:tcPr>
            <w:tcW w:w="1825" w:type="dxa"/>
            <w:gridSpan w:val="3"/>
            <w:vAlign w:val="center"/>
          </w:tcPr>
          <w:p>
            <w:pPr>
              <w:wordWrap w:val="0"/>
              <w:spacing w:line="360" w:lineRule="auto"/>
              <w:jc w:val="center"/>
              <w:rPr>
                <w:rFonts w:ascii="宋体" w:hAnsi="宋体"/>
                <w:color w:val="000000" w:themeColor="text1"/>
                <w:sz w:val="21"/>
                <w:szCs w:val="21"/>
                <w:highlight w:val="none"/>
                <w14:textFill>
                  <w14:solidFill>
                    <w14:schemeClr w14:val="tx1"/>
                  </w14:solidFill>
                </w14:textFill>
              </w:rPr>
            </w:pPr>
          </w:p>
        </w:tc>
        <w:tc>
          <w:tcPr>
            <w:tcW w:w="2135" w:type="dxa"/>
            <w:gridSpan w:val="2"/>
            <w:vAlign w:val="center"/>
          </w:tcPr>
          <w:p>
            <w:pPr>
              <w:wordWrap w:val="0"/>
              <w:spacing w:line="360" w:lineRule="auto"/>
              <w:jc w:val="center"/>
              <w:rPr>
                <w:rFonts w:ascii="宋体" w:hAnsi="宋体"/>
                <w:color w:val="000000" w:themeColor="text1"/>
                <w:sz w:val="21"/>
                <w:szCs w:val="21"/>
                <w:highlight w:val="none"/>
                <w14:textFill>
                  <w14:solidFill>
                    <w14:schemeClr w14:val="tx1"/>
                  </w14:solidFill>
                </w14:textFill>
              </w:rPr>
            </w:pPr>
          </w:p>
        </w:tc>
      </w:tr>
    </w:tbl>
    <w:p>
      <w:pPr>
        <w:wordWrap w:val="0"/>
        <w:spacing w:line="360" w:lineRule="auto"/>
        <w:ind w:firstLine="525" w:firstLineChars="25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注：</w:t>
      </w:r>
      <w:r>
        <w:rPr>
          <w:rFonts w:ascii="宋体" w:hAnsi="宋体"/>
          <w:color w:val="000000" w:themeColor="text1"/>
          <w:sz w:val="21"/>
          <w:szCs w:val="21"/>
          <w:highlight w:val="none"/>
          <w14:textFill>
            <w14:solidFill>
              <w14:schemeClr w14:val="tx1"/>
            </w14:solidFill>
          </w14:textFill>
        </w:rPr>
        <w:t>1、本表每人一表（包括招标文件附件1监理人员要求表的相关监理人员等）。</w:t>
      </w:r>
    </w:p>
    <w:p>
      <w:pPr>
        <w:wordWrap w:val="0"/>
        <w:spacing w:line="360" w:lineRule="auto"/>
        <w:ind w:firstLine="525" w:firstLineChars="25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2、上述人员附身份证、职称证、学历证书、资格证书、岗位证书、相关部门培训证书</w:t>
      </w:r>
      <w:r>
        <w:rPr>
          <w:rFonts w:hint="eastAsia" w:ascii="宋体" w:hAnsi="宋体"/>
          <w:b/>
          <w:color w:val="000000" w:themeColor="text1"/>
          <w:sz w:val="21"/>
          <w:szCs w:val="21"/>
          <w:highlight w:val="none"/>
          <w14:textFill>
            <w14:solidFill>
              <w14:schemeClr w14:val="tx1"/>
            </w14:solidFill>
          </w14:textFill>
        </w:rPr>
        <w:t>及投标人企业近1</w:t>
      </w:r>
      <w:r>
        <w:rPr>
          <w:rFonts w:ascii="宋体" w:hAnsi="宋体"/>
          <w:b/>
          <w:color w:val="000000" w:themeColor="text1"/>
          <w:sz w:val="21"/>
          <w:szCs w:val="21"/>
          <w:highlight w:val="none"/>
          <w14:textFill>
            <w14:solidFill>
              <w14:schemeClr w14:val="tx1"/>
            </w14:solidFill>
          </w14:textFill>
        </w:rPr>
        <w:t>2</w:t>
      </w:r>
      <w:r>
        <w:rPr>
          <w:rFonts w:hint="eastAsia" w:ascii="宋体" w:hAnsi="宋体"/>
          <w:b/>
          <w:color w:val="000000" w:themeColor="text1"/>
          <w:sz w:val="21"/>
          <w:szCs w:val="21"/>
          <w:highlight w:val="none"/>
          <w14:textFill>
            <w14:solidFill>
              <w14:schemeClr w14:val="tx1"/>
            </w14:solidFill>
          </w14:textFill>
        </w:rPr>
        <w:t>个月（不含投标当月）（</w:t>
      </w:r>
      <w:r>
        <w:rPr>
          <w:rFonts w:ascii="宋体" w:hAnsi="宋体"/>
          <w:b/>
          <w:color w:val="000000" w:themeColor="text1"/>
          <w:sz w:val="21"/>
          <w:szCs w:val="21"/>
          <w:highlight w:val="none"/>
          <w14:textFill>
            <w14:solidFill>
              <w14:schemeClr w14:val="tx1"/>
            </w14:solidFill>
          </w14:textFill>
        </w:rPr>
        <w:t>202</w:t>
      </w:r>
      <w:r>
        <w:rPr>
          <w:rFonts w:hint="eastAsia" w:ascii="宋体" w:hAnsi="宋体"/>
          <w:b/>
          <w:color w:val="000000" w:themeColor="text1"/>
          <w:sz w:val="21"/>
          <w:szCs w:val="21"/>
          <w:highlight w:val="none"/>
          <w:lang w:val="en-US" w:eastAsia="zh-CN"/>
          <w14:textFill>
            <w14:solidFill>
              <w14:schemeClr w14:val="tx1"/>
            </w14:solidFill>
          </w14:textFill>
        </w:rPr>
        <w:t>3</w:t>
      </w:r>
      <w:r>
        <w:rPr>
          <w:rFonts w:ascii="宋体" w:hAnsi="宋体"/>
          <w:b/>
          <w:color w:val="000000" w:themeColor="text1"/>
          <w:sz w:val="21"/>
          <w:szCs w:val="21"/>
          <w:highlight w:val="none"/>
          <w14:textFill>
            <w14:solidFill>
              <w14:schemeClr w14:val="tx1"/>
            </w14:solidFill>
          </w14:textFill>
        </w:rPr>
        <w:t>年</w:t>
      </w:r>
      <w:r>
        <w:rPr>
          <w:rFonts w:hint="eastAsia" w:ascii="宋体" w:hAnsi="宋体"/>
          <w:b/>
          <w:color w:val="000000" w:themeColor="text1"/>
          <w:sz w:val="21"/>
          <w:szCs w:val="21"/>
          <w:highlight w:val="none"/>
          <w:lang w:val="en-US" w:eastAsia="zh-CN"/>
          <w14:textFill>
            <w14:solidFill>
              <w14:schemeClr w14:val="tx1"/>
            </w14:solidFill>
          </w14:textFill>
        </w:rPr>
        <w:t>05</w:t>
      </w:r>
      <w:r>
        <w:rPr>
          <w:rFonts w:hint="eastAsia" w:ascii="宋体" w:hAnsi="宋体"/>
          <w:b/>
          <w:color w:val="000000" w:themeColor="text1"/>
          <w:sz w:val="21"/>
          <w:szCs w:val="21"/>
          <w:highlight w:val="none"/>
          <w14:textFill>
            <w14:solidFill>
              <w14:schemeClr w14:val="tx1"/>
            </w14:solidFill>
          </w14:textFill>
        </w:rPr>
        <w:t>月至</w:t>
      </w:r>
      <w:r>
        <w:rPr>
          <w:rFonts w:ascii="宋体" w:hAnsi="宋体"/>
          <w:b/>
          <w:color w:val="000000" w:themeColor="text1"/>
          <w:sz w:val="21"/>
          <w:szCs w:val="21"/>
          <w:highlight w:val="none"/>
          <w14:textFill>
            <w14:solidFill>
              <w14:schemeClr w14:val="tx1"/>
            </w14:solidFill>
          </w14:textFill>
        </w:rPr>
        <w:t>202</w:t>
      </w:r>
      <w:r>
        <w:rPr>
          <w:rFonts w:hint="eastAsia" w:ascii="宋体" w:hAnsi="宋体"/>
          <w:b/>
          <w:color w:val="000000" w:themeColor="text1"/>
          <w:sz w:val="21"/>
          <w:szCs w:val="21"/>
          <w:highlight w:val="none"/>
          <w:lang w:val="en-US" w:eastAsia="zh-CN"/>
          <w14:textFill>
            <w14:solidFill>
              <w14:schemeClr w14:val="tx1"/>
            </w14:solidFill>
          </w14:textFill>
        </w:rPr>
        <w:t>4</w:t>
      </w:r>
      <w:r>
        <w:rPr>
          <w:rFonts w:ascii="宋体" w:hAnsi="宋体"/>
          <w:b/>
          <w:color w:val="000000" w:themeColor="text1"/>
          <w:sz w:val="21"/>
          <w:szCs w:val="21"/>
          <w:highlight w:val="none"/>
          <w14:textFill>
            <w14:solidFill>
              <w14:schemeClr w14:val="tx1"/>
            </w14:solidFill>
          </w14:textFill>
        </w:rPr>
        <w:t>年</w:t>
      </w:r>
      <w:r>
        <w:rPr>
          <w:rFonts w:hint="eastAsia" w:ascii="宋体" w:hAnsi="宋体"/>
          <w:b/>
          <w:color w:val="000000" w:themeColor="text1"/>
          <w:sz w:val="21"/>
          <w:szCs w:val="21"/>
          <w:highlight w:val="none"/>
          <w:lang w:val="en-US" w:eastAsia="zh-CN"/>
          <w14:textFill>
            <w14:solidFill>
              <w14:schemeClr w14:val="tx1"/>
            </w14:solidFill>
          </w14:textFill>
        </w:rPr>
        <w:t>04</w:t>
      </w:r>
      <w:r>
        <w:rPr>
          <w:rFonts w:hint="eastAsia" w:ascii="宋体" w:hAnsi="宋体"/>
          <w:b/>
          <w:color w:val="000000" w:themeColor="text1"/>
          <w:sz w:val="21"/>
          <w:szCs w:val="21"/>
          <w:highlight w:val="none"/>
          <w14:textFill>
            <w14:solidFill>
              <w14:schemeClr w14:val="tx1"/>
            </w14:solidFill>
          </w14:textFill>
        </w:rPr>
        <w:t>月）为其购买的社保证明</w:t>
      </w:r>
      <w:r>
        <w:rPr>
          <w:rFonts w:hint="eastAsia" w:ascii="宋体" w:hAnsi="宋体"/>
          <w:color w:val="000000" w:themeColor="text1"/>
          <w:sz w:val="21"/>
          <w:szCs w:val="21"/>
          <w:highlight w:val="none"/>
          <w14:textFill>
            <w14:solidFill>
              <w14:schemeClr w14:val="tx1"/>
            </w14:solidFill>
          </w14:textFill>
        </w:rPr>
        <w:t>等</w:t>
      </w:r>
      <w:r>
        <w:rPr>
          <w:rFonts w:hint="eastAsia" w:ascii="宋体" w:hAnsi="宋体"/>
          <w:color w:val="000000" w:themeColor="text1"/>
          <w:sz w:val="21"/>
          <w:szCs w:val="21"/>
          <w:highlight w:val="none"/>
          <w:lang w:val="en-GB"/>
          <w14:textFill>
            <w14:solidFill>
              <w14:schemeClr w14:val="tx1"/>
            </w14:solidFill>
          </w14:textFill>
        </w:rPr>
        <w:t>证明材料，社保证明可以是在投标人总公司或其分公司的社保缴纳证明文件</w:t>
      </w:r>
      <w:r>
        <w:rPr>
          <w:rFonts w:hint="eastAsia" w:ascii="宋体" w:hAnsi="宋体"/>
          <w:color w:val="000000" w:themeColor="text1"/>
          <w:sz w:val="21"/>
          <w:szCs w:val="21"/>
          <w:highlight w:val="none"/>
          <w14:textFill>
            <w14:solidFill>
              <w14:schemeClr w14:val="tx1"/>
            </w14:solidFill>
          </w14:textFill>
        </w:rPr>
        <w:t>。</w:t>
      </w:r>
    </w:p>
    <w:p>
      <w:pPr>
        <w:wordWrap w:val="0"/>
        <w:ind w:firstLine="525" w:firstLineChars="250"/>
        <w:rPr>
          <w:rFonts w:ascii="宋体" w:hAnsi="宋体"/>
          <w:color w:val="000000" w:themeColor="text1"/>
          <w:sz w:val="21"/>
          <w:szCs w:val="21"/>
          <w:highlight w:val="none"/>
          <w14:textFill>
            <w14:solidFill>
              <w14:schemeClr w14:val="tx1"/>
            </w14:solidFill>
          </w14:textFill>
        </w:rPr>
      </w:pPr>
    </w:p>
    <w:p>
      <w:pPr>
        <w:spacing w:line="360" w:lineRule="auto"/>
        <w:rPr>
          <w:rFonts w:ascii="宋体" w:hAnsi="宋体"/>
          <w:color w:val="000000" w:themeColor="text1"/>
          <w:sz w:val="21"/>
          <w:szCs w:val="21"/>
          <w:highlight w:val="none"/>
          <w:u w:val="single"/>
          <w14:textFill>
            <w14:solidFill>
              <w14:schemeClr w14:val="tx1"/>
            </w14:solidFill>
          </w14:textFill>
        </w:rPr>
      </w:pPr>
      <w:r>
        <w:rPr>
          <w:rFonts w:hint="eastAsia" w:ascii="宋体" w:hAnsi="宋体"/>
          <w:color w:val="000000" w:themeColor="text1"/>
          <w:sz w:val="21"/>
          <w:szCs w:val="21"/>
          <w:highlight w:val="none"/>
          <w:u w:val="single"/>
          <w14:textFill>
            <w14:solidFill>
              <w14:schemeClr w14:val="tx1"/>
            </w14:solidFill>
          </w14:textFill>
        </w:rPr>
        <w:t>说明：由投标人使用投标人的企业数字证书电子签名。联合体投标的由联合体牵头人进行企业数字证书电子签名。</w:t>
      </w:r>
    </w:p>
    <w:p>
      <w:pPr>
        <w:wordWrap w:val="0"/>
        <w:ind w:firstLine="525" w:firstLineChars="250"/>
        <w:rPr>
          <w:rFonts w:ascii="宋体" w:hAnsi="宋体"/>
          <w:color w:val="000000" w:themeColor="text1"/>
          <w:sz w:val="21"/>
          <w:szCs w:val="21"/>
          <w:highlight w:val="none"/>
          <w14:textFill>
            <w14:solidFill>
              <w14:schemeClr w14:val="tx1"/>
            </w14:solidFill>
          </w14:textFill>
        </w:rPr>
      </w:pPr>
    </w:p>
    <w:p>
      <w:pPr>
        <w:pStyle w:val="4"/>
        <w:jc w:val="center"/>
        <w:rPr>
          <w:rFonts w:ascii="宋体" w:hAnsi="宋体" w:eastAsia="宋体"/>
          <w:color w:val="000000" w:themeColor="text1"/>
          <w:highlight w:val="none"/>
          <w14:textFill>
            <w14:solidFill>
              <w14:schemeClr w14:val="tx1"/>
            </w14:solidFill>
          </w14:textFill>
        </w:rPr>
      </w:pPr>
      <w:bookmarkStart w:id="12" w:name="_Toc149303791"/>
      <w:r>
        <w:rPr>
          <w:rFonts w:hint="eastAsia" w:ascii="宋体" w:hAnsi="宋体" w:eastAsia="宋体"/>
          <w:color w:val="000000" w:themeColor="text1"/>
          <w:highlight w:val="none"/>
          <w14:textFill>
            <w14:solidFill>
              <w14:schemeClr w14:val="tx1"/>
            </w14:solidFill>
          </w14:textFill>
        </w:rPr>
        <w:t>表五：拟在本工程配置的检测及办公设备表</w:t>
      </w:r>
      <w:bookmarkEnd w:id="12"/>
    </w:p>
    <w:p>
      <w:pPr>
        <w:spacing w:line="360" w:lineRule="auto"/>
        <w:ind w:firstLine="105" w:firstLineChars="5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（由投标人自行编制，但所提供“检测及办公设备表”应包括“自备常规检测设备、仪器”、“办公、交通及通讯设备”及“试验检测能力”等内容，并且需满足招标文件投标须知附件</w:t>
      </w:r>
      <w:r>
        <w:rPr>
          <w:rFonts w:ascii="宋体" w:hAnsi="宋体"/>
          <w:color w:val="000000" w:themeColor="text1"/>
          <w:sz w:val="21"/>
          <w:szCs w:val="21"/>
          <w:highlight w:val="none"/>
          <w14:textFill>
            <w14:solidFill>
              <w14:schemeClr w14:val="tx1"/>
            </w14:solidFill>
          </w14:textFill>
        </w:rPr>
        <w:t>2至4所列明要求具备的“自备常规检测设备、仪器”、“办公、交通及通讯设备”及投标人具有相应“试验检测能力”或明确委托有相应资质的试验检测单位完成所承担的试验检测项目的说明。）</w:t>
      </w:r>
    </w:p>
    <w:p>
      <w:pPr>
        <w:jc w:val="center"/>
        <w:rPr>
          <w:rFonts w:ascii="宋体" w:hAnsi="宋体"/>
          <w:color w:val="000000" w:themeColor="text1"/>
          <w:sz w:val="21"/>
          <w:szCs w:val="21"/>
          <w:highlight w:val="none"/>
          <w14:textFill>
            <w14:solidFill>
              <w14:schemeClr w14:val="tx1"/>
            </w14:solidFill>
          </w14:textFill>
        </w:rPr>
      </w:pPr>
    </w:p>
    <w:p>
      <w:pPr>
        <w:wordWrap w:val="0"/>
        <w:spacing w:line="360" w:lineRule="auto"/>
        <w:rPr>
          <w:rFonts w:ascii="宋体" w:hAnsi="宋体"/>
          <w:color w:val="000000" w:themeColor="text1"/>
          <w:sz w:val="24"/>
          <w:szCs w:val="24"/>
          <w:highlight w:val="none"/>
          <w14:textFill>
            <w14:solidFill>
              <w14:schemeClr w14:val="tx1"/>
            </w14:solidFill>
          </w14:textFill>
        </w:rPr>
      </w:pPr>
    </w:p>
    <w:p>
      <w:pPr>
        <w:spacing w:line="360" w:lineRule="auto"/>
        <w:rPr>
          <w:rFonts w:ascii="宋体" w:hAnsi="宋体"/>
          <w:color w:val="000000" w:themeColor="text1"/>
          <w:sz w:val="21"/>
          <w:szCs w:val="21"/>
          <w:highlight w:val="none"/>
          <w:u w:val="single"/>
          <w14:textFill>
            <w14:solidFill>
              <w14:schemeClr w14:val="tx1"/>
            </w14:solidFill>
          </w14:textFill>
        </w:rPr>
      </w:pPr>
      <w:r>
        <w:rPr>
          <w:rFonts w:hint="eastAsia" w:ascii="宋体" w:hAnsi="宋体"/>
          <w:color w:val="000000" w:themeColor="text1"/>
          <w:sz w:val="21"/>
          <w:szCs w:val="21"/>
          <w:highlight w:val="none"/>
          <w:u w:val="single"/>
          <w14:textFill>
            <w14:solidFill>
              <w14:schemeClr w14:val="tx1"/>
            </w14:solidFill>
          </w14:textFill>
        </w:rPr>
        <w:t>说明：由投标人使用投标人的企业数字证书电子签名。联合体投标的由联合体牵头人进行企业数字证书电子签名。</w:t>
      </w:r>
    </w:p>
    <w:p>
      <w:pPr>
        <w:pStyle w:val="3"/>
        <w:wordWrap w:val="0"/>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13" w:name="_Toc149303792"/>
      <w:r>
        <w:rPr>
          <w:rFonts w:hint="eastAsia" w:ascii="宋体" w:hAnsi="宋体"/>
          <w:color w:val="000000" w:themeColor="text1"/>
          <w:highlight w:val="none"/>
          <w14:textFill>
            <w14:solidFill>
              <w14:schemeClr w14:val="tx1"/>
            </w14:solidFill>
          </w14:textFill>
        </w:rPr>
        <w:t>七、投标人其他相关证明材料</w:t>
      </w:r>
      <w:bookmarkEnd w:id="13"/>
    </w:p>
    <w:p>
      <w:pPr>
        <w:wordWrap w:val="0"/>
        <w:spacing w:line="360" w:lineRule="auto"/>
        <w:ind w:firstLine="48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投标人其他相关证明材料：</w:t>
      </w:r>
    </w:p>
    <w:p>
      <w:pPr>
        <w:wordWrap w:val="0"/>
        <w:spacing w:line="360" w:lineRule="auto"/>
        <w:ind w:firstLine="840" w:firstLineChars="4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1）投标人企业营业执照（正/副本均可）</w:t>
      </w:r>
      <w:r>
        <w:rPr>
          <w:rFonts w:hint="eastAsia" w:ascii="宋体" w:hAnsi="宋体"/>
          <w:color w:val="000000" w:themeColor="text1"/>
          <w:sz w:val="21"/>
          <w:szCs w:val="21"/>
          <w:highlight w:val="none"/>
          <w14:textFill>
            <w14:solidFill>
              <w14:schemeClr w14:val="tx1"/>
            </w14:solidFill>
          </w14:textFill>
        </w:rPr>
        <w:t>扫描件</w:t>
      </w:r>
      <w:r>
        <w:rPr>
          <w:rFonts w:ascii="宋体" w:hAnsi="宋体"/>
          <w:color w:val="000000" w:themeColor="text1"/>
          <w:sz w:val="21"/>
          <w:szCs w:val="21"/>
          <w:highlight w:val="none"/>
          <w14:textFill>
            <w14:solidFill>
              <w14:schemeClr w14:val="tx1"/>
            </w14:solidFill>
          </w14:textFill>
        </w:rPr>
        <w:t>；</w:t>
      </w:r>
    </w:p>
    <w:p>
      <w:pPr>
        <w:wordWrap w:val="0"/>
        <w:spacing w:line="360" w:lineRule="auto"/>
        <w:ind w:firstLine="840" w:firstLineChars="4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2）投标人监理资格证书（正/副本均可）</w:t>
      </w:r>
      <w:r>
        <w:rPr>
          <w:rFonts w:hint="eastAsia" w:ascii="宋体" w:hAnsi="宋体"/>
          <w:color w:val="000000" w:themeColor="text1"/>
          <w:sz w:val="21"/>
          <w:szCs w:val="21"/>
          <w:highlight w:val="none"/>
          <w14:textFill>
            <w14:solidFill>
              <w14:schemeClr w14:val="tx1"/>
            </w14:solidFill>
          </w14:textFill>
        </w:rPr>
        <w:t>扫描件</w:t>
      </w:r>
      <w:r>
        <w:rPr>
          <w:rFonts w:ascii="宋体" w:hAnsi="宋体"/>
          <w:color w:val="000000" w:themeColor="text1"/>
          <w:sz w:val="21"/>
          <w:szCs w:val="21"/>
          <w:highlight w:val="none"/>
          <w14:textFill>
            <w14:solidFill>
              <w14:schemeClr w14:val="tx1"/>
            </w14:solidFill>
          </w14:textFill>
        </w:rPr>
        <w:t>；</w:t>
      </w:r>
    </w:p>
    <w:p>
      <w:pPr>
        <w:wordWrap w:val="0"/>
        <w:spacing w:line="360" w:lineRule="auto"/>
        <w:ind w:firstLine="840" w:firstLineChars="4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3）投标人财务状况</w:t>
      </w:r>
      <w:r>
        <w:rPr>
          <w:rFonts w:hint="eastAsia" w:ascii="宋体" w:hAnsi="宋体"/>
          <w:color w:val="000000" w:themeColor="text1"/>
          <w:sz w:val="21"/>
          <w:szCs w:val="21"/>
          <w:highlight w:val="none"/>
          <w14:textFill>
            <w14:solidFill>
              <w14:schemeClr w14:val="tx1"/>
            </w14:solidFill>
          </w14:textFill>
        </w:rPr>
        <w:t>扫描件</w:t>
      </w:r>
      <w:r>
        <w:rPr>
          <w:rFonts w:ascii="宋体" w:hAnsi="宋体"/>
          <w:color w:val="000000" w:themeColor="text1"/>
          <w:sz w:val="21"/>
          <w:szCs w:val="21"/>
          <w:highlight w:val="none"/>
          <w14:textFill>
            <w14:solidFill>
              <w14:schemeClr w14:val="tx1"/>
            </w14:solidFill>
          </w14:textFill>
        </w:rPr>
        <w:t>（以经会计事务所审计的财务报表为准）；</w:t>
      </w:r>
    </w:p>
    <w:p>
      <w:pPr>
        <w:wordWrap w:val="0"/>
        <w:spacing w:line="360" w:lineRule="auto"/>
        <w:ind w:firstLine="840" w:firstLineChars="4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4）投标人类似项目监理业绩表；</w:t>
      </w:r>
    </w:p>
    <w:p>
      <w:pPr>
        <w:spacing w:line="360" w:lineRule="auto"/>
        <w:ind w:left="397"/>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（表格或按照格式自行扩展）</w:t>
      </w:r>
    </w:p>
    <w:p>
      <w:pPr>
        <w:spacing w:line="360" w:lineRule="auto"/>
        <w:ind w:left="397"/>
        <w:rPr>
          <w:rFonts w:ascii="宋体" w:hAnsi="宋体"/>
          <w:color w:val="000000" w:themeColor="text1"/>
          <w:sz w:val="21"/>
          <w:szCs w:val="21"/>
          <w:highlight w:val="none"/>
          <w14:textFill>
            <w14:solidFill>
              <w14:schemeClr w14:val="tx1"/>
            </w14:solidFill>
          </w14:textFill>
        </w:rPr>
      </w:pPr>
    </w:p>
    <w:p>
      <w:pPr>
        <w:snapToGrid w:val="0"/>
        <w:spacing w:after="120" w:line="360" w:lineRule="auto"/>
        <w:jc w:val="center"/>
        <w:rPr>
          <w:rFonts w:ascii="宋体" w:hAnsi="宋体"/>
          <w:b/>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类似项目监理业绩一览表</w:t>
      </w:r>
    </w:p>
    <w:tbl>
      <w:tblPr>
        <w:tblStyle w:val="10"/>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72"/>
        <w:gridCol w:w="1646"/>
        <w:gridCol w:w="709"/>
        <w:gridCol w:w="992"/>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33" w:type="dxa"/>
            <w:vAlign w:val="center"/>
          </w:tcPr>
          <w:p>
            <w:pPr>
              <w:snapToGrid w:val="0"/>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472" w:type="dxa"/>
            <w:vAlign w:val="center"/>
          </w:tcPr>
          <w:p>
            <w:pPr>
              <w:snapToGrid w:val="0"/>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设</w:t>
            </w:r>
          </w:p>
          <w:p>
            <w:pPr>
              <w:snapToGrid w:val="0"/>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位</w:t>
            </w:r>
          </w:p>
        </w:tc>
        <w:tc>
          <w:tcPr>
            <w:tcW w:w="1646" w:type="dxa"/>
            <w:vAlign w:val="center"/>
          </w:tcPr>
          <w:p>
            <w:pPr>
              <w:snapToGrid w:val="0"/>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工</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程</w:t>
            </w:r>
          </w:p>
          <w:p>
            <w:pPr>
              <w:snapToGrid w:val="0"/>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称</w:t>
            </w:r>
          </w:p>
        </w:tc>
        <w:tc>
          <w:tcPr>
            <w:tcW w:w="709" w:type="dxa"/>
            <w:vAlign w:val="center"/>
          </w:tcPr>
          <w:p>
            <w:pPr>
              <w:snapToGrid w:val="0"/>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投资金额</w:t>
            </w:r>
          </w:p>
        </w:tc>
        <w:tc>
          <w:tcPr>
            <w:tcW w:w="992" w:type="dxa"/>
            <w:vAlign w:val="center"/>
          </w:tcPr>
          <w:p>
            <w:pPr>
              <w:snapToGrid w:val="0"/>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设</w:t>
            </w:r>
          </w:p>
          <w:p>
            <w:pPr>
              <w:snapToGrid w:val="0"/>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模</w:t>
            </w:r>
          </w:p>
        </w:tc>
        <w:tc>
          <w:tcPr>
            <w:tcW w:w="1276" w:type="dxa"/>
            <w:vAlign w:val="center"/>
          </w:tcPr>
          <w:p>
            <w:pPr>
              <w:snapToGrid w:val="0"/>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总</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监</w:t>
            </w:r>
          </w:p>
          <w:p>
            <w:pPr>
              <w:snapToGrid w:val="0"/>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名</w:t>
            </w:r>
          </w:p>
        </w:tc>
        <w:tc>
          <w:tcPr>
            <w:tcW w:w="1276" w:type="dxa"/>
            <w:vAlign w:val="center"/>
          </w:tcPr>
          <w:p>
            <w:pPr>
              <w:snapToGrid w:val="0"/>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napToGrid w:val="0"/>
              <w:spacing w:after="120" w:line="360" w:lineRule="auto"/>
              <w:rPr>
                <w:rFonts w:ascii="宋体" w:hAnsi="宋体"/>
                <w:color w:val="000000" w:themeColor="text1"/>
                <w:sz w:val="21"/>
                <w:szCs w:val="21"/>
                <w:highlight w:val="none"/>
                <w14:textFill>
                  <w14:solidFill>
                    <w14:schemeClr w14:val="tx1"/>
                  </w14:solidFill>
                </w14:textFill>
              </w:rPr>
            </w:pPr>
          </w:p>
        </w:tc>
        <w:tc>
          <w:tcPr>
            <w:tcW w:w="1472" w:type="dxa"/>
          </w:tcPr>
          <w:p>
            <w:pPr>
              <w:snapToGrid w:val="0"/>
              <w:spacing w:after="120" w:line="360" w:lineRule="auto"/>
              <w:rPr>
                <w:rFonts w:ascii="宋体" w:hAnsi="宋体"/>
                <w:color w:val="000000" w:themeColor="text1"/>
                <w:sz w:val="21"/>
                <w:szCs w:val="21"/>
                <w:highlight w:val="none"/>
                <w14:textFill>
                  <w14:solidFill>
                    <w14:schemeClr w14:val="tx1"/>
                  </w14:solidFill>
                </w14:textFill>
              </w:rPr>
            </w:pPr>
          </w:p>
        </w:tc>
        <w:tc>
          <w:tcPr>
            <w:tcW w:w="1646" w:type="dxa"/>
          </w:tcPr>
          <w:p>
            <w:pPr>
              <w:snapToGrid w:val="0"/>
              <w:spacing w:after="120" w:line="360" w:lineRule="auto"/>
              <w:rPr>
                <w:rFonts w:ascii="宋体" w:hAnsi="宋体"/>
                <w:color w:val="000000" w:themeColor="text1"/>
                <w:sz w:val="21"/>
                <w:szCs w:val="21"/>
                <w:highlight w:val="none"/>
                <w14:textFill>
                  <w14:solidFill>
                    <w14:schemeClr w14:val="tx1"/>
                  </w14:solidFill>
                </w14:textFill>
              </w:rPr>
            </w:pPr>
          </w:p>
        </w:tc>
        <w:tc>
          <w:tcPr>
            <w:tcW w:w="709" w:type="dxa"/>
          </w:tcPr>
          <w:p>
            <w:pPr>
              <w:snapToGrid w:val="0"/>
              <w:spacing w:after="120" w:line="360" w:lineRule="auto"/>
              <w:rPr>
                <w:rFonts w:ascii="宋体" w:hAnsi="宋体"/>
                <w:color w:val="000000" w:themeColor="text1"/>
                <w:sz w:val="21"/>
                <w:szCs w:val="21"/>
                <w:highlight w:val="none"/>
                <w14:textFill>
                  <w14:solidFill>
                    <w14:schemeClr w14:val="tx1"/>
                  </w14:solidFill>
                </w14:textFill>
              </w:rPr>
            </w:pPr>
          </w:p>
        </w:tc>
        <w:tc>
          <w:tcPr>
            <w:tcW w:w="992" w:type="dxa"/>
          </w:tcPr>
          <w:p>
            <w:pPr>
              <w:snapToGrid w:val="0"/>
              <w:spacing w:after="120" w:line="360" w:lineRule="auto"/>
              <w:rPr>
                <w:rFonts w:ascii="宋体" w:hAnsi="宋体"/>
                <w:color w:val="000000" w:themeColor="text1"/>
                <w:sz w:val="21"/>
                <w:szCs w:val="21"/>
                <w:highlight w:val="none"/>
                <w14:textFill>
                  <w14:solidFill>
                    <w14:schemeClr w14:val="tx1"/>
                  </w14:solidFill>
                </w14:textFill>
              </w:rPr>
            </w:pPr>
          </w:p>
        </w:tc>
        <w:tc>
          <w:tcPr>
            <w:tcW w:w="1276" w:type="dxa"/>
          </w:tcPr>
          <w:p>
            <w:pPr>
              <w:snapToGrid w:val="0"/>
              <w:spacing w:after="120" w:line="360" w:lineRule="auto"/>
              <w:rPr>
                <w:rFonts w:ascii="宋体" w:hAnsi="宋体"/>
                <w:color w:val="000000" w:themeColor="text1"/>
                <w:sz w:val="21"/>
                <w:szCs w:val="21"/>
                <w:highlight w:val="none"/>
                <w14:textFill>
                  <w14:solidFill>
                    <w14:schemeClr w14:val="tx1"/>
                  </w14:solidFill>
                </w14:textFill>
              </w:rPr>
            </w:pPr>
          </w:p>
        </w:tc>
        <w:tc>
          <w:tcPr>
            <w:tcW w:w="1276" w:type="dxa"/>
          </w:tcPr>
          <w:p>
            <w:pPr>
              <w:snapToGrid w:val="0"/>
              <w:spacing w:after="120" w:line="360" w:lineRule="auto"/>
              <w:rPr>
                <w:rFonts w:ascii="宋体" w:hAnsi="宋体"/>
                <w:color w:val="000000" w:themeColor="text1"/>
                <w:sz w:val="21"/>
                <w:szCs w:val="21"/>
                <w:highlight w:val="none"/>
                <w14:textFill>
                  <w14:solidFill>
                    <w14:schemeClr w14:val="tx1"/>
                  </w14:solidFill>
                </w14:textFill>
              </w:rPr>
            </w:pPr>
          </w:p>
        </w:tc>
      </w:tr>
    </w:tbl>
    <w:p>
      <w:pPr>
        <w:autoSpaceDE w:val="0"/>
        <w:autoSpaceDN w:val="0"/>
        <w:adjustRightInd w:val="0"/>
        <w:snapToGrid w:val="0"/>
        <w:spacing w:line="300" w:lineRule="auto"/>
        <w:ind w:firstLine="422" w:firstLineChars="200"/>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注：须附中标通知书、监理合同、竣工验收合格证明（或完工证明）材料等扫描件。其中合同扫描件中含有项目名称、签约双方名称、投资金额、建设规模、监理内容及单位公章等内容即可，不必全部扫描。</w:t>
      </w:r>
    </w:p>
    <w:p>
      <w:pPr>
        <w:wordWrap w:val="0"/>
        <w:spacing w:line="360" w:lineRule="auto"/>
        <w:ind w:firstLine="840" w:firstLineChars="4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5）投标人项目监理获奖情况表(附相关证明材料)；</w:t>
      </w:r>
    </w:p>
    <w:p>
      <w:pPr>
        <w:wordWrap w:val="0"/>
        <w:spacing w:line="360" w:lineRule="auto"/>
        <w:ind w:firstLine="840" w:firstLineChars="4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（表格格式</w:t>
      </w:r>
      <w:r>
        <w:rPr>
          <w:rFonts w:ascii="宋体" w:hAnsi="宋体"/>
          <w:color w:val="000000" w:themeColor="text1"/>
          <w:sz w:val="21"/>
          <w:szCs w:val="21"/>
          <w:highlight w:val="none"/>
          <w14:textFill>
            <w14:solidFill>
              <w14:schemeClr w14:val="tx1"/>
            </w14:solidFill>
          </w14:textFill>
        </w:rPr>
        <w:t>自行编制</w:t>
      </w:r>
      <w:r>
        <w:rPr>
          <w:rFonts w:hint="eastAsia" w:ascii="宋体" w:hAnsi="宋体"/>
          <w:color w:val="000000" w:themeColor="text1"/>
          <w:sz w:val="21"/>
          <w:szCs w:val="21"/>
          <w:highlight w:val="none"/>
          <w14:textFill>
            <w14:solidFill>
              <w14:schemeClr w14:val="tx1"/>
            </w14:solidFill>
          </w14:textFill>
        </w:rPr>
        <w:t>）</w:t>
      </w:r>
    </w:p>
    <w:p>
      <w:pPr>
        <w:wordWrap w:val="0"/>
        <w:spacing w:line="360" w:lineRule="auto"/>
        <w:ind w:firstLine="840" w:firstLineChars="4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6）投标人提供的相关辅助证明材料</w:t>
      </w:r>
      <w:r>
        <w:rPr>
          <w:rFonts w:hint="eastAsia" w:ascii="宋体" w:hAnsi="宋体"/>
          <w:color w:val="000000" w:themeColor="text1"/>
          <w:sz w:val="21"/>
          <w:szCs w:val="21"/>
          <w:highlight w:val="none"/>
          <w14:textFill>
            <w14:solidFill>
              <w14:schemeClr w14:val="tx1"/>
            </w14:solidFill>
          </w14:textFill>
        </w:rPr>
        <w:t>（</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如：投标人响应招标文件评标办法的管理体系认证、企业信用等级、总监理工程师业绩等相关证明材料）。</w:t>
      </w:r>
    </w:p>
    <w:p>
      <w:pPr>
        <w:spacing w:line="360" w:lineRule="auto"/>
        <w:rPr>
          <w:rFonts w:ascii="宋体" w:hAnsi="宋体"/>
          <w:color w:val="000000" w:themeColor="text1"/>
          <w:sz w:val="21"/>
          <w:szCs w:val="21"/>
          <w:highlight w:val="none"/>
          <w:u w:val="single"/>
          <w14:textFill>
            <w14:solidFill>
              <w14:schemeClr w14:val="tx1"/>
            </w14:solidFill>
          </w14:textFill>
        </w:rPr>
      </w:pPr>
    </w:p>
    <w:p>
      <w:pPr>
        <w:spacing w:line="360" w:lineRule="auto"/>
        <w:rPr>
          <w:rFonts w:ascii="宋体" w:hAnsi="宋体"/>
          <w:color w:val="000000" w:themeColor="text1"/>
          <w:sz w:val="21"/>
          <w:szCs w:val="21"/>
          <w:highlight w:val="none"/>
          <w:u w:val="single"/>
          <w14:textFill>
            <w14:solidFill>
              <w14:schemeClr w14:val="tx1"/>
            </w14:solidFill>
          </w14:textFill>
        </w:rPr>
      </w:pPr>
    </w:p>
    <w:p>
      <w:pPr>
        <w:spacing w:line="360" w:lineRule="auto"/>
        <w:rPr>
          <w:rFonts w:ascii="宋体" w:hAnsi="宋体"/>
          <w:color w:val="000000" w:themeColor="text1"/>
          <w:sz w:val="21"/>
          <w:szCs w:val="21"/>
          <w:highlight w:val="none"/>
          <w:u w:val="single"/>
          <w14:textFill>
            <w14:solidFill>
              <w14:schemeClr w14:val="tx1"/>
            </w14:solidFill>
          </w14:textFill>
        </w:rPr>
      </w:pPr>
      <w:r>
        <w:rPr>
          <w:rFonts w:hint="eastAsia" w:ascii="宋体" w:hAnsi="宋体"/>
          <w:color w:val="000000" w:themeColor="text1"/>
          <w:sz w:val="21"/>
          <w:szCs w:val="21"/>
          <w:highlight w:val="none"/>
          <w:u w:val="single"/>
          <w14:textFill>
            <w14:solidFill>
              <w14:schemeClr w14:val="tx1"/>
            </w14:solidFill>
          </w14:textFill>
        </w:rPr>
        <w:t>说明：由投标人使用投标人的企业数字证书电子签名。联合体投标的由联合体牵头人进行企业数字证书电子签名。</w:t>
      </w:r>
    </w:p>
    <w:p>
      <w:pP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br w:type="page"/>
      </w:r>
    </w:p>
    <w:p>
      <w:pPr>
        <w:pStyle w:val="3"/>
        <w:wordWrap w:val="0"/>
        <w:spacing w:line="360" w:lineRule="auto"/>
        <w:jc w:val="center"/>
        <w:rPr>
          <w:rFonts w:ascii="宋体" w:hAnsi="宋体"/>
          <w:color w:val="000000" w:themeColor="text1"/>
          <w:highlight w:val="none"/>
          <w14:textFill>
            <w14:solidFill>
              <w14:schemeClr w14:val="tx1"/>
            </w14:solidFill>
          </w14:textFill>
        </w:rPr>
      </w:pPr>
      <w:bookmarkStart w:id="14" w:name="_Toc149303793"/>
      <w:r>
        <w:rPr>
          <w:rFonts w:hint="eastAsia" w:ascii="宋体" w:hAnsi="宋体"/>
          <w:color w:val="000000" w:themeColor="text1"/>
          <w:highlight w:val="none"/>
          <w14:textFill>
            <w14:solidFill>
              <w14:schemeClr w14:val="tx1"/>
            </w14:solidFill>
          </w14:textFill>
        </w:rPr>
        <w:t>八、报价信封</w:t>
      </w:r>
      <w:bookmarkEnd w:id="14"/>
    </w:p>
    <w:p>
      <w:pPr>
        <w:spacing w:line="360" w:lineRule="auto"/>
        <w:ind w:firstLine="420" w:firstLineChars="200"/>
        <w:rPr>
          <w:rFonts w:ascii="宋体" w:hAnsi="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报价信封由投标人在使用电子标书制作软件编制并生成。报价信封的编制要求详见第二章“投标人须知”。</w:t>
      </w:r>
      <w:r>
        <w:rPr>
          <w:rFonts w:hint="eastAsia" w:ascii="宋体" w:hAnsi="宋体" w:cs="宋体"/>
          <w:color w:val="000000" w:themeColor="text1"/>
          <w:kern w:val="2"/>
          <w:sz w:val="21"/>
          <w:szCs w:val="21"/>
          <w:highlight w:val="none"/>
          <w14:textFill>
            <w14:solidFill>
              <w14:schemeClr w14:val="tx1"/>
            </w14:solidFill>
          </w14:textFill>
        </w:rPr>
        <w:t>由投标人按格式要求进行电子签名，</w:t>
      </w:r>
      <w:r>
        <w:rPr>
          <w:rFonts w:hint="eastAsia" w:ascii="宋体" w:hAnsi="宋体" w:cs="宋体"/>
          <w:color w:val="000000" w:themeColor="text1"/>
          <w:sz w:val="21"/>
          <w:szCs w:val="21"/>
          <w:highlight w:val="none"/>
          <w14:textFill>
            <w14:solidFill>
              <w14:schemeClr w14:val="tx1"/>
            </w14:solidFill>
          </w14:textFill>
        </w:rPr>
        <w:t>联合体投标的由联合体牵头人进行电子签名。</w:t>
      </w:r>
    </w:p>
    <w:p>
      <w:pPr>
        <w:pStyle w:val="2"/>
        <w:wordWrap w:val="0"/>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br w:type="page"/>
      </w:r>
      <w:bookmarkStart w:id="15" w:name="_Toc149303794"/>
      <w:r>
        <w:rPr>
          <w:rFonts w:hint="eastAsia" w:ascii="宋体" w:hAnsi="宋体" w:eastAsia="宋体"/>
          <w:color w:val="000000" w:themeColor="text1"/>
          <w:highlight w:val="none"/>
          <w14:textFill>
            <w14:solidFill>
              <w14:schemeClr w14:val="tx1"/>
            </w14:solidFill>
          </w14:textFill>
        </w:rPr>
        <w:t>第八章</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投标文件技术标格式</w:t>
      </w:r>
      <w:bookmarkEnd w:id="15"/>
    </w:p>
    <w:p>
      <w:pPr>
        <w:pStyle w:val="5"/>
        <w:rPr>
          <w:rFonts w:ascii="宋体" w:hAnsi="宋体"/>
          <w:color w:val="000000" w:themeColor="text1"/>
          <w:highlight w:val="none"/>
          <w14:textFill>
            <w14:solidFill>
              <w14:schemeClr w14:val="tx1"/>
            </w14:solidFill>
          </w14:textFill>
        </w:rPr>
      </w:pPr>
    </w:p>
    <w:p>
      <w:pPr>
        <w:tabs>
          <w:tab w:val="left" w:pos="6480"/>
        </w:tabs>
        <w:spacing w:line="360" w:lineRule="auto"/>
        <w:ind w:firstLine="422" w:firstLineChars="200"/>
      </w:pPr>
      <w:r>
        <w:rPr>
          <w:rFonts w:hint="eastAsia" w:ascii="宋体" w:hAnsi="宋体" w:cs="宋体"/>
          <w:b/>
          <w:bCs/>
          <w:color w:val="000000" w:themeColor="text1"/>
          <w:sz w:val="21"/>
          <w:szCs w:val="21"/>
          <w:highlight w:val="none"/>
          <w14:textFill>
            <w14:solidFill>
              <w14:schemeClr w14:val="tx1"/>
            </w14:solidFill>
          </w14:textFill>
        </w:rPr>
        <w:t>投标文件技术标封面必须使用随本招标文件一同发出的封面（封面以</w:t>
      </w:r>
      <w:r>
        <w:rPr>
          <w:rFonts w:ascii="宋体" w:hAnsi="宋体" w:cs="宋体"/>
          <w:b/>
          <w:bCs/>
          <w:color w:val="000000" w:themeColor="text1"/>
          <w:sz w:val="21"/>
          <w:szCs w:val="21"/>
          <w:highlight w:val="none"/>
          <w14:textFill>
            <w14:solidFill>
              <w14:schemeClr w14:val="tx1"/>
            </w14:solidFill>
          </w14:textFill>
        </w:rPr>
        <w:t>PDF格式网上下载形式随招标文件一同发出）</w:t>
      </w:r>
      <w:r>
        <w:rPr>
          <w:rFonts w:hint="eastAsia" w:ascii="宋体" w:hAnsi="宋体" w:cs="宋体"/>
          <w:color w:val="000000" w:themeColor="text1"/>
          <w:sz w:val="21"/>
          <w:szCs w:val="21"/>
          <w:highlight w:val="none"/>
          <w14:textFill>
            <w14:solidFill>
              <w14:schemeClr w14:val="tx1"/>
            </w14:solidFill>
          </w14:textFill>
        </w:rPr>
        <w:t>，其余内容无格式要求。投标人应结合工程现场的实际情况进行编制，包含的内容详见第二章“投标须知”第</w:t>
      </w:r>
      <w:r>
        <w:rPr>
          <w:rFonts w:ascii="宋体" w:hAnsi="宋体" w:cs="宋体"/>
          <w:color w:val="000000" w:themeColor="text1"/>
          <w:sz w:val="21"/>
          <w:szCs w:val="21"/>
          <w:highlight w:val="none"/>
          <w14:textFill>
            <w14:solidFill>
              <w14:schemeClr w14:val="tx1"/>
            </w14:solidFill>
          </w14:textFill>
        </w:rPr>
        <w:t>11.3款。</w:t>
      </w:r>
      <w:bookmarkStart w:id="16" w:name="_GoBack"/>
      <w:bookmarkEnd w:id="16"/>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706"/>
        <w:tab w:val="clear" w:pos="4153"/>
      </w:tabs>
      <w:ind w:right="360"/>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hqksgBAACZ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bzJ&#10;9vQBaux6CNiXhjs/5NYpD5jMqgcVbX6jHoJ1NPd8NVcOiYj80Xq1XldYElibD4jDHj8PEdJb6S3J&#10;QUMj3l4xlZ/eQxpb55Y8zfl7bQzmeW3cXwnEzBmWuY8cc5SG/TAR3/v2jHp6vPiGOtxzSsw7h77m&#10;HZmDOAf7OTiGqA8dUlsWXhBujwlJFG55wgg7DcYbK+qm7cor8ee5dD3+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zoapLIAQAAmQMAAA4AAAAAAAAAAQAgAAAAHgEAAGRycy9lMm9Eb2Mu&#10;eG1sUEsFBgAAAAAGAAYAWQEAAFg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r>
      <w:rPr>
        <w:rFonts w:hint="eastAsia"/>
        <w:sz w:val="21"/>
        <w:szCs w:val="21"/>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Ahi0yQEAAJkDAAAOAAAAAAAAAAEAIAAAAB4BAABkcnMvZTJvRG9j&#10;LnhtbFBLBQYAAAAABgAGAFkBAABZ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706"/>
        <w:tab w:val="clear" w:pos="4153"/>
      </w:tabs>
      <w:ind w:right="360"/>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AHVXeIBAADMAwAADgAA&#10;AAAAAAABACAAAAAeAQAAZHJzL2Uyb0RvYy54bWxQSwUGAAAAAAYABgBZAQAAcg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r>
      <w:rPr>
        <w:rFonts w:hint="eastAsia"/>
        <w:sz w:val="21"/>
        <w:szCs w:val="21"/>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F5055"/>
    <w:multiLevelType w:val="singleLevel"/>
    <w:tmpl w:val="26CF505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ZmM4YzU4MDgwMTAxZThiYTk2ZWRhNzA5ZDA2Y2UifQ=="/>
  </w:docVars>
  <w:rsids>
    <w:rsidRoot w:val="31D0460F"/>
    <w:rsid w:val="31D0460F"/>
    <w:rsid w:val="37040B58"/>
    <w:rsid w:val="40BA50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2"/>
    <w:basedOn w:val="1"/>
    <w:next w:val="1"/>
    <w:qFormat/>
    <w:uiPriority w:val="0"/>
    <w:pPr>
      <w:keepNext/>
      <w:keepLines/>
      <w:spacing w:before="260" w:after="260" w:line="360" w:lineRule="auto"/>
      <w:jc w:val="center"/>
      <w:outlineLvl w:val="1"/>
    </w:pPr>
    <w:rPr>
      <w:rFonts w:ascii="仿宋_GB2312" w:hAnsi="仿宋_GB2312" w:eastAsia="仿宋_GB2312"/>
      <w:b/>
      <w:color w:val="000000"/>
      <w:sz w:val="44"/>
      <w:szCs w:val="44"/>
    </w:rPr>
  </w:style>
  <w:style w:type="paragraph" w:styleId="3">
    <w:name w:val="heading 3"/>
    <w:basedOn w:val="1"/>
    <w:next w:val="1"/>
    <w:qFormat/>
    <w:uiPriority w:val="0"/>
    <w:pPr>
      <w:keepNext/>
      <w:keepLines/>
      <w:spacing w:before="260" w:after="260" w:line="416" w:lineRule="auto"/>
      <w:outlineLvl w:val="2"/>
    </w:pPr>
    <w:rPr>
      <w:b/>
      <w:bCs/>
      <w:kern w:val="2"/>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kern w:val="2"/>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99"/>
    <w:pPr>
      <w:autoSpaceDE w:val="0"/>
      <w:autoSpaceDN w:val="0"/>
      <w:adjustRightInd w:val="0"/>
      <w:snapToGrid w:val="0"/>
      <w:spacing w:before="120" w:line="360" w:lineRule="auto"/>
    </w:pPr>
    <w:rPr>
      <w:rFonts w:ascii="Arial" w:hAnsi="Arial"/>
      <w:snapToGrid w:val="0"/>
      <w:color w:val="000000"/>
    </w:rPr>
  </w:style>
  <w:style w:type="paragraph" w:styleId="6">
    <w:name w:val="Body Text Indent"/>
    <w:basedOn w:val="1"/>
    <w:qFormat/>
    <w:uiPriority w:val="0"/>
    <w:pPr>
      <w:spacing w:after="120"/>
      <w:ind w:left="420" w:leftChars="200"/>
    </w:pPr>
  </w:style>
  <w:style w:type="paragraph" w:styleId="7">
    <w:name w:val="Date"/>
    <w:basedOn w:val="1"/>
    <w:next w:val="1"/>
    <w:qFormat/>
    <w:uiPriority w:val="0"/>
    <w:pPr>
      <w:widowControl w:val="0"/>
      <w:jc w:val="both"/>
    </w:pPr>
    <w:rPr>
      <w:kern w:val="2"/>
      <w:sz w:val="24"/>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99"/>
    <w:pPr>
      <w:tabs>
        <w:tab w:val="center" w:pos="4153"/>
        <w:tab w:val="right" w:pos="8306"/>
      </w:tabs>
      <w:snapToGrid w:val="0"/>
    </w:pPr>
    <w:rPr>
      <w:sz w:val="18"/>
    </w:rPr>
  </w:style>
  <w:style w:type="paragraph" w:customStyle="1" w:styleId="12">
    <w:name w:val="目录文字"/>
    <w:basedOn w:val="1"/>
    <w:qFormat/>
    <w:uiPriority w:val="0"/>
    <w:pPr>
      <w:spacing w:line="480" w:lineRule="auto"/>
    </w:pPr>
    <w:rPr>
      <w:rFonts w:ascii="宋体" w:hAnsi="宋体"/>
      <w:sz w:val="24"/>
    </w:rPr>
  </w:style>
  <w:style w:type="character" w:customStyle="1" w:styleId="13">
    <w:name w:val="font71"/>
    <w:basedOn w:val="11"/>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5070</Words>
  <Characters>5109</Characters>
  <Lines>0</Lines>
  <Paragraphs>0</Paragraphs>
  <TotalTime>0</TotalTime>
  <ScaleCrop>false</ScaleCrop>
  <LinksUpToDate>false</LinksUpToDate>
  <CharactersWithSpaces>6286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2024-05-28T02:11:00Z</dcterms:created>
  <dc:creator>杨工</dc:creator>
  <cp:lastModifiedBy>杨工</cp:lastModifiedBy>
  <dcterms:modified xsi:type="dcterms:W3CDTF">2024-05-28T07:36:16Z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C49B619AE12F4B52BD183AEB2DF47917_13</vt:lpwstr>
  </property>
</Properties>
</file>