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ordWrap w:val="0"/>
        <w:rPr>
          <w:rFonts w:ascii="宋体" w:hAnsi="宋体" w:eastAsia="宋体"/>
          <w:color w:val="auto"/>
          <w:highlight w:val="none"/>
        </w:rPr>
      </w:pPr>
      <w:bookmarkStart w:id="0" w:name="_Toc32629"/>
      <w:r>
        <w:rPr>
          <w:rFonts w:hint="eastAsia" w:ascii="宋体" w:hAnsi="宋体" w:eastAsia="宋体"/>
          <w:color w:val="auto"/>
          <w:highlight w:val="none"/>
        </w:rPr>
        <w:t>第七章  投标文件商务标格式</w:t>
      </w:r>
      <w:bookmarkEnd w:id="0"/>
    </w:p>
    <w:p>
      <w:pPr>
        <w:wordWrap w:val="0"/>
        <w:spacing w:line="360" w:lineRule="auto"/>
        <w:jc w:val="center"/>
        <w:rPr>
          <w:rFonts w:ascii="宋体" w:hAnsi="宋体"/>
          <w:color w:val="auto"/>
          <w:highlight w:val="none"/>
        </w:rPr>
      </w:pPr>
      <w:r>
        <w:rPr>
          <w:rFonts w:ascii="宋体" w:hAnsi="宋体"/>
          <w:b/>
          <w:color w:val="auto"/>
          <w:sz w:val="48"/>
          <w:highlight w:val="none"/>
        </w:rPr>
        <w:br w:type="page"/>
      </w:r>
    </w:p>
    <w:p>
      <w:pPr>
        <w:pStyle w:val="6"/>
        <w:wordWrap w:val="0"/>
        <w:spacing w:line="360" w:lineRule="auto"/>
        <w:ind w:left="400"/>
        <w:rPr>
          <w:rFonts w:ascii="宋体" w:hAnsi="宋体"/>
          <w:color w:val="auto"/>
          <w:highlight w:val="none"/>
        </w:rPr>
      </w:pPr>
    </w:p>
    <w:p>
      <w:pPr>
        <w:pStyle w:val="6"/>
        <w:wordWrap w:val="0"/>
        <w:spacing w:line="360" w:lineRule="auto"/>
        <w:ind w:left="400"/>
        <w:rPr>
          <w:rFonts w:ascii="宋体" w:hAnsi="宋体"/>
          <w:color w:val="auto"/>
          <w:highlight w:val="none"/>
        </w:rPr>
      </w:pPr>
    </w:p>
    <w:p>
      <w:pPr>
        <w:pStyle w:val="6"/>
        <w:wordWrap w:val="0"/>
        <w:spacing w:line="360" w:lineRule="auto"/>
        <w:ind w:left="400"/>
        <w:rPr>
          <w:rFonts w:ascii="宋体" w:hAnsi="宋体"/>
          <w:color w:val="auto"/>
          <w:highlight w:val="none"/>
        </w:rPr>
      </w:pPr>
    </w:p>
    <w:p>
      <w:pPr>
        <w:pStyle w:val="6"/>
        <w:wordWrap w:val="0"/>
        <w:spacing w:line="360" w:lineRule="auto"/>
        <w:ind w:left="400"/>
        <w:rPr>
          <w:rFonts w:ascii="宋体" w:hAnsi="宋体"/>
          <w:color w:val="auto"/>
          <w:highlight w:val="none"/>
        </w:rPr>
      </w:pPr>
    </w:p>
    <w:p>
      <w:pPr>
        <w:pStyle w:val="6"/>
        <w:wordWrap w:val="0"/>
        <w:spacing w:line="360" w:lineRule="auto"/>
        <w:ind w:left="400"/>
        <w:jc w:val="center"/>
        <w:rPr>
          <w:rFonts w:ascii="宋体" w:hAnsi="宋体"/>
          <w:color w:val="auto"/>
          <w:sz w:val="84"/>
          <w:highlight w:val="none"/>
        </w:rPr>
      </w:pPr>
      <w:r>
        <w:rPr>
          <w:rFonts w:hint="eastAsia" w:ascii="宋体" w:hAnsi="宋体"/>
          <w:color w:val="auto"/>
          <w:sz w:val="84"/>
          <w:highlight w:val="none"/>
        </w:rPr>
        <w:t>投 标 文 件</w:t>
      </w:r>
    </w:p>
    <w:p>
      <w:pPr>
        <w:pStyle w:val="6"/>
        <w:wordWrap w:val="0"/>
        <w:spacing w:line="360" w:lineRule="auto"/>
        <w:ind w:left="400"/>
        <w:rPr>
          <w:rFonts w:ascii="宋体" w:hAnsi="宋体"/>
          <w:color w:val="auto"/>
          <w:highlight w:val="none"/>
        </w:rPr>
      </w:pPr>
    </w:p>
    <w:p>
      <w:pPr>
        <w:pStyle w:val="6"/>
        <w:wordWrap w:val="0"/>
        <w:spacing w:line="360" w:lineRule="auto"/>
        <w:ind w:left="400"/>
        <w:rPr>
          <w:rFonts w:ascii="宋体" w:hAnsi="宋体"/>
          <w:color w:val="auto"/>
          <w:highlight w:val="none"/>
        </w:rPr>
      </w:pPr>
    </w:p>
    <w:p>
      <w:pPr>
        <w:pStyle w:val="6"/>
        <w:wordWrap w:val="0"/>
        <w:spacing w:line="360" w:lineRule="auto"/>
        <w:ind w:left="400"/>
        <w:rPr>
          <w:rFonts w:ascii="宋体" w:hAnsi="宋体"/>
          <w:color w:val="auto"/>
          <w:highlight w:val="none"/>
        </w:rPr>
      </w:pPr>
    </w:p>
    <w:p>
      <w:pPr>
        <w:pStyle w:val="6"/>
        <w:wordWrap w:val="0"/>
        <w:spacing w:line="360" w:lineRule="auto"/>
        <w:ind w:left="400"/>
        <w:rPr>
          <w:rFonts w:ascii="宋体" w:hAnsi="宋体"/>
          <w:color w:val="auto"/>
          <w:highlight w:val="none"/>
        </w:rPr>
      </w:pPr>
    </w:p>
    <w:p>
      <w:pPr>
        <w:pStyle w:val="6"/>
        <w:wordWrap w:val="0"/>
        <w:spacing w:line="360" w:lineRule="auto"/>
        <w:ind w:left="400"/>
        <w:rPr>
          <w:rFonts w:ascii="宋体" w:hAnsi="宋体"/>
          <w:color w:val="auto"/>
          <w:highlight w:val="none"/>
        </w:rPr>
      </w:pPr>
    </w:p>
    <w:p>
      <w:pPr>
        <w:pStyle w:val="6"/>
        <w:wordWrap w:val="0"/>
        <w:spacing w:line="360" w:lineRule="auto"/>
        <w:ind w:left="400"/>
        <w:rPr>
          <w:rFonts w:ascii="宋体" w:hAnsi="宋体"/>
          <w:color w:val="auto"/>
          <w:highlight w:val="none"/>
        </w:rPr>
      </w:pPr>
    </w:p>
    <w:p>
      <w:pPr>
        <w:pStyle w:val="6"/>
        <w:wordWrap w:val="0"/>
        <w:spacing w:line="360" w:lineRule="auto"/>
        <w:ind w:left="593" w:leftChars="0" w:firstLine="1713" w:firstLineChars="571"/>
        <w:rPr>
          <w:rFonts w:ascii="宋体" w:hAnsi="宋体"/>
          <w:color w:val="auto"/>
          <w:sz w:val="30"/>
          <w:highlight w:val="none"/>
          <w:u w:val="single"/>
        </w:rPr>
      </w:pPr>
      <w:r>
        <w:rPr>
          <w:rFonts w:hint="eastAsia" w:ascii="宋体" w:hAnsi="宋体"/>
          <w:color w:val="auto"/>
          <w:sz w:val="30"/>
          <w:highlight w:val="none"/>
        </w:rPr>
        <w:t>招标编号：</w:t>
      </w:r>
      <w:r>
        <w:rPr>
          <w:rFonts w:hint="eastAsia" w:ascii="宋体" w:hAnsi="宋体"/>
          <w:color w:val="auto"/>
          <w:sz w:val="30"/>
          <w:highlight w:val="none"/>
          <w:u w:val="single"/>
        </w:rPr>
        <w:t xml:space="preserve">                      </w:t>
      </w:r>
    </w:p>
    <w:p>
      <w:pPr>
        <w:pStyle w:val="6"/>
        <w:wordWrap w:val="0"/>
        <w:spacing w:line="360" w:lineRule="auto"/>
        <w:ind w:left="400" w:firstLine="1875" w:firstLineChars="625"/>
        <w:rPr>
          <w:rFonts w:ascii="宋体" w:hAnsi="宋体"/>
          <w:color w:val="auto"/>
          <w:sz w:val="30"/>
          <w:highlight w:val="none"/>
        </w:rPr>
      </w:pPr>
      <w:r>
        <w:rPr>
          <w:rFonts w:hint="eastAsia" w:ascii="宋体" w:hAnsi="宋体"/>
          <w:color w:val="auto"/>
          <w:sz w:val="30"/>
          <w:highlight w:val="none"/>
        </w:rPr>
        <w:t>项目名称：</w:t>
      </w:r>
      <w:r>
        <w:rPr>
          <w:rFonts w:hint="eastAsia" w:ascii="宋体" w:hAnsi="宋体"/>
          <w:color w:val="auto"/>
          <w:sz w:val="30"/>
          <w:highlight w:val="none"/>
          <w:u w:val="single"/>
        </w:rPr>
        <w:t xml:space="preserve">                      </w:t>
      </w:r>
    </w:p>
    <w:p>
      <w:pPr>
        <w:pStyle w:val="6"/>
        <w:wordWrap w:val="0"/>
        <w:spacing w:line="360" w:lineRule="auto"/>
        <w:ind w:left="400" w:firstLine="1875" w:firstLineChars="625"/>
        <w:rPr>
          <w:rFonts w:ascii="宋体" w:hAnsi="宋体"/>
          <w:color w:val="auto"/>
          <w:sz w:val="30"/>
          <w:highlight w:val="none"/>
          <w:u w:val="single"/>
        </w:rPr>
      </w:pPr>
      <w:r>
        <w:rPr>
          <w:rFonts w:hint="eastAsia" w:ascii="宋体" w:hAnsi="宋体"/>
          <w:color w:val="auto"/>
          <w:sz w:val="30"/>
          <w:highlight w:val="none"/>
        </w:rPr>
        <w:t>投标文件内容：</w:t>
      </w:r>
      <w:r>
        <w:rPr>
          <w:rFonts w:hint="eastAsia" w:ascii="宋体" w:hAnsi="宋体"/>
          <w:color w:val="auto"/>
          <w:sz w:val="30"/>
          <w:highlight w:val="none"/>
          <w:u w:val="single"/>
        </w:rPr>
        <w:t xml:space="preserve"> 投标文件商务标   </w:t>
      </w:r>
    </w:p>
    <w:p>
      <w:pPr>
        <w:pStyle w:val="6"/>
        <w:wordWrap w:val="0"/>
        <w:spacing w:line="360" w:lineRule="auto"/>
        <w:ind w:left="400" w:firstLine="1875" w:firstLineChars="625"/>
        <w:rPr>
          <w:rFonts w:ascii="宋体" w:hAnsi="宋体"/>
          <w:color w:val="auto"/>
          <w:sz w:val="30"/>
          <w:highlight w:val="none"/>
        </w:rPr>
      </w:pPr>
      <w:r>
        <w:rPr>
          <w:rFonts w:hint="eastAsia" w:ascii="宋体" w:hAnsi="宋体"/>
          <w:color w:val="auto"/>
          <w:sz w:val="30"/>
          <w:highlight w:val="none"/>
        </w:rPr>
        <w:t xml:space="preserve">招标人：  </w:t>
      </w:r>
      <w:r>
        <w:rPr>
          <w:rFonts w:hint="eastAsia" w:ascii="宋体" w:hAnsi="宋体"/>
          <w:color w:val="auto"/>
          <w:sz w:val="30"/>
          <w:highlight w:val="none"/>
          <w:u w:val="single"/>
        </w:rPr>
        <w:t xml:space="preserve">                      </w:t>
      </w:r>
    </w:p>
    <w:p>
      <w:pPr>
        <w:pStyle w:val="6"/>
        <w:wordWrap w:val="0"/>
        <w:spacing w:line="360" w:lineRule="auto"/>
        <w:ind w:left="400" w:firstLine="1875" w:firstLineChars="625"/>
        <w:rPr>
          <w:rFonts w:ascii="宋体" w:hAnsi="宋体"/>
          <w:color w:val="auto"/>
          <w:sz w:val="30"/>
          <w:highlight w:val="none"/>
          <w:u w:val="single"/>
        </w:rPr>
      </w:pPr>
      <w:r>
        <w:rPr>
          <w:rFonts w:hint="eastAsia" w:ascii="宋体" w:hAnsi="宋体"/>
          <w:color w:val="auto"/>
          <w:sz w:val="30"/>
          <w:highlight w:val="none"/>
        </w:rPr>
        <w:t>投标人：</w:t>
      </w:r>
      <w:r>
        <w:rPr>
          <w:rFonts w:hint="eastAsia" w:ascii="宋体" w:hAnsi="宋体"/>
          <w:color w:val="auto"/>
          <w:sz w:val="30"/>
          <w:highlight w:val="none"/>
          <w:u w:val="single"/>
        </w:rPr>
        <w:t>（企业数字证书电子签名）</w:t>
      </w:r>
    </w:p>
    <w:p>
      <w:pPr>
        <w:pStyle w:val="6"/>
        <w:wordWrap w:val="0"/>
        <w:spacing w:line="360" w:lineRule="auto"/>
        <w:ind w:left="400" w:firstLine="1875" w:firstLineChars="625"/>
        <w:rPr>
          <w:rFonts w:ascii="宋体" w:hAnsi="宋体"/>
          <w:color w:val="auto"/>
          <w:sz w:val="30"/>
          <w:highlight w:val="none"/>
        </w:rPr>
      </w:pPr>
      <w:r>
        <w:rPr>
          <w:rFonts w:hint="eastAsia" w:ascii="宋体" w:hAnsi="宋体"/>
          <w:color w:val="auto"/>
          <w:sz w:val="30"/>
          <w:highlight w:val="none"/>
        </w:rPr>
        <w:t>日  期：</w:t>
      </w:r>
      <w:r>
        <w:rPr>
          <w:rFonts w:hint="eastAsia" w:ascii="宋体" w:hAnsi="宋体"/>
          <w:color w:val="auto"/>
          <w:sz w:val="30"/>
          <w:highlight w:val="none"/>
          <w:u w:val="single"/>
        </w:rPr>
        <w:t xml:space="preserve">         </w:t>
      </w:r>
      <w:r>
        <w:rPr>
          <w:rFonts w:hint="eastAsia" w:ascii="宋体" w:hAnsi="宋体"/>
          <w:color w:val="auto"/>
          <w:sz w:val="30"/>
          <w:highlight w:val="none"/>
        </w:rPr>
        <w:t>年</w:t>
      </w:r>
      <w:r>
        <w:rPr>
          <w:rFonts w:hint="eastAsia" w:ascii="宋体" w:hAnsi="宋体"/>
          <w:color w:val="auto"/>
          <w:sz w:val="30"/>
          <w:highlight w:val="none"/>
          <w:u w:val="single"/>
        </w:rPr>
        <w:t xml:space="preserve">     </w:t>
      </w:r>
      <w:r>
        <w:rPr>
          <w:rFonts w:hint="eastAsia" w:ascii="宋体" w:hAnsi="宋体"/>
          <w:color w:val="auto"/>
          <w:sz w:val="30"/>
          <w:highlight w:val="none"/>
        </w:rPr>
        <w:t>月</w:t>
      </w:r>
      <w:r>
        <w:rPr>
          <w:rFonts w:hint="eastAsia" w:ascii="宋体" w:hAnsi="宋体"/>
          <w:color w:val="auto"/>
          <w:sz w:val="30"/>
          <w:highlight w:val="none"/>
          <w:u w:val="single"/>
        </w:rPr>
        <w:t xml:space="preserve">    </w:t>
      </w:r>
      <w:r>
        <w:rPr>
          <w:rFonts w:hint="eastAsia" w:ascii="宋体" w:hAnsi="宋体"/>
          <w:color w:val="auto"/>
          <w:sz w:val="30"/>
          <w:highlight w:val="none"/>
        </w:rPr>
        <w:t>日</w:t>
      </w:r>
    </w:p>
    <w:p>
      <w:pPr>
        <w:pStyle w:val="6"/>
        <w:wordWrap w:val="0"/>
        <w:spacing w:line="360" w:lineRule="auto"/>
        <w:ind w:left="400"/>
        <w:rPr>
          <w:rFonts w:ascii="宋体" w:hAnsi="宋体"/>
          <w:color w:val="auto"/>
          <w:highlight w:val="none"/>
        </w:rPr>
      </w:pPr>
    </w:p>
    <w:p>
      <w:pPr>
        <w:pStyle w:val="6"/>
        <w:wordWrap w:val="0"/>
        <w:spacing w:line="360" w:lineRule="auto"/>
        <w:ind w:left="400"/>
        <w:rPr>
          <w:rFonts w:ascii="宋体" w:hAnsi="宋体"/>
          <w:color w:val="auto"/>
          <w:highlight w:val="none"/>
        </w:rPr>
      </w:pPr>
    </w:p>
    <w:p>
      <w:pPr>
        <w:pStyle w:val="6"/>
        <w:wordWrap w:val="0"/>
        <w:spacing w:line="360" w:lineRule="auto"/>
        <w:ind w:left="400"/>
        <w:rPr>
          <w:rFonts w:ascii="宋体" w:hAnsi="宋体"/>
          <w:color w:val="auto"/>
          <w:highlight w:val="none"/>
        </w:rPr>
      </w:pPr>
    </w:p>
    <w:p>
      <w:pPr>
        <w:pStyle w:val="6"/>
        <w:wordWrap w:val="0"/>
        <w:spacing w:line="360" w:lineRule="auto"/>
        <w:ind w:left="400"/>
        <w:rPr>
          <w:rFonts w:ascii="宋体" w:hAnsi="宋体"/>
          <w:color w:val="auto"/>
          <w:highlight w:val="none"/>
        </w:rPr>
      </w:pPr>
    </w:p>
    <w:p>
      <w:pPr>
        <w:pStyle w:val="6"/>
        <w:wordWrap w:val="0"/>
        <w:spacing w:line="360" w:lineRule="auto"/>
        <w:ind w:left="400"/>
        <w:rPr>
          <w:rFonts w:ascii="宋体" w:hAnsi="宋体"/>
          <w:color w:val="auto"/>
          <w:highlight w:val="none"/>
        </w:rPr>
      </w:pPr>
    </w:p>
    <w:p>
      <w:pPr>
        <w:pStyle w:val="6"/>
        <w:spacing w:line="360" w:lineRule="auto"/>
        <w:ind w:left="400"/>
        <w:jc w:val="center"/>
        <w:rPr>
          <w:rFonts w:ascii="宋体" w:hAnsi="宋体" w:eastAsia="黑体"/>
          <w:color w:val="auto"/>
          <w:sz w:val="21"/>
          <w:szCs w:val="21"/>
          <w:highlight w:val="none"/>
        </w:rPr>
      </w:pPr>
      <w:r>
        <w:rPr>
          <w:rFonts w:ascii="宋体" w:hAnsi="宋体"/>
          <w:color w:val="auto"/>
          <w:highlight w:val="none"/>
        </w:rPr>
        <w:br w:type="page"/>
      </w:r>
      <w:r>
        <w:rPr>
          <w:rFonts w:hint="eastAsia"/>
          <w:b/>
          <w:color w:val="auto"/>
          <w:sz w:val="21"/>
          <w:szCs w:val="21"/>
          <w:highlight w:val="none"/>
        </w:rPr>
        <w:t>投标文件商务部分索引表</w:t>
      </w:r>
    </w:p>
    <w:tbl>
      <w:tblPr>
        <w:tblStyle w:val="10"/>
        <w:tblW w:w="9394"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852"/>
        <w:gridCol w:w="1427"/>
        <w:gridCol w:w="959"/>
        <w:gridCol w:w="1763"/>
        <w:gridCol w:w="1284"/>
        <w:gridCol w:w="310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852" w:type="dxa"/>
            <w:vAlign w:val="center"/>
          </w:tcPr>
          <w:p>
            <w:pPr>
              <w:adjustRightInd w:val="0"/>
              <w:snapToGrid w:val="0"/>
              <w:spacing w:line="360" w:lineRule="auto"/>
              <w:jc w:val="center"/>
              <w:rPr>
                <w:rFonts w:ascii="宋体" w:hAnsi="宋体"/>
                <w:bCs/>
                <w:color w:val="auto"/>
                <w:sz w:val="21"/>
                <w:szCs w:val="21"/>
                <w:highlight w:val="none"/>
              </w:rPr>
            </w:pPr>
            <w:r>
              <w:rPr>
                <w:rFonts w:hint="eastAsia" w:ascii="宋体" w:hAnsi="宋体" w:cs="宋体"/>
                <w:bCs/>
                <w:color w:val="auto"/>
                <w:sz w:val="21"/>
                <w:szCs w:val="21"/>
                <w:highlight w:val="none"/>
              </w:rPr>
              <w:t>序号</w:t>
            </w:r>
          </w:p>
        </w:tc>
        <w:tc>
          <w:tcPr>
            <w:tcW w:w="1427" w:type="dxa"/>
            <w:vAlign w:val="center"/>
          </w:tcPr>
          <w:p>
            <w:pPr>
              <w:adjustRightInd w:val="0"/>
              <w:snapToGrid w:val="0"/>
              <w:spacing w:line="360" w:lineRule="auto"/>
              <w:jc w:val="center"/>
              <w:rPr>
                <w:rFonts w:ascii="宋体" w:hAnsi="宋体"/>
                <w:bCs/>
                <w:color w:val="auto"/>
                <w:sz w:val="21"/>
                <w:szCs w:val="21"/>
                <w:highlight w:val="none"/>
              </w:rPr>
            </w:pPr>
            <w:r>
              <w:rPr>
                <w:rFonts w:hint="eastAsia" w:ascii="宋体" w:hAnsi="宋体" w:cs="宋体"/>
                <w:bCs/>
                <w:color w:val="auto"/>
                <w:sz w:val="21"/>
                <w:szCs w:val="21"/>
                <w:highlight w:val="none"/>
              </w:rPr>
              <w:t>评分因素</w:t>
            </w:r>
          </w:p>
        </w:tc>
        <w:tc>
          <w:tcPr>
            <w:tcW w:w="959" w:type="dxa"/>
            <w:vAlign w:val="center"/>
          </w:tcPr>
          <w:p>
            <w:pPr>
              <w:adjustRightInd w:val="0"/>
              <w:snapToGrid w:val="0"/>
              <w:spacing w:line="360" w:lineRule="auto"/>
              <w:jc w:val="center"/>
              <w:rPr>
                <w:rFonts w:ascii="宋体" w:hAnsi="宋体"/>
                <w:bCs/>
                <w:color w:val="auto"/>
                <w:sz w:val="21"/>
                <w:szCs w:val="21"/>
                <w:highlight w:val="none"/>
              </w:rPr>
            </w:pPr>
            <w:r>
              <w:rPr>
                <w:rFonts w:hint="eastAsia" w:ascii="宋体" w:hAnsi="宋体" w:cs="宋体"/>
                <w:bCs/>
                <w:color w:val="auto"/>
                <w:sz w:val="21"/>
                <w:szCs w:val="21"/>
                <w:highlight w:val="none"/>
              </w:rPr>
              <w:t>满分</w:t>
            </w:r>
          </w:p>
        </w:tc>
        <w:tc>
          <w:tcPr>
            <w:tcW w:w="1763" w:type="dxa"/>
            <w:tcBorders>
              <w:right w:val="single" w:color="auto" w:sz="4" w:space="0"/>
            </w:tcBorders>
            <w:vAlign w:val="center"/>
          </w:tcPr>
          <w:p>
            <w:pPr>
              <w:adjustRightInd w:val="0"/>
              <w:snapToGrid w:val="0"/>
              <w:spacing w:line="360" w:lineRule="auto"/>
              <w:jc w:val="center"/>
              <w:rPr>
                <w:rFonts w:ascii="宋体" w:hAnsi="宋体"/>
                <w:bCs/>
                <w:color w:val="auto"/>
                <w:sz w:val="21"/>
                <w:szCs w:val="21"/>
                <w:highlight w:val="none"/>
              </w:rPr>
            </w:pPr>
            <w:r>
              <w:rPr>
                <w:rFonts w:hint="eastAsia" w:ascii="宋体" w:hAnsi="宋体" w:cs="宋体"/>
                <w:bCs/>
                <w:color w:val="auto"/>
                <w:sz w:val="21"/>
                <w:szCs w:val="21"/>
                <w:highlight w:val="none"/>
              </w:rPr>
              <w:t>评分标准</w:t>
            </w:r>
          </w:p>
        </w:tc>
        <w:tc>
          <w:tcPr>
            <w:tcW w:w="1284" w:type="dxa"/>
            <w:tcBorders>
              <w:left w:val="single" w:color="auto" w:sz="4" w:space="0"/>
              <w:right w:val="single" w:color="auto" w:sz="4" w:space="0"/>
            </w:tcBorders>
            <w:vAlign w:val="center"/>
          </w:tcPr>
          <w:p>
            <w:pPr>
              <w:adjustRightInd w:val="0"/>
              <w:snapToGrid w:val="0"/>
              <w:spacing w:line="360" w:lineRule="auto"/>
              <w:jc w:val="center"/>
              <w:rPr>
                <w:rFonts w:ascii="宋体" w:hAnsi="宋体"/>
                <w:bCs/>
                <w:color w:val="auto"/>
                <w:sz w:val="21"/>
                <w:szCs w:val="21"/>
                <w:highlight w:val="none"/>
              </w:rPr>
            </w:pPr>
            <w:r>
              <w:rPr>
                <w:rFonts w:hint="eastAsia" w:ascii="宋体" w:hAnsi="宋体" w:cs="宋体"/>
                <w:bCs/>
                <w:color w:val="auto"/>
                <w:sz w:val="21"/>
                <w:szCs w:val="21"/>
                <w:highlight w:val="none"/>
              </w:rPr>
              <w:t>自评分</w:t>
            </w:r>
          </w:p>
        </w:tc>
        <w:tc>
          <w:tcPr>
            <w:tcW w:w="3109" w:type="dxa"/>
            <w:tcBorders>
              <w:left w:val="single" w:color="auto" w:sz="4" w:space="0"/>
            </w:tcBorders>
            <w:vAlign w:val="center"/>
          </w:tcPr>
          <w:p>
            <w:pPr>
              <w:adjustRightInd w:val="0"/>
              <w:snapToGrid w:val="0"/>
              <w:spacing w:line="360" w:lineRule="auto"/>
              <w:jc w:val="center"/>
              <w:rPr>
                <w:rFonts w:ascii="宋体" w:hAnsi="宋体"/>
                <w:bCs/>
                <w:color w:val="auto"/>
                <w:sz w:val="21"/>
                <w:szCs w:val="21"/>
                <w:highlight w:val="none"/>
              </w:rPr>
            </w:pPr>
            <w:r>
              <w:rPr>
                <w:rFonts w:hint="eastAsia" w:ascii="宋体" w:hAnsi="宋体" w:cs="宋体"/>
                <w:bCs/>
                <w:color w:val="auto"/>
                <w:sz w:val="21"/>
                <w:szCs w:val="21"/>
                <w:highlight w:val="none"/>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852" w:type="dxa"/>
            <w:vAlign w:val="center"/>
          </w:tcPr>
          <w:p>
            <w:pPr>
              <w:adjustRightInd w:val="0"/>
              <w:snapToGrid w:val="0"/>
              <w:spacing w:line="360" w:lineRule="auto"/>
              <w:jc w:val="center"/>
              <w:rPr>
                <w:rFonts w:ascii="宋体" w:hAnsi="宋体"/>
                <w:bCs/>
                <w:color w:val="auto"/>
                <w:sz w:val="21"/>
                <w:szCs w:val="21"/>
                <w:highlight w:val="none"/>
              </w:rPr>
            </w:pPr>
          </w:p>
        </w:tc>
        <w:tc>
          <w:tcPr>
            <w:tcW w:w="1427" w:type="dxa"/>
            <w:vAlign w:val="center"/>
          </w:tcPr>
          <w:p>
            <w:pPr>
              <w:adjustRightInd w:val="0"/>
              <w:snapToGrid w:val="0"/>
              <w:spacing w:line="360" w:lineRule="auto"/>
              <w:jc w:val="center"/>
              <w:rPr>
                <w:rFonts w:ascii="宋体" w:hAnsi="宋体"/>
                <w:bCs/>
                <w:color w:val="auto"/>
                <w:sz w:val="21"/>
                <w:szCs w:val="21"/>
                <w:highlight w:val="none"/>
              </w:rPr>
            </w:pPr>
          </w:p>
        </w:tc>
        <w:tc>
          <w:tcPr>
            <w:tcW w:w="959" w:type="dxa"/>
            <w:vAlign w:val="center"/>
          </w:tcPr>
          <w:p>
            <w:pPr>
              <w:adjustRightInd w:val="0"/>
              <w:snapToGrid w:val="0"/>
              <w:spacing w:line="360" w:lineRule="auto"/>
              <w:jc w:val="center"/>
              <w:rPr>
                <w:rFonts w:ascii="宋体" w:hAnsi="宋体"/>
                <w:bCs/>
                <w:color w:val="auto"/>
                <w:sz w:val="21"/>
                <w:szCs w:val="21"/>
                <w:highlight w:val="none"/>
              </w:rPr>
            </w:pPr>
          </w:p>
        </w:tc>
        <w:tc>
          <w:tcPr>
            <w:tcW w:w="1763" w:type="dxa"/>
            <w:tcBorders>
              <w:right w:val="single" w:color="auto" w:sz="4" w:space="0"/>
            </w:tcBorders>
            <w:vAlign w:val="center"/>
          </w:tcPr>
          <w:p>
            <w:pPr>
              <w:adjustRightInd w:val="0"/>
              <w:snapToGrid w:val="0"/>
              <w:spacing w:line="360" w:lineRule="auto"/>
              <w:rPr>
                <w:rFonts w:ascii="宋体" w:hAnsi="宋体"/>
                <w:bCs/>
                <w:color w:val="auto"/>
                <w:sz w:val="21"/>
                <w:szCs w:val="21"/>
                <w:highlight w:val="none"/>
              </w:rPr>
            </w:pPr>
          </w:p>
        </w:tc>
        <w:tc>
          <w:tcPr>
            <w:tcW w:w="1284" w:type="dxa"/>
            <w:tcBorders>
              <w:left w:val="single" w:color="auto" w:sz="4" w:space="0"/>
              <w:right w:val="single" w:color="auto" w:sz="4" w:space="0"/>
            </w:tcBorders>
            <w:vAlign w:val="center"/>
          </w:tcPr>
          <w:p>
            <w:pPr>
              <w:adjustRightInd w:val="0"/>
              <w:snapToGrid w:val="0"/>
              <w:spacing w:line="360" w:lineRule="auto"/>
              <w:rPr>
                <w:rFonts w:ascii="宋体" w:hAnsi="宋体"/>
                <w:bCs/>
                <w:color w:val="auto"/>
                <w:sz w:val="21"/>
                <w:szCs w:val="21"/>
                <w:highlight w:val="none"/>
              </w:rPr>
            </w:pPr>
          </w:p>
        </w:tc>
        <w:tc>
          <w:tcPr>
            <w:tcW w:w="3109" w:type="dxa"/>
            <w:tcBorders>
              <w:left w:val="single" w:color="auto" w:sz="4" w:space="0"/>
            </w:tcBorders>
            <w:vAlign w:val="center"/>
          </w:tcPr>
          <w:p>
            <w:pPr>
              <w:adjustRightInd w:val="0"/>
              <w:snapToGrid w:val="0"/>
              <w:spacing w:line="360" w:lineRule="auto"/>
              <w:rPr>
                <w:rFonts w:ascii="宋体" w:hAnsi="宋体"/>
                <w:bCs/>
                <w:color w:val="auto"/>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852" w:type="dxa"/>
            <w:vAlign w:val="center"/>
          </w:tcPr>
          <w:p>
            <w:pPr>
              <w:rPr>
                <w:rFonts w:ascii="宋体" w:hAnsi="宋体"/>
                <w:bCs/>
                <w:color w:val="auto"/>
                <w:sz w:val="21"/>
                <w:szCs w:val="21"/>
                <w:highlight w:val="none"/>
              </w:rPr>
            </w:pPr>
          </w:p>
        </w:tc>
        <w:tc>
          <w:tcPr>
            <w:tcW w:w="1427" w:type="dxa"/>
            <w:vAlign w:val="center"/>
          </w:tcPr>
          <w:p>
            <w:pPr>
              <w:rPr>
                <w:rFonts w:ascii="宋体" w:hAnsi="宋体"/>
                <w:bCs/>
                <w:color w:val="auto"/>
                <w:sz w:val="21"/>
                <w:szCs w:val="21"/>
                <w:highlight w:val="none"/>
              </w:rPr>
            </w:pPr>
          </w:p>
        </w:tc>
        <w:tc>
          <w:tcPr>
            <w:tcW w:w="959" w:type="dxa"/>
            <w:vAlign w:val="center"/>
          </w:tcPr>
          <w:p>
            <w:pPr>
              <w:rPr>
                <w:rFonts w:ascii="宋体" w:hAnsi="宋体"/>
                <w:bCs/>
                <w:color w:val="auto"/>
                <w:sz w:val="21"/>
                <w:szCs w:val="21"/>
                <w:highlight w:val="none"/>
              </w:rPr>
            </w:pPr>
          </w:p>
        </w:tc>
        <w:tc>
          <w:tcPr>
            <w:tcW w:w="1763" w:type="dxa"/>
            <w:tcBorders>
              <w:right w:val="single" w:color="auto" w:sz="4" w:space="0"/>
            </w:tcBorders>
            <w:vAlign w:val="center"/>
          </w:tcPr>
          <w:p>
            <w:pPr>
              <w:adjustRightInd w:val="0"/>
              <w:snapToGrid w:val="0"/>
              <w:spacing w:line="360" w:lineRule="auto"/>
              <w:ind w:firstLine="105" w:firstLineChars="50"/>
              <w:rPr>
                <w:rFonts w:ascii="宋体" w:hAnsi="宋体"/>
                <w:bCs/>
                <w:color w:val="auto"/>
                <w:sz w:val="21"/>
                <w:szCs w:val="21"/>
                <w:highlight w:val="none"/>
              </w:rPr>
            </w:pPr>
          </w:p>
        </w:tc>
        <w:tc>
          <w:tcPr>
            <w:tcW w:w="1284" w:type="dxa"/>
            <w:tcBorders>
              <w:left w:val="single" w:color="auto" w:sz="4" w:space="0"/>
              <w:right w:val="single" w:color="auto" w:sz="4" w:space="0"/>
            </w:tcBorders>
            <w:vAlign w:val="center"/>
          </w:tcPr>
          <w:p>
            <w:pPr>
              <w:adjustRightInd w:val="0"/>
              <w:snapToGrid w:val="0"/>
              <w:spacing w:line="360" w:lineRule="auto"/>
              <w:ind w:firstLine="105" w:firstLineChars="50"/>
              <w:rPr>
                <w:rFonts w:ascii="宋体" w:hAnsi="宋体"/>
                <w:bCs/>
                <w:color w:val="auto"/>
                <w:sz w:val="21"/>
                <w:szCs w:val="21"/>
                <w:highlight w:val="none"/>
              </w:rPr>
            </w:pPr>
          </w:p>
        </w:tc>
        <w:tc>
          <w:tcPr>
            <w:tcW w:w="3109" w:type="dxa"/>
            <w:tcBorders>
              <w:left w:val="single" w:color="auto" w:sz="4" w:space="0"/>
            </w:tcBorders>
            <w:vAlign w:val="center"/>
          </w:tcPr>
          <w:p>
            <w:pPr>
              <w:adjustRightInd w:val="0"/>
              <w:snapToGrid w:val="0"/>
              <w:spacing w:line="360" w:lineRule="auto"/>
              <w:ind w:firstLine="105" w:firstLineChars="50"/>
              <w:rPr>
                <w:rFonts w:ascii="宋体" w:hAnsi="宋体"/>
                <w:bCs/>
                <w:color w:val="auto"/>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852" w:type="dxa"/>
            <w:vAlign w:val="center"/>
          </w:tcPr>
          <w:p>
            <w:pPr>
              <w:adjustRightInd w:val="0"/>
              <w:snapToGrid w:val="0"/>
              <w:spacing w:line="360" w:lineRule="auto"/>
              <w:jc w:val="center"/>
              <w:rPr>
                <w:rFonts w:ascii="宋体" w:hAnsi="宋体"/>
                <w:bCs/>
                <w:color w:val="auto"/>
                <w:sz w:val="21"/>
                <w:szCs w:val="21"/>
                <w:highlight w:val="none"/>
              </w:rPr>
            </w:pPr>
          </w:p>
        </w:tc>
        <w:tc>
          <w:tcPr>
            <w:tcW w:w="1427" w:type="dxa"/>
            <w:vAlign w:val="center"/>
          </w:tcPr>
          <w:p>
            <w:pPr>
              <w:adjustRightInd w:val="0"/>
              <w:snapToGrid w:val="0"/>
              <w:spacing w:line="360" w:lineRule="auto"/>
              <w:rPr>
                <w:rFonts w:ascii="宋体" w:hAnsi="宋体"/>
                <w:bCs/>
                <w:color w:val="auto"/>
                <w:sz w:val="21"/>
                <w:szCs w:val="21"/>
                <w:highlight w:val="none"/>
              </w:rPr>
            </w:pPr>
          </w:p>
        </w:tc>
        <w:tc>
          <w:tcPr>
            <w:tcW w:w="959" w:type="dxa"/>
            <w:vAlign w:val="center"/>
          </w:tcPr>
          <w:p>
            <w:pPr>
              <w:adjustRightInd w:val="0"/>
              <w:snapToGrid w:val="0"/>
              <w:spacing w:line="360" w:lineRule="auto"/>
              <w:jc w:val="center"/>
              <w:rPr>
                <w:rFonts w:ascii="宋体" w:hAnsi="宋体"/>
                <w:bCs/>
                <w:color w:val="auto"/>
                <w:sz w:val="21"/>
                <w:szCs w:val="21"/>
                <w:highlight w:val="none"/>
              </w:rPr>
            </w:pPr>
          </w:p>
        </w:tc>
        <w:tc>
          <w:tcPr>
            <w:tcW w:w="1763" w:type="dxa"/>
            <w:tcBorders>
              <w:right w:val="single" w:color="auto" w:sz="4" w:space="0"/>
            </w:tcBorders>
            <w:vAlign w:val="center"/>
          </w:tcPr>
          <w:p>
            <w:pPr>
              <w:spacing w:line="360" w:lineRule="auto"/>
              <w:ind w:firstLine="8" w:firstLineChars="4"/>
              <w:rPr>
                <w:rFonts w:ascii="宋体" w:hAnsi="宋体"/>
                <w:bCs/>
                <w:color w:val="auto"/>
                <w:sz w:val="21"/>
                <w:szCs w:val="21"/>
                <w:highlight w:val="none"/>
              </w:rPr>
            </w:pPr>
          </w:p>
        </w:tc>
        <w:tc>
          <w:tcPr>
            <w:tcW w:w="1284" w:type="dxa"/>
            <w:tcBorders>
              <w:left w:val="single" w:color="auto" w:sz="4" w:space="0"/>
              <w:right w:val="single" w:color="auto" w:sz="4" w:space="0"/>
            </w:tcBorders>
            <w:vAlign w:val="center"/>
          </w:tcPr>
          <w:p>
            <w:pPr>
              <w:spacing w:line="360" w:lineRule="auto"/>
              <w:ind w:firstLine="8" w:firstLineChars="4"/>
              <w:rPr>
                <w:rFonts w:ascii="宋体" w:hAnsi="宋体"/>
                <w:bCs/>
                <w:color w:val="auto"/>
                <w:sz w:val="21"/>
                <w:szCs w:val="21"/>
                <w:highlight w:val="none"/>
              </w:rPr>
            </w:pPr>
          </w:p>
        </w:tc>
        <w:tc>
          <w:tcPr>
            <w:tcW w:w="3109" w:type="dxa"/>
            <w:tcBorders>
              <w:left w:val="single" w:color="auto" w:sz="4" w:space="0"/>
            </w:tcBorders>
            <w:vAlign w:val="center"/>
          </w:tcPr>
          <w:p>
            <w:pPr>
              <w:spacing w:line="360" w:lineRule="auto"/>
              <w:ind w:firstLine="8" w:firstLineChars="4"/>
              <w:rPr>
                <w:rFonts w:ascii="宋体" w:hAnsi="宋体"/>
                <w:bCs/>
                <w:color w:val="auto"/>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852" w:type="dxa"/>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jc w:val="center"/>
              <w:rPr>
                <w:rFonts w:ascii="宋体" w:hAnsi="宋体"/>
                <w:bCs/>
                <w:color w:val="auto"/>
                <w:sz w:val="21"/>
                <w:szCs w:val="21"/>
                <w:highlight w:val="none"/>
              </w:rPr>
            </w:pPr>
          </w:p>
        </w:tc>
        <w:tc>
          <w:tcPr>
            <w:tcW w:w="1427" w:type="dxa"/>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rPr>
                <w:rFonts w:ascii="宋体" w:hAnsi="宋体"/>
                <w:bCs/>
                <w:color w:val="auto"/>
                <w:sz w:val="21"/>
                <w:szCs w:val="21"/>
                <w:highlight w:val="none"/>
              </w:rPr>
            </w:pPr>
          </w:p>
        </w:tc>
        <w:tc>
          <w:tcPr>
            <w:tcW w:w="959" w:type="dxa"/>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jc w:val="center"/>
              <w:rPr>
                <w:rFonts w:ascii="宋体" w:hAnsi="宋体"/>
                <w:bCs/>
                <w:color w:val="auto"/>
                <w:sz w:val="21"/>
                <w:szCs w:val="21"/>
                <w:highlight w:val="none"/>
              </w:rPr>
            </w:pPr>
          </w:p>
        </w:tc>
        <w:tc>
          <w:tcPr>
            <w:tcW w:w="1763" w:type="dxa"/>
            <w:tcBorders>
              <w:top w:val="single" w:color="auto" w:sz="6" w:space="0"/>
              <w:left w:val="single" w:color="auto" w:sz="6" w:space="0"/>
              <w:bottom w:val="outset" w:color="808080" w:sz="6" w:space="0"/>
              <w:right w:val="single" w:color="auto" w:sz="4" w:space="0"/>
            </w:tcBorders>
            <w:vAlign w:val="center"/>
          </w:tcPr>
          <w:p>
            <w:pPr>
              <w:adjustRightInd w:val="0"/>
              <w:snapToGrid w:val="0"/>
              <w:spacing w:line="360" w:lineRule="auto"/>
              <w:rPr>
                <w:rFonts w:ascii="宋体" w:hAnsi="宋体"/>
                <w:bCs/>
                <w:color w:val="auto"/>
                <w:sz w:val="21"/>
                <w:szCs w:val="21"/>
                <w:highlight w:val="none"/>
              </w:rPr>
            </w:pPr>
          </w:p>
        </w:tc>
        <w:tc>
          <w:tcPr>
            <w:tcW w:w="1284" w:type="dxa"/>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rPr>
                <w:rFonts w:ascii="宋体" w:hAnsi="宋体"/>
                <w:bCs/>
                <w:color w:val="auto"/>
                <w:sz w:val="21"/>
                <w:szCs w:val="21"/>
                <w:highlight w:val="none"/>
              </w:rPr>
            </w:pPr>
          </w:p>
        </w:tc>
        <w:tc>
          <w:tcPr>
            <w:tcW w:w="3109" w:type="dxa"/>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rPr>
                <w:rFonts w:ascii="宋体" w:hAnsi="宋体"/>
                <w:bCs/>
                <w:color w:val="auto"/>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279" w:type="dxa"/>
            <w:gridSpan w:val="2"/>
            <w:tcBorders>
              <w:bottom w:val="single" w:color="auto" w:sz="4" w:space="0"/>
            </w:tcBorders>
            <w:vAlign w:val="center"/>
          </w:tcPr>
          <w:p>
            <w:pPr>
              <w:adjustRightInd w:val="0"/>
              <w:snapToGrid w:val="0"/>
              <w:spacing w:line="360" w:lineRule="auto"/>
              <w:jc w:val="center"/>
              <w:rPr>
                <w:rFonts w:ascii="宋体" w:hAnsi="宋体"/>
                <w:bCs/>
                <w:color w:val="auto"/>
                <w:sz w:val="21"/>
                <w:szCs w:val="21"/>
                <w:highlight w:val="none"/>
              </w:rPr>
            </w:pPr>
            <w:r>
              <w:rPr>
                <w:rFonts w:hint="eastAsia" w:ascii="宋体" w:hAnsi="宋体" w:cs="宋体"/>
                <w:bCs/>
                <w:color w:val="auto"/>
                <w:sz w:val="21"/>
                <w:szCs w:val="21"/>
                <w:highlight w:val="none"/>
              </w:rPr>
              <w:t>合计</w:t>
            </w:r>
          </w:p>
        </w:tc>
        <w:tc>
          <w:tcPr>
            <w:tcW w:w="959" w:type="dxa"/>
            <w:tcBorders>
              <w:bottom w:val="single" w:color="auto" w:sz="4" w:space="0"/>
            </w:tcBorders>
            <w:vAlign w:val="center"/>
          </w:tcPr>
          <w:p>
            <w:pPr>
              <w:adjustRightInd w:val="0"/>
              <w:snapToGrid w:val="0"/>
              <w:spacing w:line="360" w:lineRule="auto"/>
              <w:jc w:val="center"/>
              <w:rPr>
                <w:rFonts w:ascii="宋体" w:hAnsi="宋体"/>
                <w:bCs/>
                <w:color w:val="auto"/>
                <w:sz w:val="21"/>
                <w:szCs w:val="21"/>
                <w:highlight w:val="none"/>
              </w:rPr>
            </w:pPr>
          </w:p>
        </w:tc>
        <w:tc>
          <w:tcPr>
            <w:tcW w:w="1763" w:type="dxa"/>
            <w:tcBorders>
              <w:bottom w:val="single" w:color="auto" w:sz="4" w:space="0"/>
              <w:right w:val="single" w:color="auto" w:sz="4" w:space="0"/>
            </w:tcBorders>
            <w:vAlign w:val="center"/>
          </w:tcPr>
          <w:p>
            <w:pPr>
              <w:spacing w:line="360" w:lineRule="auto"/>
              <w:ind w:firstLine="8" w:firstLineChars="4"/>
              <w:jc w:val="center"/>
              <w:rPr>
                <w:rFonts w:ascii="宋体" w:hAnsi="宋体" w:cs="宋体"/>
                <w:bCs/>
                <w:color w:val="auto"/>
                <w:sz w:val="21"/>
                <w:szCs w:val="21"/>
                <w:highlight w:val="none"/>
              </w:rPr>
            </w:pPr>
          </w:p>
        </w:tc>
        <w:tc>
          <w:tcPr>
            <w:tcW w:w="1284" w:type="dxa"/>
            <w:tcBorders>
              <w:left w:val="single" w:color="auto" w:sz="4" w:space="0"/>
              <w:bottom w:val="single" w:color="auto" w:sz="4" w:space="0"/>
            </w:tcBorders>
            <w:vAlign w:val="center"/>
          </w:tcPr>
          <w:p>
            <w:pPr>
              <w:spacing w:line="360" w:lineRule="auto"/>
              <w:jc w:val="center"/>
              <w:rPr>
                <w:rFonts w:ascii="宋体" w:hAnsi="宋体"/>
                <w:bCs/>
                <w:color w:val="auto"/>
                <w:sz w:val="21"/>
                <w:szCs w:val="21"/>
                <w:highlight w:val="none"/>
              </w:rPr>
            </w:pPr>
          </w:p>
        </w:tc>
        <w:tc>
          <w:tcPr>
            <w:tcW w:w="3109" w:type="dxa"/>
            <w:tcBorders>
              <w:left w:val="single" w:color="auto" w:sz="4" w:space="0"/>
              <w:bottom w:val="single" w:color="auto" w:sz="4" w:space="0"/>
            </w:tcBorders>
            <w:vAlign w:val="center"/>
          </w:tcPr>
          <w:p>
            <w:pPr>
              <w:spacing w:line="360" w:lineRule="auto"/>
              <w:jc w:val="center"/>
              <w:rPr>
                <w:rFonts w:ascii="宋体" w:hAnsi="宋体" w:cs="宋体"/>
                <w:bCs/>
                <w:color w:val="auto"/>
                <w:sz w:val="21"/>
                <w:szCs w:val="21"/>
                <w:highlight w:val="none"/>
              </w:rPr>
            </w:pPr>
          </w:p>
        </w:tc>
      </w:tr>
    </w:tbl>
    <w:p>
      <w:pPr>
        <w:snapToGrid w:val="0"/>
        <w:spacing w:line="360" w:lineRule="auto"/>
        <w:ind w:firstLine="2835" w:firstLineChars="1350"/>
        <w:rPr>
          <w:rFonts w:ascii="宋体" w:hAnsi="宋体"/>
          <w:bCs/>
          <w:color w:val="auto"/>
          <w:sz w:val="21"/>
          <w:szCs w:val="21"/>
          <w:highlight w:val="none"/>
        </w:rPr>
      </w:pPr>
    </w:p>
    <w:p>
      <w:pPr>
        <w:rPr>
          <w:color w:val="auto"/>
          <w:sz w:val="21"/>
          <w:szCs w:val="21"/>
          <w:highlight w:val="none"/>
        </w:rPr>
      </w:pPr>
      <w:r>
        <w:rPr>
          <w:rFonts w:hint="eastAsia"/>
          <w:color w:val="auto"/>
          <w:sz w:val="21"/>
          <w:szCs w:val="21"/>
          <w:highlight w:val="none"/>
        </w:rPr>
        <w:t>（注：由投标人进行企业数字证书电子签名，联合体投标的，则由联合体牵头人提交</w:t>
      </w:r>
      <w:r>
        <w:rPr>
          <w:rFonts w:ascii="宋体" w:hAnsi="宋体"/>
          <w:color w:val="auto"/>
          <w:sz w:val="21"/>
          <w:szCs w:val="21"/>
          <w:highlight w:val="none"/>
        </w:rPr>
        <w:t>并</w:t>
      </w:r>
      <w:r>
        <w:rPr>
          <w:rFonts w:hint="eastAsia" w:ascii="宋体" w:hAnsi="宋体"/>
          <w:color w:val="auto"/>
          <w:sz w:val="21"/>
          <w:szCs w:val="21"/>
          <w:highlight w:val="none"/>
        </w:rPr>
        <w:t>进行电子签名</w:t>
      </w:r>
      <w:r>
        <w:rPr>
          <w:rFonts w:hint="eastAsia"/>
          <w:color w:val="auto"/>
          <w:sz w:val="21"/>
          <w:szCs w:val="21"/>
          <w:highlight w:val="none"/>
        </w:rPr>
        <w:t>。)</w:t>
      </w:r>
    </w:p>
    <w:p>
      <w:pPr>
        <w:rPr>
          <w:color w:val="auto"/>
          <w:highlight w:val="none"/>
        </w:rPr>
      </w:pPr>
      <w:r>
        <w:rPr>
          <w:color w:val="auto"/>
          <w:highlight w:val="none"/>
        </w:rPr>
        <w:br w:type="page"/>
      </w:r>
    </w:p>
    <w:p>
      <w:pPr>
        <w:pStyle w:val="4"/>
        <w:wordWrap w:val="0"/>
        <w:spacing w:line="360" w:lineRule="auto"/>
        <w:jc w:val="center"/>
        <w:rPr>
          <w:rFonts w:ascii="宋体" w:hAnsi="宋体"/>
          <w:color w:val="auto"/>
          <w:highlight w:val="none"/>
        </w:rPr>
      </w:pPr>
      <w:bookmarkStart w:id="1" w:name="_Toc21826"/>
      <w:r>
        <w:rPr>
          <w:rFonts w:hint="eastAsia" w:ascii="宋体" w:hAnsi="宋体"/>
          <w:color w:val="auto"/>
          <w:highlight w:val="none"/>
        </w:rPr>
        <w:t>目录</w:t>
      </w:r>
      <w:bookmarkEnd w:id="1"/>
    </w:p>
    <w:p>
      <w:pPr>
        <w:pStyle w:val="13"/>
        <w:wordWrap w:val="0"/>
        <w:spacing w:line="360" w:lineRule="auto"/>
        <w:ind w:firstLine="420" w:firstLineChars="200"/>
        <w:rPr>
          <w:color w:val="auto"/>
          <w:sz w:val="21"/>
          <w:szCs w:val="21"/>
          <w:highlight w:val="none"/>
        </w:rPr>
      </w:pPr>
      <w:r>
        <w:rPr>
          <w:rFonts w:hint="eastAsia"/>
          <w:color w:val="auto"/>
          <w:sz w:val="21"/>
          <w:szCs w:val="21"/>
          <w:highlight w:val="none"/>
        </w:rPr>
        <w:t>一、法定代表人身份证明书</w:t>
      </w:r>
    </w:p>
    <w:p>
      <w:pPr>
        <w:pStyle w:val="13"/>
        <w:wordWrap w:val="0"/>
        <w:spacing w:line="360" w:lineRule="auto"/>
        <w:ind w:firstLine="420" w:firstLineChars="200"/>
        <w:rPr>
          <w:color w:val="auto"/>
          <w:sz w:val="21"/>
          <w:szCs w:val="21"/>
          <w:highlight w:val="none"/>
        </w:rPr>
      </w:pPr>
      <w:r>
        <w:rPr>
          <w:rFonts w:hint="eastAsia"/>
          <w:color w:val="auto"/>
          <w:sz w:val="21"/>
          <w:szCs w:val="21"/>
          <w:highlight w:val="none"/>
        </w:rPr>
        <w:t>二、诚信守法投标承诺书</w:t>
      </w:r>
    </w:p>
    <w:p>
      <w:pPr>
        <w:pStyle w:val="13"/>
        <w:wordWrap w:val="0"/>
        <w:spacing w:line="360" w:lineRule="auto"/>
        <w:ind w:firstLine="420" w:firstLineChars="200"/>
        <w:rPr>
          <w:color w:val="auto"/>
          <w:sz w:val="21"/>
          <w:szCs w:val="21"/>
          <w:highlight w:val="none"/>
        </w:rPr>
      </w:pPr>
      <w:r>
        <w:rPr>
          <w:rFonts w:hint="eastAsia"/>
          <w:color w:val="auto"/>
          <w:sz w:val="21"/>
          <w:szCs w:val="21"/>
          <w:highlight w:val="none"/>
        </w:rPr>
        <w:t>三、联合体协议书</w:t>
      </w:r>
    </w:p>
    <w:p>
      <w:pPr>
        <w:pStyle w:val="13"/>
        <w:wordWrap w:val="0"/>
        <w:spacing w:line="360" w:lineRule="auto"/>
        <w:ind w:firstLine="420" w:firstLineChars="200"/>
        <w:rPr>
          <w:color w:val="auto"/>
          <w:sz w:val="21"/>
          <w:szCs w:val="21"/>
          <w:highlight w:val="none"/>
        </w:rPr>
      </w:pPr>
      <w:r>
        <w:rPr>
          <w:rFonts w:hint="eastAsia"/>
          <w:color w:val="auto"/>
          <w:sz w:val="21"/>
          <w:szCs w:val="21"/>
          <w:highlight w:val="none"/>
        </w:rPr>
        <w:t>四、投标函</w:t>
      </w:r>
    </w:p>
    <w:p>
      <w:pPr>
        <w:pStyle w:val="13"/>
        <w:wordWrap w:val="0"/>
        <w:spacing w:line="360" w:lineRule="auto"/>
        <w:ind w:firstLine="420" w:firstLineChars="200"/>
        <w:rPr>
          <w:color w:val="auto"/>
          <w:sz w:val="21"/>
          <w:szCs w:val="21"/>
          <w:highlight w:val="none"/>
        </w:rPr>
      </w:pPr>
      <w:r>
        <w:rPr>
          <w:rFonts w:hint="eastAsia"/>
          <w:color w:val="auto"/>
          <w:sz w:val="21"/>
          <w:szCs w:val="21"/>
          <w:highlight w:val="none"/>
        </w:rPr>
        <w:t>五、投标书附录</w:t>
      </w:r>
    </w:p>
    <w:p>
      <w:pPr>
        <w:pStyle w:val="13"/>
        <w:wordWrap w:val="0"/>
        <w:spacing w:line="360" w:lineRule="auto"/>
        <w:ind w:firstLine="420" w:firstLineChars="200"/>
        <w:rPr>
          <w:color w:val="auto"/>
          <w:sz w:val="21"/>
          <w:szCs w:val="21"/>
          <w:highlight w:val="none"/>
        </w:rPr>
      </w:pPr>
      <w:r>
        <w:rPr>
          <w:rFonts w:hint="eastAsia"/>
          <w:color w:val="auto"/>
          <w:sz w:val="21"/>
          <w:szCs w:val="21"/>
          <w:highlight w:val="none"/>
        </w:rPr>
        <w:t>六、辅助资料表</w:t>
      </w:r>
    </w:p>
    <w:p>
      <w:pPr>
        <w:pStyle w:val="13"/>
        <w:wordWrap w:val="0"/>
        <w:spacing w:line="360" w:lineRule="auto"/>
        <w:ind w:firstLine="840" w:firstLineChars="400"/>
        <w:rPr>
          <w:color w:val="auto"/>
          <w:sz w:val="21"/>
          <w:szCs w:val="21"/>
          <w:highlight w:val="none"/>
        </w:rPr>
      </w:pPr>
      <w:r>
        <w:rPr>
          <w:rFonts w:hint="eastAsia"/>
          <w:color w:val="auto"/>
          <w:sz w:val="21"/>
          <w:szCs w:val="21"/>
          <w:highlight w:val="none"/>
        </w:rPr>
        <w:t>表一：拟为本工程提供监理服务机构框图</w:t>
      </w:r>
    </w:p>
    <w:p>
      <w:pPr>
        <w:pStyle w:val="13"/>
        <w:wordWrap w:val="0"/>
        <w:spacing w:line="360" w:lineRule="auto"/>
        <w:ind w:firstLine="840" w:firstLineChars="400"/>
        <w:rPr>
          <w:color w:val="auto"/>
          <w:sz w:val="21"/>
          <w:szCs w:val="21"/>
          <w:highlight w:val="none"/>
        </w:rPr>
      </w:pPr>
      <w:r>
        <w:rPr>
          <w:rFonts w:hint="eastAsia"/>
          <w:color w:val="auto"/>
          <w:sz w:val="21"/>
          <w:szCs w:val="21"/>
          <w:highlight w:val="none"/>
        </w:rPr>
        <w:t>表二：拟在本工程任职的监理人员响应表</w:t>
      </w:r>
    </w:p>
    <w:p>
      <w:pPr>
        <w:pStyle w:val="13"/>
        <w:wordWrap w:val="0"/>
        <w:spacing w:line="360" w:lineRule="auto"/>
        <w:ind w:firstLine="840" w:firstLineChars="400"/>
        <w:rPr>
          <w:color w:val="auto"/>
          <w:sz w:val="21"/>
          <w:szCs w:val="21"/>
          <w:highlight w:val="none"/>
        </w:rPr>
      </w:pPr>
      <w:r>
        <w:rPr>
          <w:rFonts w:hint="eastAsia"/>
          <w:color w:val="auto"/>
          <w:sz w:val="21"/>
          <w:szCs w:val="21"/>
          <w:highlight w:val="none"/>
        </w:rPr>
        <w:t>表三：总监理工程师任命书</w:t>
      </w:r>
    </w:p>
    <w:p>
      <w:pPr>
        <w:pStyle w:val="13"/>
        <w:wordWrap w:val="0"/>
        <w:spacing w:line="360" w:lineRule="auto"/>
        <w:ind w:firstLine="840" w:firstLineChars="400"/>
        <w:rPr>
          <w:color w:val="auto"/>
          <w:sz w:val="21"/>
          <w:szCs w:val="21"/>
          <w:highlight w:val="none"/>
        </w:rPr>
      </w:pPr>
      <w:r>
        <w:rPr>
          <w:rFonts w:hint="eastAsia"/>
          <w:color w:val="auto"/>
          <w:sz w:val="21"/>
          <w:szCs w:val="21"/>
          <w:highlight w:val="none"/>
        </w:rPr>
        <w:t>表四：拟在本工程中任职的主要监理人员简历表</w:t>
      </w:r>
    </w:p>
    <w:p>
      <w:pPr>
        <w:pStyle w:val="13"/>
        <w:wordWrap w:val="0"/>
        <w:spacing w:line="360" w:lineRule="auto"/>
        <w:ind w:firstLine="840" w:firstLineChars="400"/>
        <w:rPr>
          <w:color w:val="auto"/>
          <w:sz w:val="21"/>
          <w:szCs w:val="21"/>
          <w:highlight w:val="none"/>
        </w:rPr>
      </w:pPr>
      <w:r>
        <w:rPr>
          <w:rFonts w:hint="eastAsia"/>
          <w:color w:val="auto"/>
          <w:sz w:val="21"/>
          <w:szCs w:val="21"/>
          <w:highlight w:val="none"/>
        </w:rPr>
        <w:t>表五：拟在本工程配置的检测及办公设备表</w:t>
      </w:r>
    </w:p>
    <w:p>
      <w:pPr>
        <w:wordWrap w:val="0"/>
        <w:spacing w:line="360" w:lineRule="auto"/>
        <w:ind w:firstLine="480"/>
        <w:rPr>
          <w:rFonts w:ascii="宋体" w:hAnsi="宋体"/>
          <w:color w:val="auto"/>
          <w:sz w:val="21"/>
          <w:szCs w:val="21"/>
          <w:highlight w:val="none"/>
        </w:rPr>
      </w:pPr>
      <w:r>
        <w:rPr>
          <w:rFonts w:hint="eastAsia" w:ascii="宋体" w:hAnsi="宋体"/>
          <w:color w:val="auto"/>
          <w:sz w:val="21"/>
          <w:szCs w:val="21"/>
          <w:highlight w:val="none"/>
        </w:rPr>
        <w:t>七、投标人其他相关证明材料：</w:t>
      </w:r>
    </w:p>
    <w:p>
      <w:pPr>
        <w:wordWrap w:val="0"/>
        <w:spacing w:line="360" w:lineRule="auto"/>
        <w:ind w:firstLine="840" w:firstLineChars="400"/>
        <w:rPr>
          <w:rFonts w:ascii="宋体" w:hAnsi="宋体"/>
          <w:color w:val="auto"/>
          <w:sz w:val="21"/>
          <w:szCs w:val="21"/>
          <w:highlight w:val="none"/>
        </w:rPr>
      </w:pPr>
      <w:r>
        <w:rPr>
          <w:rFonts w:hint="eastAsia" w:ascii="宋体" w:hAnsi="宋体"/>
          <w:color w:val="auto"/>
          <w:sz w:val="21"/>
          <w:szCs w:val="21"/>
          <w:highlight w:val="none"/>
        </w:rPr>
        <w:t>1）投标人企业营业执照（正/副本均可）</w:t>
      </w:r>
      <w:r>
        <w:rPr>
          <w:rFonts w:hint="eastAsia" w:ascii="宋体" w:hAnsi="宋体"/>
          <w:color w:val="auto"/>
          <w:sz w:val="21"/>
          <w:szCs w:val="21"/>
          <w:highlight w:val="none"/>
          <w:lang w:val="en-US" w:eastAsia="zh-CN"/>
        </w:rPr>
        <w:t>扫描件</w:t>
      </w:r>
      <w:r>
        <w:rPr>
          <w:rFonts w:hint="eastAsia" w:ascii="宋体" w:hAnsi="宋体"/>
          <w:color w:val="auto"/>
          <w:sz w:val="21"/>
          <w:szCs w:val="21"/>
          <w:highlight w:val="none"/>
        </w:rPr>
        <w:t>；</w:t>
      </w:r>
    </w:p>
    <w:p>
      <w:pPr>
        <w:wordWrap w:val="0"/>
        <w:spacing w:line="360" w:lineRule="auto"/>
        <w:ind w:firstLine="840" w:firstLineChars="400"/>
        <w:rPr>
          <w:rFonts w:ascii="宋体" w:hAnsi="宋体"/>
          <w:color w:val="auto"/>
          <w:sz w:val="21"/>
          <w:szCs w:val="21"/>
          <w:highlight w:val="none"/>
        </w:rPr>
      </w:pPr>
      <w:r>
        <w:rPr>
          <w:rFonts w:hint="eastAsia" w:ascii="宋体" w:hAnsi="宋体"/>
          <w:color w:val="auto"/>
          <w:sz w:val="21"/>
          <w:szCs w:val="21"/>
          <w:highlight w:val="none"/>
        </w:rPr>
        <w:t>2）投标人监理资格证书（正/副本均可）</w:t>
      </w:r>
      <w:r>
        <w:rPr>
          <w:rFonts w:hint="eastAsia" w:ascii="宋体" w:hAnsi="宋体"/>
          <w:color w:val="auto"/>
          <w:sz w:val="21"/>
          <w:szCs w:val="21"/>
          <w:highlight w:val="none"/>
          <w:lang w:val="en-US" w:eastAsia="zh-CN"/>
        </w:rPr>
        <w:t>扫描</w:t>
      </w:r>
      <w:r>
        <w:rPr>
          <w:rFonts w:hint="eastAsia" w:ascii="宋体" w:hAnsi="宋体"/>
          <w:color w:val="auto"/>
          <w:sz w:val="21"/>
          <w:szCs w:val="21"/>
          <w:highlight w:val="none"/>
        </w:rPr>
        <w:t>件；</w:t>
      </w:r>
    </w:p>
    <w:p>
      <w:pPr>
        <w:wordWrap w:val="0"/>
        <w:spacing w:line="360" w:lineRule="auto"/>
        <w:ind w:firstLine="840" w:firstLineChars="400"/>
        <w:rPr>
          <w:rFonts w:ascii="宋体" w:hAnsi="宋体"/>
          <w:color w:val="auto"/>
          <w:sz w:val="21"/>
          <w:szCs w:val="21"/>
          <w:highlight w:val="none"/>
        </w:rPr>
      </w:pPr>
      <w:r>
        <w:rPr>
          <w:rFonts w:hint="eastAsia" w:ascii="宋体" w:hAnsi="宋体"/>
          <w:color w:val="auto"/>
          <w:sz w:val="21"/>
          <w:szCs w:val="21"/>
          <w:highlight w:val="none"/>
        </w:rPr>
        <w:t>3）投标人财务状况</w:t>
      </w:r>
      <w:r>
        <w:rPr>
          <w:rFonts w:hint="eastAsia" w:ascii="宋体" w:hAnsi="宋体"/>
          <w:color w:val="auto"/>
          <w:sz w:val="21"/>
          <w:szCs w:val="21"/>
          <w:highlight w:val="none"/>
          <w:lang w:eastAsia="zh-CN"/>
        </w:rPr>
        <w:t>扫描件</w:t>
      </w:r>
      <w:r>
        <w:rPr>
          <w:rFonts w:hint="eastAsia" w:ascii="宋体" w:hAnsi="宋体"/>
          <w:color w:val="auto"/>
          <w:sz w:val="21"/>
          <w:szCs w:val="21"/>
          <w:highlight w:val="none"/>
        </w:rPr>
        <w:t>（以经会计事务所审计的财务报表为准）；</w:t>
      </w:r>
    </w:p>
    <w:p>
      <w:pPr>
        <w:wordWrap w:val="0"/>
        <w:spacing w:line="360" w:lineRule="auto"/>
        <w:ind w:firstLine="840" w:firstLineChars="400"/>
        <w:rPr>
          <w:rFonts w:ascii="宋体" w:hAnsi="宋体"/>
          <w:color w:val="auto"/>
          <w:sz w:val="21"/>
          <w:szCs w:val="21"/>
          <w:highlight w:val="none"/>
        </w:rPr>
      </w:pPr>
      <w:r>
        <w:rPr>
          <w:rFonts w:hint="eastAsia" w:ascii="宋体" w:hAnsi="宋体"/>
          <w:color w:val="auto"/>
          <w:sz w:val="21"/>
          <w:szCs w:val="21"/>
          <w:highlight w:val="none"/>
        </w:rPr>
        <w:t>4）投标人类似项目监理业绩表 (</w:t>
      </w:r>
      <w:r>
        <w:rPr>
          <w:rFonts w:ascii="宋体" w:hAnsi="宋体"/>
          <w:color w:val="auto"/>
          <w:sz w:val="21"/>
          <w:szCs w:val="21"/>
          <w:highlight w:val="none"/>
        </w:rPr>
        <w:t>可根据本项目评标办法要求自行提供，并附相关证明材料</w:t>
      </w:r>
      <w:r>
        <w:rPr>
          <w:rFonts w:hint="eastAsia" w:ascii="宋体" w:hAnsi="宋体"/>
          <w:color w:val="auto"/>
          <w:sz w:val="21"/>
          <w:szCs w:val="21"/>
          <w:highlight w:val="none"/>
        </w:rPr>
        <w:t>，</w:t>
      </w:r>
      <w:r>
        <w:rPr>
          <w:rFonts w:ascii="宋体" w:hAnsi="宋体"/>
          <w:color w:val="auto"/>
          <w:sz w:val="21"/>
          <w:szCs w:val="21"/>
          <w:highlight w:val="none"/>
        </w:rPr>
        <w:t>不作强制性要求</w:t>
      </w:r>
      <w:r>
        <w:rPr>
          <w:rFonts w:hint="eastAsia" w:ascii="宋体" w:hAnsi="宋体"/>
          <w:color w:val="auto"/>
          <w:sz w:val="21"/>
          <w:szCs w:val="21"/>
          <w:highlight w:val="none"/>
        </w:rPr>
        <w:t>）；</w:t>
      </w:r>
    </w:p>
    <w:p>
      <w:pPr>
        <w:wordWrap w:val="0"/>
        <w:spacing w:line="360" w:lineRule="auto"/>
        <w:ind w:firstLine="840" w:firstLineChars="400"/>
        <w:rPr>
          <w:rFonts w:ascii="宋体" w:hAnsi="宋体"/>
          <w:color w:val="auto"/>
          <w:sz w:val="21"/>
          <w:szCs w:val="21"/>
          <w:highlight w:val="none"/>
        </w:rPr>
      </w:pPr>
      <w:r>
        <w:rPr>
          <w:rFonts w:hint="eastAsia" w:ascii="宋体" w:hAnsi="宋体"/>
          <w:color w:val="auto"/>
          <w:sz w:val="21"/>
          <w:szCs w:val="21"/>
          <w:highlight w:val="none"/>
        </w:rPr>
        <w:t>5）投标人项目监理获奖情况表(</w:t>
      </w:r>
      <w:r>
        <w:rPr>
          <w:rFonts w:ascii="宋体" w:hAnsi="宋体"/>
          <w:color w:val="auto"/>
          <w:sz w:val="21"/>
          <w:szCs w:val="21"/>
          <w:highlight w:val="none"/>
        </w:rPr>
        <w:t>可根据本项目评标办法要求自行提供，并附相关证明材料</w:t>
      </w:r>
      <w:r>
        <w:rPr>
          <w:rFonts w:hint="eastAsia" w:ascii="宋体" w:hAnsi="宋体"/>
          <w:color w:val="auto"/>
          <w:sz w:val="21"/>
          <w:szCs w:val="21"/>
          <w:highlight w:val="none"/>
        </w:rPr>
        <w:t>，</w:t>
      </w:r>
      <w:r>
        <w:rPr>
          <w:rFonts w:ascii="宋体" w:hAnsi="宋体"/>
          <w:color w:val="auto"/>
          <w:sz w:val="21"/>
          <w:szCs w:val="21"/>
          <w:highlight w:val="none"/>
        </w:rPr>
        <w:t>不作强制性要求</w:t>
      </w:r>
      <w:r>
        <w:rPr>
          <w:rFonts w:hint="eastAsia" w:ascii="宋体" w:hAnsi="宋体"/>
          <w:color w:val="auto"/>
          <w:sz w:val="21"/>
          <w:szCs w:val="21"/>
          <w:highlight w:val="none"/>
        </w:rPr>
        <w:t>)；</w:t>
      </w:r>
    </w:p>
    <w:p>
      <w:pPr>
        <w:wordWrap w:val="0"/>
        <w:spacing w:line="360" w:lineRule="auto"/>
        <w:ind w:firstLine="840" w:firstLineChars="400"/>
        <w:rPr>
          <w:rFonts w:ascii="宋体" w:hAnsi="宋体"/>
          <w:color w:val="auto"/>
          <w:sz w:val="21"/>
          <w:szCs w:val="21"/>
          <w:highlight w:val="none"/>
        </w:rPr>
      </w:pPr>
      <w:r>
        <w:rPr>
          <w:rFonts w:hint="eastAsia" w:ascii="宋体" w:hAnsi="宋体"/>
          <w:color w:val="auto"/>
          <w:sz w:val="21"/>
          <w:szCs w:val="21"/>
          <w:highlight w:val="none"/>
        </w:rPr>
        <w:t>6）</w:t>
      </w:r>
      <w:r>
        <w:rPr>
          <w:rFonts w:ascii="宋体" w:hAnsi="宋体"/>
          <w:color w:val="auto"/>
          <w:sz w:val="21"/>
          <w:szCs w:val="21"/>
          <w:highlight w:val="none"/>
        </w:rPr>
        <w:t>投标人提供的相关辅助证明材料</w:t>
      </w:r>
      <w:r>
        <w:rPr>
          <w:rFonts w:hint="eastAsia" w:ascii="宋体" w:hAnsi="宋体"/>
          <w:color w:val="auto"/>
          <w:sz w:val="21"/>
          <w:szCs w:val="21"/>
          <w:highlight w:val="none"/>
        </w:rPr>
        <w:t>(</w:t>
      </w:r>
      <w:r>
        <w:rPr>
          <w:rFonts w:ascii="宋体" w:hAnsi="宋体"/>
          <w:color w:val="auto"/>
          <w:sz w:val="21"/>
          <w:szCs w:val="21"/>
          <w:highlight w:val="none"/>
        </w:rPr>
        <w:t>可根据本项目评标办法要求自行提供，</w:t>
      </w:r>
      <w:r>
        <w:rPr>
          <w:rFonts w:hint="eastAsia" w:ascii="宋体" w:hAnsi="宋体"/>
          <w:color w:val="auto"/>
          <w:sz w:val="21"/>
          <w:szCs w:val="21"/>
          <w:highlight w:val="none"/>
        </w:rPr>
        <w:t>如: 管理体系认证、企业信用等级等相关企业实力证明材料，不作强制性要求)。</w:t>
      </w:r>
    </w:p>
    <w:p>
      <w:pPr>
        <w:wordWrap w:val="0"/>
        <w:spacing w:line="360" w:lineRule="auto"/>
        <w:ind w:firstLine="480"/>
        <w:rPr>
          <w:rFonts w:ascii="宋体" w:hAnsi="宋体"/>
          <w:color w:val="auto"/>
          <w:sz w:val="21"/>
          <w:szCs w:val="21"/>
          <w:highlight w:val="none"/>
        </w:rPr>
      </w:pPr>
      <w:r>
        <w:rPr>
          <w:rFonts w:hint="eastAsia" w:ascii="宋体" w:hAnsi="宋体"/>
          <w:color w:val="auto"/>
          <w:sz w:val="21"/>
          <w:szCs w:val="21"/>
          <w:highlight w:val="none"/>
        </w:rPr>
        <w:t>八、报价信封</w:t>
      </w:r>
    </w:p>
    <w:p>
      <w:pPr>
        <w:wordWrap w:val="0"/>
        <w:spacing w:line="360" w:lineRule="auto"/>
        <w:ind w:firstLine="840" w:firstLineChars="400"/>
        <w:rPr>
          <w:rFonts w:ascii="宋体" w:hAnsi="宋体"/>
          <w:color w:val="auto"/>
          <w:sz w:val="21"/>
          <w:szCs w:val="21"/>
          <w:highlight w:val="none"/>
        </w:rPr>
      </w:pPr>
    </w:p>
    <w:p>
      <w:pPr>
        <w:wordWrap w:val="0"/>
        <w:spacing w:line="360" w:lineRule="auto"/>
        <w:ind w:firstLine="840" w:firstLineChars="400"/>
        <w:rPr>
          <w:rFonts w:ascii="宋体" w:hAnsi="宋体"/>
          <w:color w:val="auto"/>
          <w:sz w:val="21"/>
          <w:szCs w:val="21"/>
          <w:highlight w:val="none"/>
        </w:rPr>
      </w:pPr>
    </w:p>
    <w:p>
      <w:pPr>
        <w:wordWrap w:val="0"/>
        <w:spacing w:line="360" w:lineRule="auto"/>
        <w:rPr>
          <w:rFonts w:ascii="宋体" w:hAnsi="宋体"/>
          <w:color w:val="auto"/>
          <w:sz w:val="21"/>
          <w:szCs w:val="21"/>
          <w:highlight w:val="none"/>
        </w:rPr>
      </w:pPr>
    </w:p>
    <w:p>
      <w:pPr>
        <w:spacing w:line="360" w:lineRule="auto"/>
        <w:rPr>
          <w:rFonts w:ascii="宋体" w:hAnsi="宋体"/>
          <w:color w:val="auto"/>
          <w:sz w:val="21"/>
          <w:szCs w:val="21"/>
          <w:highlight w:val="none"/>
        </w:rPr>
      </w:pPr>
      <w:r>
        <w:rPr>
          <w:rFonts w:hint="eastAsia" w:ascii="宋体" w:hAnsi="宋体"/>
          <w:color w:val="auto"/>
          <w:sz w:val="21"/>
          <w:szCs w:val="21"/>
          <w:highlight w:val="none"/>
        </w:rPr>
        <w:t>注：投标人可自行对上述投标文件商务标目录内容进行编制调整或细化，包括自行添加目录（或评分）索引。</w:t>
      </w:r>
    </w:p>
    <w:p>
      <w:pPr>
        <w:wordWrap w:val="0"/>
        <w:spacing w:line="360" w:lineRule="auto"/>
        <w:ind w:firstLine="840" w:firstLineChars="400"/>
        <w:rPr>
          <w:rFonts w:ascii="宋体" w:hAnsi="宋体"/>
          <w:color w:val="auto"/>
          <w:sz w:val="21"/>
          <w:szCs w:val="21"/>
          <w:highlight w:val="none"/>
        </w:rPr>
      </w:pPr>
    </w:p>
    <w:p>
      <w:pPr>
        <w:wordWrap w:val="0"/>
        <w:spacing w:line="360" w:lineRule="auto"/>
        <w:ind w:firstLine="960" w:firstLineChars="400"/>
        <w:rPr>
          <w:rFonts w:ascii="宋体" w:hAnsi="宋体"/>
          <w:color w:val="auto"/>
          <w:sz w:val="24"/>
          <w:highlight w:val="none"/>
        </w:rPr>
      </w:pPr>
    </w:p>
    <w:p>
      <w:pPr>
        <w:pStyle w:val="4"/>
        <w:wordWrap w:val="0"/>
        <w:spacing w:line="360" w:lineRule="auto"/>
        <w:jc w:val="center"/>
        <w:rPr>
          <w:rFonts w:ascii="宋体" w:hAnsi="宋体"/>
          <w:color w:val="auto"/>
          <w:highlight w:val="none"/>
        </w:rPr>
      </w:pPr>
      <w:r>
        <w:rPr>
          <w:rFonts w:ascii="宋体" w:hAnsi="宋体"/>
          <w:color w:val="auto"/>
          <w:highlight w:val="none"/>
        </w:rPr>
        <w:br w:type="page"/>
      </w:r>
      <w:bookmarkStart w:id="2" w:name="_Toc11258"/>
      <w:r>
        <w:rPr>
          <w:rFonts w:hint="eastAsia" w:ascii="宋体" w:hAnsi="宋体"/>
          <w:color w:val="auto"/>
          <w:highlight w:val="none"/>
        </w:rPr>
        <w:t>一、法定代表人身份证明书</w:t>
      </w:r>
      <w:bookmarkEnd w:id="2"/>
    </w:p>
    <w:p>
      <w:pPr>
        <w:wordWrap w:val="0"/>
        <w:spacing w:line="360" w:lineRule="auto"/>
        <w:jc w:val="center"/>
        <w:rPr>
          <w:rFonts w:ascii="宋体" w:hAnsi="宋体"/>
          <w:b/>
          <w:color w:val="auto"/>
          <w:sz w:val="36"/>
          <w:highlight w:val="none"/>
        </w:rPr>
      </w:pPr>
    </w:p>
    <w:p>
      <w:pPr>
        <w:wordWrap w:val="0"/>
        <w:spacing w:line="360" w:lineRule="auto"/>
        <w:jc w:val="both"/>
        <w:rPr>
          <w:rFonts w:ascii="宋体" w:hAnsi="宋体"/>
          <w:b/>
          <w:color w:val="auto"/>
          <w:sz w:val="21"/>
          <w:szCs w:val="21"/>
          <w:highlight w:val="none"/>
        </w:rPr>
      </w:pPr>
    </w:p>
    <w:p>
      <w:pPr>
        <w:wordWrap w:val="0"/>
        <w:spacing w:line="360" w:lineRule="auto"/>
        <w:ind w:firstLine="612"/>
        <w:jc w:val="both"/>
        <w:rPr>
          <w:rFonts w:ascii="宋体" w:hAnsi="宋体"/>
          <w:color w:val="auto"/>
          <w:sz w:val="21"/>
          <w:szCs w:val="21"/>
          <w:highlight w:val="none"/>
        </w:rPr>
      </w:pPr>
      <w:r>
        <w:rPr>
          <w:rFonts w:hint="eastAsia" w:ascii="宋体" w:hAnsi="宋体"/>
          <w:color w:val="auto"/>
          <w:sz w:val="21"/>
          <w:szCs w:val="21"/>
          <w:highlight w:val="none"/>
        </w:rPr>
        <w:t>单位名称：</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p>
    <w:p>
      <w:pPr>
        <w:wordWrap w:val="0"/>
        <w:spacing w:line="360" w:lineRule="auto"/>
        <w:ind w:firstLine="612"/>
        <w:jc w:val="both"/>
        <w:rPr>
          <w:rFonts w:ascii="宋体" w:hAnsi="宋体"/>
          <w:color w:val="auto"/>
          <w:sz w:val="21"/>
          <w:szCs w:val="21"/>
          <w:highlight w:val="none"/>
        </w:rPr>
      </w:pPr>
    </w:p>
    <w:p>
      <w:pPr>
        <w:wordWrap w:val="0"/>
        <w:spacing w:line="360" w:lineRule="auto"/>
        <w:ind w:firstLine="610"/>
        <w:jc w:val="both"/>
        <w:rPr>
          <w:rFonts w:ascii="宋体" w:hAnsi="宋体"/>
          <w:color w:val="auto"/>
          <w:sz w:val="21"/>
          <w:szCs w:val="21"/>
          <w:highlight w:val="none"/>
          <w:u w:val="single"/>
        </w:rPr>
      </w:pPr>
      <w:r>
        <w:rPr>
          <w:rFonts w:hint="eastAsia" w:ascii="宋体" w:hAnsi="宋体"/>
          <w:color w:val="auto"/>
          <w:sz w:val="21"/>
          <w:szCs w:val="21"/>
          <w:highlight w:val="none"/>
        </w:rPr>
        <w:t>单位性质：</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p>
    <w:p>
      <w:pPr>
        <w:wordWrap w:val="0"/>
        <w:spacing w:line="360" w:lineRule="auto"/>
        <w:ind w:firstLine="610"/>
        <w:jc w:val="both"/>
        <w:rPr>
          <w:rFonts w:ascii="宋体" w:hAnsi="宋体"/>
          <w:color w:val="auto"/>
          <w:sz w:val="21"/>
          <w:szCs w:val="21"/>
          <w:highlight w:val="none"/>
        </w:rPr>
      </w:pPr>
    </w:p>
    <w:p>
      <w:pPr>
        <w:wordWrap w:val="0"/>
        <w:spacing w:line="360" w:lineRule="auto"/>
        <w:ind w:firstLine="610"/>
        <w:jc w:val="both"/>
        <w:rPr>
          <w:rFonts w:ascii="宋体" w:hAnsi="宋体"/>
          <w:color w:val="auto"/>
          <w:sz w:val="21"/>
          <w:szCs w:val="21"/>
          <w:highlight w:val="none"/>
          <w:u w:val="single"/>
        </w:rPr>
      </w:pPr>
      <w:r>
        <w:rPr>
          <w:rFonts w:hint="eastAsia" w:ascii="宋体" w:hAnsi="宋体"/>
          <w:color w:val="auto"/>
          <w:sz w:val="21"/>
          <w:szCs w:val="21"/>
          <w:highlight w:val="none"/>
        </w:rPr>
        <w:t>地</w:t>
      </w:r>
      <w:r>
        <w:rPr>
          <w:rFonts w:ascii="宋体" w:hAnsi="宋体"/>
          <w:color w:val="auto"/>
          <w:sz w:val="21"/>
          <w:szCs w:val="21"/>
          <w:highlight w:val="none"/>
        </w:rPr>
        <w:t xml:space="preserve">    址：</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p>
    <w:p>
      <w:pPr>
        <w:wordWrap w:val="0"/>
        <w:spacing w:line="360" w:lineRule="auto"/>
        <w:ind w:firstLine="610"/>
        <w:jc w:val="both"/>
        <w:rPr>
          <w:rFonts w:ascii="宋体" w:hAnsi="宋体"/>
          <w:color w:val="auto"/>
          <w:sz w:val="21"/>
          <w:szCs w:val="21"/>
          <w:highlight w:val="none"/>
        </w:rPr>
      </w:pPr>
    </w:p>
    <w:p>
      <w:pPr>
        <w:wordWrap w:val="0"/>
        <w:spacing w:line="360" w:lineRule="auto"/>
        <w:ind w:firstLine="610"/>
        <w:jc w:val="both"/>
        <w:rPr>
          <w:rFonts w:ascii="宋体" w:hAnsi="宋体"/>
          <w:color w:val="auto"/>
          <w:sz w:val="21"/>
          <w:szCs w:val="21"/>
          <w:highlight w:val="none"/>
        </w:rPr>
      </w:pPr>
      <w:r>
        <w:rPr>
          <w:rFonts w:hint="eastAsia" w:ascii="宋体" w:hAnsi="宋体"/>
          <w:color w:val="auto"/>
          <w:sz w:val="21"/>
          <w:szCs w:val="21"/>
          <w:highlight w:val="none"/>
        </w:rPr>
        <w:t>成立时间：</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rPr>
        <w:t>日</w:t>
      </w:r>
    </w:p>
    <w:p>
      <w:pPr>
        <w:wordWrap w:val="0"/>
        <w:spacing w:line="360" w:lineRule="auto"/>
        <w:ind w:firstLine="610"/>
        <w:jc w:val="both"/>
        <w:rPr>
          <w:rFonts w:ascii="宋体" w:hAnsi="宋体"/>
          <w:color w:val="auto"/>
          <w:sz w:val="21"/>
          <w:szCs w:val="21"/>
          <w:highlight w:val="none"/>
        </w:rPr>
      </w:pPr>
    </w:p>
    <w:p>
      <w:pPr>
        <w:wordWrap w:val="0"/>
        <w:spacing w:line="360" w:lineRule="auto"/>
        <w:ind w:firstLine="610"/>
        <w:jc w:val="both"/>
        <w:rPr>
          <w:rFonts w:ascii="宋体" w:hAnsi="宋体"/>
          <w:color w:val="auto"/>
          <w:sz w:val="21"/>
          <w:szCs w:val="21"/>
          <w:highlight w:val="none"/>
          <w:u w:val="single"/>
        </w:rPr>
      </w:pPr>
      <w:r>
        <w:rPr>
          <w:rFonts w:hint="eastAsia" w:ascii="宋体" w:hAnsi="宋体"/>
          <w:color w:val="auto"/>
          <w:sz w:val="21"/>
          <w:szCs w:val="21"/>
          <w:highlight w:val="none"/>
        </w:rPr>
        <w:t>经营期限：</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rPr>
        <w:tab/>
      </w:r>
    </w:p>
    <w:p>
      <w:pPr>
        <w:wordWrap w:val="0"/>
        <w:spacing w:line="360" w:lineRule="auto"/>
        <w:ind w:firstLine="610"/>
        <w:jc w:val="both"/>
        <w:rPr>
          <w:rFonts w:ascii="宋体" w:hAnsi="宋体"/>
          <w:color w:val="auto"/>
          <w:sz w:val="21"/>
          <w:szCs w:val="21"/>
          <w:highlight w:val="none"/>
        </w:rPr>
      </w:pPr>
    </w:p>
    <w:p>
      <w:pPr>
        <w:wordWrap w:val="0"/>
        <w:spacing w:line="360" w:lineRule="auto"/>
        <w:ind w:firstLine="610"/>
        <w:jc w:val="both"/>
        <w:rPr>
          <w:rFonts w:ascii="宋体" w:hAnsi="宋体"/>
          <w:color w:val="auto"/>
          <w:sz w:val="21"/>
          <w:szCs w:val="21"/>
          <w:highlight w:val="none"/>
          <w:u w:val="single"/>
        </w:rPr>
      </w:pPr>
      <w:r>
        <w:rPr>
          <w:rFonts w:hint="eastAsia" w:ascii="宋体" w:hAnsi="宋体"/>
          <w:color w:val="auto"/>
          <w:sz w:val="21"/>
          <w:szCs w:val="21"/>
          <w:highlight w:val="none"/>
        </w:rPr>
        <w:t>姓</w:t>
      </w:r>
      <w:r>
        <w:rPr>
          <w:rFonts w:ascii="宋体" w:hAnsi="宋体"/>
          <w:color w:val="auto"/>
          <w:sz w:val="21"/>
          <w:szCs w:val="21"/>
          <w:highlight w:val="none"/>
        </w:rPr>
        <w:t xml:space="preserve">    名：</w:t>
      </w:r>
      <w:r>
        <w:rPr>
          <w:rFonts w:ascii="宋体" w:hAnsi="宋体"/>
          <w:color w:val="auto"/>
          <w:sz w:val="21"/>
          <w:szCs w:val="21"/>
          <w:highlight w:val="none"/>
          <w:u w:val="single"/>
        </w:rPr>
        <w:t xml:space="preserve">          </w:t>
      </w:r>
      <w:r>
        <w:rPr>
          <w:rFonts w:ascii="宋体" w:hAnsi="宋体"/>
          <w:color w:val="auto"/>
          <w:sz w:val="21"/>
          <w:szCs w:val="21"/>
          <w:highlight w:val="none"/>
        </w:rPr>
        <w:t xml:space="preserve"> 性别：</w:t>
      </w:r>
      <w:r>
        <w:rPr>
          <w:rFonts w:ascii="宋体" w:hAnsi="宋体"/>
          <w:color w:val="auto"/>
          <w:sz w:val="21"/>
          <w:szCs w:val="21"/>
          <w:highlight w:val="none"/>
          <w:u w:val="single"/>
        </w:rPr>
        <w:t xml:space="preserve">        </w:t>
      </w:r>
      <w:r>
        <w:rPr>
          <w:rFonts w:ascii="宋体" w:hAnsi="宋体"/>
          <w:color w:val="auto"/>
          <w:sz w:val="21"/>
          <w:szCs w:val="21"/>
          <w:highlight w:val="none"/>
        </w:rPr>
        <w:t>年龄：</w:t>
      </w:r>
      <w:r>
        <w:rPr>
          <w:rFonts w:ascii="宋体" w:hAnsi="宋体"/>
          <w:color w:val="auto"/>
          <w:sz w:val="21"/>
          <w:szCs w:val="21"/>
          <w:highlight w:val="none"/>
          <w:u w:val="single"/>
        </w:rPr>
        <w:t xml:space="preserve">          </w:t>
      </w:r>
      <w:r>
        <w:rPr>
          <w:rFonts w:ascii="宋体" w:hAnsi="宋体"/>
          <w:color w:val="auto"/>
          <w:sz w:val="21"/>
          <w:szCs w:val="21"/>
          <w:highlight w:val="none"/>
        </w:rPr>
        <w:t xml:space="preserve"> 职务：</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p>
    <w:p>
      <w:pPr>
        <w:wordWrap w:val="0"/>
        <w:spacing w:line="360" w:lineRule="auto"/>
        <w:ind w:firstLine="610"/>
        <w:jc w:val="both"/>
        <w:rPr>
          <w:rFonts w:ascii="宋体" w:hAnsi="宋体"/>
          <w:color w:val="auto"/>
          <w:sz w:val="21"/>
          <w:szCs w:val="21"/>
          <w:highlight w:val="none"/>
        </w:rPr>
      </w:pPr>
    </w:p>
    <w:p>
      <w:pPr>
        <w:wordWrap w:val="0"/>
        <w:spacing w:line="360" w:lineRule="auto"/>
        <w:ind w:firstLine="610"/>
        <w:jc w:val="both"/>
        <w:rPr>
          <w:rFonts w:ascii="宋体" w:hAnsi="宋体"/>
          <w:color w:val="auto"/>
          <w:sz w:val="21"/>
          <w:szCs w:val="21"/>
          <w:highlight w:val="none"/>
        </w:rPr>
      </w:pPr>
      <w:r>
        <w:rPr>
          <w:rFonts w:hint="eastAsia" w:ascii="宋体" w:hAnsi="宋体"/>
          <w:color w:val="auto"/>
          <w:sz w:val="21"/>
          <w:szCs w:val="21"/>
          <w:highlight w:val="none"/>
        </w:rPr>
        <w:t>系</w:t>
      </w:r>
      <w:r>
        <w:rPr>
          <w:rFonts w:ascii="宋体" w:hAnsi="宋体"/>
          <w:color w:val="auto"/>
          <w:sz w:val="21"/>
          <w:szCs w:val="21"/>
          <w:highlight w:val="none"/>
          <w:u w:val="single"/>
        </w:rPr>
        <w:t xml:space="preserve">          （投标人单位名称）         </w:t>
      </w:r>
      <w:r>
        <w:rPr>
          <w:rFonts w:hint="eastAsia" w:ascii="宋体" w:hAnsi="宋体"/>
          <w:color w:val="auto"/>
          <w:sz w:val="21"/>
          <w:szCs w:val="21"/>
          <w:highlight w:val="none"/>
        </w:rPr>
        <w:t>的法定代表人。</w:t>
      </w:r>
    </w:p>
    <w:p>
      <w:pPr>
        <w:wordWrap w:val="0"/>
        <w:spacing w:line="360" w:lineRule="auto"/>
        <w:ind w:firstLine="610"/>
        <w:jc w:val="both"/>
        <w:rPr>
          <w:rFonts w:ascii="宋体" w:hAnsi="宋体"/>
          <w:color w:val="auto"/>
          <w:sz w:val="21"/>
          <w:szCs w:val="21"/>
          <w:highlight w:val="none"/>
        </w:rPr>
      </w:pPr>
    </w:p>
    <w:p>
      <w:pPr>
        <w:wordWrap w:val="0"/>
        <w:spacing w:line="360" w:lineRule="auto"/>
        <w:ind w:firstLine="610"/>
        <w:jc w:val="both"/>
        <w:rPr>
          <w:rFonts w:ascii="宋体" w:hAnsi="宋体"/>
          <w:color w:val="auto"/>
          <w:sz w:val="21"/>
          <w:szCs w:val="21"/>
          <w:highlight w:val="none"/>
        </w:rPr>
      </w:pPr>
      <w:r>
        <w:rPr>
          <w:rFonts w:hint="eastAsia" w:ascii="宋体" w:hAnsi="宋体"/>
          <w:color w:val="auto"/>
          <w:sz w:val="21"/>
          <w:szCs w:val="21"/>
          <w:highlight w:val="none"/>
        </w:rPr>
        <w:t>特此证明。</w:t>
      </w:r>
    </w:p>
    <w:p>
      <w:pPr>
        <w:tabs>
          <w:tab w:val="left" w:pos="720"/>
          <w:tab w:val="left" w:pos="900"/>
        </w:tabs>
        <w:wordWrap w:val="0"/>
        <w:spacing w:line="360" w:lineRule="auto"/>
        <w:ind w:firstLine="420" w:firstLineChars="200"/>
        <w:jc w:val="both"/>
        <w:rPr>
          <w:rFonts w:ascii="宋体" w:hAnsi="宋体"/>
          <w:color w:val="auto"/>
          <w:sz w:val="21"/>
          <w:szCs w:val="21"/>
          <w:highlight w:val="none"/>
        </w:rPr>
      </w:pPr>
    </w:p>
    <w:p>
      <w:pPr>
        <w:tabs>
          <w:tab w:val="left" w:pos="720"/>
          <w:tab w:val="left" w:pos="900"/>
        </w:tabs>
        <w:wordWrap w:val="0"/>
        <w:spacing w:line="360" w:lineRule="auto"/>
        <w:ind w:firstLine="420" w:firstLineChars="200"/>
        <w:jc w:val="both"/>
        <w:rPr>
          <w:rFonts w:ascii="宋体" w:hAnsi="宋体"/>
          <w:color w:val="auto"/>
          <w:sz w:val="21"/>
          <w:szCs w:val="21"/>
          <w:highlight w:val="none"/>
        </w:rPr>
      </w:pPr>
    </w:p>
    <w:p>
      <w:pPr>
        <w:tabs>
          <w:tab w:val="left" w:pos="720"/>
          <w:tab w:val="left" w:pos="900"/>
        </w:tabs>
        <w:wordWrap w:val="0"/>
        <w:spacing w:line="360" w:lineRule="auto"/>
        <w:ind w:firstLine="420" w:firstLineChars="200"/>
        <w:jc w:val="both"/>
        <w:rPr>
          <w:rFonts w:ascii="宋体" w:hAnsi="宋体"/>
          <w:color w:val="auto"/>
          <w:sz w:val="21"/>
          <w:szCs w:val="21"/>
          <w:highlight w:val="none"/>
        </w:rPr>
      </w:pPr>
    </w:p>
    <w:p>
      <w:pPr>
        <w:tabs>
          <w:tab w:val="left" w:pos="720"/>
          <w:tab w:val="left" w:pos="900"/>
        </w:tabs>
        <w:wordWrap w:val="0"/>
        <w:spacing w:line="360" w:lineRule="auto"/>
        <w:ind w:firstLine="3990" w:firstLineChars="1900"/>
        <w:jc w:val="both"/>
        <w:rPr>
          <w:rFonts w:ascii="宋体" w:hAnsi="宋体"/>
          <w:color w:val="auto"/>
          <w:sz w:val="21"/>
          <w:szCs w:val="21"/>
          <w:highlight w:val="none"/>
        </w:rPr>
      </w:pPr>
    </w:p>
    <w:p>
      <w:pPr>
        <w:tabs>
          <w:tab w:val="left" w:pos="720"/>
          <w:tab w:val="left" w:pos="900"/>
        </w:tabs>
        <w:wordWrap w:val="0"/>
        <w:spacing w:line="360" w:lineRule="auto"/>
        <w:ind w:firstLine="3990" w:firstLineChars="1900"/>
        <w:jc w:val="both"/>
        <w:rPr>
          <w:rFonts w:ascii="宋体" w:hAnsi="宋体"/>
          <w:color w:val="auto"/>
          <w:sz w:val="21"/>
          <w:szCs w:val="21"/>
          <w:highlight w:val="none"/>
        </w:rPr>
      </w:pPr>
    </w:p>
    <w:p>
      <w:pPr>
        <w:tabs>
          <w:tab w:val="left" w:pos="720"/>
          <w:tab w:val="left" w:pos="900"/>
        </w:tabs>
        <w:wordWrap w:val="0"/>
        <w:spacing w:line="360" w:lineRule="auto"/>
        <w:ind w:firstLine="3780" w:firstLineChars="1800"/>
        <w:jc w:val="both"/>
        <w:rPr>
          <w:rFonts w:ascii="宋体" w:hAnsi="宋体"/>
          <w:color w:val="auto"/>
          <w:sz w:val="21"/>
          <w:szCs w:val="21"/>
          <w:highlight w:val="none"/>
        </w:rPr>
      </w:pPr>
      <w:r>
        <w:rPr>
          <w:rFonts w:hint="eastAsia" w:ascii="宋体" w:hAnsi="宋体"/>
          <w:color w:val="auto"/>
          <w:sz w:val="21"/>
          <w:szCs w:val="21"/>
          <w:highlight w:val="none"/>
        </w:rPr>
        <w:t>投标人：</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企业数字证书电子签名</w:t>
      </w:r>
      <w:r>
        <w:rPr>
          <w:rFonts w:ascii="宋体" w:hAnsi="宋体"/>
          <w:color w:val="auto"/>
          <w:sz w:val="21"/>
          <w:szCs w:val="21"/>
          <w:highlight w:val="none"/>
          <w:u w:val="single"/>
        </w:rPr>
        <w:t>）</w:t>
      </w:r>
    </w:p>
    <w:p>
      <w:pPr>
        <w:tabs>
          <w:tab w:val="left" w:pos="720"/>
          <w:tab w:val="left" w:pos="900"/>
        </w:tabs>
        <w:wordWrap w:val="0"/>
        <w:spacing w:line="360" w:lineRule="auto"/>
        <w:ind w:firstLine="4410" w:firstLineChars="2100"/>
        <w:jc w:val="both"/>
        <w:rPr>
          <w:rFonts w:ascii="宋体" w:hAnsi="宋体"/>
          <w:color w:val="auto"/>
          <w:sz w:val="21"/>
          <w:szCs w:val="21"/>
          <w:highlight w:val="none"/>
        </w:rPr>
      </w:pPr>
      <w:r>
        <w:rPr>
          <w:rFonts w:hint="eastAsia" w:ascii="宋体" w:hAnsi="宋体"/>
          <w:color w:val="auto"/>
          <w:sz w:val="21"/>
          <w:szCs w:val="21"/>
          <w:highlight w:val="none"/>
        </w:rPr>
        <w:t>日</w:t>
      </w:r>
      <w:r>
        <w:rPr>
          <w:rFonts w:ascii="宋体" w:hAnsi="宋体"/>
          <w:color w:val="auto"/>
          <w:sz w:val="21"/>
          <w:szCs w:val="21"/>
          <w:highlight w:val="none"/>
        </w:rPr>
        <w:t xml:space="preserve">    期：</w:t>
      </w:r>
      <w:r>
        <w:rPr>
          <w:rFonts w:ascii="宋体" w:hAnsi="宋体"/>
          <w:color w:val="auto"/>
          <w:sz w:val="21"/>
          <w:szCs w:val="21"/>
          <w:highlight w:val="none"/>
          <w:u w:val="single"/>
        </w:rPr>
        <w:t xml:space="preserve">      </w:t>
      </w:r>
      <w:r>
        <w:rPr>
          <w:rFonts w:ascii="宋体" w:hAnsi="宋体"/>
          <w:color w:val="auto"/>
          <w:sz w:val="21"/>
          <w:szCs w:val="21"/>
          <w:highlight w:val="none"/>
        </w:rPr>
        <w:t>年</w:t>
      </w:r>
      <w:r>
        <w:rPr>
          <w:rFonts w:ascii="宋体" w:hAnsi="宋体"/>
          <w:color w:val="auto"/>
          <w:sz w:val="21"/>
          <w:szCs w:val="21"/>
          <w:highlight w:val="none"/>
          <w:u w:val="single"/>
        </w:rPr>
        <w:t xml:space="preserve">     </w:t>
      </w:r>
      <w:r>
        <w:rPr>
          <w:rFonts w:ascii="宋体" w:hAnsi="宋体"/>
          <w:color w:val="auto"/>
          <w:sz w:val="21"/>
          <w:szCs w:val="21"/>
          <w:highlight w:val="none"/>
        </w:rPr>
        <w:t>月</w:t>
      </w:r>
      <w:r>
        <w:rPr>
          <w:rFonts w:ascii="宋体" w:hAnsi="宋体"/>
          <w:color w:val="auto"/>
          <w:sz w:val="21"/>
          <w:szCs w:val="21"/>
          <w:highlight w:val="none"/>
          <w:u w:val="single"/>
        </w:rPr>
        <w:t xml:space="preserve">     </w:t>
      </w:r>
      <w:r>
        <w:rPr>
          <w:rFonts w:ascii="宋体" w:hAnsi="宋体"/>
          <w:color w:val="auto"/>
          <w:sz w:val="21"/>
          <w:szCs w:val="21"/>
          <w:highlight w:val="none"/>
        </w:rPr>
        <w:t>日</w:t>
      </w:r>
    </w:p>
    <w:p>
      <w:pPr>
        <w:tabs>
          <w:tab w:val="left" w:pos="720"/>
          <w:tab w:val="left" w:pos="900"/>
        </w:tabs>
        <w:wordWrap w:val="0"/>
        <w:spacing w:line="360" w:lineRule="auto"/>
        <w:ind w:firstLine="5040" w:firstLineChars="2100"/>
        <w:jc w:val="both"/>
        <w:rPr>
          <w:rFonts w:ascii="宋体" w:hAnsi="宋体"/>
          <w:color w:val="auto"/>
          <w:sz w:val="24"/>
          <w:highlight w:val="none"/>
        </w:rPr>
      </w:pPr>
    </w:p>
    <w:p>
      <w:pPr>
        <w:tabs>
          <w:tab w:val="left" w:pos="720"/>
          <w:tab w:val="left" w:pos="900"/>
        </w:tabs>
        <w:wordWrap w:val="0"/>
        <w:spacing w:line="360" w:lineRule="auto"/>
        <w:ind w:firstLine="5040" w:firstLineChars="2100"/>
        <w:jc w:val="both"/>
        <w:rPr>
          <w:rFonts w:ascii="宋体" w:hAnsi="宋体"/>
          <w:color w:val="auto"/>
          <w:sz w:val="24"/>
          <w:highlight w:val="none"/>
        </w:rPr>
      </w:pPr>
    </w:p>
    <w:p>
      <w:pPr>
        <w:tabs>
          <w:tab w:val="left" w:pos="720"/>
          <w:tab w:val="left" w:pos="900"/>
        </w:tabs>
        <w:wordWrap w:val="0"/>
        <w:spacing w:line="360" w:lineRule="auto"/>
        <w:ind w:firstLine="5040" w:firstLineChars="2100"/>
        <w:jc w:val="both"/>
        <w:rPr>
          <w:rFonts w:ascii="宋体" w:hAnsi="宋体"/>
          <w:color w:val="auto"/>
          <w:sz w:val="24"/>
          <w:highlight w:val="none"/>
        </w:rPr>
      </w:pPr>
    </w:p>
    <w:p>
      <w:pPr>
        <w:tabs>
          <w:tab w:val="left" w:pos="720"/>
          <w:tab w:val="left" w:pos="900"/>
        </w:tabs>
        <w:spacing w:line="360" w:lineRule="auto"/>
        <w:jc w:val="both"/>
        <w:rPr>
          <w:rFonts w:ascii="宋体" w:hAnsi="宋体"/>
          <w:color w:val="auto"/>
          <w:sz w:val="21"/>
          <w:szCs w:val="21"/>
          <w:highlight w:val="none"/>
        </w:rPr>
      </w:pPr>
      <w:r>
        <w:rPr>
          <w:rFonts w:hint="eastAsia" w:ascii="宋体" w:hAnsi="宋体"/>
          <w:color w:val="auto"/>
          <w:sz w:val="21"/>
          <w:szCs w:val="21"/>
          <w:highlight w:val="none"/>
        </w:rPr>
        <w:t>说明：由投标人使用投标人的企业数字证书电子签名。联合体投标的，则联合体各方均提交并由牵头人进行电子签名。</w:t>
      </w:r>
    </w:p>
    <w:p>
      <w:pPr>
        <w:wordWrap w:val="0"/>
        <w:spacing w:line="360" w:lineRule="auto"/>
        <w:rPr>
          <w:rFonts w:ascii="宋体" w:hAnsi="宋体"/>
          <w:color w:val="auto"/>
          <w:sz w:val="21"/>
          <w:szCs w:val="21"/>
          <w:highlight w:val="none"/>
        </w:rPr>
      </w:pPr>
    </w:p>
    <w:p>
      <w:pPr>
        <w:wordWrap w:val="0"/>
        <w:spacing w:line="360" w:lineRule="auto"/>
        <w:rPr>
          <w:rFonts w:ascii="宋体" w:hAnsi="宋体"/>
          <w:color w:val="auto"/>
          <w:sz w:val="21"/>
          <w:szCs w:val="21"/>
          <w:highlight w:val="none"/>
        </w:rPr>
      </w:pPr>
    </w:p>
    <w:p>
      <w:pPr>
        <w:pStyle w:val="5"/>
        <w:jc w:val="center"/>
        <w:rPr>
          <w:rFonts w:ascii="宋体" w:hAnsi="宋体" w:eastAsia="宋体"/>
          <w:color w:val="auto"/>
          <w:highlight w:val="none"/>
        </w:rPr>
      </w:pPr>
      <w:bookmarkStart w:id="3" w:name="_Toc27430"/>
      <w:r>
        <w:rPr>
          <w:rFonts w:hint="eastAsia" w:ascii="宋体" w:hAnsi="宋体" w:eastAsia="宋体"/>
          <w:color w:val="auto"/>
          <w:sz w:val="32"/>
          <w:szCs w:val="32"/>
          <w:highlight w:val="none"/>
        </w:rPr>
        <w:t>二、诚信守法投标承诺书</w:t>
      </w:r>
      <w:bookmarkEnd w:id="3"/>
    </w:p>
    <w:p>
      <w:pPr>
        <w:rPr>
          <w:rFonts w:ascii="宋体" w:hAnsi="宋体"/>
          <w:color w:val="auto"/>
          <w:sz w:val="21"/>
          <w:szCs w:val="21"/>
          <w:highlight w:val="none"/>
        </w:rPr>
      </w:pPr>
      <w:r>
        <w:rPr>
          <w:rFonts w:hint="eastAsia" w:ascii="宋体" w:hAnsi="宋体"/>
          <w:color w:val="auto"/>
          <w:sz w:val="21"/>
          <w:szCs w:val="21"/>
          <w:highlight w:val="none"/>
          <w:u w:val="single"/>
        </w:rPr>
        <w:t>（招标人）</w:t>
      </w:r>
      <w:r>
        <w:rPr>
          <w:rFonts w:hint="eastAsia" w:ascii="宋体" w:hAnsi="宋体"/>
          <w:color w:val="auto"/>
          <w:sz w:val="21"/>
          <w:szCs w:val="21"/>
          <w:highlight w:val="none"/>
        </w:rPr>
        <w:t>：</w:t>
      </w:r>
    </w:p>
    <w:p>
      <w:pPr>
        <w:spacing w:line="500" w:lineRule="atLeast"/>
        <w:ind w:firstLine="420" w:firstLineChars="200"/>
        <w:rPr>
          <w:rFonts w:ascii="宋体" w:hAnsi="宋体"/>
          <w:color w:val="auto"/>
          <w:sz w:val="21"/>
          <w:szCs w:val="21"/>
          <w:highlight w:val="none"/>
        </w:rPr>
      </w:pPr>
      <w:r>
        <w:rPr>
          <w:rFonts w:ascii="宋体" w:hAnsi="宋体"/>
          <w:color w:val="auto"/>
          <w:sz w:val="21"/>
          <w:szCs w:val="21"/>
          <w:highlight w:val="none"/>
        </w:rPr>
        <w:t>我公司自觉遵守《中华人民共和国招标投标法》</w:t>
      </w:r>
      <w:r>
        <w:rPr>
          <w:rFonts w:hint="eastAsia" w:ascii="宋体" w:hAnsi="宋体"/>
          <w:color w:val="auto"/>
          <w:sz w:val="21"/>
          <w:szCs w:val="21"/>
          <w:highlight w:val="none"/>
        </w:rPr>
        <w:t>、</w:t>
      </w:r>
      <w:r>
        <w:rPr>
          <w:rFonts w:ascii="宋体" w:hAnsi="宋体"/>
          <w:color w:val="auto"/>
          <w:sz w:val="21"/>
          <w:szCs w:val="21"/>
          <w:highlight w:val="none"/>
        </w:rPr>
        <w:t>《中华人民共和国招标投标法实施条例》以及广东省、东莞市</w:t>
      </w:r>
      <w:r>
        <w:rPr>
          <w:rFonts w:hint="eastAsia" w:ascii="宋体" w:hAnsi="宋体"/>
          <w:color w:val="auto"/>
          <w:sz w:val="21"/>
          <w:szCs w:val="21"/>
          <w:highlight w:val="none"/>
        </w:rPr>
        <w:t>水务工程</w:t>
      </w:r>
      <w:r>
        <w:rPr>
          <w:rFonts w:ascii="宋体" w:hAnsi="宋体"/>
          <w:color w:val="auto"/>
          <w:sz w:val="21"/>
          <w:szCs w:val="21"/>
          <w:highlight w:val="none"/>
        </w:rPr>
        <w:t>招标投标管理的有关规定，作为投标人参与</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招标项目名称   ）（招标编号：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）招标项目的投标。就本次投标，我公司郑重承诺如下：</w:t>
      </w:r>
    </w:p>
    <w:p>
      <w:pPr>
        <w:spacing w:line="500" w:lineRule="atLeast"/>
        <w:ind w:firstLine="420" w:firstLineChars="200"/>
        <w:rPr>
          <w:rFonts w:ascii="宋体" w:hAnsi="宋体"/>
          <w:color w:val="auto"/>
          <w:sz w:val="21"/>
          <w:szCs w:val="21"/>
          <w:highlight w:val="none"/>
        </w:rPr>
      </w:pPr>
      <w:r>
        <w:rPr>
          <w:rFonts w:ascii="宋体" w:hAnsi="宋体"/>
          <w:color w:val="auto"/>
          <w:sz w:val="21"/>
          <w:szCs w:val="21"/>
          <w:highlight w:val="none"/>
        </w:rPr>
        <w:t>（一）不组织、不参与任何串通投标</w:t>
      </w:r>
      <w:r>
        <w:rPr>
          <w:rFonts w:hint="eastAsia" w:ascii="宋体" w:hAnsi="宋体"/>
          <w:color w:val="auto"/>
          <w:sz w:val="21"/>
          <w:szCs w:val="21"/>
          <w:highlight w:val="none"/>
        </w:rPr>
        <w:t>或</w:t>
      </w:r>
      <w:r>
        <w:rPr>
          <w:rFonts w:ascii="宋体" w:hAnsi="宋体"/>
          <w:color w:val="auto"/>
          <w:sz w:val="21"/>
          <w:szCs w:val="21"/>
          <w:highlight w:val="none"/>
        </w:rPr>
        <w:t>以弄虚作假的方式投标的行为</w:t>
      </w:r>
      <w:r>
        <w:rPr>
          <w:rFonts w:hint="eastAsia" w:ascii="宋体" w:hAnsi="宋体"/>
          <w:color w:val="auto"/>
          <w:sz w:val="21"/>
          <w:szCs w:val="21"/>
          <w:highlight w:val="none"/>
        </w:rPr>
        <w:t>。</w:t>
      </w:r>
    </w:p>
    <w:p>
      <w:pPr>
        <w:spacing w:line="500" w:lineRule="atLeast"/>
        <w:ind w:firstLine="420" w:firstLineChars="200"/>
        <w:rPr>
          <w:rFonts w:ascii="宋体" w:hAnsi="宋体"/>
          <w:color w:val="auto"/>
          <w:sz w:val="21"/>
          <w:szCs w:val="21"/>
          <w:highlight w:val="none"/>
        </w:rPr>
      </w:pPr>
      <w:r>
        <w:rPr>
          <w:rFonts w:ascii="宋体" w:hAnsi="宋体"/>
          <w:color w:val="auto"/>
          <w:sz w:val="21"/>
          <w:szCs w:val="21"/>
          <w:highlight w:val="none"/>
        </w:rPr>
        <w:t>（</w:t>
      </w:r>
      <w:r>
        <w:rPr>
          <w:rFonts w:hint="eastAsia" w:ascii="宋体" w:hAnsi="宋体"/>
          <w:color w:val="auto"/>
          <w:sz w:val="21"/>
          <w:szCs w:val="21"/>
          <w:highlight w:val="none"/>
        </w:rPr>
        <w:t>二</w:t>
      </w:r>
      <w:r>
        <w:rPr>
          <w:rFonts w:ascii="宋体" w:hAnsi="宋体"/>
          <w:color w:val="auto"/>
          <w:sz w:val="21"/>
          <w:szCs w:val="21"/>
          <w:highlight w:val="none"/>
        </w:rPr>
        <w:t>）</w:t>
      </w:r>
      <w:r>
        <w:rPr>
          <w:rFonts w:hint="eastAsia" w:ascii="宋体" w:hAnsi="宋体"/>
          <w:color w:val="auto"/>
          <w:sz w:val="21"/>
          <w:szCs w:val="21"/>
          <w:highlight w:val="none"/>
        </w:rPr>
        <w:t>已在东莞市公共资源交易企业库建档（包括：法人、法定代表人名称、注册资本金或资质证书发生变更时已办理该变更的登记手续等）。投标文件截止提交前一日，已登录</w:t>
      </w:r>
      <w:r>
        <w:rPr>
          <w:rFonts w:hint="eastAsia" w:ascii="宋体" w:hAnsi="宋体"/>
          <w:bCs/>
          <w:color w:val="auto"/>
          <w:sz w:val="21"/>
          <w:szCs w:val="21"/>
          <w:highlight w:val="none"/>
        </w:rPr>
        <w:t>东莞市公共资源交易网</w:t>
      </w:r>
      <w:r>
        <w:rPr>
          <w:rFonts w:hint="eastAsia" w:ascii="宋体" w:hAnsi="宋体"/>
          <w:color w:val="auto"/>
          <w:sz w:val="21"/>
          <w:szCs w:val="21"/>
          <w:highlight w:val="none"/>
        </w:rPr>
        <w:t>公共资源交易企业库核实所填报数据真实有效。</w:t>
      </w:r>
    </w:p>
    <w:p>
      <w:pPr>
        <w:spacing w:line="500" w:lineRule="atLeast"/>
        <w:ind w:firstLine="420" w:firstLineChars="200"/>
        <w:rPr>
          <w:rFonts w:ascii="宋体" w:hAnsi="宋体"/>
          <w:color w:val="auto"/>
          <w:sz w:val="21"/>
          <w:szCs w:val="21"/>
          <w:highlight w:val="none"/>
        </w:rPr>
      </w:pPr>
      <w:r>
        <w:rPr>
          <w:rFonts w:hint="eastAsia" w:ascii="宋体" w:hAnsi="宋体"/>
          <w:color w:val="auto"/>
          <w:sz w:val="21"/>
          <w:szCs w:val="21"/>
          <w:highlight w:val="none"/>
        </w:rPr>
        <w:t>（三）如企业在东莞市水务局（或东莞市住房和城乡建设局）已有本工程对应的企业类型信用档案，信用档案与交易企业库的统一社会信用代码（组织机构代码）填写一致，并已通过交易企业库的检测。</w:t>
      </w:r>
    </w:p>
    <w:p>
      <w:pPr>
        <w:spacing w:line="500" w:lineRule="atLeast"/>
        <w:ind w:firstLine="420" w:firstLineChars="200"/>
        <w:rPr>
          <w:rFonts w:ascii="宋体" w:hAnsi="宋体"/>
          <w:color w:val="auto"/>
          <w:sz w:val="21"/>
          <w:szCs w:val="21"/>
          <w:highlight w:val="none"/>
        </w:rPr>
      </w:pPr>
      <w:r>
        <w:rPr>
          <w:rFonts w:hint="eastAsia" w:ascii="宋体" w:hAnsi="宋体"/>
          <w:color w:val="auto"/>
          <w:sz w:val="21"/>
          <w:szCs w:val="21"/>
          <w:highlight w:val="none"/>
        </w:rPr>
        <w:t>（四）拟投入本工程的总监理工程师已满足《东莞市水务局关于进一步规范在建水务工程监理人员管理工作的通知》（东水务〔2020〕16号）的要求。</w:t>
      </w:r>
    </w:p>
    <w:p>
      <w:pPr>
        <w:spacing w:line="500" w:lineRule="atLeast"/>
        <w:ind w:firstLine="420" w:firstLineChars="200"/>
        <w:rPr>
          <w:rFonts w:ascii="宋体" w:hAnsi="宋体"/>
          <w:color w:val="auto"/>
          <w:sz w:val="21"/>
          <w:szCs w:val="21"/>
          <w:highlight w:val="none"/>
        </w:rPr>
      </w:pPr>
      <w:r>
        <w:rPr>
          <w:rFonts w:hint="eastAsia" w:ascii="宋体" w:hAnsi="宋体"/>
          <w:color w:val="auto"/>
          <w:sz w:val="21"/>
          <w:szCs w:val="21"/>
          <w:highlight w:val="none"/>
        </w:rPr>
        <w:t>（五）遵守投标会现场纪律，听从现场工作人员安排。</w:t>
      </w:r>
    </w:p>
    <w:p>
      <w:pPr>
        <w:spacing w:line="500" w:lineRule="atLeast"/>
        <w:ind w:firstLine="420" w:firstLineChars="200"/>
        <w:rPr>
          <w:rFonts w:ascii="宋体" w:hAnsi="宋体"/>
          <w:color w:val="auto"/>
          <w:sz w:val="21"/>
          <w:szCs w:val="21"/>
          <w:highlight w:val="none"/>
        </w:rPr>
      </w:pPr>
      <w:r>
        <w:rPr>
          <w:rFonts w:ascii="宋体" w:hAnsi="宋体"/>
          <w:color w:val="auto"/>
          <w:sz w:val="21"/>
          <w:szCs w:val="21"/>
          <w:highlight w:val="none"/>
        </w:rPr>
        <w:t>（</w:t>
      </w:r>
      <w:r>
        <w:rPr>
          <w:rFonts w:hint="eastAsia" w:ascii="宋体" w:hAnsi="宋体"/>
          <w:color w:val="auto"/>
          <w:sz w:val="21"/>
          <w:szCs w:val="21"/>
          <w:highlight w:val="none"/>
        </w:rPr>
        <w:t>六</w:t>
      </w:r>
      <w:r>
        <w:rPr>
          <w:rFonts w:ascii="宋体" w:hAnsi="宋体"/>
          <w:color w:val="auto"/>
          <w:sz w:val="21"/>
          <w:szCs w:val="21"/>
          <w:highlight w:val="none"/>
        </w:rPr>
        <w:t>）积极主动地协助、接受相关部门调查串通投标等违法违规行为。</w:t>
      </w:r>
    </w:p>
    <w:p>
      <w:pPr>
        <w:spacing w:line="500" w:lineRule="atLeast"/>
        <w:ind w:firstLine="420" w:firstLineChars="200"/>
        <w:rPr>
          <w:rFonts w:ascii="宋体" w:hAnsi="宋体"/>
          <w:color w:val="auto"/>
          <w:sz w:val="21"/>
          <w:szCs w:val="21"/>
          <w:highlight w:val="none"/>
        </w:rPr>
      </w:pPr>
      <w:r>
        <w:rPr>
          <w:rFonts w:ascii="宋体" w:hAnsi="宋体"/>
          <w:color w:val="auto"/>
          <w:sz w:val="21"/>
          <w:szCs w:val="21"/>
          <w:highlight w:val="none"/>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pPr>
        <w:spacing w:line="500" w:lineRule="atLeast"/>
        <w:ind w:firstLine="420" w:firstLineChars="200"/>
        <w:rPr>
          <w:rFonts w:ascii="宋体" w:hAnsi="宋体"/>
          <w:color w:val="auto"/>
          <w:sz w:val="21"/>
          <w:szCs w:val="21"/>
          <w:highlight w:val="none"/>
        </w:rPr>
      </w:pPr>
      <w:r>
        <w:rPr>
          <w:rFonts w:ascii="宋体" w:hAnsi="宋体"/>
          <w:color w:val="auto"/>
          <w:sz w:val="21"/>
          <w:szCs w:val="21"/>
          <w:highlight w:val="none"/>
        </w:rPr>
        <w:t>特此承诺。</w:t>
      </w:r>
    </w:p>
    <w:p>
      <w:pPr>
        <w:spacing w:line="500" w:lineRule="atLeast"/>
        <w:ind w:firstLine="420" w:firstLineChars="200"/>
        <w:rPr>
          <w:rFonts w:ascii="宋体" w:hAnsi="宋体"/>
          <w:color w:val="auto"/>
          <w:sz w:val="21"/>
          <w:szCs w:val="21"/>
          <w:highlight w:val="none"/>
        </w:rPr>
      </w:pPr>
      <w:r>
        <w:rPr>
          <w:rFonts w:ascii="宋体" w:hAnsi="宋体"/>
          <w:color w:val="auto"/>
          <w:sz w:val="21"/>
          <w:szCs w:val="21"/>
          <w:highlight w:val="none"/>
        </w:rPr>
        <w:t>投标人：</w:t>
      </w:r>
      <w:r>
        <w:rPr>
          <w:rFonts w:ascii="宋体" w:hAnsi="宋体"/>
          <w:color w:val="auto"/>
          <w:sz w:val="21"/>
          <w:szCs w:val="21"/>
          <w:highlight w:val="none"/>
          <w:u w:val="single"/>
        </w:rPr>
        <w:t xml:space="preserve">                     </w:t>
      </w:r>
      <w:r>
        <w:rPr>
          <w:rFonts w:ascii="宋体" w:hAnsi="宋体"/>
          <w:color w:val="auto"/>
          <w:sz w:val="21"/>
          <w:szCs w:val="21"/>
          <w:highlight w:val="none"/>
        </w:rPr>
        <w:t>（</w:t>
      </w:r>
      <w:r>
        <w:rPr>
          <w:rFonts w:hint="eastAsia" w:ascii="宋体" w:hAnsi="宋体"/>
          <w:color w:val="auto"/>
          <w:sz w:val="21"/>
          <w:szCs w:val="21"/>
          <w:highlight w:val="none"/>
        </w:rPr>
        <w:t>企业数字证书电子签名</w:t>
      </w:r>
      <w:r>
        <w:rPr>
          <w:rFonts w:ascii="宋体" w:hAnsi="宋体"/>
          <w:color w:val="auto"/>
          <w:sz w:val="21"/>
          <w:szCs w:val="21"/>
          <w:highlight w:val="none"/>
        </w:rPr>
        <w:t>）</w:t>
      </w:r>
    </w:p>
    <w:p>
      <w:pPr>
        <w:spacing w:line="500" w:lineRule="atLeast"/>
        <w:ind w:firstLine="420" w:firstLineChars="200"/>
        <w:rPr>
          <w:color w:val="auto"/>
          <w:sz w:val="21"/>
          <w:szCs w:val="21"/>
          <w:highlight w:val="none"/>
        </w:rPr>
      </w:pPr>
      <w:r>
        <w:rPr>
          <w:rFonts w:hint="eastAsia"/>
          <w:color w:val="auto"/>
          <w:sz w:val="21"/>
          <w:szCs w:val="21"/>
          <w:highlight w:val="none"/>
        </w:rPr>
        <w:t>法定代表人</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w:t>
      </w:r>
      <w:r>
        <w:rPr>
          <w:rFonts w:hint="eastAsia"/>
          <w:color w:val="auto"/>
          <w:sz w:val="21"/>
          <w:szCs w:val="21"/>
          <w:highlight w:val="none"/>
        </w:rPr>
        <w:t>（电子签名）</w:t>
      </w:r>
    </w:p>
    <w:p>
      <w:pPr>
        <w:spacing w:line="500" w:lineRule="atLeast"/>
        <w:ind w:firstLine="420" w:firstLineChars="200"/>
        <w:rPr>
          <w:rFonts w:ascii="宋体" w:hAnsi="宋体"/>
          <w:color w:val="auto"/>
          <w:sz w:val="21"/>
          <w:szCs w:val="21"/>
          <w:highlight w:val="none"/>
        </w:rPr>
      </w:pPr>
      <w:r>
        <w:rPr>
          <w:rFonts w:hint="eastAsia" w:ascii="宋体" w:hAnsi="宋体"/>
          <w:color w:val="auto"/>
          <w:sz w:val="21"/>
          <w:szCs w:val="21"/>
          <w:highlight w:val="none"/>
        </w:rPr>
        <w:t>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pStyle w:val="2"/>
        <w:rPr>
          <w:color w:val="auto"/>
          <w:highlight w:val="none"/>
        </w:rPr>
      </w:pPr>
    </w:p>
    <w:p>
      <w:pPr>
        <w:tabs>
          <w:tab w:val="left" w:pos="720"/>
          <w:tab w:val="left" w:pos="900"/>
        </w:tabs>
        <w:spacing w:line="360" w:lineRule="auto"/>
        <w:ind w:firstLine="420" w:firstLineChars="200"/>
        <w:rPr>
          <w:rFonts w:ascii="宋体" w:hAnsi="宋体"/>
          <w:color w:val="auto"/>
          <w:sz w:val="21"/>
          <w:szCs w:val="21"/>
          <w:highlight w:val="none"/>
        </w:rPr>
      </w:pPr>
      <w:r>
        <w:rPr>
          <w:rFonts w:hint="eastAsia" w:ascii="宋体" w:hAnsi="宋体" w:cs="宋体"/>
          <w:color w:val="auto"/>
          <w:sz w:val="21"/>
          <w:szCs w:val="21"/>
          <w:highlight w:val="none"/>
        </w:rPr>
        <w:t>说明</w:t>
      </w:r>
      <w:r>
        <w:rPr>
          <w:rFonts w:ascii="宋体" w:hAnsi="宋体" w:cs="宋体"/>
          <w:color w:val="auto"/>
          <w:sz w:val="21"/>
          <w:szCs w:val="21"/>
          <w:highlight w:val="none"/>
        </w:rPr>
        <w:t>：由投标人</w:t>
      </w:r>
      <w:r>
        <w:rPr>
          <w:rFonts w:hint="eastAsia" w:ascii="宋体" w:hAnsi="宋体" w:cs="宋体"/>
          <w:color w:val="auto"/>
          <w:sz w:val="21"/>
          <w:szCs w:val="21"/>
          <w:highlight w:val="none"/>
        </w:rPr>
        <w:t>使用投</w:t>
      </w:r>
      <w:r>
        <w:rPr>
          <w:rFonts w:ascii="宋体" w:hAnsi="宋体" w:cs="宋体"/>
          <w:color w:val="auto"/>
          <w:sz w:val="21"/>
          <w:szCs w:val="21"/>
          <w:highlight w:val="none"/>
        </w:rPr>
        <w:t>标人</w:t>
      </w:r>
      <w:r>
        <w:rPr>
          <w:rFonts w:hint="eastAsia" w:ascii="宋体" w:hAnsi="宋体" w:cs="宋体"/>
          <w:color w:val="auto"/>
          <w:sz w:val="21"/>
          <w:szCs w:val="21"/>
          <w:highlight w:val="none"/>
        </w:rPr>
        <w:t>的</w:t>
      </w:r>
      <w:r>
        <w:rPr>
          <w:rFonts w:hint="eastAsia"/>
          <w:color w:val="auto"/>
          <w:sz w:val="21"/>
          <w:szCs w:val="21"/>
          <w:highlight w:val="none"/>
        </w:rPr>
        <w:t>企业数字证书及</w:t>
      </w:r>
      <w:r>
        <w:rPr>
          <w:rFonts w:hint="eastAsia" w:ascii="宋体" w:hAnsi="宋体" w:cs="宋体"/>
          <w:color w:val="auto"/>
          <w:sz w:val="21"/>
          <w:szCs w:val="21"/>
          <w:highlight w:val="none"/>
        </w:rPr>
        <w:t>法</w:t>
      </w:r>
      <w:r>
        <w:rPr>
          <w:rFonts w:ascii="宋体" w:hAnsi="宋体" w:cs="宋体"/>
          <w:color w:val="auto"/>
          <w:sz w:val="21"/>
          <w:szCs w:val="21"/>
          <w:highlight w:val="none"/>
        </w:rPr>
        <w:t>定代表人数字证书电子签名。</w:t>
      </w:r>
      <w:r>
        <w:rPr>
          <w:rFonts w:hint="eastAsia" w:ascii="宋体" w:hAnsi="宋体" w:cs="宋体"/>
          <w:color w:val="auto"/>
          <w:sz w:val="21"/>
          <w:szCs w:val="21"/>
          <w:highlight w:val="none"/>
        </w:rPr>
        <w:t>联合体各方须进行</w:t>
      </w:r>
      <w:r>
        <w:rPr>
          <w:rFonts w:hint="eastAsia"/>
          <w:color w:val="auto"/>
          <w:sz w:val="21"/>
          <w:szCs w:val="21"/>
          <w:highlight w:val="none"/>
        </w:rPr>
        <w:t>企业数字证书及法定代表人电子签名</w:t>
      </w:r>
      <w:r>
        <w:rPr>
          <w:rFonts w:ascii="宋体" w:hAnsi="宋体" w:cs="宋体"/>
          <w:color w:val="auto"/>
          <w:sz w:val="21"/>
          <w:szCs w:val="21"/>
          <w:highlight w:val="none"/>
        </w:rPr>
        <w:t>。</w:t>
      </w:r>
    </w:p>
    <w:p>
      <w:pPr>
        <w:pStyle w:val="5"/>
        <w:jc w:val="center"/>
        <w:rPr>
          <w:rFonts w:ascii="宋体" w:hAnsi="宋体" w:eastAsia="宋体"/>
          <w:color w:val="auto"/>
          <w:highlight w:val="none"/>
        </w:rPr>
      </w:pPr>
      <w:r>
        <w:rPr>
          <w:rFonts w:hint="eastAsia" w:ascii="宋体" w:hAnsi="宋体"/>
          <w:color w:val="auto"/>
          <w:highlight w:val="none"/>
        </w:rPr>
        <w:br w:type="page"/>
      </w:r>
      <w:bookmarkStart w:id="4" w:name="_Toc16538"/>
      <w:r>
        <w:rPr>
          <w:rFonts w:hint="eastAsia" w:ascii="宋体" w:hAnsi="宋体" w:eastAsia="宋体"/>
          <w:color w:val="auto"/>
          <w:sz w:val="32"/>
          <w:szCs w:val="32"/>
          <w:highlight w:val="none"/>
        </w:rPr>
        <w:t>三、联合体协议书</w:t>
      </w:r>
      <w:bookmarkEnd w:id="4"/>
      <w:r>
        <w:rPr>
          <w:rFonts w:hint="eastAsia" w:ascii="宋体" w:hAnsi="宋体" w:eastAsia="宋体"/>
          <w:color w:val="auto"/>
          <w:sz w:val="32"/>
          <w:szCs w:val="32"/>
          <w:highlight w:val="none"/>
        </w:rPr>
        <w:t>（仅组成联合体参加投标时需提交）</w:t>
      </w:r>
    </w:p>
    <w:p>
      <w:pPr>
        <w:topLinePunct/>
        <w:spacing w:line="440" w:lineRule="exact"/>
        <w:ind w:firstLine="630" w:firstLineChars="300"/>
        <w:rPr>
          <w:color w:val="auto"/>
          <w:sz w:val="21"/>
          <w:szCs w:val="21"/>
          <w:highlight w:val="none"/>
        </w:rPr>
      </w:pPr>
      <w:permStart w:id="0" w:edGrp="everyone"/>
      <w:r>
        <w:rPr>
          <w:color w:val="auto"/>
          <w:sz w:val="21"/>
          <w:szCs w:val="21"/>
          <w:highlight w:val="none"/>
          <w:u w:val="single"/>
        </w:rPr>
        <w:t xml:space="preserve">       </w:t>
      </w:r>
      <w:r>
        <w:rPr>
          <w:color w:val="auto"/>
          <w:sz w:val="21"/>
          <w:szCs w:val="21"/>
          <w:highlight w:val="none"/>
        </w:rPr>
        <w:t>（所有成员单位名称）自愿组成</w:t>
      </w:r>
      <w:r>
        <w:rPr>
          <w:color w:val="auto"/>
          <w:sz w:val="21"/>
          <w:szCs w:val="21"/>
          <w:highlight w:val="none"/>
          <w:u w:val="single"/>
        </w:rPr>
        <w:t xml:space="preserve">   </w:t>
      </w:r>
      <w:r>
        <w:rPr>
          <w:rFonts w:hint="eastAsia"/>
          <w:color w:val="auto"/>
          <w:sz w:val="21"/>
          <w:szCs w:val="21"/>
          <w:highlight w:val="none"/>
          <w:u w:val="single"/>
        </w:rPr>
        <w:t xml:space="preserve"> </w:t>
      </w:r>
      <w:r>
        <w:rPr>
          <w:color w:val="auto"/>
          <w:sz w:val="21"/>
          <w:szCs w:val="21"/>
          <w:highlight w:val="none"/>
          <w:u w:val="single"/>
        </w:rPr>
        <w:t xml:space="preserve">  </w:t>
      </w:r>
      <w:r>
        <w:rPr>
          <w:rFonts w:hint="eastAsia"/>
          <w:color w:val="auto"/>
          <w:sz w:val="21"/>
          <w:szCs w:val="21"/>
          <w:highlight w:val="none"/>
        </w:rPr>
        <w:t>（</w:t>
      </w:r>
      <w:r>
        <w:rPr>
          <w:color w:val="auto"/>
          <w:sz w:val="21"/>
          <w:szCs w:val="21"/>
          <w:highlight w:val="none"/>
        </w:rPr>
        <w:t>联合体名称</w:t>
      </w:r>
      <w:r>
        <w:rPr>
          <w:rFonts w:hint="eastAsia"/>
          <w:color w:val="auto"/>
          <w:sz w:val="21"/>
          <w:szCs w:val="21"/>
          <w:highlight w:val="none"/>
        </w:rPr>
        <w:t>）联合体</w:t>
      </w:r>
      <w:r>
        <w:rPr>
          <w:color w:val="auto"/>
          <w:sz w:val="21"/>
          <w:szCs w:val="21"/>
          <w:highlight w:val="none"/>
        </w:rPr>
        <w:t>，共同参加</w:t>
      </w:r>
      <w:r>
        <w:rPr>
          <w:color w:val="auto"/>
          <w:sz w:val="21"/>
          <w:szCs w:val="21"/>
          <w:highlight w:val="none"/>
          <w:u w:val="single"/>
        </w:rPr>
        <w:t xml:space="preserve">  （项目名称）  </w:t>
      </w:r>
      <w:r>
        <w:rPr>
          <w:color w:val="auto"/>
          <w:sz w:val="21"/>
          <w:szCs w:val="21"/>
          <w:highlight w:val="none"/>
        </w:rPr>
        <w:t>（</w:t>
      </w:r>
      <w:r>
        <w:rPr>
          <w:rFonts w:hint="eastAsia"/>
          <w:color w:val="auto"/>
          <w:sz w:val="21"/>
          <w:szCs w:val="21"/>
          <w:highlight w:val="none"/>
        </w:rPr>
        <w:t>招标编号</w:t>
      </w:r>
      <w:r>
        <w:rPr>
          <w:color w:val="auto"/>
          <w:sz w:val="21"/>
          <w:szCs w:val="21"/>
          <w:highlight w:val="none"/>
          <w:u w:val="single"/>
        </w:rPr>
        <w:t xml:space="preserve">      </w:t>
      </w:r>
      <w:r>
        <w:rPr>
          <w:rFonts w:hint="eastAsia"/>
          <w:color w:val="auto"/>
          <w:sz w:val="21"/>
          <w:szCs w:val="21"/>
          <w:highlight w:val="none"/>
        </w:rPr>
        <w:t>）</w:t>
      </w:r>
      <w:r>
        <w:rPr>
          <w:color w:val="auto"/>
          <w:sz w:val="21"/>
          <w:szCs w:val="21"/>
          <w:highlight w:val="none"/>
        </w:rPr>
        <w:t>投标。现就联合体投标事宜订立如下协议。</w:t>
      </w:r>
    </w:p>
    <w:p>
      <w:pPr>
        <w:topLinePunct/>
        <w:spacing w:line="440" w:lineRule="exact"/>
        <w:ind w:firstLine="420" w:firstLineChars="200"/>
        <w:rPr>
          <w:color w:val="auto"/>
          <w:sz w:val="21"/>
          <w:szCs w:val="21"/>
          <w:highlight w:val="none"/>
        </w:rPr>
      </w:pPr>
      <w:r>
        <w:rPr>
          <w:color w:val="auto"/>
          <w:sz w:val="21"/>
          <w:szCs w:val="21"/>
          <w:highlight w:val="none"/>
        </w:rPr>
        <w:t>1</w:t>
      </w:r>
      <w:r>
        <w:rPr>
          <w:rFonts w:hint="eastAsia"/>
          <w:color w:val="auto"/>
          <w:sz w:val="21"/>
          <w:szCs w:val="21"/>
          <w:highlight w:val="none"/>
        </w:rPr>
        <w:t>、</w:t>
      </w:r>
      <w:r>
        <w:rPr>
          <w:color w:val="auto"/>
          <w:sz w:val="21"/>
          <w:szCs w:val="21"/>
          <w:highlight w:val="none"/>
          <w:u w:val="single"/>
        </w:rPr>
        <w:t xml:space="preserve">       </w:t>
      </w:r>
      <w:r>
        <w:rPr>
          <w:color w:val="auto"/>
          <w:sz w:val="21"/>
          <w:szCs w:val="21"/>
          <w:highlight w:val="none"/>
        </w:rPr>
        <w:t>（某成员单位名称）为</w:t>
      </w:r>
      <w:r>
        <w:rPr>
          <w:color w:val="auto"/>
          <w:sz w:val="21"/>
          <w:szCs w:val="21"/>
          <w:highlight w:val="none"/>
          <w:u w:val="single"/>
        </w:rPr>
        <w:t xml:space="preserve">     </w:t>
      </w:r>
      <w:r>
        <w:rPr>
          <w:color w:val="auto"/>
          <w:sz w:val="21"/>
          <w:szCs w:val="21"/>
          <w:highlight w:val="none"/>
        </w:rPr>
        <w:t>（联合体名称）牵头人。</w:t>
      </w:r>
    </w:p>
    <w:p>
      <w:pPr>
        <w:topLinePunct/>
        <w:spacing w:line="440" w:lineRule="exact"/>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、联合体各成员授权牵头人代表联合体参加投标活动，签署文件，提交和接收相关的资料、信息及指示，进行合同谈判活动，负责合同实施阶段的组织和协调工作，以及处理与本招标项目有关的一切事宜。</w:t>
      </w:r>
    </w:p>
    <w:p>
      <w:pPr>
        <w:topLinePunct/>
        <w:spacing w:line="440" w:lineRule="exact"/>
        <w:ind w:firstLine="420" w:firstLineChars="200"/>
        <w:rPr>
          <w:color w:val="auto"/>
          <w:sz w:val="21"/>
          <w:szCs w:val="21"/>
          <w:highlight w:val="none"/>
        </w:rPr>
      </w:pPr>
      <w:r>
        <w:rPr>
          <w:color w:val="auto"/>
          <w:sz w:val="21"/>
          <w:szCs w:val="21"/>
          <w:highlight w:val="none"/>
        </w:rPr>
        <w:t>3</w:t>
      </w:r>
      <w:r>
        <w:rPr>
          <w:rFonts w:hint="eastAsia"/>
          <w:color w:val="auto"/>
          <w:sz w:val="21"/>
          <w:szCs w:val="21"/>
          <w:highlight w:val="none"/>
        </w:rPr>
        <w:t>、联合体牵头人在本项目中签署的一切文件和处理的一切事宜，联合体各成员均予以承认。联合体各成员将严格按照招标文件、投标文件和合同的要求全面履行义务，并向招标人承担连带责任。</w:t>
      </w:r>
    </w:p>
    <w:p>
      <w:pPr>
        <w:topLinePunct/>
        <w:spacing w:line="440" w:lineRule="exact"/>
        <w:ind w:firstLine="420" w:firstLineChars="200"/>
        <w:rPr>
          <w:color w:val="auto"/>
          <w:sz w:val="21"/>
          <w:szCs w:val="21"/>
          <w:highlight w:val="none"/>
        </w:rPr>
      </w:pPr>
      <w:r>
        <w:rPr>
          <w:color w:val="auto"/>
          <w:sz w:val="21"/>
          <w:szCs w:val="21"/>
          <w:highlight w:val="none"/>
        </w:rPr>
        <w:t>4</w:t>
      </w:r>
      <w:r>
        <w:rPr>
          <w:rFonts w:hint="eastAsia"/>
          <w:color w:val="auto"/>
          <w:sz w:val="21"/>
          <w:szCs w:val="21"/>
          <w:highlight w:val="none"/>
        </w:rPr>
        <w:t>、</w:t>
      </w:r>
      <w:r>
        <w:rPr>
          <w:color w:val="auto"/>
          <w:sz w:val="21"/>
          <w:szCs w:val="21"/>
          <w:highlight w:val="none"/>
        </w:rPr>
        <w:t>联合体各成员单位内部的职责分工如下：</w:t>
      </w:r>
    </w:p>
    <w:p>
      <w:pPr>
        <w:topLinePunct/>
        <w:spacing w:line="440" w:lineRule="exact"/>
        <w:ind w:firstLine="420" w:firstLineChars="200"/>
        <w:rPr>
          <w:color w:val="auto"/>
          <w:sz w:val="21"/>
          <w:szCs w:val="21"/>
          <w:highlight w:val="none"/>
          <w:u w:val="single"/>
        </w:rPr>
      </w:pPr>
      <w:r>
        <w:rPr>
          <w:rFonts w:hint="eastAsia"/>
          <w:color w:val="auto"/>
          <w:sz w:val="21"/>
          <w:szCs w:val="21"/>
          <w:highlight w:val="none"/>
        </w:rPr>
        <w:t xml:space="preserve">（1） </w:t>
      </w:r>
      <w:r>
        <w:rPr>
          <w:rFonts w:hint="eastAsia"/>
          <w:color w:val="auto"/>
          <w:sz w:val="21"/>
          <w:szCs w:val="21"/>
          <w:highlight w:val="none"/>
          <w:u w:val="single"/>
        </w:rPr>
        <w:t xml:space="preserve">                                  </w:t>
      </w:r>
    </w:p>
    <w:p>
      <w:pPr>
        <w:topLinePunct/>
        <w:spacing w:line="440" w:lineRule="exact"/>
        <w:ind w:firstLine="420" w:firstLineChars="200"/>
        <w:rPr>
          <w:color w:val="auto"/>
          <w:sz w:val="21"/>
          <w:szCs w:val="21"/>
          <w:highlight w:val="none"/>
        </w:rPr>
      </w:pPr>
      <w:r>
        <w:rPr>
          <w:rFonts w:hint="eastAsia"/>
          <w:color w:val="auto"/>
          <w:sz w:val="21"/>
          <w:szCs w:val="21"/>
          <w:highlight w:val="none"/>
        </w:rPr>
        <w:t xml:space="preserve">（2） </w:t>
      </w:r>
      <w:r>
        <w:rPr>
          <w:rFonts w:hint="eastAsia"/>
          <w:color w:val="auto"/>
          <w:sz w:val="21"/>
          <w:szCs w:val="21"/>
          <w:highlight w:val="none"/>
          <w:u w:val="single"/>
        </w:rPr>
        <w:t xml:space="preserve">                                  </w:t>
      </w:r>
    </w:p>
    <w:p>
      <w:pPr>
        <w:topLinePunct/>
        <w:spacing w:line="440" w:lineRule="exact"/>
        <w:ind w:firstLine="420" w:firstLineChars="200"/>
        <w:rPr>
          <w:color w:val="auto"/>
          <w:sz w:val="21"/>
          <w:szCs w:val="21"/>
          <w:highlight w:val="none"/>
        </w:rPr>
      </w:pPr>
      <w:r>
        <w:rPr>
          <w:color w:val="auto"/>
          <w:sz w:val="21"/>
          <w:szCs w:val="21"/>
          <w:highlight w:val="none"/>
        </w:rPr>
        <w:t>5</w:t>
      </w:r>
      <w:r>
        <w:rPr>
          <w:rFonts w:hint="eastAsia"/>
          <w:color w:val="auto"/>
          <w:sz w:val="21"/>
          <w:szCs w:val="21"/>
          <w:highlight w:val="none"/>
        </w:rPr>
        <w:t>、</w:t>
      </w:r>
      <w:r>
        <w:rPr>
          <w:rFonts w:ascii="宋体" w:hAnsi="宋体"/>
          <w:color w:val="auto"/>
          <w:sz w:val="21"/>
          <w:szCs w:val="21"/>
          <w:highlight w:val="none"/>
        </w:rPr>
        <w:t>本协议书自所有成员单位</w:t>
      </w:r>
      <w:r>
        <w:rPr>
          <w:rFonts w:hint="eastAsia" w:ascii="宋体" w:hAnsi="宋体"/>
          <w:color w:val="auto"/>
          <w:sz w:val="21"/>
          <w:szCs w:val="21"/>
          <w:highlight w:val="none"/>
        </w:rPr>
        <w:t>电子签名</w:t>
      </w:r>
      <w:r>
        <w:rPr>
          <w:rFonts w:ascii="宋体" w:hAnsi="宋体"/>
          <w:color w:val="auto"/>
          <w:sz w:val="21"/>
          <w:szCs w:val="21"/>
          <w:highlight w:val="none"/>
        </w:rPr>
        <w:t>之日起生效，合同履行完毕后自动失效。</w:t>
      </w:r>
    </w:p>
    <w:p>
      <w:pPr>
        <w:topLinePunct/>
        <w:spacing w:line="440" w:lineRule="exact"/>
        <w:ind w:firstLine="420" w:firstLineChars="200"/>
        <w:rPr>
          <w:color w:val="auto"/>
          <w:sz w:val="21"/>
          <w:szCs w:val="21"/>
          <w:highlight w:val="none"/>
        </w:rPr>
      </w:pPr>
      <w:r>
        <w:rPr>
          <w:rFonts w:hint="eastAsia"/>
          <w:color w:val="auto"/>
          <w:sz w:val="21"/>
          <w:szCs w:val="21"/>
          <w:highlight w:val="none"/>
        </w:rPr>
        <w:t>6、</w:t>
      </w:r>
      <w:r>
        <w:rPr>
          <w:rFonts w:hint="eastAsia" w:ascii="宋体" w:hAnsi="宋体"/>
          <w:color w:val="auto"/>
          <w:sz w:val="21"/>
          <w:szCs w:val="21"/>
          <w:highlight w:val="none"/>
        </w:rPr>
        <w:t>本协议同时作为法人证明书和联合体牵头人授权书。</w:t>
      </w:r>
    </w:p>
    <w:p>
      <w:pPr>
        <w:topLinePunct/>
        <w:spacing w:line="440" w:lineRule="exact"/>
        <w:ind w:firstLine="420" w:firstLineChars="200"/>
        <w:rPr>
          <w:color w:val="auto"/>
          <w:sz w:val="21"/>
          <w:szCs w:val="21"/>
          <w:highlight w:val="none"/>
        </w:rPr>
      </w:pPr>
      <w:r>
        <w:rPr>
          <w:rFonts w:hint="eastAsia"/>
          <w:color w:val="auto"/>
          <w:sz w:val="21"/>
          <w:szCs w:val="21"/>
          <w:highlight w:val="none"/>
        </w:rPr>
        <w:t>7、</w:t>
      </w:r>
      <w:r>
        <w:rPr>
          <w:color w:val="auto"/>
          <w:sz w:val="21"/>
          <w:szCs w:val="21"/>
          <w:highlight w:val="none"/>
        </w:rPr>
        <w:t>本协议书一式</w:t>
      </w:r>
      <w:r>
        <w:rPr>
          <w:color w:val="auto"/>
          <w:sz w:val="21"/>
          <w:szCs w:val="21"/>
          <w:highlight w:val="none"/>
          <w:u w:val="single"/>
        </w:rPr>
        <w:t xml:space="preserve">  </w:t>
      </w:r>
      <w:r>
        <w:rPr>
          <w:rFonts w:hint="eastAsia"/>
          <w:color w:val="auto"/>
          <w:sz w:val="21"/>
          <w:szCs w:val="21"/>
          <w:highlight w:val="none"/>
          <w:u w:val="single"/>
        </w:rPr>
        <w:t xml:space="preserve"> </w:t>
      </w:r>
      <w:r>
        <w:rPr>
          <w:color w:val="auto"/>
          <w:sz w:val="21"/>
          <w:szCs w:val="21"/>
          <w:highlight w:val="none"/>
          <w:u w:val="single"/>
        </w:rPr>
        <w:t xml:space="preserve"> </w:t>
      </w:r>
      <w:r>
        <w:rPr>
          <w:color w:val="auto"/>
          <w:sz w:val="21"/>
          <w:szCs w:val="21"/>
          <w:highlight w:val="none"/>
        </w:rPr>
        <w:t>份，联合体成员和招标人各执一份。</w:t>
      </w:r>
    </w:p>
    <w:p>
      <w:pPr>
        <w:topLinePunct/>
        <w:spacing w:line="440" w:lineRule="exact"/>
        <w:rPr>
          <w:color w:val="auto"/>
          <w:sz w:val="21"/>
          <w:szCs w:val="21"/>
          <w:highlight w:val="none"/>
        </w:rPr>
      </w:pPr>
    </w:p>
    <w:p>
      <w:pPr>
        <w:topLinePunct/>
        <w:spacing w:line="440" w:lineRule="exact"/>
        <w:ind w:firstLine="420" w:firstLineChars="200"/>
        <w:rPr>
          <w:color w:val="auto"/>
          <w:sz w:val="21"/>
          <w:szCs w:val="21"/>
          <w:highlight w:val="none"/>
        </w:rPr>
      </w:pPr>
      <w:r>
        <w:rPr>
          <w:rFonts w:hint="eastAsia"/>
          <w:color w:val="auto"/>
          <w:sz w:val="21"/>
          <w:szCs w:val="21"/>
          <w:highlight w:val="none"/>
        </w:rPr>
        <w:t>注：本协议书由委托代理人签署的，应附法定代表人签署的授权委托书。</w:t>
      </w:r>
    </w:p>
    <w:p>
      <w:pPr>
        <w:topLinePunct/>
        <w:spacing w:line="440" w:lineRule="exact"/>
        <w:rPr>
          <w:color w:val="auto"/>
          <w:sz w:val="21"/>
          <w:szCs w:val="21"/>
          <w:highlight w:val="none"/>
        </w:rPr>
      </w:pPr>
    </w:p>
    <w:p>
      <w:pPr>
        <w:topLinePunct/>
        <w:spacing w:line="440" w:lineRule="exact"/>
        <w:ind w:firstLine="420" w:firstLineChars="200"/>
        <w:rPr>
          <w:color w:val="auto"/>
          <w:sz w:val="21"/>
          <w:szCs w:val="21"/>
          <w:highlight w:val="none"/>
        </w:rPr>
      </w:pPr>
      <w:r>
        <w:rPr>
          <w:color w:val="auto"/>
          <w:sz w:val="21"/>
          <w:szCs w:val="21"/>
          <w:highlight w:val="none"/>
        </w:rPr>
        <w:t>牵头人名称：</w:t>
      </w:r>
      <w:r>
        <w:rPr>
          <w:color w:val="auto"/>
          <w:sz w:val="21"/>
          <w:szCs w:val="21"/>
          <w:highlight w:val="none"/>
          <w:u w:val="single"/>
        </w:rPr>
        <w:t xml:space="preserve">                                 </w:t>
      </w:r>
      <w:r>
        <w:rPr>
          <w:color w:val="auto"/>
          <w:sz w:val="21"/>
          <w:szCs w:val="21"/>
          <w:highlight w:val="none"/>
        </w:rPr>
        <w:t>（</w:t>
      </w:r>
      <w:r>
        <w:rPr>
          <w:rFonts w:hint="eastAsia"/>
          <w:color w:val="auto"/>
          <w:sz w:val="21"/>
          <w:szCs w:val="21"/>
          <w:highlight w:val="none"/>
        </w:rPr>
        <w:t>企业数字证书电子签名</w:t>
      </w:r>
      <w:r>
        <w:rPr>
          <w:color w:val="auto"/>
          <w:sz w:val="21"/>
          <w:szCs w:val="21"/>
          <w:highlight w:val="none"/>
        </w:rPr>
        <w:t>）</w:t>
      </w:r>
    </w:p>
    <w:p>
      <w:pPr>
        <w:topLinePunct/>
        <w:spacing w:line="440" w:lineRule="exact"/>
        <w:rPr>
          <w:color w:val="auto"/>
          <w:sz w:val="21"/>
          <w:szCs w:val="21"/>
          <w:highlight w:val="none"/>
        </w:rPr>
      </w:pPr>
      <w:r>
        <w:rPr>
          <w:rFonts w:hint="eastAsia"/>
          <w:color w:val="auto"/>
          <w:sz w:val="21"/>
          <w:szCs w:val="21"/>
          <w:highlight w:val="none"/>
        </w:rPr>
        <w:t xml:space="preserve">    法定代表人</w:t>
      </w:r>
      <w:r>
        <w:rPr>
          <w:color w:val="auto"/>
          <w:sz w:val="21"/>
          <w:szCs w:val="21"/>
          <w:highlight w:val="none"/>
        </w:rPr>
        <w:t>：</w:t>
      </w:r>
      <w:r>
        <w:rPr>
          <w:color w:val="auto"/>
          <w:sz w:val="21"/>
          <w:szCs w:val="21"/>
          <w:highlight w:val="none"/>
          <w:u w:val="single"/>
        </w:rPr>
        <w:t xml:space="preserve">                       </w:t>
      </w:r>
      <w:r>
        <w:rPr>
          <w:color w:val="auto"/>
          <w:sz w:val="21"/>
          <w:szCs w:val="21"/>
          <w:highlight w:val="none"/>
        </w:rPr>
        <w:t>（</w:t>
      </w:r>
      <w:r>
        <w:rPr>
          <w:rFonts w:hint="eastAsia"/>
          <w:color w:val="auto"/>
          <w:sz w:val="21"/>
          <w:szCs w:val="21"/>
          <w:highlight w:val="none"/>
        </w:rPr>
        <w:t>电子签名</w:t>
      </w:r>
      <w:r>
        <w:rPr>
          <w:color w:val="auto"/>
          <w:sz w:val="21"/>
          <w:szCs w:val="21"/>
          <w:highlight w:val="none"/>
        </w:rPr>
        <w:t>）</w:t>
      </w:r>
    </w:p>
    <w:p>
      <w:pPr>
        <w:topLinePunct/>
        <w:spacing w:line="440" w:lineRule="exact"/>
        <w:rPr>
          <w:color w:val="auto"/>
          <w:sz w:val="21"/>
          <w:szCs w:val="21"/>
          <w:highlight w:val="none"/>
        </w:rPr>
      </w:pPr>
    </w:p>
    <w:p>
      <w:pPr>
        <w:topLinePunct/>
        <w:spacing w:line="440" w:lineRule="exact"/>
        <w:rPr>
          <w:color w:val="auto"/>
          <w:sz w:val="21"/>
          <w:szCs w:val="21"/>
          <w:highlight w:val="none"/>
        </w:rPr>
      </w:pPr>
      <w:r>
        <w:rPr>
          <w:rFonts w:hint="eastAsia"/>
          <w:color w:val="auto"/>
          <w:sz w:val="21"/>
          <w:szCs w:val="21"/>
          <w:highlight w:val="none"/>
        </w:rPr>
        <w:t xml:space="preserve">    </w:t>
      </w:r>
      <w:r>
        <w:rPr>
          <w:color w:val="auto"/>
          <w:sz w:val="21"/>
          <w:szCs w:val="21"/>
          <w:highlight w:val="none"/>
        </w:rPr>
        <w:t>成员一名称：</w:t>
      </w:r>
      <w:r>
        <w:rPr>
          <w:color w:val="auto"/>
          <w:sz w:val="21"/>
          <w:szCs w:val="21"/>
          <w:highlight w:val="none"/>
          <w:u w:val="single"/>
        </w:rPr>
        <w:t xml:space="preserve">                                 </w:t>
      </w:r>
      <w:r>
        <w:rPr>
          <w:color w:val="auto"/>
          <w:sz w:val="21"/>
          <w:szCs w:val="21"/>
          <w:highlight w:val="none"/>
        </w:rPr>
        <w:t>（</w:t>
      </w:r>
      <w:r>
        <w:rPr>
          <w:rFonts w:hint="eastAsia"/>
          <w:color w:val="auto"/>
          <w:sz w:val="21"/>
          <w:szCs w:val="21"/>
          <w:highlight w:val="none"/>
        </w:rPr>
        <w:t>企业数字证书电子签名</w:t>
      </w:r>
      <w:r>
        <w:rPr>
          <w:color w:val="auto"/>
          <w:sz w:val="21"/>
          <w:szCs w:val="21"/>
          <w:highlight w:val="none"/>
        </w:rPr>
        <w:t>）</w:t>
      </w:r>
    </w:p>
    <w:p>
      <w:pPr>
        <w:topLinePunct/>
        <w:spacing w:line="440" w:lineRule="exact"/>
        <w:rPr>
          <w:color w:val="auto"/>
          <w:sz w:val="21"/>
          <w:szCs w:val="21"/>
          <w:highlight w:val="none"/>
        </w:rPr>
      </w:pPr>
      <w:r>
        <w:rPr>
          <w:rFonts w:hint="eastAsia"/>
          <w:color w:val="auto"/>
          <w:sz w:val="21"/>
          <w:szCs w:val="21"/>
          <w:highlight w:val="none"/>
        </w:rPr>
        <w:t xml:space="preserve">    法定代表人</w:t>
      </w:r>
      <w:r>
        <w:rPr>
          <w:color w:val="auto"/>
          <w:sz w:val="21"/>
          <w:szCs w:val="21"/>
          <w:highlight w:val="none"/>
        </w:rPr>
        <w:t>：</w:t>
      </w:r>
      <w:r>
        <w:rPr>
          <w:color w:val="auto"/>
          <w:sz w:val="21"/>
          <w:szCs w:val="21"/>
          <w:highlight w:val="none"/>
          <w:u w:val="single"/>
        </w:rPr>
        <w:t xml:space="preserve">                       </w:t>
      </w:r>
      <w:r>
        <w:rPr>
          <w:color w:val="auto"/>
          <w:sz w:val="21"/>
          <w:szCs w:val="21"/>
          <w:highlight w:val="none"/>
        </w:rPr>
        <w:t>（</w:t>
      </w:r>
      <w:r>
        <w:rPr>
          <w:rFonts w:hint="eastAsia"/>
          <w:color w:val="auto"/>
          <w:sz w:val="21"/>
          <w:szCs w:val="21"/>
          <w:highlight w:val="none"/>
        </w:rPr>
        <w:t>电子签名</w:t>
      </w:r>
      <w:r>
        <w:rPr>
          <w:color w:val="auto"/>
          <w:sz w:val="21"/>
          <w:szCs w:val="21"/>
          <w:highlight w:val="none"/>
        </w:rPr>
        <w:t>）</w:t>
      </w:r>
    </w:p>
    <w:p>
      <w:pPr>
        <w:topLinePunct/>
        <w:spacing w:line="440" w:lineRule="exact"/>
        <w:rPr>
          <w:color w:val="auto"/>
          <w:sz w:val="21"/>
          <w:szCs w:val="21"/>
          <w:highlight w:val="none"/>
        </w:rPr>
      </w:pPr>
      <w:r>
        <w:rPr>
          <w:color w:val="auto"/>
          <w:sz w:val="21"/>
          <w:szCs w:val="21"/>
          <w:highlight w:val="none"/>
        </w:rPr>
        <w:t xml:space="preserve"> </w:t>
      </w:r>
    </w:p>
    <w:p>
      <w:pPr>
        <w:topLinePunct/>
        <w:spacing w:line="440" w:lineRule="exact"/>
        <w:ind w:firstLine="420" w:firstLineChars="200"/>
        <w:rPr>
          <w:rFonts w:eastAsia="宋体"/>
          <w:color w:val="auto"/>
          <w:sz w:val="21"/>
          <w:szCs w:val="21"/>
          <w:highlight w:val="none"/>
        </w:rPr>
      </w:pPr>
      <w:r>
        <w:rPr>
          <w:rFonts w:hint="eastAsia"/>
          <w:color w:val="auto"/>
          <w:sz w:val="21"/>
          <w:szCs w:val="21"/>
          <w:highlight w:val="none"/>
        </w:rPr>
        <w:t>......</w:t>
      </w:r>
    </w:p>
    <w:p>
      <w:pPr>
        <w:ind w:firstLine="2879" w:firstLineChars="1371"/>
        <w:rPr>
          <w:rFonts w:ascii="宋体" w:hAnsi="宋体"/>
          <w:color w:val="auto"/>
          <w:sz w:val="21"/>
          <w:szCs w:val="21"/>
          <w:highlight w:val="none"/>
        </w:rPr>
      </w:pPr>
      <w:r>
        <w:rPr>
          <w:color w:val="auto"/>
          <w:sz w:val="21"/>
          <w:szCs w:val="21"/>
          <w:highlight w:val="none"/>
          <w:u w:val="single"/>
        </w:rPr>
        <w:t xml:space="preserve">        </w:t>
      </w:r>
      <w:r>
        <w:rPr>
          <w:color w:val="auto"/>
          <w:sz w:val="21"/>
          <w:szCs w:val="21"/>
          <w:highlight w:val="none"/>
        </w:rPr>
        <w:t>年</w:t>
      </w:r>
      <w:r>
        <w:rPr>
          <w:color w:val="auto"/>
          <w:sz w:val="21"/>
          <w:szCs w:val="21"/>
          <w:highlight w:val="none"/>
          <w:u w:val="single"/>
        </w:rPr>
        <w:t xml:space="preserve">   </w:t>
      </w:r>
      <w:r>
        <w:rPr>
          <w:rFonts w:hint="eastAsia"/>
          <w:color w:val="auto"/>
          <w:sz w:val="21"/>
          <w:szCs w:val="21"/>
          <w:highlight w:val="none"/>
          <w:u w:val="single"/>
        </w:rPr>
        <w:t xml:space="preserve">   </w:t>
      </w:r>
      <w:r>
        <w:rPr>
          <w:color w:val="auto"/>
          <w:sz w:val="21"/>
          <w:szCs w:val="21"/>
          <w:highlight w:val="none"/>
          <w:u w:val="single"/>
        </w:rPr>
        <w:t xml:space="preserve"> </w:t>
      </w:r>
      <w:r>
        <w:rPr>
          <w:color w:val="auto"/>
          <w:sz w:val="21"/>
          <w:szCs w:val="21"/>
          <w:highlight w:val="none"/>
        </w:rPr>
        <w:t>月</w:t>
      </w:r>
      <w:r>
        <w:rPr>
          <w:color w:val="auto"/>
          <w:sz w:val="21"/>
          <w:szCs w:val="21"/>
          <w:highlight w:val="none"/>
          <w:u w:val="single"/>
        </w:rPr>
        <w:t xml:space="preserve"> </w:t>
      </w:r>
      <w:r>
        <w:rPr>
          <w:rFonts w:hint="eastAsia"/>
          <w:color w:val="auto"/>
          <w:sz w:val="21"/>
          <w:szCs w:val="21"/>
          <w:highlight w:val="none"/>
          <w:u w:val="single"/>
        </w:rPr>
        <w:t xml:space="preserve">   </w:t>
      </w:r>
      <w:r>
        <w:rPr>
          <w:color w:val="auto"/>
          <w:sz w:val="21"/>
          <w:szCs w:val="21"/>
          <w:highlight w:val="none"/>
          <w:u w:val="single"/>
        </w:rPr>
        <w:t xml:space="preserve">   </w:t>
      </w:r>
      <w:r>
        <w:rPr>
          <w:color w:val="auto"/>
          <w:sz w:val="21"/>
          <w:szCs w:val="21"/>
          <w:highlight w:val="none"/>
        </w:rPr>
        <w:t>日</w:t>
      </w:r>
    </w:p>
    <w:permEnd w:id="0"/>
    <w:p>
      <w:pPr>
        <w:ind w:firstLine="400" w:firstLineChars="200"/>
        <w:rPr>
          <w:rFonts w:ascii="宋体" w:hAnsi="宋体"/>
          <w:color w:val="auto"/>
          <w:highlight w:val="none"/>
        </w:rPr>
      </w:pPr>
    </w:p>
    <w:p>
      <w:pPr>
        <w:pStyle w:val="2"/>
        <w:rPr>
          <w:rFonts w:ascii="宋体" w:hAnsi="宋体"/>
          <w:color w:val="auto"/>
          <w:highlight w:val="none"/>
        </w:rPr>
      </w:pPr>
    </w:p>
    <w:p>
      <w:pPr>
        <w:rPr>
          <w:color w:val="auto"/>
          <w:highlight w:val="none"/>
        </w:rPr>
      </w:pPr>
    </w:p>
    <w:p>
      <w:pPr>
        <w:ind w:firstLine="480" w:firstLineChars="200"/>
        <w:rPr>
          <w:rFonts w:ascii="宋体" w:hAnsi="宋体"/>
          <w:color w:val="auto"/>
          <w:highlight w:val="none"/>
        </w:rPr>
      </w:pPr>
      <w:r>
        <w:rPr>
          <w:rFonts w:hint="eastAsia" w:ascii="宋体" w:hAnsi="宋体" w:cs="宋体"/>
          <w:color w:val="auto"/>
          <w:sz w:val="24"/>
          <w:highlight w:val="none"/>
        </w:rPr>
        <w:t>说明</w:t>
      </w:r>
      <w:r>
        <w:rPr>
          <w:rFonts w:ascii="宋体" w:hAnsi="宋体" w:cs="宋体"/>
          <w:color w:val="auto"/>
          <w:sz w:val="24"/>
          <w:highlight w:val="none"/>
        </w:rPr>
        <w:t>：由</w:t>
      </w:r>
      <w:r>
        <w:rPr>
          <w:rFonts w:hint="eastAsia" w:ascii="宋体" w:hAnsi="宋体" w:cs="宋体"/>
          <w:color w:val="auto"/>
          <w:sz w:val="24"/>
          <w:highlight w:val="none"/>
        </w:rPr>
        <w:t>联合体</w:t>
      </w:r>
      <w:r>
        <w:rPr>
          <w:rFonts w:ascii="宋体" w:hAnsi="宋体" w:cs="宋体"/>
          <w:color w:val="auto"/>
          <w:sz w:val="24"/>
          <w:highlight w:val="none"/>
        </w:rPr>
        <w:t>各方</w:t>
      </w:r>
      <w:r>
        <w:rPr>
          <w:rFonts w:hint="eastAsia" w:ascii="宋体" w:hAnsi="宋体" w:cs="宋体"/>
          <w:color w:val="auto"/>
          <w:sz w:val="24"/>
          <w:highlight w:val="none"/>
        </w:rPr>
        <w:t>使用投</w:t>
      </w:r>
      <w:r>
        <w:rPr>
          <w:rFonts w:ascii="宋体" w:hAnsi="宋体" w:cs="宋体"/>
          <w:color w:val="auto"/>
          <w:sz w:val="24"/>
          <w:highlight w:val="none"/>
        </w:rPr>
        <w:t>标人</w:t>
      </w:r>
      <w:r>
        <w:rPr>
          <w:rFonts w:hint="eastAsia" w:ascii="宋体" w:hAnsi="宋体" w:cs="宋体"/>
          <w:color w:val="auto"/>
          <w:sz w:val="24"/>
          <w:highlight w:val="none"/>
        </w:rPr>
        <w:t>的企业、法</w:t>
      </w:r>
      <w:r>
        <w:rPr>
          <w:rFonts w:ascii="宋体" w:hAnsi="宋体" w:cs="宋体"/>
          <w:color w:val="auto"/>
          <w:sz w:val="24"/>
          <w:highlight w:val="none"/>
        </w:rPr>
        <w:t>定代表人数字证书电子签名。</w:t>
      </w:r>
      <w:r>
        <w:rPr>
          <w:rFonts w:hint="eastAsia" w:ascii="宋体" w:hAnsi="宋体"/>
          <w:color w:val="auto"/>
          <w:highlight w:val="none"/>
        </w:rPr>
        <w:br w:type="page"/>
      </w:r>
    </w:p>
    <w:p>
      <w:pPr>
        <w:pStyle w:val="4"/>
        <w:wordWrap w:val="0"/>
        <w:spacing w:line="360" w:lineRule="auto"/>
        <w:jc w:val="center"/>
        <w:rPr>
          <w:rFonts w:ascii="宋体" w:hAnsi="宋体"/>
          <w:color w:val="auto"/>
          <w:highlight w:val="none"/>
        </w:rPr>
      </w:pPr>
      <w:bookmarkStart w:id="5" w:name="_Toc12422"/>
      <w:r>
        <w:rPr>
          <w:rFonts w:hint="eastAsia" w:ascii="宋体" w:hAnsi="宋体"/>
          <w:color w:val="auto"/>
          <w:highlight w:val="none"/>
        </w:rPr>
        <w:t>四、投 标 函</w:t>
      </w:r>
      <w:bookmarkEnd w:id="5"/>
    </w:p>
    <w:p>
      <w:pPr>
        <w:wordWrap w:val="0"/>
        <w:spacing w:line="360" w:lineRule="auto"/>
        <w:rPr>
          <w:rFonts w:ascii="宋体" w:hAnsi="宋体"/>
          <w:color w:val="auto"/>
          <w:sz w:val="21"/>
          <w:szCs w:val="21"/>
          <w:highlight w:val="none"/>
          <w:u w:val="singl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 xml:space="preserve">（招标人）   </w:t>
      </w:r>
    </w:p>
    <w:p>
      <w:pPr>
        <w:numPr>
          <w:ilvl w:val="0"/>
          <w:numId w:val="1"/>
        </w:numPr>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在研究了</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招标文件和考察了现场后，我们愿意以</w:t>
      </w:r>
      <w:r>
        <w:rPr>
          <w:rFonts w:hint="eastAsia" w:ascii="宋体" w:hAnsi="宋体"/>
          <w:bCs/>
          <w:color w:val="auto"/>
          <w:sz w:val="21"/>
          <w:szCs w:val="21"/>
          <w:highlight w:val="none"/>
        </w:rPr>
        <w:t>报价信封中的投标值作为本项目的</w:t>
      </w:r>
      <w:r>
        <w:rPr>
          <w:rFonts w:hint="eastAsia" w:ascii="宋体" w:hAnsi="宋体"/>
          <w:color w:val="auto"/>
          <w:spacing w:val="6"/>
          <w:sz w:val="21"/>
          <w:szCs w:val="21"/>
          <w:highlight w:val="none"/>
        </w:rPr>
        <w:t>监理服务收费系数</w:t>
      </w:r>
      <w:r>
        <w:rPr>
          <w:rFonts w:hint="eastAsia" w:ascii="宋体" w:hAnsi="宋体"/>
          <w:color w:val="auto"/>
          <w:sz w:val="21"/>
          <w:szCs w:val="21"/>
          <w:highlight w:val="none"/>
        </w:rPr>
        <w:t>，按招标文件投标须知第13.3款规定的公式计算本工程监理的全部服务费用，并承担相应责任。</w:t>
      </w:r>
    </w:p>
    <w:p>
      <w:pPr>
        <w:wordWrap w:val="0"/>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2.</w:t>
      </w:r>
      <w:r>
        <w:rPr>
          <w:rFonts w:hint="eastAsia" w:ascii="宋体" w:hAnsi="宋体"/>
          <w:color w:val="auto"/>
          <w:sz w:val="21"/>
          <w:szCs w:val="21"/>
          <w:highlight w:val="none"/>
        </w:rPr>
        <w:t xml:space="preserve"> 如果你单位接受我们的投标，我们将为本工程项目的前期准备、施工监理、保修期监理提供令委托人满意的服务。</w:t>
      </w:r>
    </w:p>
    <w:p>
      <w:pPr>
        <w:wordWrap w:val="0"/>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 xml:space="preserve">3. </w:t>
      </w:r>
      <w:r>
        <w:rPr>
          <w:rFonts w:hint="eastAsia" w:ascii="宋体" w:hAnsi="宋体"/>
          <w:color w:val="auto"/>
          <w:sz w:val="21"/>
          <w:szCs w:val="21"/>
          <w:highlight w:val="none"/>
        </w:rPr>
        <w:t>如果你单位接受我们的投标，我们保证按照你单位认可的条件，以本投标书的附录内写明的金额提交履约担保。</w:t>
      </w:r>
    </w:p>
    <w:p>
      <w:pPr>
        <w:spacing w:line="360" w:lineRule="auto"/>
        <w:ind w:firstLine="490"/>
        <w:jc w:val="both"/>
        <w:rPr>
          <w:rFonts w:ascii="宋体" w:hAnsi="宋体"/>
          <w:color w:val="auto"/>
          <w:sz w:val="21"/>
          <w:szCs w:val="21"/>
          <w:highlight w:val="none"/>
        </w:rPr>
      </w:pPr>
      <w:r>
        <w:rPr>
          <w:rFonts w:hint="eastAsia" w:ascii="宋体" w:hAnsi="宋体"/>
          <w:color w:val="auto"/>
          <w:sz w:val="21"/>
          <w:szCs w:val="21"/>
          <w:highlight w:val="none"/>
        </w:rPr>
        <w:t>4</w:t>
      </w:r>
      <w:r>
        <w:rPr>
          <w:rFonts w:ascii="宋体" w:hAnsi="宋体"/>
          <w:color w:val="auto"/>
          <w:sz w:val="21"/>
          <w:szCs w:val="21"/>
          <w:highlight w:val="none"/>
        </w:rPr>
        <w:t>.</w:t>
      </w:r>
      <w:r>
        <w:rPr>
          <w:rFonts w:hint="eastAsia" w:ascii="宋体" w:hAnsi="宋体"/>
          <w:color w:val="auto"/>
          <w:sz w:val="21"/>
          <w:szCs w:val="21"/>
          <w:highlight w:val="none"/>
        </w:rPr>
        <w:t>如果你单位接受我们的投标，我们保证在监理过程中配备招标文件所要求的人员、检测设备和仪器、试验检测能力和办公、交通及通讯设备</w:t>
      </w:r>
      <w:r>
        <w:rPr>
          <w:rFonts w:hint="eastAsia" w:ascii="宋体" w:hAnsi="宋体" w:cs="宋体"/>
          <w:color w:val="auto"/>
          <w:sz w:val="21"/>
          <w:szCs w:val="21"/>
          <w:highlight w:val="none"/>
        </w:rPr>
        <w:t>。</w:t>
      </w:r>
    </w:p>
    <w:p>
      <w:pPr>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5</w:t>
      </w:r>
      <w:r>
        <w:rPr>
          <w:rFonts w:ascii="宋体" w:hAnsi="宋体"/>
          <w:color w:val="auto"/>
          <w:sz w:val="21"/>
          <w:szCs w:val="21"/>
          <w:highlight w:val="none"/>
        </w:rPr>
        <w:t>.</w:t>
      </w:r>
      <w:r>
        <w:rPr>
          <w:rFonts w:hint="eastAsia" w:ascii="宋体" w:hAnsi="宋体"/>
          <w:color w:val="auto"/>
          <w:sz w:val="21"/>
          <w:szCs w:val="21"/>
          <w:highlight w:val="none"/>
        </w:rPr>
        <w:t xml:space="preserve"> 我们同意在从开标之日起</w:t>
      </w:r>
      <w:r>
        <w:rPr>
          <w:rFonts w:hint="eastAsia" w:ascii="宋体" w:hAnsi="宋体"/>
          <w:b/>
          <w:color w:val="auto"/>
          <w:sz w:val="21"/>
          <w:szCs w:val="21"/>
          <w:highlight w:val="none"/>
          <w:u w:val="single"/>
        </w:rPr>
        <w:t xml:space="preserve">   </w:t>
      </w:r>
      <w:r>
        <w:rPr>
          <w:rFonts w:hint="eastAsia" w:ascii="宋体" w:hAnsi="宋体"/>
          <w:b/>
          <w:color w:val="auto"/>
          <w:sz w:val="21"/>
          <w:szCs w:val="21"/>
          <w:highlight w:val="none"/>
        </w:rPr>
        <w:t>天</w:t>
      </w:r>
      <w:r>
        <w:rPr>
          <w:rFonts w:hint="eastAsia" w:ascii="宋体" w:hAnsi="宋体"/>
          <w:color w:val="auto"/>
          <w:sz w:val="21"/>
          <w:szCs w:val="21"/>
          <w:highlight w:val="none"/>
        </w:rPr>
        <w:t>的投标有效期内严格遵守本投标书的各项承诺。在此期限届满之前，本投标书始终对我方具有约束力，并随时接受中标。</w:t>
      </w:r>
    </w:p>
    <w:p>
      <w:pPr>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6</w:t>
      </w:r>
      <w:r>
        <w:rPr>
          <w:rFonts w:ascii="宋体" w:hAnsi="宋体"/>
          <w:color w:val="auto"/>
          <w:sz w:val="21"/>
          <w:szCs w:val="21"/>
          <w:highlight w:val="none"/>
        </w:rPr>
        <w:t xml:space="preserve">. </w:t>
      </w:r>
      <w:r>
        <w:rPr>
          <w:rFonts w:hint="eastAsia" w:ascii="宋体" w:hAnsi="宋体"/>
          <w:color w:val="auto"/>
          <w:sz w:val="21"/>
          <w:szCs w:val="21"/>
          <w:highlight w:val="none"/>
        </w:rPr>
        <w:t>在合同协议书正式签署生效之前，本投标书连同你单位的中标通知书将构成我们双方之间共同遵守的文件，对双方具有约束力。</w:t>
      </w:r>
    </w:p>
    <w:p>
      <w:pPr>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7</w:t>
      </w:r>
      <w:r>
        <w:rPr>
          <w:rFonts w:ascii="宋体" w:hAnsi="宋体"/>
          <w:color w:val="auto"/>
          <w:sz w:val="21"/>
          <w:szCs w:val="21"/>
          <w:highlight w:val="none"/>
        </w:rPr>
        <w:t xml:space="preserve">. </w:t>
      </w:r>
      <w:r>
        <w:rPr>
          <w:rFonts w:hint="eastAsia" w:ascii="宋体" w:hAnsi="宋体"/>
          <w:color w:val="auto"/>
          <w:sz w:val="21"/>
          <w:szCs w:val="21"/>
          <w:highlight w:val="none"/>
        </w:rPr>
        <w:t>我方承诺监理人员必须按投标文件中填报的人员进场，按规定在东莞市水务局办理好承接业务登记手续，否则，愿意放弃中标项目，并承担相应的法律责任。我方在投标文件中所提交的所有资料均真实有效，若有虚假，我方愿意接受按弄虚作假骗取中标的有关规定进行处理，并承担相应的法律责任。</w:t>
      </w:r>
    </w:p>
    <w:p>
      <w:pPr>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8. 我们理解你单位不负担我方的投标费用。</w:t>
      </w:r>
    </w:p>
    <w:p>
      <w:pPr>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9</w:t>
      </w:r>
      <w:r>
        <w:rPr>
          <w:rFonts w:ascii="宋体" w:hAnsi="宋体"/>
          <w:color w:val="auto"/>
          <w:sz w:val="21"/>
          <w:szCs w:val="21"/>
          <w:highlight w:val="none"/>
        </w:rPr>
        <w:t>.</w:t>
      </w:r>
      <w:r>
        <w:rPr>
          <w:rFonts w:hint="eastAsia" w:ascii="宋体" w:hAnsi="宋体"/>
          <w:color w:val="auto"/>
          <w:sz w:val="21"/>
          <w:szCs w:val="21"/>
          <w:highlight w:val="none"/>
        </w:rPr>
        <w:t xml:space="preserve"> 我方已按照招标文件的规定提交投标担保。如果我们在本投标文件有效期内撤回投标文件；或在接到中标书通知后的</w:t>
      </w:r>
      <w:r>
        <w:rPr>
          <w:rFonts w:hint="eastAsia" w:ascii="宋体" w:hAnsi="宋体"/>
          <w:color w:val="auto"/>
          <w:sz w:val="21"/>
          <w:szCs w:val="21"/>
          <w:highlight w:val="none"/>
          <w:u w:val="single"/>
        </w:rPr>
        <w:t xml:space="preserve"> 30 </w:t>
      </w:r>
      <w:r>
        <w:rPr>
          <w:rFonts w:hint="eastAsia" w:ascii="宋体" w:hAnsi="宋体"/>
          <w:color w:val="auto"/>
          <w:sz w:val="21"/>
          <w:szCs w:val="21"/>
          <w:highlight w:val="none"/>
        </w:rPr>
        <w:t>天内未能或拒绝签订合同协议书；或未能提交履约担保，你单位有权没收投标担保金，另选中标单位。</w:t>
      </w:r>
    </w:p>
    <w:p>
      <w:pPr>
        <w:wordWrap w:val="0"/>
        <w:spacing w:line="360" w:lineRule="auto"/>
        <w:ind w:left="1000"/>
        <w:rPr>
          <w:rFonts w:ascii="宋体" w:hAnsi="宋体"/>
          <w:color w:val="auto"/>
          <w:sz w:val="21"/>
          <w:szCs w:val="21"/>
          <w:highlight w:val="none"/>
          <w:u w:val="single"/>
        </w:rPr>
      </w:pPr>
      <w:r>
        <w:rPr>
          <w:rFonts w:hint="eastAsia" w:ascii="宋体" w:hAnsi="宋体"/>
          <w:color w:val="auto"/>
          <w:sz w:val="21"/>
          <w:szCs w:val="21"/>
          <w:highlight w:val="none"/>
        </w:rPr>
        <w:t xml:space="preserve">         投 标 人：</w:t>
      </w:r>
      <w:r>
        <w:rPr>
          <w:rFonts w:hint="eastAsia" w:ascii="宋体" w:hAnsi="宋体"/>
          <w:color w:val="auto"/>
          <w:sz w:val="21"/>
          <w:szCs w:val="21"/>
          <w:highlight w:val="none"/>
          <w:u w:val="single"/>
        </w:rPr>
        <w:t xml:space="preserve">                               （企业数字证书电子签名）</w:t>
      </w:r>
    </w:p>
    <w:p>
      <w:pPr>
        <w:wordWrap w:val="0"/>
        <w:spacing w:line="360" w:lineRule="auto"/>
        <w:ind w:left="1000"/>
        <w:rPr>
          <w:rFonts w:ascii="宋体" w:hAnsi="宋体"/>
          <w:color w:val="auto"/>
          <w:sz w:val="21"/>
          <w:szCs w:val="21"/>
          <w:highlight w:val="none"/>
          <w:u w:val="single"/>
        </w:rPr>
      </w:pPr>
      <w:r>
        <w:rPr>
          <w:rFonts w:hint="eastAsia" w:ascii="宋体" w:hAnsi="宋体"/>
          <w:color w:val="auto"/>
          <w:sz w:val="21"/>
          <w:szCs w:val="21"/>
          <w:highlight w:val="none"/>
        </w:rPr>
        <w:t xml:space="preserve">         单位地址：</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p>
    <w:p>
      <w:pPr>
        <w:wordWrap w:val="0"/>
        <w:spacing w:line="360" w:lineRule="auto"/>
        <w:ind w:left="1000"/>
        <w:rPr>
          <w:rFonts w:ascii="宋体" w:hAnsi="宋体"/>
          <w:color w:val="auto"/>
          <w:sz w:val="21"/>
          <w:szCs w:val="21"/>
          <w:highlight w:val="none"/>
          <w:u w:val="single"/>
        </w:rPr>
      </w:pPr>
      <w:r>
        <w:rPr>
          <w:rFonts w:hint="eastAsia" w:ascii="宋体" w:hAnsi="宋体"/>
          <w:color w:val="auto"/>
          <w:sz w:val="21"/>
          <w:szCs w:val="21"/>
          <w:highlight w:val="none"/>
        </w:rPr>
        <w:t xml:space="preserve">         法定代表人：</w:t>
      </w:r>
      <w:r>
        <w:rPr>
          <w:rFonts w:hint="eastAsia" w:ascii="宋体" w:hAnsi="宋体"/>
          <w:color w:val="auto"/>
          <w:sz w:val="21"/>
          <w:szCs w:val="21"/>
          <w:highlight w:val="none"/>
          <w:u w:val="single"/>
        </w:rPr>
        <w:t xml:space="preserve">                             （电子签名）</w:t>
      </w:r>
    </w:p>
    <w:p>
      <w:pPr>
        <w:wordWrap w:val="0"/>
        <w:spacing w:line="360" w:lineRule="auto"/>
        <w:ind w:left="1000"/>
        <w:rPr>
          <w:rFonts w:ascii="宋体" w:hAnsi="宋体"/>
          <w:color w:val="auto"/>
          <w:sz w:val="21"/>
          <w:szCs w:val="21"/>
          <w:highlight w:val="none"/>
        </w:rPr>
      </w:pPr>
      <w:r>
        <w:rPr>
          <w:rFonts w:hint="eastAsia" w:ascii="宋体" w:hAnsi="宋体"/>
          <w:color w:val="auto"/>
          <w:sz w:val="21"/>
          <w:szCs w:val="21"/>
          <w:highlight w:val="none"/>
        </w:rPr>
        <w:t xml:space="preserve">         邮政编码：</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电话：</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rPr>
        <w:tab/>
      </w:r>
      <w:r>
        <w:rPr>
          <w:rFonts w:hint="eastAsia" w:ascii="宋体" w:hAnsi="宋体"/>
          <w:color w:val="auto"/>
          <w:sz w:val="21"/>
          <w:szCs w:val="21"/>
          <w:highlight w:val="none"/>
        </w:rPr>
        <w:t xml:space="preserve"> 传真：</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rPr>
        <w:tab/>
      </w:r>
    </w:p>
    <w:p>
      <w:pPr>
        <w:wordWrap w:val="0"/>
        <w:spacing w:line="360" w:lineRule="auto"/>
        <w:ind w:left="5040" w:leftChars="2520" w:firstLine="840" w:firstLineChars="400"/>
        <w:rPr>
          <w:rFonts w:ascii="宋体" w:hAnsi="宋体"/>
          <w:color w:val="auto"/>
          <w:sz w:val="21"/>
          <w:szCs w:val="21"/>
          <w:highlight w:val="none"/>
        </w:rPr>
      </w:pPr>
      <w:r>
        <w:rPr>
          <w:rFonts w:hint="eastAsia" w:ascii="宋体" w:hAnsi="宋体"/>
          <w:color w:val="auto"/>
          <w:sz w:val="21"/>
          <w:szCs w:val="21"/>
          <w:highlight w:val="none"/>
        </w:rPr>
        <w:t>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pStyle w:val="7"/>
        <w:widowControl/>
        <w:spacing w:line="360" w:lineRule="auto"/>
        <w:rPr>
          <w:rFonts w:ascii="宋体" w:hAnsi="宋体" w:cs="宋体"/>
          <w:b/>
          <w:color w:val="auto"/>
          <w:szCs w:val="21"/>
          <w:highlight w:val="none"/>
        </w:rPr>
      </w:pPr>
    </w:p>
    <w:p>
      <w:pPr>
        <w:pStyle w:val="7"/>
        <w:widowControl/>
        <w:spacing w:line="360" w:lineRule="auto"/>
        <w:rPr>
          <w:rFonts w:ascii="宋体" w:hAnsi="宋体" w:cs="宋体"/>
          <w:b/>
          <w:color w:val="auto"/>
          <w:szCs w:val="21"/>
          <w:highlight w:val="none"/>
        </w:rPr>
      </w:pPr>
      <w:r>
        <w:rPr>
          <w:rFonts w:hint="eastAsia" w:hAnsi="宋体" w:cs="宋体"/>
          <w:color w:val="auto"/>
          <w:sz w:val="21"/>
          <w:szCs w:val="21"/>
          <w:highlight w:val="none"/>
        </w:rPr>
        <w:t>说明</w:t>
      </w:r>
      <w:r>
        <w:rPr>
          <w:rFonts w:hAnsi="宋体" w:cs="宋体"/>
          <w:color w:val="auto"/>
          <w:sz w:val="21"/>
          <w:szCs w:val="21"/>
          <w:highlight w:val="none"/>
        </w:rPr>
        <w:t>：</w:t>
      </w:r>
      <w:r>
        <w:rPr>
          <w:rFonts w:hint="eastAsia" w:ascii="宋体" w:hAnsi="宋体" w:cs="宋体"/>
          <w:color w:val="auto"/>
          <w:sz w:val="21"/>
          <w:szCs w:val="21"/>
          <w:highlight w:val="none"/>
        </w:rPr>
        <w:t>由投标人使用投标人的</w:t>
      </w:r>
      <w:r>
        <w:rPr>
          <w:rFonts w:hint="eastAsia" w:hAnsi="宋体" w:cs="宋体"/>
          <w:color w:val="auto"/>
          <w:sz w:val="21"/>
          <w:szCs w:val="21"/>
          <w:highlight w:val="none"/>
        </w:rPr>
        <w:t>企业数字证书</w:t>
      </w:r>
      <w:r>
        <w:rPr>
          <w:rFonts w:hint="eastAsia" w:ascii="宋体" w:hAnsi="宋体" w:cs="宋体"/>
          <w:color w:val="auto"/>
          <w:sz w:val="21"/>
          <w:szCs w:val="21"/>
          <w:highlight w:val="none"/>
        </w:rPr>
        <w:t>，法定代表人数字证书电子签名。联合体投标的，联合体各方须进行企业数字证书及法定代表人电子签名。</w:t>
      </w:r>
    </w:p>
    <w:p>
      <w:pPr>
        <w:rPr>
          <w:color w:val="auto"/>
          <w:highlight w:val="none"/>
        </w:rPr>
      </w:pPr>
    </w:p>
    <w:p>
      <w:pPr>
        <w:pStyle w:val="4"/>
        <w:wordWrap w:val="0"/>
        <w:spacing w:line="360" w:lineRule="auto"/>
        <w:jc w:val="center"/>
        <w:rPr>
          <w:rFonts w:ascii="宋体" w:hAnsi="宋体"/>
          <w:color w:val="auto"/>
          <w:highlight w:val="none"/>
        </w:rPr>
      </w:pPr>
      <w:bookmarkStart w:id="6" w:name="_Toc21597"/>
      <w:r>
        <w:rPr>
          <w:rFonts w:hint="eastAsia" w:ascii="宋体" w:hAnsi="宋体"/>
          <w:color w:val="auto"/>
          <w:highlight w:val="none"/>
        </w:rPr>
        <w:t>五、投 标 函 附 录</w:t>
      </w:r>
      <w:bookmarkEnd w:id="6"/>
    </w:p>
    <w:tbl>
      <w:tblPr>
        <w:tblStyle w:val="10"/>
        <w:tblW w:w="8442" w:type="dxa"/>
        <w:tblInd w:w="174" w:type="dxa"/>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28"/>
        <w:gridCol w:w="3317"/>
        <w:gridCol w:w="4397"/>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trHeight w:val="1071" w:hRule="atLeast"/>
        </w:trPr>
        <w:tc>
          <w:tcPr>
            <w:tcW w:w="728" w:type="dxa"/>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序</w:t>
            </w:r>
          </w:p>
          <w:p>
            <w:pPr>
              <w:wordWrap w:val="0"/>
              <w:jc w:val="center"/>
              <w:rPr>
                <w:rFonts w:ascii="宋体" w:hAnsi="宋体"/>
                <w:color w:val="auto"/>
                <w:sz w:val="21"/>
                <w:szCs w:val="21"/>
                <w:highlight w:val="none"/>
              </w:rPr>
            </w:pPr>
            <w:r>
              <w:rPr>
                <w:rFonts w:hint="eastAsia" w:ascii="宋体" w:hAnsi="宋体"/>
                <w:color w:val="auto"/>
                <w:sz w:val="21"/>
                <w:szCs w:val="21"/>
                <w:highlight w:val="none"/>
              </w:rPr>
              <w:t>号</w:t>
            </w:r>
          </w:p>
        </w:tc>
        <w:tc>
          <w:tcPr>
            <w:tcW w:w="3317" w:type="dxa"/>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事    项</w:t>
            </w:r>
          </w:p>
        </w:tc>
        <w:tc>
          <w:tcPr>
            <w:tcW w:w="4397" w:type="dxa"/>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数    据</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trHeight w:val="565" w:hRule="atLeast"/>
        </w:trPr>
        <w:tc>
          <w:tcPr>
            <w:tcW w:w="728" w:type="dxa"/>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1</w:t>
            </w:r>
          </w:p>
        </w:tc>
        <w:tc>
          <w:tcPr>
            <w:tcW w:w="3317" w:type="dxa"/>
            <w:tcMar>
              <w:left w:w="0" w:type="dxa"/>
              <w:right w:w="0" w:type="dxa"/>
            </w:tcMar>
            <w:vAlign w:val="center"/>
          </w:tcPr>
          <w:p>
            <w:pPr>
              <w:wordWrap w:val="0"/>
              <w:ind w:firstLine="210" w:firstLineChars="100"/>
              <w:rPr>
                <w:rFonts w:ascii="宋体" w:hAnsi="宋体"/>
                <w:color w:val="auto"/>
                <w:sz w:val="21"/>
                <w:szCs w:val="21"/>
                <w:highlight w:val="none"/>
              </w:rPr>
            </w:pPr>
            <w:r>
              <w:rPr>
                <w:rFonts w:hint="eastAsia" w:ascii="宋体" w:hAnsi="宋体"/>
                <w:color w:val="auto"/>
                <w:sz w:val="21"/>
                <w:szCs w:val="21"/>
                <w:highlight w:val="none"/>
              </w:rPr>
              <w:t>投标担保金额</w:t>
            </w:r>
          </w:p>
        </w:tc>
        <w:tc>
          <w:tcPr>
            <w:tcW w:w="4397" w:type="dxa"/>
            <w:tcMar>
              <w:left w:w="0" w:type="dxa"/>
              <w:right w:w="0" w:type="dxa"/>
            </w:tcMar>
            <w:vAlign w:val="center"/>
          </w:tcPr>
          <w:p>
            <w:pPr>
              <w:wordWrap w:val="0"/>
              <w:ind w:firstLine="210" w:firstLineChars="100"/>
              <w:rPr>
                <w:rFonts w:ascii="宋体" w:hAnsi="宋体"/>
                <w:color w:val="auto"/>
                <w:sz w:val="21"/>
                <w:szCs w:val="21"/>
                <w:highlight w:val="none"/>
                <w:u w:val="single"/>
              </w:rPr>
            </w:pP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万元人民币</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trHeight w:val="565" w:hRule="atLeast"/>
        </w:trPr>
        <w:tc>
          <w:tcPr>
            <w:tcW w:w="728" w:type="dxa"/>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2</w:t>
            </w:r>
          </w:p>
        </w:tc>
        <w:tc>
          <w:tcPr>
            <w:tcW w:w="3317" w:type="dxa"/>
            <w:tcMar>
              <w:left w:w="0" w:type="dxa"/>
              <w:right w:w="0" w:type="dxa"/>
            </w:tcMar>
            <w:vAlign w:val="center"/>
          </w:tcPr>
          <w:p>
            <w:pPr>
              <w:wordWrap w:val="0"/>
              <w:ind w:firstLine="210" w:firstLineChars="100"/>
              <w:rPr>
                <w:rFonts w:ascii="宋体" w:hAnsi="宋体"/>
                <w:color w:val="auto"/>
                <w:sz w:val="21"/>
                <w:szCs w:val="21"/>
                <w:highlight w:val="none"/>
              </w:rPr>
            </w:pPr>
            <w:r>
              <w:rPr>
                <w:rFonts w:hint="eastAsia" w:ascii="宋体" w:hAnsi="宋体"/>
                <w:color w:val="auto"/>
                <w:sz w:val="21"/>
                <w:szCs w:val="21"/>
                <w:highlight w:val="none"/>
              </w:rPr>
              <w:t>履约担保金额</w:t>
            </w:r>
          </w:p>
        </w:tc>
        <w:tc>
          <w:tcPr>
            <w:tcW w:w="4397" w:type="dxa"/>
            <w:tcMar>
              <w:left w:w="0" w:type="dxa"/>
              <w:right w:w="0" w:type="dxa"/>
            </w:tcMar>
            <w:vAlign w:val="center"/>
          </w:tcPr>
          <w:p>
            <w:pPr>
              <w:wordWrap w:val="0"/>
              <w:ind w:firstLine="210" w:firstLineChars="100"/>
              <w:rPr>
                <w:rFonts w:ascii="宋体" w:hAnsi="宋体"/>
                <w:color w:val="auto"/>
                <w:sz w:val="21"/>
                <w:szCs w:val="21"/>
                <w:highlight w:val="none"/>
              </w:rPr>
            </w:pPr>
            <w:permStart w:id="1" w:edGrp="everyone"/>
            <w:r>
              <w:rPr>
                <w:rFonts w:hint="eastAsia" w:ascii="宋体" w:hAnsi="宋体"/>
                <w:color w:val="auto"/>
                <w:sz w:val="21"/>
                <w:szCs w:val="21"/>
                <w:highlight w:val="none"/>
                <w:lang w:val="en-US" w:eastAsia="zh-CN"/>
              </w:rPr>
              <w:t>暂定</w:t>
            </w:r>
            <w:r>
              <w:rPr>
                <w:rFonts w:hint="eastAsia" w:ascii="宋体" w:hAnsi="宋体"/>
                <w:color w:val="auto"/>
                <w:sz w:val="21"/>
                <w:szCs w:val="21"/>
                <w:highlight w:val="none"/>
              </w:rPr>
              <w:t>监理</w:t>
            </w:r>
            <w:r>
              <w:rPr>
                <w:rFonts w:hint="eastAsia" w:ascii="宋体" w:hAnsi="宋体"/>
                <w:color w:val="auto"/>
                <w:sz w:val="21"/>
                <w:szCs w:val="21"/>
                <w:highlight w:val="none"/>
                <w:lang w:val="en-US" w:eastAsia="zh-CN"/>
              </w:rPr>
              <w:t>酬金</w:t>
            </w:r>
            <w:r>
              <w:rPr>
                <w:rFonts w:hint="eastAsia" w:ascii="宋体" w:hAnsi="宋体"/>
                <w:color w:val="auto"/>
                <w:sz w:val="21"/>
                <w:szCs w:val="21"/>
                <w:highlight w:val="none"/>
              </w:rPr>
              <w:t>的10%</w:t>
            </w:r>
            <w:permEnd w:id="1"/>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trHeight w:val="565" w:hRule="atLeast"/>
        </w:trPr>
        <w:tc>
          <w:tcPr>
            <w:tcW w:w="728" w:type="dxa"/>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3</w:t>
            </w:r>
          </w:p>
        </w:tc>
        <w:tc>
          <w:tcPr>
            <w:tcW w:w="3317" w:type="dxa"/>
            <w:tcMar>
              <w:left w:w="0" w:type="dxa"/>
              <w:right w:w="0" w:type="dxa"/>
            </w:tcMar>
            <w:vAlign w:val="center"/>
          </w:tcPr>
          <w:p>
            <w:pPr>
              <w:wordWrap w:val="0"/>
              <w:ind w:firstLine="210" w:firstLineChars="100"/>
              <w:rPr>
                <w:rFonts w:ascii="宋体" w:hAnsi="宋体"/>
                <w:color w:val="auto"/>
                <w:sz w:val="21"/>
                <w:szCs w:val="21"/>
                <w:highlight w:val="none"/>
              </w:rPr>
            </w:pPr>
            <w:r>
              <w:rPr>
                <w:rFonts w:hint="eastAsia" w:ascii="宋体" w:hAnsi="宋体"/>
                <w:color w:val="auto"/>
                <w:sz w:val="21"/>
                <w:szCs w:val="21"/>
                <w:highlight w:val="none"/>
              </w:rPr>
              <w:t>施工期</w:t>
            </w:r>
            <w:r>
              <w:rPr>
                <w:rFonts w:ascii="宋体" w:hAnsi="宋体"/>
                <w:color w:val="auto"/>
                <w:sz w:val="21"/>
                <w:szCs w:val="21"/>
                <w:highlight w:val="none"/>
              </w:rPr>
              <w:t>(</w:t>
            </w:r>
            <w:r>
              <w:rPr>
                <w:rFonts w:hint="eastAsia" w:ascii="宋体" w:hAnsi="宋体"/>
                <w:color w:val="auto"/>
                <w:sz w:val="21"/>
                <w:szCs w:val="21"/>
                <w:highlight w:val="none"/>
              </w:rPr>
              <w:t>不含准备期</w:t>
            </w:r>
            <w:r>
              <w:rPr>
                <w:rFonts w:ascii="宋体" w:hAnsi="宋体"/>
                <w:color w:val="auto"/>
                <w:sz w:val="21"/>
                <w:szCs w:val="21"/>
                <w:highlight w:val="none"/>
              </w:rPr>
              <w:t>)</w:t>
            </w:r>
          </w:p>
        </w:tc>
        <w:tc>
          <w:tcPr>
            <w:tcW w:w="4397" w:type="dxa"/>
            <w:tcMar>
              <w:left w:w="0" w:type="dxa"/>
              <w:right w:w="0" w:type="dxa"/>
            </w:tcMar>
            <w:vAlign w:val="center"/>
          </w:tcPr>
          <w:p>
            <w:pPr>
              <w:wordWrap w:val="0"/>
              <w:ind w:firstLine="210" w:firstLineChars="100"/>
              <w:rPr>
                <w:rFonts w:ascii="宋体" w:hAnsi="宋体"/>
                <w:color w:val="auto"/>
                <w:sz w:val="21"/>
                <w:szCs w:val="21"/>
                <w:highlight w:val="none"/>
              </w:rPr>
            </w:pPr>
            <w:r>
              <w:rPr>
                <w:rFonts w:hint="eastAsia" w:ascii="宋体" w:hAnsi="宋体"/>
                <w:color w:val="auto"/>
                <w:sz w:val="21"/>
                <w:szCs w:val="21"/>
                <w:highlight w:val="none"/>
              </w:rPr>
              <w:t>按招标文件要求</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trHeight w:val="565" w:hRule="atLeast"/>
        </w:trPr>
        <w:tc>
          <w:tcPr>
            <w:tcW w:w="728" w:type="dxa"/>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4</w:t>
            </w:r>
          </w:p>
        </w:tc>
        <w:tc>
          <w:tcPr>
            <w:tcW w:w="3317" w:type="dxa"/>
            <w:tcMar>
              <w:left w:w="0" w:type="dxa"/>
              <w:right w:w="0" w:type="dxa"/>
            </w:tcMar>
            <w:vAlign w:val="center"/>
          </w:tcPr>
          <w:p>
            <w:pPr>
              <w:wordWrap w:val="0"/>
              <w:ind w:firstLine="210" w:firstLineChars="100"/>
              <w:rPr>
                <w:rFonts w:ascii="宋体" w:hAnsi="宋体"/>
                <w:color w:val="auto"/>
                <w:sz w:val="21"/>
                <w:szCs w:val="21"/>
                <w:highlight w:val="none"/>
              </w:rPr>
            </w:pPr>
            <w:r>
              <w:rPr>
                <w:rFonts w:hint="eastAsia" w:ascii="宋体" w:hAnsi="宋体"/>
                <w:color w:val="auto"/>
                <w:sz w:val="21"/>
                <w:szCs w:val="21"/>
                <w:highlight w:val="none"/>
              </w:rPr>
              <w:t>保修期</w:t>
            </w:r>
          </w:p>
        </w:tc>
        <w:tc>
          <w:tcPr>
            <w:tcW w:w="4397" w:type="dxa"/>
            <w:tcMar>
              <w:left w:w="0" w:type="dxa"/>
              <w:right w:w="0" w:type="dxa"/>
            </w:tcMar>
            <w:vAlign w:val="center"/>
          </w:tcPr>
          <w:p>
            <w:pPr>
              <w:wordWrap w:val="0"/>
              <w:ind w:firstLine="210" w:firstLineChars="100"/>
              <w:rPr>
                <w:rFonts w:ascii="宋体" w:hAnsi="宋体"/>
                <w:color w:val="auto"/>
                <w:sz w:val="21"/>
                <w:szCs w:val="21"/>
                <w:highlight w:val="none"/>
              </w:rPr>
            </w:pPr>
            <w:r>
              <w:rPr>
                <w:rFonts w:hint="eastAsia" w:ascii="宋体" w:hAnsi="宋体"/>
                <w:color w:val="auto"/>
                <w:sz w:val="21"/>
                <w:szCs w:val="21"/>
                <w:highlight w:val="none"/>
              </w:rPr>
              <w:t>按招标文件要求</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trHeight w:val="565" w:hRule="atLeast"/>
        </w:trPr>
        <w:tc>
          <w:tcPr>
            <w:tcW w:w="728" w:type="dxa"/>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5</w:t>
            </w:r>
          </w:p>
        </w:tc>
        <w:tc>
          <w:tcPr>
            <w:tcW w:w="3317" w:type="dxa"/>
            <w:tcMar>
              <w:left w:w="0" w:type="dxa"/>
              <w:right w:w="0" w:type="dxa"/>
            </w:tcMar>
            <w:vAlign w:val="center"/>
          </w:tcPr>
          <w:p>
            <w:pPr>
              <w:wordWrap w:val="0"/>
              <w:ind w:firstLine="210" w:firstLineChars="100"/>
              <w:rPr>
                <w:rFonts w:ascii="宋体" w:hAnsi="宋体"/>
                <w:color w:val="auto"/>
                <w:sz w:val="21"/>
                <w:szCs w:val="21"/>
                <w:highlight w:val="none"/>
              </w:rPr>
            </w:pPr>
            <w:r>
              <w:rPr>
                <w:rFonts w:hint="eastAsia" w:ascii="宋体" w:hAnsi="宋体"/>
                <w:color w:val="auto"/>
                <w:sz w:val="21"/>
                <w:szCs w:val="21"/>
                <w:highlight w:val="none"/>
              </w:rPr>
              <w:t>付款</w:t>
            </w:r>
          </w:p>
        </w:tc>
        <w:tc>
          <w:tcPr>
            <w:tcW w:w="4397" w:type="dxa"/>
            <w:tcMar>
              <w:left w:w="0" w:type="dxa"/>
              <w:right w:w="0" w:type="dxa"/>
            </w:tcMar>
            <w:vAlign w:val="center"/>
          </w:tcPr>
          <w:p>
            <w:pPr>
              <w:wordWrap w:val="0"/>
              <w:ind w:firstLine="210" w:firstLineChars="100"/>
              <w:rPr>
                <w:rFonts w:ascii="宋体" w:hAnsi="宋体"/>
                <w:color w:val="auto"/>
                <w:sz w:val="21"/>
                <w:szCs w:val="21"/>
                <w:highlight w:val="none"/>
              </w:rPr>
            </w:pPr>
            <w:r>
              <w:rPr>
                <w:rFonts w:hint="eastAsia" w:ascii="宋体" w:hAnsi="宋体"/>
                <w:color w:val="auto"/>
                <w:sz w:val="21"/>
                <w:szCs w:val="21"/>
                <w:highlight w:val="none"/>
              </w:rPr>
              <w:t>按合同专用条件执行</w:t>
            </w:r>
          </w:p>
        </w:tc>
      </w:tr>
    </w:tbl>
    <w:p>
      <w:pPr>
        <w:wordWrap w:val="0"/>
        <w:spacing w:before="120" w:beforeLines="50" w:line="360" w:lineRule="auto"/>
        <w:ind w:firstLine="4200" w:firstLineChars="2000"/>
        <w:rPr>
          <w:rFonts w:ascii="宋体" w:hAnsi="宋体"/>
          <w:color w:val="auto"/>
          <w:sz w:val="21"/>
          <w:szCs w:val="21"/>
          <w:highlight w:val="none"/>
        </w:rPr>
      </w:pPr>
    </w:p>
    <w:p>
      <w:pPr>
        <w:wordWrap w:val="0"/>
        <w:spacing w:before="120" w:beforeLines="50" w:line="360" w:lineRule="auto"/>
        <w:ind w:firstLine="4200" w:firstLineChars="2000"/>
        <w:rPr>
          <w:rFonts w:ascii="宋体" w:hAnsi="宋体"/>
          <w:color w:val="auto"/>
          <w:sz w:val="21"/>
          <w:szCs w:val="21"/>
          <w:highlight w:val="none"/>
        </w:rPr>
      </w:pPr>
    </w:p>
    <w:p>
      <w:pPr>
        <w:wordWrap w:val="0"/>
        <w:spacing w:before="120" w:beforeLines="50" w:line="360" w:lineRule="auto"/>
        <w:ind w:firstLine="4200" w:firstLineChars="2000"/>
        <w:rPr>
          <w:rFonts w:ascii="宋体" w:hAnsi="宋体"/>
          <w:color w:val="auto"/>
          <w:sz w:val="21"/>
          <w:szCs w:val="21"/>
          <w:highlight w:val="none"/>
        </w:rPr>
      </w:pPr>
    </w:p>
    <w:p>
      <w:pPr>
        <w:wordWrap w:val="0"/>
        <w:spacing w:before="120" w:beforeLines="50" w:line="360" w:lineRule="auto"/>
        <w:ind w:firstLine="4200" w:firstLineChars="2000"/>
        <w:rPr>
          <w:rFonts w:ascii="宋体" w:hAnsi="宋体"/>
          <w:color w:val="auto"/>
          <w:sz w:val="21"/>
          <w:szCs w:val="21"/>
          <w:highlight w:val="none"/>
        </w:rPr>
      </w:pPr>
    </w:p>
    <w:p>
      <w:pPr>
        <w:spacing w:line="360" w:lineRule="auto"/>
        <w:ind w:left="1000"/>
        <w:jc w:val="center"/>
        <w:rPr>
          <w:rFonts w:ascii="宋体" w:hAnsi="宋体"/>
          <w:color w:val="auto"/>
          <w:sz w:val="21"/>
          <w:szCs w:val="21"/>
          <w:highlight w:val="none"/>
          <w:u w:val="single"/>
        </w:rPr>
      </w:pPr>
      <w:r>
        <w:rPr>
          <w:rFonts w:hint="eastAsia" w:ascii="宋体" w:hAnsi="宋体"/>
          <w:color w:val="auto"/>
          <w:sz w:val="21"/>
          <w:szCs w:val="21"/>
          <w:highlight w:val="none"/>
        </w:rPr>
        <w:t xml:space="preserve">                        投 标 人：</w:t>
      </w:r>
      <w:r>
        <w:rPr>
          <w:rFonts w:hint="eastAsia" w:ascii="宋体" w:hAnsi="宋体"/>
          <w:color w:val="auto"/>
          <w:sz w:val="21"/>
          <w:szCs w:val="21"/>
          <w:highlight w:val="none"/>
          <w:u w:val="single"/>
        </w:rPr>
        <w:t xml:space="preserve">         （企业数字证书电子签名）</w:t>
      </w:r>
    </w:p>
    <w:p>
      <w:pPr>
        <w:wordWrap w:val="0"/>
        <w:spacing w:line="360" w:lineRule="auto"/>
        <w:jc w:val="right"/>
        <w:rPr>
          <w:rFonts w:ascii="宋体" w:hAnsi="宋体"/>
          <w:color w:val="auto"/>
          <w:sz w:val="21"/>
          <w:szCs w:val="21"/>
          <w:highlight w:val="none"/>
        </w:rPr>
      </w:pPr>
    </w:p>
    <w:p>
      <w:pPr>
        <w:wordWrap w:val="0"/>
        <w:spacing w:line="360" w:lineRule="auto"/>
        <w:ind w:firstLine="4200" w:firstLineChars="2000"/>
        <w:jc w:val="both"/>
        <w:rPr>
          <w:rFonts w:ascii="宋体" w:hAnsi="宋体"/>
          <w:color w:val="auto"/>
          <w:sz w:val="21"/>
          <w:szCs w:val="21"/>
          <w:highlight w:val="none"/>
          <w:u w:val="single"/>
        </w:rPr>
      </w:pPr>
      <w:r>
        <w:rPr>
          <w:rFonts w:hint="eastAsia" w:ascii="宋体" w:hAnsi="宋体"/>
          <w:color w:val="auto"/>
          <w:sz w:val="21"/>
          <w:szCs w:val="21"/>
          <w:highlight w:val="none"/>
        </w:rPr>
        <w:t>法定代表人：</w:t>
      </w:r>
      <w:r>
        <w:rPr>
          <w:rFonts w:hint="eastAsia" w:ascii="宋体" w:hAnsi="宋体"/>
          <w:color w:val="auto"/>
          <w:sz w:val="21"/>
          <w:szCs w:val="21"/>
          <w:highlight w:val="none"/>
          <w:u w:val="single"/>
        </w:rPr>
        <w:t xml:space="preserve">              （电子签名）</w:t>
      </w:r>
    </w:p>
    <w:p>
      <w:pPr>
        <w:spacing w:line="360" w:lineRule="auto"/>
        <w:rPr>
          <w:rFonts w:ascii="宋体" w:hAnsi="宋体"/>
          <w:color w:val="auto"/>
          <w:sz w:val="21"/>
          <w:szCs w:val="21"/>
          <w:highlight w:val="none"/>
          <w:u w:val="single"/>
        </w:rPr>
      </w:pPr>
    </w:p>
    <w:p>
      <w:pPr>
        <w:spacing w:line="360" w:lineRule="auto"/>
        <w:rPr>
          <w:rFonts w:ascii="宋体" w:hAnsi="宋体"/>
          <w:color w:val="auto"/>
          <w:sz w:val="21"/>
          <w:szCs w:val="21"/>
          <w:highlight w:val="none"/>
          <w:u w:val="single"/>
        </w:rPr>
      </w:pPr>
    </w:p>
    <w:p>
      <w:pPr>
        <w:spacing w:line="360" w:lineRule="auto"/>
        <w:rPr>
          <w:rFonts w:ascii="宋体" w:hAnsi="宋体"/>
          <w:color w:val="auto"/>
          <w:sz w:val="21"/>
          <w:szCs w:val="21"/>
          <w:highlight w:val="none"/>
          <w:u w:val="single"/>
        </w:rPr>
      </w:pPr>
    </w:p>
    <w:p>
      <w:pPr>
        <w:spacing w:line="360" w:lineRule="auto"/>
        <w:rPr>
          <w:rFonts w:ascii="宋体" w:hAnsi="宋体"/>
          <w:color w:val="auto"/>
          <w:sz w:val="21"/>
          <w:szCs w:val="21"/>
          <w:highlight w:val="none"/>
          <w:u w:val="single"/>
        </w:rPr>
      </w:pPr>
      <w:r>
        <w:rPr>
          <w:rFonts w:hint="eastAsia" w:ascii="宋体" w:hAnsi="宋体"/>
          <w:color w:val="auto"/>
          <w:sz w:val="21"/>
          <w:szCs w:val="21"/>
          <w:highlight w:val="none"/>
          <w:u w:val="single"/>
        </w:rPr>
        <w:t>说明：由投标人使用投标人的企业数字证书电子签名。联合体投标的由联合体牵头人进行企业数字证书电子签名。</w:t>
      </w:r>
    </w:p>
    <w:p>
      <w:pPr>
        <w:pStyle w:val="4"/>
        <w:wordWrap w:val="0"/>
        <w:spacing w:line="360" w:lineRule="auto"/>
        <w:jc w:val="center"/>
        <w:rPr>
          <w:rFonts w:ascii="宋体" w:hAnsi="宋体"/>
          <w:color w:val="auto"/>
          <w:highlight w:val="none"/>
        </w:rPr>
      </w:pPr>
      <w:bookmarkStart w:id="7" w:name="_Toc177"/>
      <w:r>
        <w:rPr>
          <w:rFonts w:hint="eastAsia" w:ascii="宋体" w:hAnsi="宋体"/>
          <w:color w:val="auto"/>
          <w:highlight w:val="none"/>
        </w:rPr>
        <w:t>六、辅助资料表</w:t>
      </w:r>
      <w:bookmarkEnd w:id="7"/>
    </w:p>
    <w:p>
      <w:pPr>
        <w:pStyle w:val="5"/>
        <w:wordWrap w:val="0"/>
        <w:jc w:val="center"/>
        <w:rPr>
          <w:rFonts w:ascii="宋体" w:hAnsi="宋体" w:eastAsia="宋体"/>
          <w:color w:val="auto"/>
          <w:highlight w:val="none"/>
        </w:rPr>
      </w:pPr>
      <w:bookmarkStart w:id="8" w:name="_Toc7195"/>
      <w:r>
        <w:rPr>
          <w:rFonts w:hint="eastAsia" w:ascii="宋体" w:hAnsi="宋体" w:eastAsia="宋体"/>
          <w:color w:val="auto"/>
          <w:highlight w:val="none"/>
        </w:rPr>
        <w:t>表一：拟为本工程提供监理服务机构框图</w:t>
      </w:r>
      <w:bookmarkEnd w:id="8"/>
    </w:p>
    <w:tbl>
      <w:tblPr>
        <w:tblStyle w:val="10"/>
        <w:tblpPr w:leftFromText="180" w:rightFromText="180" w:vertAnchor="text" w:horzAnchor="margin" w:tblpXSpec="center" w:tblpY="2"/>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5" w:hRule="atLeast"/>
        </w:trPr>
        <w:tc>
          <w:tcPr>
            <w:tcW w:w="8613" w:type="dxa"/>
            <w:vAlign w:val="top"/>
          </w:tcPr>
          <w:p>
            <w:pPr>
              <w:wordWrap w:val="0"/>
              <w:spacing w:line="360" w:lineRule="auto"/>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9" w:hRule="atLeast"/>
        </w:trPr>
        <w:tc>
          <w:tcPr>
            <w:tcW w:w="8613" w:type="dxa"/>
            <w:vAlign w:val="top"/>
          </w:tcPr>
          <w:p>
            <w:pPr>
              <w:wordWrap w:val="0"/>
              <w:spacing w:line="360" w:lineRule="auto"/>
              <w:ind w:firstLine="210" w:firstLineChars="100"/>
              <w:rPr>
                <w:rFonts w:ascii="宋体" w:hAnsi="宋体"/>
                <w:color w:val="auto"/>
                <w:sz w:val="21"/>
                <w:szCs w:val="21"/>
                <w:highlight w:val="none"/>
              </w:rPr>
            </w:pPr>
            <w:r>
              <w:rPr>
                <w:rFonts w:hint="eastAsia" w:ascii="宋体" w:hAnsi="宋体"/>
                <w:color w:val="auto"/>
                <w:sz w:val="21"/>
                <w:szCs w:val="21"/>
                <w:highlight w:val="none"/>
              </w:rPr>
              <w:t>说明：</w:t>
            </w:r>
          </w:p>
        </w:tc>
      </w:tr>
    </w:tbl>
    <w:p>
      <w:pPr>
        <w:wordWrap w:val="0"/>
        <w:rPr>
          <w:rFonts w:ascii="宋体" w:hAnsi="宋体"/>
          <w:color w:val="auto"/>
          <w:highlight w:val="none"/>
        </w:rPr>
      </w:pPr>
    </w:p>
    <w:p>
      <w:pPr>
        <w:spacing w:line="360" w:lineRule="auto"/>
        <w:rPr>
          <w:rFonts w:ascii="宋体" w:hAnsi="宋体"/>
          <w:color w:val="auto"/>
          <w:sz w:val="21"/>
          <w:szCs w:val="21"/>
          <w:highlight w:val="none"/>
          <w:u w:val="single"/>
        </w:rPr>
      </w:pPr>
      <w:r>
        <w:rPr>
          <w:rFonts w:hint="eastAsia" w:ascii="宋体" w:hAnsi="宋体"/>
          <w:color w:val="auto"/>
          <w:sz w:val="21"/>
          <w:szCs w:val="21"/>
          <w:highlight w:val="none"/>
          <w:u w:val="single"/>
        </w:rPr>
        <w:t>说明：由投标人使用投标人的企业数字证书电子签名。联合体投标的，则联合体各方均提交并由牵头人进行电子签名。</w:t>
      </w:r>
    </w:p>
    <w:p>
      <w:pPr>
        <w:rPr>
          <w:color w:val="auto"/>
          <w:highlight w:val="none"/>
        </w:rPr>
        <w:sectPr>
          <w:footerReference r:id="rId5" w:type="first"/>
          <w:footerReference r:id="rId3" w:type="default"/>
          <w:footerReference r:id="rId4" w:type="even"/>
          <w:pgSz w:w="11907" w:h="16840"/>
          <w:pgMar w:top="1418" w:right="1134" w:bottom="1021" w:left="1361" w:header="907" w:footer="907" w:gutter="0"/>
          <w:pgNumType w:start="1"/>
          <w:cols w:space="720" w:num="1"/>
          <w:titlePg/>
          <w:docGrid w:linePitch="271" w:charSpace="0"/>
        </w:sectPr>
      </w:pPr>
    </w:p>
    <w:p>
      <w:pPr>
        <w:pStyle w:val="5"/>
        <w:wordWrap w:val="0"/>
        <w:jc w:val="center"/>
        <w:rPr>
          <w:rFonts w:ascii="宋体" w:hAnsi="宋体" w:eastAsia="宋体"/>
          <w:color w:val="auto"/>
          <w:highlight w:val="none"/>
        </w:rPr>
      </w:pPr>
      <w:bookmarkStart w:id="9" w:name="_Toc28895"/>
      <w:r>
        <w:rPr>
          <w:rFonts w:hint="eastAsia" w:ascii="宋体" w:hAnsi="宋体" w:eastAsia="宋体"/>
          <w:color w:val="auto"/>
          <w:highlight w:val="none"/>
        </w:rPr>
        <w:t>表二：拟在本工程任职的监理人员响应表</w:t>
      </w:r>
      <w:bookmarkEnd w:id="9"/>
    </w:p>
    <w:tbl>
      <w:tblPr>
        <w:tblStyle w:val="10"/>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3284"/>
        <w:gridCol w:w="1200"/>
        <w:gridCol w:w="880"/>
        <w:gridCol w:w="640"/>
        <w:gridCol w:w="738"/>
        <w:gridCol w:w="992"/>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79" w:type="dxa"/>
            <w:vAlign w:val="center"/>
          </w:tcPr>
          <w:p>
            <w:pPr>
              <w:spacing w:line="240" w:lineRule="exact"/>
              <w:jc w:val="center"/>
              <w:rPr>
                <w:rFonts w:ascii="宋体" w:hAnsi="宋体"/>
                <w:color w:val="auto"/>
                <w:sz w:val="21"/>
                <w:szCs w:val="21"/>
                <w:highlight w:val="none"/>
              </w:rPr>
            </w:pPr>
            <w:permStart w:id="2" w:edGrp="everyone"/>
            <w:r>
              <w:rPr>
                <w:rFonts w:hint="eastAsia" w:ascii="宋体" w:hAnsi="宋体"/>
                <w:color w:val="auto"/>
                <w:sz w:val="21"/>
                <w:szCs w:val="21"/>
                <w:highlight w:val="none"/>
              </w:rPr>
              <w:t>人员要求</w:t>
            </w:r>
          </w:p>
        </w:tc>
        <w:tc>
          <w:tcPr>
            <w:tcW w:w="3284" w:type="dxa"/>
            <w:vAlign w:val="center"/>
          </w:tcPr>
          <w:p>
            <w:pPr>
              <w:spacing w:line="240" w:lineRule="exact"/>
              <w:jc w:val="center"/>
              <w:rPr>
                <w:rFonts w:ascii="宋体" w:hAnsi="宋体"/>
                <w:color w:val="auto"/>
                <w:sz w:val="21"/>
                <w:szCs w:val="21"/>
                <w:highlight w:val="none"/>
              </w:rPr>
            </w:pPr>
            <w:r>
              <w:rPr>
                <w:rFonts w:ascii="宋体" w:hAnsi="宋体"/>
                <w:color w:val="auto"/>
                <w:sz w:val="21"/>
                <w:szCs w:val="21"/>
                <w:highlight w:val="none"/>
              </w:rPr>
              <w:t>资格与经历</w:t>
            </w:r>
          </w:p>
          <w:p>
            <w:pPr>
              <w:spacing w:line="240" w:lineRule="exact"/>
              <w:jc w:val="center"/>
              <w:rPr>
                <w:rFonts w:ascii="宋体" w:hAnsi="宋体"/>
                <w:color w:val="auto"/>
                <w:sz w:val="21"/>
                <w:szCs w:val="21"/>
                <w:highlight w:val="none"/>
              </w:rPr>
            </w:pPr>
            <w:r>
              <w:rPr>
                <w:rFonts w:ascii="宋体" w:hAnsi="宋体"/>
                <w:color w:val="auto"/>
                <w:sz w:val="21"/>
                <w:szCs w:val="21"/>
                <w:highlight w:val="none"/>
              </w:rPr>
              <w:t>要求</w:t>
            </w:r>
          </w:p>
        </w:tc>
        <w:tc>
          <w:tcPr>
            <w:tcW w:w="1200" w:type="dxa"/>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人员数量最低配置要求</w:t>
            </w:r>
          </w:p>
        </w:tc>
        <w:tc>
          <w:tcPr>
            <w:tcW w:w="880" w:type="dxa"/>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拟派驻人员姓名</w:t>
            </w:r>
          </w:p>
        </w:tc>
        <w:tc>
          <w:tcPr>
            <w:tcW w:w="640" w:type="dxa"/>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职称</w:t>
            </w:r>
          </w:p>
        </w:tc>
        <w:tc>
          <w:tcPr>
            <w:tcW w:w="738" w:type="dxa"/>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专业</w:t>
            </w:r>
          </w:p>
        </w:tc>
        <w:tc>
          <w:tcPr>
            <w:tcW w:w="992" w:type="dxa"/>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资格证书号码</w:t>
            </w:r>
          </w:p>
        </w:tc>
        <w:tc>
          <w:tcPr>
            <w:tcW w:w="1015" w:type="dxa"/>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承诺进场时间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879"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olor w:val="auto"/>
                <w:sz w:val="21"/>
                <w:szCs w:val="21"/>
                <w:highlight w:val="none"/>
              </w:rPr>
            </w:pPr>
            <w:r>
              <w:rPr>
                <w:rFonts w:hint="eastAsia" w:ascii="宋体" w:hAnsi="宋体"/>
                <w:color w:val="auto"/>
                <w:sz w:val="21"/>
                <w:szCs w:val="21"/>
                <w:highlight w:val="none"/>
              </w:rPr>
              <w:t>总监理工程师</w:t>
            </w:r>
          </w:p>
        </w:tc>
        <w:tc>
          <w:tcPr>
            <w:tcW w:w="3284" w:type="dxa"/>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宋体" w:hAnsi="宋体"/>
                <w:sz w:val="21"/>
                <w:szCs w:val="21"/>
              </w:rPr>
            </w:pPr>
            <w:r>
              <w:rPr>
                <w:rFonts w:hint="eastAsia" w:ascii="宋体" w:hAnsi="宋体"/>
                <w:sz w:val="21"/>
                <w:szCs w:val="21"/>
              </w:rPr>
              <w:t>①注册监理工程师（住房和城乡建设部核发），专业为市政公用工程，注册执业单位（或工作单位）为投标人本单位；</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宋体" w:hAnsi="宋体"/>
                <w:sz w:val="21"/>
                <w:szCs w:val="21"/>
              </w:rPr>
            </w:pPr>
            <w:r>
              <w:rPr>
                <w:rFonts w:hint="eastAsia" w:ascii="宋体" w:hAnsi="宋体"/>
                <w:sz w:val="21"/>
                <w:szCs w:val="21"/>
              </w:rPr>
              <w:t>②需登记在东莞市公共资源交易企业库中；</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宋体" w:hAnsi="宋体"/>
                <w:sz w:val="21"/>
                <w:szCs w:val="21"/>
              </w:rPr>
            </w:pPr>
            <w:r>
              <w:rPr>
                <w:rFonts w:hint="eastAsia" w:ascii="宋体" w:hAnsi="宋体"/>
                <w:sz w:val="21"/>
                <w:szCs w:val="21"/>
              </w:rPr>
              <w:t>③具有拟投入本项目总监理工程师的任命书；</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宋体" w:hAnsi="宋体"/>
                <w:color w:val="auto"/>
                <w:sz w:val="21"/>
                <w:szCs w:val="21"/>
                <w:highlight w:val="none"/>
              </w:rPr>
            </w:pPr>
            <w:r>
              <w:rPr>
                <w:rFonts w:hint="eastAsia" w:ascii="宋体" w:hAnsi="宋体"/>
                <w:sz w:val="21"/>
                <w:szCs w:val="21"/>
              </w:rPr>
              <w:t>④项目总监理工程师不得同时在除本工程外的其他任何工程项目中任职。</w:t>
            </w:r>
          </w:p>
        </w:tc>
        <w:tc>
          <w:tcPr>
            <w:tcW w:w="1200" w:type="dxa"/>
            <w:vAlign w:val="center"/>
          </w:tcPr>
          <w:p>
            <w:pPr>
              <w:jc w:val="center"/>
              <w:rPr>
                <w:rFonts w:ascii="宋体" w:hAnsi="宋体"/>
                <w:color w:val="auto"/>
                <w:sz w:val="21"/>
                <w:szCs w:val="21"/>
                <w:highlight w:val="none"/>
              </w:rPr>
            </w:pPr>
            <w:r>
              <w:rPr>
                <w:rFonts w:hint="eastAsia" w:ascii="宋体" w:hAnsi="宋体"/>
                <w:color w:val="auto"/>
                <w:sz w:val="21"/>
                <w:szCs w:val="21"/>
                <w:highlight w:val="none"/>
                <w:lang w:val="en-US" w:eastAsia="zh-CN"/>
              </w:rPr>
              <w:t>1</w:t>
            </w:r>
          </w:p>
        </w:tc>
        <w:tc>
          <w:tcPr>
            <w:tcW w:w="880" w:type="dxa"/>
            <w:vAlign w:val="top"/>
          </w:tcPr>
          <w:p>
            <w:pPr>
              <w:wordWrap w:val="0"/>
              <w:rPr>
                <w:rFonts w:ascii="宋体" w:hAnsi="宋体"/>
                <w:color w:val="auto"/>
                <w:sz w:val="21"/>
                <w:szCs w:val="21"/>
                <w:highlight w:val="none"/>
              </w:rPr>
            </w:pPr>
          </w:p>
        </w:tc>
        <w:tc>
          <w:tcPr>
            <w:tcW w:w="640" w:type="dxa"/>
            <w:vAlign w:val="top"/>
          </w:tcPr>
          <w:p>
            <w:pPr>
              <w:wordWrap w:val="0"/>
              <w:rPr>
                <w:rFonts w:ascii="宋体" w:hAnsi="宋体"/>
                <w:color w:val="auto"/>
                <w:sz w:val="21"/>
                <w:szCs w:val="21"/>
                <w:highlight w:val="none"/>
              </w:rPr>
            </w:pPr>
          </w:p>
        </w:tc>
        <w:tc>
          <w:tcPr>
            <w:tcW w:w="738" w:type="dxa"/>
            <w:vAlign w:val="top"/>
          </w:tcPr>
          <w:p>
            <w:pPr>
              <w:wordWrap w:val="0"/>
              <w:rPr>
                <w:rFonts w:ascii="宋体" w:hAnsi="宋体"/>
                <w:color w:val="auto"/>
                <w:sz w:val="21"/>
                <w:szCs w:val="21"/>
                <w:highlight w:val="none"/>
              </w:rPr>
            </w:pPr>
          </w:p>
        </w:tc>
        <w:tc>
          <w:tcPr>
            <w:tcW w:w="992" w:type="dxa"/>
            <w:vAlign w:val="top"/>
          </w:tcPr>
          <w:p>
            <w:pPr>
              <w:wordWrap w:val="0"/>
              <w:rPr>
                <w:rFonts w:ascii="宋体" w:hAnsi="宋体"/>
                <w:color w:val="auto"/>
                <w:sz w:val="21"/>
                <w:szCs w:val="21"/>
                <w:highlight w:val="none"/>
              </w:rPr>
            </w:pPr>
          </w:p>
        </w:tc>
        <w:tc>
          <w:tcPr>
            <w:tcW w:w="1015" w:type="dxa"/>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全过程驻现场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1" w:hRule="atLeast"/>
          <w:jc w:val="center"/>
        </w:trPr>
        <w:tc>
          <w:tcPr>
            <w:tcW w:w="879"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olor w:val="auto"/>
                <w:sz w:val="21"/>
                <w:szCs w:val="21"/>
                <w:highlight w:val="none"/>
              </w:rPr>
            </w:pPr>
            <w:r>
              <w:rPr>
                <w:rFonts w:hint="eastAsia" w:ascii="宋体" w:hAnsi="宋体"/>
                <w:sz w:val="21"/>
                <w:szCs w:val="21"/>
              </w:rPr>
              <w:t>土建专业监理工程师</w:t>
            </w:r>
          </w:p>
        </w:tc>
        <w:tc>
          <w:tcPr>
            <w:tcW w:w="3284" w:type="dxa"/>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sz w:val="21"/>
                <w:szCs w:val="21"/>
              </w:rPr>
            </w:pPr>
            <w:r>
              <w:rPr>
                <w:rFonts w:ascii="宋体" w:hAnsi="宋体"/>
                <w:sz w:val="21"/>
                <w:szCs w:val="21"/>
              </w:rPr>
              <w:t>①</w:t>
            </w:r>
            <w:r>
              <w:rPr>
                <w:rFonts w:hint="eastAsia" w:ascii="宋体" w:hAnsi="宋体"/>
                <w:sz w:val="21"/>
                <w:szCs w:val="21"/>
              </w:rPr>
              <w:t>注册监理工程师（住房和城乡建设部核发）、注册专业为房屋建筑工程，或持有专业监理工程师上岗证、上岗证专业为房屋建筑工程；</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sz w:val="21"/>
                <w:szCs w:val="21"/>
              </w:rPr>
            </w:pPr>
            <w:r>
              <w:rPr>
                <w:rFonts w:hint="eastAsia" w:ascii="宋体" w:hAnsi="宋体" w:cs="宋体"/>
                <w:sz w:val="21"/>
                <w:szCs w:val="21"/>
              </w:rPr>
              <w:t>②</w:t>
            </w:r>
            <w:r>
              <w:rPr>
                <w:rFonts w:hint="eastAsia" w:ascii="宋体" w:hAnsi="宋体"/>
                <w:sz w:val="21"/>
                <w:szCs w:val="21"/>
              </w:rPr>
              <w:t>工程类专业大专及以上学历；</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color w:val="auto"/>
                <w:sz w:val="21"/>
                <w:szCs w:val="21"/>
                <w:highlight w:val="none"/>
              </w:rPr>
            </w:pPr>
            <w:r>
              <w:rPr>
                <w:rFonts w:hint="eastAsia" w:ascii="宋体" w:hAnsi="宋体" w:cs="宋体"/>
                <w:sz w:val="21"/>
                <w:szCs w:val="21"/>
              </w:rPr>
              <w:t>③</w:t>
            </w:r>
            <w:r>
              <w:rPr>
                <w:rFonts w:hint="eastAsia" w:ascii="宋体" w:hAnsi="宋体"/>
                <w:sz w:val="21"/>
                <w:szCs w:val="21"/>
              </w:rPr>
              <w:t>中级或以上技术职称。</w:t>
            </w:r>
          </w:p>
        </w:tc>
        <w:tc>
          <w:tcPr>
            <w:tcW w:w="1200" w:type="dxa"/>
            <w:vAlign w:val="center"/>
          </w:tcPr>
          <w:p>
            <w:pPr>
              <w:jc w:val="center"/>
              <w:rPr>
                <w:rFonts w:ascii="宋体" w:hAnsi="宋体"/>
                <w:color w:val="auto"/>
                <w:sz w:val="21"/>
                <w:szCs w:val="21"/>
                <w:highlight w:val="none"/>
              </w:rPr>
            </w:pPr>
            <w:r>
              <w:rPr>
                <w:rFonts w:hint="eastAsia" w:ascii="宋体" w:hAnsi="宋体"/>
                <w:color w:val="auto"/>
                <w:sz w:val="21"/>
                <w:szCs w:val="21"/>
                <w:highlight w:val="none"/>
                <w:lang w:val="en-US" w:eastAsia="zh-CN"/>
              </w:rPr>
              <w:t>1</w:t>
            </w:r>
          </w:p>
        </w:tc>
        <w:tc>
          <w:tcPr>
            <w:tcW w:w="880" w:type="dxa"/>
            <w:vAlign w:val="top"/>
          </w:tcPr>
          <w:p>
            <w:pPr>
              <w:wordWrap w:val="0"/>
              <w:rPr>
                <w:rFonts w:ascii="宋体" w:hAnsi="宋体"/>
                <w:color w:val="auto"/>
                <w:sz w:val="21"/>
                <w:szCs w:val="21"/>
                <w:highlight w:val="none"/>
              </w:rPr>
            </w:pPr>
          </w:p>
        </w:tc>
        <w:tc>
          <w:tcPr>
            <w:tcW w:w="640" w:type="dxa"/>
            <w:vAlign w:val="top"/>
          </w:tcPr>
          <w:p>
            <w:pPr>
              <w:wordWrap w:val="0"/>
              <w:rPr>
                <w:rFonts w:ascii="宋体" w:hAnsi="宋体"/>
                <w:color w:val="auto"/>
                <w:sz w:val="21"/>
                <w:szCs w:val="21"/>
                <w:highlight w:val="none"/>
              </w:rPr>
            </w:pPr>
          </w:p>
        </w:tc>
        <w:tc>
          <w:tcPr>
            <w:tcW w:w="738" w:type="dxa"/>
            <w:vAlign w:val="top"/>
          </w:tcPr>
          <w:p>
            <w:pPr>
              <w:wordWrap w:val="0"/>
              <w:rPr>
                <w:rFonts w:ascii="宋体" w:hAnsi="宋体"/>
                <w:color w:val="auto"/>
                <w:sz w:val="21"/>
                <w:szCs w:val="21"/>
                <w:highlight w:val="none"/>
              </w:rPr>
            </w:pPr>
          </w:p>
        </w:tc>
        <w:tc>
          <w:tcPr>
            <w:tcW w:w="992" w:type="dxa"/>
            <w:vAlign w:val="top"/>
          </w:tcPr>
          <w:p>
            <w:pPr>
              <w:wordWrap w:val="0"/>
              <w:rPr>
                <w:rFonts w:ascii="宋体" w:hAnsi="宋体"/>
                <w:color w:val="auto"/>
                <w:sz w:val="21"/>
                <w:szCs w:val="21"/>
                <w:highlight w:val="none"/>
              </w:rPr>
            </w:pPr>
          </w:p>
        </w:tc>
        <w:tc>
          <w:tcPr>
            <w:tcW w:w="1015" w:type="dxa"/>
            <w:vAlign w:val="center"/>
          </w:tcPr>
          <w:p>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全过程驻现场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1" w:hRule="atLeast"/>
          <w:jc w:val="center"/>
        </w:trPr>
        <w:tc>
          <w:tcPr>
            <w:tcW w:w="879"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olor w:val="auto"/>
                <w:sz w:val="21"/>
                <w:szCs w:val="21"/>
                <w:highlight w:val="none"/>
              </w:rPr>
            </w:pPr>
            <w:r>
              <w:rPr>
                <w:rFonts w:hint="eastAsia" w:ascii="宋体" w:hAnsi="宋体"/>
                <w:sz w:val="21"/>
                <w:szCs w:val="21"/>
              </w:rPr>
              <w:t>给排水专业监理工程师</w:t>
            </w:r>
          </w:p>
        </w:tc>
        <w:tc>
          <w:tcPr>
            <w:tcW w:w="3284" w:type="dxa"/>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sz w:val="21"/>
                <w:szCs w:val="21"/>
              </w:rPr>
            </w:pPr>
            <w:r>
              <w:rPr>
                <w:rFonts w:ascii="宋体" w:hAnsi="宋体"/>
                <w:sz w:val="21"/>
                <w:szCs w:val="21"/>
              </w:rPr>
              <w:t>①</w:t>
            </w:r>
            <w:r>
              <w:rPr>
                <w:rFonts w:hint="eastAsia" w:ascii="宋体" w:hAnsi="宋体"/>
                <w:sz w:val="21"/>
                <w:szCs w:val="21"/>
              </w:rPr>
              <w:t>注册监理工程师（住房和城乡建设部核发）、注册专业为</w:t>
            </w:r>
            <w:r>
              <w:rPr>
                <w:rFonts w:hint="eastAsia" w:ascii="宋体" w:hAnsi="宋体"/>
                <w:sz w:val="21"/>
                <w:szCs w:val="21"/>
                <w:u w:val="single"/>
              </w:rPr>
              <w:t>市政公用工程</w:t>
            </w:r>
            <w:r>
              <w:rPr>
                <w:rFonts w:hint="eastAsia" w:ascii="宋体" w:hAnsi="宋体"/>
                <w:sz w:val="21"/>
                <w:szCs w:val="21"/>
              </w:rPr>
              <w:t>，或持有专业监理工程师上岗证、上岗证专业为</w:t>
            </w:r>
            <w:r>
              <w:rPr>
                <w:rFonts w:hint="eastAsia" w:ascii="宋体" w:hAnsi="宋体"/>
                <w:sz w:val="21"/>
                <w:szCs w:val="21"/>
                <w:u w:val="single"/>
              </w:rPr>
              <w:t>市政公用工程</w:t>
            </w:r>
            <w:r>
              <w:rPr>
                <w:rFonts w:ascii="宋体" w:hAnsi="宋体"/>
                <w:sz w:val="21"/>
                <w:szCs w:val="21"/>
              </w:rPr>
              <w:t>；</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cs="宋体"/>
                <w:sz w:val="21"/>
                <w:szCs w:val="21"/>
              </w:rPr>
            </w:pPr>
            <w:r>
              <w:rPr>
                <w:rFonts w:hint="eastAsia" w:ascii="宋体" w:hAnsi="宋体" w:cs="宋体"/>
                <w:sz w:val="21"/>
                <w:szCs w:val="21"/>
              </w:rPr>
              <w:t>②</w:t>
            </w:r>
            <w:r>
              <w:rPr>
                <w:rFonts w:ascii="宋体" w:hAnsi="宋体" w:cs="宋体"/>
                <w:sz w:val="21"/>
                <w:szCs w:val="21"/>
              </w:rPr>
              <w:t>工程类专业大专及以上学历；</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color w:val="auto"/>
                <w:highlight w:val="none"/>
              </w:rPr>
            </w:pPr>
            <w:r>
              <w:rPr>
                <w:rFonts w:hint="eastAsia" w:ascii="宋体" w:hAnsi="宋体" w:cs="宋体"/>
                <w:sz w:val="21"/>
                <w:szCs w:val="21"/>
              </w:rPr>
              <w:t>③中</w:t>
            </w:r>
            <w:r>
              <w:rPr>
                <w:rFonts w:ascii="宋体" w:hAnsi="宋体" w:cs="宋体"/>
                <w:sz w:val="21"/>
                <w:szCs w:val="21"/>
              </w:rPr>
              <w:t>级或以上技术职称。</w:t>
            </w:r>
          </w:p>
        </w:tc>
        <w:tc>
          <w:tcPr>
            <w:tcW w:w="1200" w:type="dxa"/>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lang w:val="en-US" w:eastAsia="zh-CN"/>
              </w:rPr>
              <w:t>1</w:t>
            </w:r>
          </w:p>
        </w:tc>
        <w:tc>
          <w:tcPr>
            <w:tcW w:w="880" w:type="dxa"/>
            <w:vAlign w:val="top"/>
          </w:tcPr>
          <w:p>
            <w:pPr>
              <w:wordWrap w:val="0"/>
              <w:rPr>
                <w:rFonts w:ascii="宋体" w:hAnsi="宋体"/>
                <w:color w:val="auto"/>
                <w:sz w:val="21"/>
                <w:szCs w:val="21"/>
                <w:highlight w:val="none"/>
              </w:rPr>
            </w:pPr>
          </w:p>
        </w:tc>
        <w:tc>
          <w:tcPr>
            <w:tcW w:w="640" w:type="dxa"/>
            <w:vAlign w:val="top"/>
          </w:tcPr>
          <w:p>
            <w:pPr>
              <w:wordWrap w:val="0"/>
              <w:rPr>
                <w:rFonts w:ascii="宋体" w:hAnsi="宋体"/>
                <w:color w:val="auto"/>
                <w:sz w:val="21"/>
                <w:szCs w:val="21"/>
                <w:highlight w:val="none"/>
              </w:rPr>
            </w:pPr>
          </w:p>
        </w:tc>
        <w:tc>
          <w:tcPr>
            <w:tcW w:w="738" w:type="dxa"/>
            <w:vAlign w:val="top"/>
          </w:tcPr>
          <w:p>
            <w:pPr>
              <w:wordWrap w:val="0"/>
              <w:rPr>
                <w:rFonts w:ascii="宋体" w:hAnsi="宋体"/>
                <w:color w:val="auto"/>
                <w:sz w:val="21"/>
                <w:szCs w:val="21"/>
                <w:highlight w:val="none"/>
              </w:rPr>
            </w:pPr>
          </w:p>
        </w:tc>
        <w:tc>
          <w:tcPr>
            <w:tcW w:w="992" w:type="dxa"/>
            <w:vAlign w:val="top"/>
          </w:tcPr>
          <w:p>
            <w:pPr>
              <w:wordWrap w:val="0"/>
              <w:rPr>
                <w:rFonts w:ascii="宋体" w:hAnsi="宋体"/>
                <w:color w:val="auto"/>
                <w:sz w:val="21"/>
                <w:szCs w:val="21"/>
                <w:highlight w:val="none"/>
              </w:rPr>
            </w:pPr>
          </w:p>
        </w:tc>
        <w:tc>
          <w:tcPr>
            <w:tcW w:w="1015" w:type="dxa"/>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全过程驻现场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2" w:hRule="atLeast"/>
          <w:jc w:val="center"/>
        </w:trPr>
        <w:tc>
          <w:tcPr>
            <w:tcW w:w="879"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olor w:val="auto"/>
                <w:sz w:val="21"/>
                <w:szCs w:val="21"/>
                <w:highlight w:val="none"/>
              </w:rPr>
            </w:pPr>
            <w:r>
              <w:rPr>
                <w:rFonts w:hint="eastAsia" w:ascii="宋体" w:hAnsi="宋体"/>
                <w:sz w:val="21"/>
                <w:szCs w:val="21"/>
              </w:rPr>
              <w:t>测量工程师</w:t>
            </w:r>
          </w:p>
        </w:tc>
        <w:tc>
          <w:tcPr>
            <w:tcW w:w="3284" w:type="dxa"/>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sz w:val="21"/>
                <w:szCs w:val="21"/>
              </w:rPr>
            </w:pPr>
            <w:r>
              <w:rPr>
                <w:rFonts w:ascii="宋体" w:hAnsi="宋体"/>
                <w:sz w:val="21"/>
                <w:szCs w:val="21"/>
              </w:rPr>
              <w:t>①</w:t>
            </w:r>
            <w:r>
              <w:rPr>
                <w:rFonts w:hint="eastAsia" w:ascii="宋体" w:hAnsi="宋体"/>
                <w:sz w:val="21"/>
                <w:szCs w:val="21"/>
              </w:rPr>
              <w:t>测量师，或测量类专业大专及以上学历；</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color w:val="auto"/>
                <w:sz w:val="21"/>
                <w:szCs w:val="21"/>
                <w:highlight w:val="none"/>
              </w:rPr>
            </w:pPr>
            <w:r>
              <w:rPr>
                <w:rFonts w:hint="eastAsia" w:ascii="宋体" w:hAnsi="宋体" w:cs="宋体"/>
                <w:sz w:val="21"/>
                <w:szCs w:val="21"/>
              </w:rPr>
              <w:t>②中级或以上技术职称。</w:t>
            </w:r>
          </w:p>
        </w:tc>
        <w:tc>
          <w:tcPr>
            <w:tcW w:w="1200" w:type="dxa"/>
            <w:vAlign w:val="center"/>
          </w:tcPr>
          <w:p>
            <w:pPr>
              <w:jc w:val="center"/>
              <w:rPr>
                <w:rFonts w:hint="eastAsia" w:ascii="宋体" w:hAnsi="宋体"/>
                <w:color w:val="auto"/>
                <w:sz w:val="21"/>
                <w:szCs w:val="21"/>
                <w:highlight w:val="none"/>
              </w:rPr>
            </w:pPr>
            <w:r>
              <w:rPr>
                <w:rFonts w:hint="eastAsia" w:ascii="宋体" w:hAnsi="宋体"/>
                <w:color w:val="auto"/>
                <w:sz w:val="21"/>
                <w:szCs w:val="21"/>
                <w:highlight w:val="none"/>
                <w:lang w:val="en-US" w:eastAsia="zh-CN"/>
              </w:rPr>
              <w:t>1</w:t>
            </w:r>
          </w:p>
        </w:tc>
        <w:tc>
          <w:tcPr>
            <w:tcW w:w="880" w:type="dxa"/>
            <w:vAlign w:val="top"/>
          </w:tcPr>
          <w:p>
            <w:pPr>
              <w:wordWrap w:val="0"/>
              <w:rPr>
                <w:rFonts w:ascii="宋体" w:hAnsi="宋体"/>
                <w:color w:val="auto"/>
                <w:sz w:val="21"/>
                <w:szCs w:val="21"/>
                <w:highlight w:val="none"/>
              </w:rPr>
            </w:pPr>
          </w:p>
        </w:tc>
        <w:tc>
          <w:tcPr>
            <w:tcW w:w="640" w:type="dxa"/>
            <w:vAlign w:val="top"/>
          </w:tcPr>
          <w:p>
            <w:pPr>
              <w:wordWrap w:val="0"/>
              <w:rPr>
                <w:rFonts w:ascii="宋体" w:hAnsi="宋体"/>
                <w:color w:val="auto"/>
                <w:sz w:val="21"/>
                <w:szCs w:val="21"/>
                <w:highlight w:val="none"/>
              </w:rPr>
            </w:pPr>
          </w:p>
        </w:tc>
        <w:tc>
          <w:tcPr>
            <w:tcW w:w="738" w:type="dxa"/>
            <w:vAlign w:val="top"/>
          </w:tcPr>
          <w:p>
            <w:pPr>
              <w:wordWrap w:val="0"/>
              <w:rPr>
                <w:rFonts w:ascii="宋体" w:hAnsi="宋体"/>
                <w:color w:val="auto"/>
                <w:sz w:val="21"/>
                <w:szCs w:val="21"/>
                <w:highlight w:val="none"/>
              </w:rPr>
            </w:pPr>
          </w:p>
        </w:tc>
        <w:tc>
          <w:tcPr>
            <w:tcW w:w="992" w:type="dxa"/>
            <w:vAlign w:val="top"/>
          </w:tcPr>
          <w:p>
            <w:pPr>
              <w:wordWrap w:val="0"/>
              <w:rPr>
                <w:rFonts w:ascii="宋体" w:hAnsi="宋体"/>
                <w:color w:val="auto"/>
                <w:sz w:val="21"/>
                <w:szCs w:val="21"/>
                <w:highlight w:val="none"/>
              </w:rPr>
            </w:pPr>
          </w:p>
        </w:tc>
        <w:tc>
          <w:tcPr>
            <w:tcW w:w="1015" w:type="dxa"/>
            <w:vAlign w:val="center"/>
          </w:tcPr>
          <w:p>
            <w:pPr>
              <w:wordWrap w:val="0"/>
              <w:jc w:val="center"/>
              <w:rPr>
                <w:rFonts w:hint="eastAsia" w:ascii="宋体" w:hAnsi="宋体"/>
                <w:color w:val="auto"/>
                <w:sz w:val="21"/>
                <w:szCs w:val="21"/>
                <w:highlight w:val="none"/>
              </w:rPr>
            </w:pPr>
            <w:r>
              <w:rPr>
                <w:rFonts w:hint="eastAsia" w:ascii="宋体" w:hAnsi="宋体"/>
                <w:color w:val="auto"/>
                <w:sz w:val="21"/>
                <w:szCs w:val="21"/>
                <w:highlight w:val="none"/>
              </w:rPr>
              <w:t>全过程驻现场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79"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olor w:val="auto"/>
                <w:sz w:val="21"/>
                <w:szCs w:val="21"/>
                <w:highlight w:val="none"/>
              </w:rPr>
            </w:pPr>
            <w:r>
              <w:rPr>
                <w:rFonts w:hint="eastAsia" w:ascii="宋体" w:hAnsi="宋体"/>
                <w:sz w:val="21"/>
                <w:szCs w:val="21"/>
              </w:rPr>
              <w:t>造价工程师</w:t>
            </w:r>
          </w:p>
        </w:tc>
        <w:tc>
          <w:tcPr>
            <w:tcW w:w="3284" w:type="dxa"/>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宋体" w:hAnsi="宋体"/>
                <w:color w:val="auto"/>
                <w:sz w:val="21"/>
                <w:szCs w:val="21"/>
                <w:highlight w:val="none"/>
              </w:rPr>
            </w:pPr>
            <w:r>
              <w:rPr>
                <w:rFonts w:hint="eastAsia" w:ascii="宋体" w:hAnsi="宋体" w:cs="宋体"/>
                <w:sz w:val="21"/>
                <w:szCs w:val="21"/>
              </w:rPr>
              <w:t>具有</w:t>
            </w:r>
            <w:r>
              <w:rPr>
                <w:rFonts w:hint="eastAsia" w:ascii="宋体" w:hAnsi="宋体" w:cs="宋体"/>
                <w:sz w:val="21"/>
                <w:szCs w:val="21"/>
                <w:lang w:val="zh-CN"/>
              </w:rPr>
              <w:t>注册造价工程师执业资格证(不分等级）或一级造价工程师执业资格证</w:t>
            </w:r>
          </w:p>
        </w:tc>
        <w:tc>
          <w:tcPr>
            <w:tcW w:w="1200" w:type="dxa"/>
            <w:vAlign w:val="center"/>
          </w:tcPr>
          <w:p>
            <w:pPr>
              <w:jc w:val="center"/>
              <w:rPr>
                <w:rFonts w:ascii="宋体" w:hAnsi="宋体"/>
                <w:color w:val="auto"/>
                <w:sz w:val="21"/>
                <w:szCs w:val="21"/>
                <w:highlight w:val="none"/>
              </w:rPr>
            </w:pPr>
            <w:r>
              <w:rPr>
                <w:rFonts w:hint="eastAsia" w:ascii="宋体" w:hAnsi="宋体"/>
                <w:color w:val="auto"/>
                <w:sz w:val="21"/>
                <w:szCs w:val="21"/>
                <w:highlight w:val="none"/>
                <w:lang w:val="en-US" w:eastAsia="zh-CN"/>
              </w:rPr>
              <w:t>1</w:t>
            </w:r>
          </w:p>
        </w:tc>
        <w:tc>
          <w:tcPr>
            <w:tcW w:w="880" w:type="dxa"/>
            <w:vAlign w:val="top"/>
          </w:tcPr>
          <w:p>
            <w:pPr>
              <w:wordWrap w:val="0"/>
              <w:rPr>
                <w:rFonts w:ascii="宋体" w:hAnsi="宋体"/>
                <w:color w:val="auto"/>
                <w:sz w:val="21"/>
                <w:szCs w:val="21"/>
                <w:highlight w:val="none"/>
              </w:rPr>
            </w:pPr>
          </w:p>
        </w:tc>
        <w:tc>
          <w:tcPr>
            <w:tcW w:w="640" w:type="dxa"/>
            <w:vAlign w:val="top"/>
          </w:tcPr>
          <w:p>
            <w:pPr>
              <w:wordWrap w:val="0"/>
              <w:rPr>
                <w:rFonts w:ascii="宋体" w:hAnsi="宋体"/>
                <w:color w:val="auto"/>
                <w:sz w:val="21"/>
                <w:szCs w:val="21"/>
                <w:highlight w:val="none"/>
              </w:rPr>
            </w:pPr>
          </w:p>
        </w:tc>
        <w:tc>
          <w:tcPr>
            <w:tcW w:w="738" w:type="dxa"/>
            <w:vAlign w:val="top"/>
          </w:tcPr>
          <w:p>
            <w:pPr>
              <w:wordWrap w:val="0"/>
              <w:rPr>
                <w:rFonts w:ascii="宋体" w:hAnsi="宋体"/>
                <w:color w:val="auto"/>
                <w:sz w:val="21"/>
                <w:szCs w:val="21"/>
                <w:highlight w:val="none"/>
              </w:rPr>
            </w:pPr>
          </w:p>
        </w:tc>
        <w:tc>
          <w:tcPr>
            <w:tcW w:w="992" w:type="dxa"/>
            <w:vAlign w:val="top"/>
          </w:tcPr>
          <w:p>
            <w:pPr>
              <w:wordWrap w:val="0"/>
              <w:rPr>
                <w:rFonts w:ascii="宋体" w:hAnsi="宋体"/>
                <w:color w:val="auto"/>
                <w:sz w:val="21"/>
                <w:szCs w:val="21"/>
                <w:highlight w:val="none"/>
              </w:rPr>
            </w:pPr>
          </w:p>
        </w:tc>
        <w:tc>
          <w:tcPr>
            <w:tcW w:w="1015" w:type="dxa"/>
            <w:vAlign w:val="center"/>
          </w:tcPr>
          <w:p>
            <w:pPr>
              <w:jc w:val="center"/>
              <w:rPr>
                <w:rFonts w:ascii="宋体" w:hAnsi="宋体"/>
                <w:color w:val="auto"/>
                <w:sz w:val="21"/>
                <w:szCs w:val="21"/>
                <w:highlight w:val="none"/>
              </w:rPr>
            </w:pPr>
            <w:r>
              <w:rPr>
                <w:rFonts w:hint="eastAsia" w:ascii="宋体" w:hAnsi="宋体"/>
                <w:color w:val="auto"/>
                <w:sz w:val="21"/>
                <w:szCs w:val="21"/>
                <w:highlight w:val="none"/>
                <w:lang w:val="en-US" w:eastAsia="zh-CN"/>
              </w:rPr>
              <w:t>专业</w:t>
            </w:r>
            <w:r>
              <w:rPr>
                <w:rFonts w:hint="eastAsia" w:ascii="宋体" w:hAnsi="宋体"/>
                <w:color w:val="auto"/>
                <w:sz w:val="21"/>
                <w:szCs w:val="21"/>
                <w:highlight w:val="none"/>
              </w:rPr>
              <w:t>过程驻现场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879"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olor w:val="auto"/>
                <w:sz w:val="21"/>
                <w:szCs w:val="21"/>
                <w:highlight w:val="none"/>
              </w:rPr>
            </w:pPr>
            <w:r>
              <w:rPr>
                <w:rFonts w:hint="eastAsia" w:ascii="宋体" w:hAnsi="宋体"/>
                <w:color w:val="auto"/>
                <w:sz w:val="21"/>
                <w:szCs w:val="21"/>
                <w:highlight w:val="none"/>
              </w:rPr>
              <w:t>专职安全工程师</w:t>
            </w:r>
          </w:p>
        </w:tc>
        <w:tc>
          <w:tcPr>
            <w:tcW w:w="3284" w:type="dxa"/>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宋体" w:hAnsi="宋体"/>
                <w:color w:val="auto"/>
                <w:sz w:val="21"/>
                <w:szCs w:val="21"/>
                <w:highlight w:val="none"/>
              </w:rPr>
            </w:pPr>
            <w:r>
              <w:rPr>
                <w:rFonts w:hint="eastAsia" w:ascii="宋体" w:hAnsi="宋体"/>
                <w:color w:val="auto"/>
                <w:sz w:val="21"/>
                <w:szCs w:val="21"/>
                <w:highlight w:val="none"/>
              </w:rPr>
              <w:t>持有注册监理工程师或专业监理工程师上岗证</w:t>
            </w:r>
          </w:p>
        </w:tc>
        <w:tc>
          <w:tcPr>
            <w:tcW w:w="1200" w:type="dxa"/>
            <w:vAlign w:val="center"/>
          </w:tcPr>
          <w:p>
            <w:pPr>
              <w:jc w:val="center"/>
              <w:rPr>
                <w:rFonts w:ascii="宋体" w:hAnsi="宋体"/>
                <w:color w:val="auto"/>
                <w:sz w:val="21"/>
                <w:szCs w:val="21"/>
                <w:highlight w:val="none"/>
              </w:rPr>
            </w:pPr>
            <w:r>
              <w:rPr>
                <w:rFonts w:hint="eastAsia" w:ascii="宋体" w:hAnsi="宋体"/>
                <w:color w:val="auto"/>
                <w:sz w:val="21"/>
                <w:szCs w:val="21"/>
                <w:highlight w:val="none"/>
                <w:lang w:val="en-US" w:eastAsia="zh-CN"/>
              </w:rPr>
              <w:t>2</w:t>
            </w:r>
          </w:p>
        </w:tc>
        <w:tc>
          <w:tcPr>
            <w:tcW w:w="880" w:type="dxa"/>
            <w:vAlign w:val="top"/>
          </w:tcPr>
          <w:p>
            <w:pPr>
              <w:wordWrap w:val="0"/>
              <w:rPr>
                <w:rFonts w:ascii="宋体" w:hAnsi="宋体"/>
                <w:color w:val="auto"/>
                <w:sz w:val="21"/>
                <w:szCs w:val="21"/>
                <w:highlight w:val="none"/>
              </w:rPr>
            </w:pPr>
          </w:p>
        </w:tc>
        <w:tc>
          <w:tcPr>
            <w:tcW w:w="640" w:type="dxa"/>
            <w:vAlign w:val="top"/>
          </w:tcPr>
          <w:p>
            <w:pPr>
              <w:wordWrap w:val="0"/>
              <w:rPr>
                <w:rFonts w:ascii="宋体" w:hAnsi="宋体"/>
                <w:color w:val="auto"/>
                <w:sz w:val="21"/>
                <w:szCs w:val="21"/>
                <w:highlight w:val="none"/>
              </w:rPr>
            </w:pPr>
          </w:p>
        </w:tc>
        <w:tc>
          <w:tcPr>
            <w:tcW w:w="738" w:type="dxa"/>
            <w:vAlign w:val="top"/>
          </w:tcPr>
          <w:p>
            <w:pPr>
              <w:wordWrap w:val="0"/>
              <w:rPr>
                <w:rFonts w:ascii="宋体" w:hAnsi="宋体"/>
                <w:color w:val="auto"/>
                <w:sz w:val="21"/>
                <w:szCs w:val="21"/>
                <w:highlight w:val="none"/>
              </w:rPr>
            </w:pPr>
          </w:p>
        </w:tc>
        <w:tc>
          <w:tcPr>
            <w:tcW w:w="992" w:type="dxa"/>
            <w:vAlign w:val="top"/>
          </w:tcPr>
          <w:p>
            <w:pPr>
              <w:wordWrap w:val="0"/>
              <w:rPr>
                <w:rFonts w:ascii="宋体" w:hAnsi="宋体"/>
                <w:color w:val="auto"/>
                <w:sz w:val="21"/>
                <w:szCs w:val="21"/>
                <w:highlight w:val="none"/>
              </w:rPr>
            </w:pPr>
          </w:p>
        </w:tc>
        <w:tc>
          <w:tcPr>
            <w:tcW w:w="1015" w:type="dxa"/>
            <w:vAlign w:val="center"/>
          </w:tcPr>
          <w:p>
            <w:pPr>
              <w:pStyle w:val="2"/>
              <w:rPr>
                <w:rFonts w:hint="eastAsia" w:eastAsia="宋体"/>
                <w:lang w:eastAsia="zh-CN"/>
              </w:rPr>
            </w:pPr>
            <w:r>
              <w:rPr>
                <w:rFonts w:hint="eastAsia" w:ascii="宋体" w:hAnsi="宋体"/>
                <w:color w:val="auto"/>
                <w:sz w:val="21"/>
                <w:szCs w:val="21"/>
                <w:highlight w:val="none"/>
              </w:rPr>
              <w:t>全过程驻现场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879"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sz w:val="21"/>
                <w:szCs w:val="21"/>
              </w:rPr>
            </w:pPr>
            <w:r>
              <w:rPr>
                <w:rFonts w:hint="eastAsia" w:ascii="宋体" w:hAnsi="宋体"/>
                <w:sz w:val="21"/>
                <w:szCs w:val="21"/>
              </w:rPr>
              <w:t>监理员</w:t>
            </w:r>
          </w:p>
        </w:tc>
        <w:tc>
          <w:tcPr>
            <w:tcW w:w="3284" w:type="dxa"/>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sz w:val="21"/>
                <w:szCs w:val="21"/>
              </w:rPr>
            </w:pPr>
            <w:r>
              <w:rPr>
                <w:rFonts w:hint="eastAsia" w:ascii="宋体" w:hAnsi="宋体"/>
                <w:sz w:val="21"/>
                <w:szCs w:val="21"/>
              </w:rPr>
              <w:t>①注册监理工程师或持有专业监理工程师上岗证或持有监理员上岗证；</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sz w:val="21"/>
                <w:szCs w:val="21"/>
              </w:rPr>
            </w:pPr>
            <w:r>
              <w:rPr>
                <w:rFonts w:hint="eastAsia" w:ascii="宋体" w:hAnsi="宋体"/>
                <w:sz w:val="21"/>
                <w:szCs w:val="21"/>
              </w:rPr>
              <w:t>②工程类专业大专及以上学历；</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sz w:val="21"/>
                <w:szCs w:val="21"/>
              </w:rPr>
            </w:pPr>
            <w:r>
              <w:rPr>
                <w:rFonts w:hint="eastAsia" w:ascii="宋体" w:hAnsi="宋体"/>
                <w:sz w:val="21"/>
                <w:szCs w:val="21"/>
              </w:rPr>
              <w:t>③初级或以上技术职称。</w:t>
            </w:r>
          </w:p>
        </w:tc>
        <w:tc>
          <w:tcPr>
            <w:tcW w:w="1200" w:type="dxa"/>
            <w:vAlign w:val="center"/>
          </w:tcPr>
          <w:p>
            <w:pPr>
              <w:jc w:val="cente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2</w:t>
            </w:r>
          </w:p>
        </w:tc>
        <w:tc>
          <w:tcPr>
            <w:tcW w:w="880" w:type="dxa"/>
            <w:vAlign w:val="top"/>
          </w:tcPr>
          <w:p>
            <w:pPr>
              <w:wordWrap w:val="0"/>
              <w:rPr>
                <w:rFonts w:ascii="宋体" w:hAnsi="宋体"/>
                <w:color w:val="auto"/>
                <w:sz w:val="21"/>
                <w:szCs w:val="21"/>
                <w:highlight w:val="none"/>
              </w:rPr>
            </w:pPr>
          </w:p>
        </w:tc>
        <w:tc>
          <w:tcPr>
            <w:tcW w:w="640" w:type="dxa"/>
            <w:vAlign w:val="top"/>
          </w:tcPr>
          <w:p>
            <w:pPr>
              <w:wordWrap w:val="0"/>
              <w:rPr>
                <w:rFonts w:ascii="宋体" w:hAnsi="宋体"/>
                <w:color w:val="auto"/>
                <w:sz w:val="21"/>
                <w:szCs w:val="21"/>
                <w:highlight w:val="none"/>
              </w:rPr>
            </w:pPr>
          </w:p>
        </w:tc>
        <w:tc>
          <w:tcPr>
            <w:tcW w:w="738" w:type="dxa"/>
            <w:vAlign w:val="top"/>
          </w:tcPr>
          <w:p>
            <w:pPr>
              <w:wordWrap w:val="0"/>
              <w:rPr>
                <w:rFonts w:ascii="宋体" w:hAnsi="宋体"/>
                <w:color w:val="auto"/>
                <w:sz w:val="21"/>
                <w:szCs w:val="21"/>
                <w:highlight w:val="none"/>
              </w:rPr>
            </w:pPr>
          </w:p>
        </w:tc>
        <w:tc>
          <w:tcPr>
            <w:tcW w:w="992" w:type="dxa"/>
            <w:vAlign w:val="top"/>
          </w:tcPr>
          <w:p>
            <w:pPr>
              <w:wordWrap w:val="0"/>
              <w:rPr>
                <w:rFonts w:ascii="宋体" w:hAnsi="宋体"/>
                <w:color w:val="auto"/>
                <w:sz w:val="21"/>
                <w:szCs w:val="21"/>
                <w:highlight w:val="none"/>
              </w:rPr>
            </w:pPr>
          </w:p>
        </w:tc>
        <w:tc>
          <w:tcPr>
            <w:tcW w:w="1015" w:type="dxa"/>
            <w:vAlign w:val="center"/>
          </w:tcPr>
          <w:p>
            <w:pPr>
              <w:jc w:val="center"/>
              <w:rPr>
                <w:rFonts w:hint="eastAsia"/>
                <w:sz w:val="21"/>
                <w:szCs w:val="21"/>
              </w:rPr>
            </w:pPr>
            <w:r>
              <w:rPr>
                <w:rFonts w:hint="eastAsia"/>
                <w:sz w:val="21"/>
                <w:szCs w:val="21"/>
                <w:lang w:val="en-US" w:eastAsia="zh-CN"/>
              </w:rPr>
              <w:t>专业</w:t>
            </w:r>
            <w:r>
              <w:rPr>
                <w:rFonts w:hint="eastAsia"/>
                <w:sz w:val="21"/>
                <w:szCs w:val="21"/>
              </w:rPr>
              <w:t>过程驻现场</w:t>
            </w:r>
          </w:p>
          <w:p>
            <w:pPr>
              <w:pStyle w:val="2"/>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兼资料员</w:t>
            </w:r>
            <w:r>
              <w:rPr>
                <w:rFonts w:hint="eastAsia" w:ascii="宋体" w:hAnsi="宋体"/>
                <w:color w:val="auto"/>
                <w:sz w:val="21"/>
                <w:szCs w:val="21"/>
                <w:highlight w:val="none"/>
                <w:lang w:eastAsia="zh-CN"/>
              </w:rPr>
              <w:t>）</w:t>
            </w:r>
          </w:p>
        </w:tc>
      </w:tr>
      <w:permEnd w:id="2"/>
    </w:tbl>
    <w:p>
      <w:pPr>
        <w:pStyle w:val="8"/>
        <w:wordWrap w:val="0"/>
        <w:spacing w:before="240" w:beforeLines="100" w:line="360" w:lineRule="auto"/>
        <w:ind w:left="400" w:firstLine="3360" w:firstLineChars="1400"/>
        <w:rPr>
          <w:rFonts w:ascii="宋体" w:hAnsi="宋体"/>
          <w:color w:val="auto"/>
          <w:sz w:val="24"/>
          <w:szCs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（企业数字证书电子签名）</w:t>
      </w:r>
    </w:p>
    <w:p>
      <w:pPr>
        <w:spacing w:line="360" w:lineRule="auto"/>
        <w:rPr>
          <w:rFonts w:ascii="宋体" w:hAnsi="宋体"/>
          <w:color w:val="auto"/>
          <w:highlight w:val="none"/>
        </w:rPr>
      </w:pPr>
      <w:r>
        <w:rPr>
          <w:rFonts w:hint="eastAsia" w:ascii="宋体" w:hAnsi="宋体"/>
          <w:color w:val="auto"/>
          <w:sz w:val="21"/>
          <w:szCs w:val="21"/>
          <w:highlight w:val="none"/>
          <w:u w:val="single"/>
        </w:rPr>
        <w:t>说明：由投标人使用投标人的企业数字证书电子签名。联合体投标的由联合体牵头人进行企业数字证书电子签名。</w:t>
      </w:r>
      <w:r>
        <w:rPr>
          <w:rFonts w:hint="eastAsia" w:ascii="宋体" w:hAnsi="宋体"/>
          <w:color w:val="auto"/>
          <w:highlight w:val="none"/>
        </w:rPr>
        <w:br w:type="page"/>
      </w:r>
    </w:p>
    <w:p>
      <w:pPr>
        <w:pStyle w:val="5"/>
        <w:wordWrap w:val="0"/>
        <w:jc w:val="center"/>
        <w:rPr>
          <w:rFonts w:ascii="宋体" w:hAnsi="宋体" w:eastAsia="宋体"/>
          <w:color w:val="auto"/>
          <w:highlight w:val="none"/>
        </w:rPr>
      </w:pPr>
      <w:bookmarkStart w:id="10" w:name="_Toc9465"/>
      <w:r>
        <w:rPr>
          <w:rFonts w:hint="eastAsia" w:ascii="宋体" w:hAnsi="宋体" w:eastAsia="宋体"/>
          <w:color w:val="auto"/>
          <w:highlight w:val="none"/>
        </w:rPr>
        <w:t>表三：总监理工程师任命书</w:t>
      </w:r>
      <w:bookmarkEnd w:id="10"/>
    </w:p>
    <w:p>
      <w:pPr>
        <w:jc w:val="center"/>
        <w:rPr>
          <w:color w:val="auto"/>
          <w:sz w:val="24"/>
          <w:szCs w:val="24"/>
          <w:highlight w:val="none"/>
        </w:rPr>
      </w:pPr>
      <w:r>
        <w:rPr>
          <w:rFonts w:hint="eastAsia"/>
          <w:color w:val="auto"/>
          <w:sz w:val="24"/>
          <w:szCs w:val="24"/>
          <w:highlight w:val="none"/>
        </w:rPr>
        <w:t>总监理工程师任命书</w:t>
      </w:r>
    </w:p>
    <w:p>
      <w:pPr>
        <w:jc w:val="center"/>
        <w:rPr>
          <w:color w:val="auto"/>
          <w:sz w:val="21"/>
          <w:szCs w:val="21"/>
          <w:highlight w:val="none"/>
        </w:rPr>
      </w:pPr>
    </w:p>
    <w:p>
      <w:pPr>
        <w:spacing w:line="360" w:lineRule="auto"/>
        <w:rPr>
          <w:color w:val="auto"/>
          <w:sz w:val="21"/>
          <w:szCs w:val="21"/>
          <w:highlight w:val="none"/>
        </w:rPr>
      </w:pPr>
      <w:r>
        <w:rPr>
          <w:rFonts w:hint="eastAsia"/>
          <w:color w:val="auto"/>
          <w:sz w:val="21"/>
          <w:szCs w:val="21"/>
          <w:highlight w:val="none"/>
          <w:u w:val="single"/>
        </w:rPr>
        <w:t xml:space="preserve">                           </w:t>
      </w:r>
      <w:r>
        <w:rPr>
          <w:rFonts w:hint="eastAsia"/>
          <w:color w:val="auto"/>
          <w:sz w:val="21"/>
          <w:szCs w:val="21"/>
          <w:highlight w:val="none"/>
        </w:rPr>
        <w:t>（招标人名称）：</w:t>
      </w:r>
    </w:p>
    <w:p>
      <w:pPr>
        <w:spacing w:line="360" w:lineRule="auto"/>
        <w:rPr>
          <w:color w:val="auto"/>
          <w:sz w:val="21"/>
          <w:szCs w:val="21"/>
          <w:highlight w:val="none"/>
        </w:rPr>
      </w:pPr>
      <w:r>
        <w:rPr>
          <w:rFonts w:hint="eastAsia"/>
          <w:color w:val="auto"/>
          <w:sz w:val="21"/>
          <w:szCs w:val="21"/>
          <w:highlight w:val="none"/>
        </w:rPr>
        <w:t xml:space="preserve">    经我方研究决定，如我公司在</w:t>
      </w:r>
      <w:r>
        <w:rPr>
          <w:rFonts w:hint="eastAsia"/>
          <w:color w:val="auto"/>
          <w:sz w:val="21"/>
          <w:szCs w:val="21"/>
          <w:highlight w:val="none"/>
          <w:u w:val="single"/>
        </w:rPr>
        <w:t xml:space="preserve">                 </w:t>
      </w:r>
      <w:r>
        <w:rPr>
          <w:rFonts w:hint="eastAsia"/>
          <w:color w:val="auto"/>
          <w:sz w:val="21"/>
          <w:szCs w:val="21"/>
          <w:highlight w:val="none"/>
        </w:rPr>
        <w:t>项目中标，拟任命</w:t>
      </w:r>
      <w:r>
        <w:rPr>
          <w:rFonts w:hint="eastAsia"/>
          <w:color w:val="auto"/>
          <w:sz w:val="21"/>
          <w:szCs w:val="21"/>
          <w:highlight w:val="none"/>
          <w:u w:val="single"/>
        </w:rPr>
        <w:t xml:space="preserve">           </w:t>
      </w:r>
      <w:r>
        <w:rPr>
          <w:rFonts w:hint="eastAsia"/>
          <w:color w:val="auto"/>
          <w:sz w:val="21"/>
          <w:szCs w:val="21"/>
          <w:highlight w:val="none"/>
        </w:rPr>
        <w:t>（</w:t>
      </w:r>
      <w:permStart w:id="3" w:edGrp="everyone"/>
      <w:r>
        <w:rPr>
          <w:rFonts w:hint="eastAsia"/>
          <w:sz w:val="21"/>
          <w:szCs w:val="21"/>
        </w:rPr>
        <w:t>中华人民共和国注册监理工程师注册执业证书注册号</w:t>
      </w:r>
      <w:r>
        <w:rPr>
          <w:rFonts w:hint="eastAsia"/>
          <w:color w:val="auto"/>
          <w:sz w:val="21"/>
          <w:szCs w:val="21"/>
          <w:highlight w:val="none"/>
        </w:rPr>
        <w:t>：</w:t>
      </w:r>
      <w:r>
        <w:rPr>
          <w:rFonts w:hint="eastAsia"/>
          <w:color w:val="auto"/>
          <w:sz w:val="21"/>
          <w:szCs w:val="21"/>
          <w:highlight w:val="none"/>
          <w:u w:val="single"/>
        </w:rPr>
        <w:t xml:space="preserve">         </w:t>
      </w:r>
      <w:permEnd w:id="3"/>
      <w:r>
        <w:rPr>
          <w:rFonts w:hint="eastAsia"/>
          <w:color w:val="auto"/>
          <w:sz w:val="21"/>
          <w:szCs w:val="21"/>
          <w:highlight w:val="none"/>
        </w:rPr>
        <w:t>）同志为我公司在本项目的总监理工程师，在该项工程中履行总监理工程师职责。</w:t>
      </w:r>
    </w:p>
    <w:p>
      <w:pPr>
        <w:spacing w:line="360" w:lineRule="auto"/>
        <w:rPr>
          <w:color w:val="auto"/>
          <w:sz w:val="21"/>
          <w:szCs w:val="21"/>
          <w:highlight w:val="none"/>
        </w:rPr>
      </w:pPr>
      <w:r>
        <w:rPr>
          <w:rFonts w:hint="eastAsia"/>
          <w:color w:val="auto"/>
          <w:sz w:val="21"/>
          <w:szCs w:val="21"/>
          <w:highlight w:val="none"/>
        </w:rPr>
        <w:t xml:space="preserve">      特此任命。</w:t>
      </w:r>
    </w:p>
    <w:p>
      <w:pPr>
        <w:spacing w:line="360" w:lineRule="auto"/>
        <w:rPr>
          <w:color w:val="auto"/>
          <w:sz w:val="21"/>
          <w:szCs w:val="21"/>
          <w:highlight w:val="none"/>
        </w:rPr>
      </w:pPr>
    </w:p>
    <w:p>
      <w:pPr>
        <w:spacing w:line="360" w:lineRule="auto"/>
        <w:rPr>
          <w:color w:val="auto"/>
          <w:sz w:val="21"/>
          <w:szCs w:val="21"/>
          <w:highlight w:val="none"/>
        </w:rPr>
      </w:pPr>
    </w:p>
    <w:p>
      <w:pPr>
        <w:spacing w:line="360" w:lineRule="auto"/>
        <w:rPr>
          <w:color w:val="auto"/>
          <w:sz w:val="21"/>
          <w:szCs w:val="21"/>
          <w:highlight w:val="none"/>
        </w:rPr>
      </w:pPr>
    </w:p>
    <w:p>
      <w:pPr>
        <w:spacing w:line="360" w:lineRule="auto"/>
        <w:ind w:right="420"/>
        <w:jc w:val="center"/>
        <w:rPr>
          <w:color w:val="auto"/>
          <w:sz w:val="21"/>
          <w:szCs w:val="21"/>
          <w:highlight w:val="none"/>
        </w:rPr>
      </w:pPr>
      <w:r>
        <w:rPr>
          <w:rFonts w:hint="eastAsia"/>
          <w:color w:val="auto"/>
          <w:sz w:val="21"/>
          <w:szCs w:val="21"/>
          <w:highlight w:val="none"/>
        </w:rPr>
        <w:t xml:space="preserve">            投标人名称：（企业数字证书电子签名）</w:t>
      </w:r>
    </w:p>
    <w:p>
      <w:pPr>
        <w:spacing w:line="360" w:lineRule="auto"/>
        <w:ind w:right="420"/>
        <w:jc w:val="center"/>
        <w:rPr>
          <w:color w:val="auto"/>
          <w:sz w:val="21"/>
          <w:szCs w:val="21"/>
          <w:highlight w:val="none"/>
        </w:rPr>
      </w:pPr>
      <w:r>
        <w:rPr>
          <w:rFonts w:hint="eastAsia"/>
          <w:color w:val="auto"/>
          <w:sz w:val="21"/>
          <w:szCs w:val="21"/>
          <w:highlight w:val="none"/>
        </w:rPr>
        <w:t>法定代表人：（电子签名）</w:t>
      </w:r>
    </w:p>
    <w:p>
      <w:pPr>
        <w:wordWrap w:val="0"/>
        <w:spacing w:line="360" w:lineRule="auto"/>
        <w:ind w:right="420"/>
        <w:jc w:val="center"/>
        <w:rPr>
          <w:color w:val="auto"/>
          <w:sz w:val="21"/>
          <w:szCs w:val="21"/>
          <w:highlight w:val="none"/>
        </w:rPr>
      </w:pPr>
      <w:r>
        <w:rPr>
          <w:rFonts w:hint="eastAsia"/>
          <w:color w:val="auto"/>
          <w:sz w:val="21"/>
          <w:szCs w:val="21"/>
          <w:highlight w:val="none"/>
        </w:rPr>
        <w:t xml:space="preserve">                                                          签发时间：    年    月   日</w:t>
      </w:r>
    </w:p>
    <w:p>
      <w:pPr>
        <w:tabs>
          <w:tab w:val="left" w:pos="720"/>
          <w:tab w:val="left" w:pos="900"/>
        </w:tabs>
        <w:spacing w:line="360" w:lineRule="auto"/>
        <w:rPr>
          <w:rFonts w:ascii="宋体" w:hAnsi="宋体" w:cs="宋体"/>
          <w:color w:val="auto"/>
          <w:sz w:val="21"/>
          <w:szCs w:val="21"/>
          <w:highlight w:val="none"/>
        </w:rPr>
      </w:pPr>
    </w:p>
    <w:p>
      <w:pPr>
        <w:spacing w:line="360" w:lineRule="auto"/>
        <w:rPr>
          <w:rFonts w:ascii="宋体" w:hAnsi="宋体"/>
          <w:color w:val="auto"/>
          <w:sz w:val="21"/>
          <w:szCs w:val="21"/>
          <w:highlight w:val="none"/>
          <w:u w:val="single"/>
        </w:rPr>
      </w:pPr>
      <w:r>
        <w:rPr>
          <w:rFonts w:hint="eastAsia" w:ascii="宋体" w:hAnsi="宋体"/>
          <w:color w:val="auto"/>
          <w:sz w:val="21"/>
          <w:szCs w:val="21"/>
          <w:highlight w:val="none"/>
          <w:u w:val="single"/>
        </w:rPr>
        <w:t>说明：由投标人使用投标人的企业数字证书电子签名。联合体投标的由联合体牵头人进行企业数字证书电子签名。</w:t>
      </w:r>
    </w:p>
    <w:p>
      <w:pPr>
        <w:pStyle w:val="5"/>
        <w:wordWrap w:val="0"/>
        <w:jc w:val="center"/>
        <w:rPr>
          <w:rFonts w:ascii="宋体" w:hAnsi="宋体" w:eastAsia="宋体"/>
          <w:color w:val="auto"/>
          <w:highlight w:val="none"/>
        </w:rPr>
      </w:pPr>
      <w:r>
        <w:rPr>
          <w:rFonts w:ascii="宋体" w:hAnsi="宋体" w:eastAsia="宋体"/>
          <w:color w:val="auto"/>
          <w:highlight w:val="none"/>
        </w:rPr>
        <w:br w:type="page"/>
      </w:r>
      <w:bookmarkStart w:id="11" w:name="_Toc15143"/>
      <w:r>
        <w:rPr>
          <w:rFonts w:hint="eastAsia" w:ascii="宋体" w:hAnsi="宋体" w:eastAsia="宋体"/>
          <w:color w:val="auto"/>
          <w:highlight w:val="none"/>
        </w:rPr>
        <w:t>表四：拟在本工程中任职的主要监理人员简历表</w:t>
      </w:r>
      <w:bookmarkEnd w:id="11"/>
    </w:p>
    <w:tbl>
      <w:tblPr>
        <w:tblStyle w:val="10"/>
        <w:tblW w:w="9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593"/>
        <w:gridCol w:w="465"/>
        <w:gridCol w:w="1085"/>
        <w:gridCol w:w="1240"/>
        <w:gridCol w:w="930"/>
        <w:gridCol w:w="360"/>
        <w:gridCol w:w="1275"/>
        <w:gridCol w:w="190"/>
        <w:gridCol w:w="895"/>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063" w:type="dxa"/>
            <w:gridSpan w:val="11"/>
            <w:tcMar>
              <w:left w:w="0" w:type="dxa"/>
              <w:right w:w="0" w:type="dxa"/>
            </w:tcMar>
            <w:vAlign w:val="center"/>
          </w:tcPr>
          <w:p>
            <w:pPr>
              <w:wordWrap w:val="0"/>
              <w:jc w:val="center"/>
              <w:rPr>
                <w:rFonts w:ascii="宋体" w:hAnsi="宋体"/>
                <w:color w:val="auto"/>
                <w:sz w:val="21"/>
                <w:szCs w:val="21"/>
                <w:highlight w:val="none"/>
              </w:rPr>
            </w:pPr>
            <w:r>
              <w:rPr>
                <w:rFonts w:ascii="宋体" w:hAnsi="宋体"/>
                <w:color w:val="auto"/>
                <w:sz w:val="21"/>
                <w:szCs w:val="21"/>
                <w:highlight w:val="none"/>
              </w:rPr>
              <w:t>1.</w:t>
            </w:r>
            <w:r>
              <w:rPr>
                <w:rFonts w:hint="eastAsia" w:ascii="宋体" w:hAnsi="宋体"/>
                <w:color w:val="auto"/>
                <w:sz w:val="21"/>
                <w:szCs w:val="21"/>
                <w:highlight w:val="none"/>
              </w:rPr>
              <w:t xml:space="preserve"> 一  般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790" w:type="dxa"/>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姓名</w:t>
            </w:r>
          </w:p>
        </w:tc>
        <w:tc>
          <w:tcPr>
            <w:tcW w:w="1058" w:type="dxa"/>
            <w:gridSpan w:val="2"/>
            <w:tcMar>
              <w:left w:w="0" w:type="dxa"/>
              <w:right w:w="0" w:type="dxa"/>
            </w:tcMar>
            <w:vAlign w:val="center"/>
          </w:tcPr>
          <w:p>
            <w:pPr>
              <w:wordWrap w:val="0"/>
              <w:jc w:val="center"/>
              <w:rPr>
                <w:rFonts w:ascii="宋体" w:hAnsi="宋体"/>
                <w:color w:val="auto"/>
                <w:sz w:val="21"/>
                <w:szCs w:val="21"/>
                <w:highlight w:val="none"/>
              </w:rPr>
            </w:pPr>
          </w:p>
        </w:tc>
        <w:tc>
          <w:tcPr>
            <w:tcW w:w="1085" w:type="dxa"/>
            <w:tcMar>
              <w:left w:w="0" w:type="dxa"/>
              <w:right w:w="0" w:type="dxa"/>
            </w:tcMar>
            <w:vAlign w:val="center"/>
          </w:tcPr>
          <w:p>
            <w:pPr>
              <w:wordWrap w:val="0"/>
              <w:ind w:right="-28" w:rightChars="-14"/>
              <w:jc w:val="center"/>
              <w:rPr>
                <w:rFonts w:ascii="宋体" w:hAnsi="宋体"/>
                <w:color w:val="auto"/>
                <w:sz w:val="21"/>
                <w:szCs w:val="21"/>
                <w:highlight w:val="none"/>
              </w:rPr>
            </w:pPr>
            <w:r>
              <w:rPr>
                <w:rFonts w:hint="eastAsia" w:ascii="宋体" w:hAnsi="宋体"/>
                <w:color w:val="auto"/>
                <w:sz w:val="21"/>
                <w:szCs w:val="21"/>
                <w:highlight w:val="none"/>
              </w:rPr>
              <w:t>年 龄</w:t>
            </w:r>
          </w:p>
        </w:tc>
        <w:tc>
          <w:tcPr>
            <w:tcW w:w="1240" w:type="dxa"/>
            <w:tcMar>
              <w:left w:w="0" w:type="dxa"/>
              <w:right w:w="0" w:type="dxa"/>
            </w:tcMar>
            <w:vAlign w:val="center"/>
          </w:tcPr>
          <w:p>
            <w:pPr>
              <w:wordWrap w:val="0"/>
              <w:jc w:val="center"/>
              <w:rPr>
                <w:rFonts w:ascii="宋体" w:hAnsi="宋体"/>
                <w:color w:val="auto"/>
                <w:sz w:val="21"/>
                <w:szCs w:val="21"/>
                <w:highlight w:val="none"/>
              </w:rPr>
            </w:pPr>
          </w:p>
        </w:tc>
        <w:tc>
          <w:tcPr>
            <w:tcW w:w="1290" w:type="dxa"/>
            <w:gridSpan w:val="2"/>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职 称</w:t>
            </w:r>
          </w:p>
        </w:tc>
        <w:tc>
          <w:tcPr>
            <w:tcW w:w="1275" w:type="dxa"/>
            <w:tcMar>
              <w:left w:w="0" w:type="dxa"/>
              <w:right w:w="0" w:type="dxa"/>
            </w:tcMar>
            <w:vAlign w:val="center"/>
          </w:tcPr>
          <w:p>
            <w:pPr>
              <w:wordWrap w:val="0"/>
              <w:jc w:val="center"/>
              <w:rPr>
                <w:rFonts w:ascii="宋体" w:hAnsi="宋体"/>
                <w:color w:val="auto"/>
                <w:sz w:val="21"/>
                <w:szCs w:val="21"/>
                <w:highlight w:val="none"/>
              </w:rPr>
            </w:pPr>
          </w:p>
        </w:tc>
        <w:tc>
          <w:tcPr>
            <w:tcW w:w="1085" w:type="dxa"/>
            <w:gridSpan w:val="2"/>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专 业</w:t>
            </w:r>
          </w:p>
        </w:tc>
        <w:tc>
          <w:tcPr>
            <w:tcW w:w="1240" w:type="dxa"/>
            <w:tcMar>
              <w:left w:w="0" w:type="dxa"/>
              <w:right w:w="0" w:type="dxa"/>
            </w:tcMar>
            <w:vAlign w:val="center"/>
          </w:tcPr>
          <w:p>
            <w:pPr>
              <w:wordWrap w:val="0"/>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exact"/>
          <w:jc w:val="center"/>
        </w:trPr>
        <w:tc>
          <w:tcPr>
            <w:tcW w:w="790" w:type="dxa"/>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学历</w:t>
            </w:r>
          </w:p>
        </w:tc>
        <w:tc>
          <w:tcPr>
            <w:tcW w:w="1058" w:type="dxa"/>
            <w:gridSpan w:val="2"/>
            <w:tcMar>
              <w:left w:w="0" w:type="dxa"/>
              <w:right w:w="0" w:type="dxa"/>
            </w:tcMar>
            <w:vAlign w:val="center"/>
          </w:tcPr>
          <w:p>
            <w:pPr>
              <w:wordWrap w:val="0"/>
              <w:jc w:val="center"/>
              <w:rPr>
                <w:rFonts w:ascii="宋体" w:hAnsi="宋体"/>
                <w:color w:val="auto"/>
                <w:sz w:val="21"/>
                <w:szCs w:val="21"/>
                <w:highlight w:val="none"/>
              </w:rPr>
            </w:pPr>
          </w:p>
        </w:tc>
        <w:tc>
          <w:tcPr>
            <w:tcW w:w="1085" w:type="dxa"/>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从事监</w:t>
            </w:r>
          </w:p>
          <w:p>
            <w:pPr>
              <w:wordWrap w:val="0"/>
              <w:jc w:val="center"/>
              <w:rPr>
                <w:rFonts w:ascii="宋体" w:hAnsi="宋体"/>
                <w:color w:val="auto"/>
                <w:sz w:val="21"/>
                <w:szCs w:val="21"/>
                <w:highlight w:val="none"/>
              </w:rPr>
            </w:pPr>
            <w:r>
              <w:rPr>
                <w:rFonts w:hint="eastAsia" w:ascii="宋体" w:hAnsi="宋体"/>
                <w:color w:val="auto"/>
                <w:sz w:val="21"/>
                <w:szCs w:val="21"/>
                <w:highlight w:val="none"/>
              </w:rPr>
              <w:t>理年限</w:t>
            </w:r>
          </w:p>
        </w:tc>
        <w:tc>
          <w:tcPr>
            <w:tcW w:w="1240" w:type="dxa"/>
            <w:tcMar>
              <w:left w:w="0" w:type="dxa"/>
              <w:right w:w="0" w:type="dxa"/>
            </w:tcMar>
            <w:vAlign w:val="center"/>
          </w:tcPr>
          <w:p>
            <w:pPr>
              <w:wordWrap w:val="0"/>
              <w:jc w:val="center"/>
              <w:rPr>
                <w:rFonts w:ascii="宋体" w:hAnsi="宋体"/>
                <w:color w:val="auto"/>
                <w:sz w:val="21"/>
                <w:szCs w:val="21"/>
                <w:highlight w:val="none"/>
              </w:rPr>
            </w:pPr>
          </w:p>
        </w:tc>
        <w:tc>
          <w:tcPr>
            <w:tcW w:w="1290" w:type="dxa"/>
            <w:gridSpan w:val="2"/>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拟任监</w:t>
            </w:r>
          </w:p>
          <w:p>
            <w:pPr>
              <w:wordWrap w:val="0"/>
              <w:jc w:val="center"/>
              <w:rPr>
                <w:rFonts w:ascii="宋体" w:hAnsi="宋体"/>
                <w:color w:val="auto"/>
                <w:sz w:val="21"/>
                <w:szCs w:val="21"/>
                <w:highlight w:val="none"/>
              </w:rPr>
            </w:pPr>
            <w:r>
              <w:rPr>
                <w:rFonts w:hint="eastAsia" w:ascii="宋体" w:hAnsi="宋体"/>
                <w:color w:val="auto"/>
                <w:sz w:val="21"/>
                <w:szCs w:val="21"/>
                <w:highlight w:val="none"/>
              </w:rPr>
              <w:t>理职务</w:t>
            </w:r>
          </w:p>
        </w:tc>
        <w:tc>
          <w:tcPr>
            <w:tcW w:w="1275" w:type="dxa"/>
            <w:tcMar>
              <w:left w:w="0" w:type="dxa"/>
              <w:right w:w="0" w:type="dxa"/>
            </w:tcMar>
            <w:vAlign w:val="center"/>
          </w:tcPr>
          <w:p>
            <w:pPr>
              <w:wordWrap w:val="0"/>
              <w:jc w:val="center"/>
              <w:rPr>
                <w:rFonts w:ascii="宋体" w:hAnsi="宋体"/>
                <w:color w:val="auto"/>
                <w:sz w:val="21"/>
                <w:szCs w:val="21"/>
                <w:highlight w:val="none"/>
              </w:rPr>
            </w:pPr>
          </w:p>
        </w:tc>
        <w:tc>
          <w:tcPr>
            <w:tcW w:w="1085" w:type="dxa"/>
            <w:gridSpan w:val="2"/>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原职务</w:t>
            </w:r>
          </w:p>
        </w:tc>
        <w:tc>
          <w:tcPr>
            <w:tcW w:w="1240" w:type="dxa"/>
            <w:tcMar>
              <w:left w:w="0" w:type="dxa"/>
              <w:right w:w="0" w:type="dxa"/>
            </w:tcMar>
            <w:vAlign w:val="center"/>
          </w:tcPr>
          <w:p>
            <w:pPr>
              <w:wordWrap w:val="0"/>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063" w:type="dxa"/>
            <w:gridSpan w:val="11"/>
            <w:tcMar>
              <w:left w:w="0" w:type="dxa"/>
              <w:right w:w="0" w:type="dxa"/>
            </w:tcMar>
            <w:vAlign w:val="center"/>
          </w:tcPr>
          <w:p>
            <w:pPr>
              <w:wordWrap w:val="0"/>
              <w:ind w:firstLine="1050" w:firstLineChars="500"/>
              <w:rPr>
                <w:rFonts w:ascii="宋体" w:hAnsi="宋体"/>
                <w:color w:val="auto"/>
                <w:sz w:val="21"/>
                <w:szCs w:val="21"/>
                <w:highlight w:val="none"/>
              </w:rPr>
            </w:pPr>
            <w:r>
              <w:rPr>
                <w:rFonts w:hint="eastAsia" w:ascii="宋体" w:hAnsi="宋体"/>
                <w:color w:val="auto"/>
                <w:sz w:val="21"/>
                <w:szCs w:val="21"/>
                <w:highlight w:val="none"/>
              </w:rPr>
              <w:t>年毕业于                 学校</w:t>
            </w:r>
            <w:r>
              <w:rPr>
                <w:rFonts w:ascii="宋体" w:hAnsi="宋体"/>
                <w:color w:val="auto"/>
                <w:sz w:val="21"/>
                <w:szCs w:val="21"/>
                <w:highlight w:val="none"/>
              </w:rPr>
              <w:t>(</w:t>
            </w:r>
            <w:r>
              <w:rPr>
                <w:rFonts w:hint="eastAsia" w:ascii="宋体" w:hAnsi="宋体"/>
                <w:color w:val="auto"/>
                <w:sz w:val="21"/>
                <w:szCs w:val="21"/>
                <w:highlight w:val="none"/>
              </w:rPr>
              <w:t>院</w:t>
            </w:r>
            <w:r>
              <w:rPr>
                <w:rFonts w:ascii="宋体" w:hAnsi="宋体"/>
                <w:color w:val="auto"/>
                <w:sz w:val="21"/>
                <w:szCs w:val="21"/>
                <w:highlight w:val="none"/>
              </w:rPr>
              <w:t>)</w:t>
            </w:r>
            <w:r>
              <w:rPr>
                <w:rFonts w:hint="eastAsia" w:ascii="宋体" w:hAnsi="宋体"/>
                <w:color w:val="auto"/>
                <w:sz w:val="21"/>
                <w:szCs w:val="21"/>
                <w:highlight w:val="none"/>
              </w:rPr>
              <w:t xml:space="preserve">           专业，学制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063" w:type="dxa"/>
            <w:gridSpan w:val="11"/>
            <w:tcMar>
              <w:left w:w="0" w:type="dxa"/>
              <w:right w:w="0" w:type="dxa"/>
            </w:tcMar>
            <w:vAlign w:val="center"/>
          </w:tcPr>
          <w:p>
            <w:pPr>
              <w:wordWrap w:val="0"/>
              <w:jc w:val="center"/>
              <w:rPr>
                <w:rFonts w:ascii="宋体" w:hAnsi="宋体"/>
                <w:color w:val="auto"/>
                <w:sz w:val="21"/>
                <w:szCs w:val="21"/>
                <w:highlight w:val="none"/>
              </w:rPr>
            </w:pPr>
            <w:r>
              <w:rPr>
                <w:rFonts w:ascii="宋体" w:hAnsi="宋体"/>
                <w:color w:val="auto"/>
                <w:sz w:val="21"/>
                <w:szCs w:val="21"/>
                <w:highlight w:val="none"/>
              </w:rPr>
              <w:t xml:space="preserve">2. </w:t>
            </w:r>
            <w:r>
              <w:rPr>
                <w:rFonts w:hint="eastAsia" w:ascii="宋体" w:hAnsi="宋体"/>
                <w:color w:val="auto"/>
                <w:sz w:val="21"/>
                <w:szCs w:val="21"/>
                <w:highlight w:val="none"/>
              </w:rPr>
              <w:t>监  理  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5" w:hRule="atLeast"/>
          <w:jc w:val="center"/>
        </w:trPr>
        <w:tc>
          <w:tcPr>
            <w:tcW w:w="1383" w:type="dxa"/>
            <w:gridSpan w:val="2"/>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时  间</w:t>
            </w:r>
          </w:p>
        </w:tc>
        <w:tc>
          <w:tcPr>
            <w:tcW w:w="3720" w:type="dxa"/>
            <w:gridSpan w:val="4"/>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项目名称、工程类别、投资额</w:t>
            </w:r>
          </w:p>
        </w:tc>
        <w:tc>
          <w:tcPr>
            <w:tcW w:w="1825" w:type="dxa"/>
            <w:gridSpan w:val="3"/>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担任职务</w:t>
            </w:r>
          </w:p>
        </w:tc>
        <w:tc>
          <w:tcPr>
            <w:tcW w:w="2135" w:type="dxa"/>
            <w:gridSpan w:val="2"/>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9" w:hRule="atLeast"/>
          <w:jc w:val="center"/>
        </w:trPr>
        <w:tc>
          <w:tcPr>
            <w:tcW w:w="1383" w:type="dxa"/>
            <w:gridSpan w:val="2"/>
            <w:tcMar>
              <w:left w:w="0" w:type="dxa"/>
              <w:right w:w="0" w:type="dxa"/>
            </w:tcMar>
            <w:vAlign w:val="center"/>
          </w:tcPr>
          <w:p>
            <w:pPr>
              <w:wordWrap w:val="0"/>
              <w:spacing w:line="360" w:lineRule="auto"/>
              <w:jc w:val="center"/>
              <w:rPr>
                <w:rFonts w:ascii="宋体" w:hAnsi="宋体"/>
                <w:color w:val="auto"/>
                <w:sz w:val="21"/>
                <w:szCs w:val="21"/>
                <w:highlight w:val="none"/>
              </w:rPr>
            </w:pPr>
          </w:p>
        </w:tc>
        <w:tc>
          <w:tcPr>
            <w:tcW w:w="3720" w:type="dxa"/>
            <w:gridSpan w:val="4"/>
            <w:vAlign w:val="center"/>
          </w:tcPr>
          <w:p>
            <w:pPr>
              <w:wordWrap w:val="0"/>
              <w:spacing w:line="360" w:lineRule="auto"/>
              <w:jc w:val="center"/>
              <w:rPr>
                <w:rFonts w:ascii="宋体" w:hAnsi="宋体"/>
                <w:color w:val="auto"/>
                <w:sz w:val="21"/>
                <w:szCs w:val="21"/>
                <w:highlight w:val="none"/>
              </w:rPr>
            </w:pPr>
          </w:p>
        </w:tc>
        <w:tc>
          <w:tcPr>
            <w:tcW w:w="1825" w:type="dxa"/>
            <w:gridSpan w:val="3"/>
            <w:vAlign w:val="center"/>
          </w:tcPr>
          <w:p>
            <w:pPr>
              <w:wordWrap w:val="0"/>
              <w:spacing w:line="360" w:lineRule="auto"/>
              <w:jc w:val="center"/>
              <w:rPr>
                <w:rFonts w:ascii="宋体" w:hAnsi="宋体"/>
                <w:color w:val="auto"/>
                <w:sz w:val="21"/>
                <w:szCs w:val="21"/>
                <w:highlight w:val="none"/>
              </w:rPr>
            </w:pPr>
          </w:p>
        </w:tc>
        <w:tc>
          <w:tcPr>
            <w:tcW w:w="2135" w:type="dxa"/>
            <w:gridSpan w:val="2"/>
            <w:vAlign w:val="center"/>
          </w:tcPr>
          <w:p>
            <w:pPr>
              <w:wordWrap w:val="0"/>
              <w:spacing w:line="360" w:lineRule="auto"/>
              <w:jc w:val="center"/>
              <w:rPr>
                <w:rFonts w:ascii="宋体" w:hAnsi="宋体"/>
                <w:color w:val="auto"/>
                <w:sz w:val="21"/>
                <w:szCs w:val="21"/>
                <w:highlight w:val="none"/>
              </w:rPr>
            </w:pPr>
          </w:p>
        </w:tc>
      </w:tr>
    </w:tbl>
    <w:p>
      <w:pPr>
        <w:wordWrap w:val="0"/>
        <w:spacing w:line="360" w:lineRule="auto"/>
        <w:ind w:firstLine="525" w:firstLineChars="250"/>
        <w:rPr>
          <w:rFonts w:ascii="宋体" w:hAnsi="宋体"/>
          <w:color w:val="auto"/>
          <w:sz w:val="21"/>
          <w:szCs w:val="21"/>
          <w:highlight w:val="none"/>
        </w:rPr>
      </w:pPr>
      <w:r>
        <w:rPr>
          <w:rFonts w:hint="eastAsia" w:ascii="宋体" w:hAnsi="宋体"/>
          <w:color w:val="auto"/>
          <w:sz w:val="21"/>
          <w:szCs w:val="21"/>
          <w:highlight w:val="none"/>
        </w:rPr>
        <w:t>注：</w:t>
      </w:r>
      <w:permStart w:id="4" w:edGrp="everyone"/>
      <w:r>
        <w:rPr>
          <w:rFonts w:hint="eastAsia" w:ascii="宋体" w:hAnsi="宋体"/>
          <w:color w:val="auto"/>
          <w:sz w:val="21"/>
          <w:szCs w:val="21"/>
          <w:highlight w:val="none"/>
        </w:rPr>
        <w:t>1、本表每人一表（包括招标文件附件1监理人员要求表的相关监理人员等）。</w:t>
      </w:r>
    </w:p>
    <w:p>
      <w:pPr>
        <w:wordWrap w:val="0"/>
        <w:spacing w:line="360" w:lineRule="auto"/>
        <w:ind w:firstLine="525" w:firstLineChars="250"/>
        <w:rPr>
          <w:rFonts w:ascii="宋体" w:hAnsi="宋体"/>
          <w:color w:val="auto"/>
          <w:sz w:val="21"/>
          <w:szCs w:val="21"/>
          <w:highlight w:val="none"/>
        </w:rPr>
      </w:pPr>
      <w:r>
        <w:rPr>
          <w:rFonts w:hint="eastAsia" w:ascii="宋体" w:hAnsi="宋体"/>
          <w:color w:val="auto"/>
          <w:sz w:val="21"/>
          <w:szCs w:val="21"/>
          <w:highlight w:val="none"/>
        </w:rPr>
        <w:t>2、上述人员附身份证、职称证、学历证书、资格证书、岗位证书、相关部门培训证书</w:t>
      </w:r>
      <w:r>
        <w:rPr>
          <w:rFonts w:hint="eastAsia" w:ascii="宋体" w:hAnsi="宋体"/>
          <w:b/>
          <w:color w:val="auto"/>
          <w:sz w:val="21"/>
          <w:szCs w:val="21"/>
          <w:highlight w:val="none"/>
        </w:rPr>
        <w:t>及投标人企业近半年（</w:t>
      </w:r>
      <w:r>
        <w:rPr>
          <w:rFonts w:ascii="宋体" w:hAnsi="宋体"/>
          <w:b/>
          <w:color w:val="auto"/>
          <w:sz w:val="21"/>
          <w:szCs w:val="21"/>
        </w:rPr>
        <w:t>2022年</w:t>
      </w:r>
      <w:r>
        <w:rPr>
          <w:rFonts w:hint="eastAsia" w:ascii="宋体" w:hAnsi="宋体"/>
          <w:b/>
          <w:color w:val="auto"/>
          <w:sz w:val="21"/>
          <w:szCs w:val="21"/>
          <w:lang w:val="en-US" w:eastAsia="zh-CN"/>
        </w:rPr>
        <w:t>10</w:t>
      </w:r>
      <w:r>
        <w:rPr>
          <w:rFonts w:hint="eastAsia" w:ascii="宋体" w:hAnsi="宋体"/>
          <w:b/>
          <w:color w:val="auto"/>
          <w:sz w:val="21"/>
          <w:szCs w:val="21"/>
        </w:rPr>
        <w:t>月至</w:t>
      </w:r>
      <w:r>
        <w:rPr>
          <w:rFonts w:ascii="宋体" w:hAnsi="宋体"/>
          <w:b/>
          <w:color w:val="auto"/>
          <w:sz w:val="21"/>
          <w:szCs w:val="21"/>
        </w:rPr>
        <w:t>2023年</w:t>
      </w:r>
      <w:r>
        <w:rPr>
          <w:rFonts w:hint="eastAsia" w:ascii="宋体" w:hAnsi="宋体"/>
          <w:b/>
          <w:color w:val="auto"/>
          <w:sz w:val="21"/>
          <w:szCs w:val="21"/>
          <w:lang w:val="en-US" w:eastAsia="zh-CN"/>
        </w:rPr>
        <w:t>3</w:t>
      </w:r>
      <w:r>
        <w:rPr>
          <w:rFonts w:hint="eastAsia" w:ascii="宋体" w:hAnsi="宋体"/>
          <w:b/>
          <w:color w:val="auto"/>
          <w:sz w:val="21"/>
          <w:szCs w:val="21"/>
        </w:rPr>
        <w:t>月</w:t>
      </w:r>
      <w:r>
        <w:rPr>
          <w:rFonts w:hint="eastAsia" w:ascii="宋体" w:hAnsi="宋体"/>
          <w:b/>
          <w:color w:val="auto"/>
          <w:sz w:val="21"/>
          <w:szCs w:val="21"/>
          <w:highlight w:val="none"/>
        </w:rPr>
        <w:t>）为其购买的社保证明</w:t>
      </w:r>
      <w:r>
        <w:rPr>
          <w:rFonts w:hint="eastAsia" w:ascii="宋体" w:hAnsi="宋体"/>
          <w:color w:val="auto"/>
          <w:sz w:val="21"/>
          <w:szCs w:val="21"/>
          <w:highlight w:val="none"/>
        </w:rPr>
        <w:t>等证明材料，社保证明可以是在投标人总公司或其分公司的社保缴纳证明文件</w:t>
      </w:r>
      <w:permEnd w:id="4"/>
      <w:r>
        <w:rPr>
          <w:rFonts w:hint="eastAsia" w:ascii="宋体" w:hAnsi="宋体"/>
          <w:color w:val="auto"/>
          <w:sz w:val="21"/>
          <w:szCs w:val="21"/>
          <w:highlight w:val="none"/>
        </w:rPr>
        <w:t>。</w:t>
      </w:r>
    </w:p>
    <w:p>
      <w:pPr>
        <w:wordWrap w:val="0"/>
        <w:ind w:firstLine="525" w:firstLineChars="250"/>
        <w:rPr>
          <w:rFonts w:ascii="宋体" w:hAnsi="宋体"/>
          <w:color w:val="auto"/>
          <w:sz w:val="21"/>
          <w:szCs w:val="21"/>
          <w:highlight w:val="none"/>
        </w:rPr>
      </w:pPr>
    </w:p>
    <w:p>
      <w:pPr>
        <w:spacing w:line="360" w:lineRule="auto"/>
        <w:rPr>
          <w:rFonts w:ascii="宋体" w:hAnsi="宋体"/>
          <w:color w:val="auto"/>
          <w:sz w:val="21"/>
          <w:szCs w:val="21"/>
          <w:highlight w:val="none"/>
          <w:u w:val="single"/>
        </w:rPr>
      </w:pPr>
      <w:r>
        <w:rPr>
          <w:rFonts w:hint="eastAsia" w:ascii="宋体" w:hAnsi="宋体"/>
          <w:color w:val="auto"/>
          <w:sz w:val="21"/>
          <w:szCs w:val="21"/>
          <w:highlight w:val="none"/>
          <w:u w:val="single"/>
        </w:rPr>
        <w:t>说明：由投标人使用投标人的企业数字证书电子签名。联合体投标的由联合体牵头人进行企业数字证书电子签名。</w:t>
      </w:r>
    </w:p>
    <w:p>
      <w:pPr>
        <w:wordWrap w:val="0"/>
        <w:ind w:firstLine="525" w:firstLineChars="250"/>
        <w:rPr>
          <w:rFonts w:ascii="宋体" w:hAnsi="宋体"/>
          <w:color w:val="auto"/>
          <w:sz w:val="21"/>
          <w:szCs w:val="21"/>
          <w:highlight w:val="none"/>
        </w:rPr>
      </w:pPr>
    </w:p>
    <w:p>
      <w:pPr>
        <w:pStyle w:val="5"/>
        <w:jc w:val="center"/>
        <w:rPr>
          <w:rFonts w:ascii="宋体" w:hAnsi="宋体" w:eastAsia="宋体"/>
          <w:color w:val="auto"/>
          <w:highlight w:val="none"/>
        </w:rPr>
      </w:pPr>
      <w:bookmarkStart w:id="12" w:name="_Toc17434"/>
      <w:r>
        <w:rPr>
          <w:rFonts w:hint="eastAsia" w:ascii="宋体" w:hAnsi="宋体" w:eastAsia="宋体"/>
          <w:color w:val="auto"/>
          <w:highlight w:val="none"/>
        </w:rPr>
        <w:t>表五：拟在本工程配置的检测及办公设备表</w:t>
      </w:r>
      <w:bookmarkEnd w:id="12"/>
    </w:p>
    <w:p>
      <w:pPr>
        <w:spacing w:line="360" w:lineRule="auto"/>
        <w:ind w:firstLine="105" w:firstLineChars="50"/>
        <w:rPr>
          <w:rFonts w:ascii="宋体" w:hAnsi="宋体"/>
          <w:color w:val="auto"/>
          <w:sz w:val="21"/>
          <w:szCs w:val="21"/>
          <w:highlight w:val="none"/>
        </w:rPr>
      </w:pPr>
      <w:permStart w:id="5" w:edGrp="everyone"/>
      <w:r>
        <w:rPr>
          <w:rFonts w:hint="eastAsia" w:ascii="宋体" w:hAnsi="宋体"/>
          <w:color w:val="auto"/>
          <w:sz w:val="21"/>
          <w:szCs w:val="21"/>
          <w:highlight w:val="none"/>
        </w:rPr>
        <w:t>（由投标人自行编制，但所提供“检测及办公设备表”应包括“自备常规检测设备、仪器”、“办公、交通及通讯设备”及“试验检测能力”等内容，并且需满足招标文件投标须知附件2至4所列明要求具备的“自备常规检测设备、仪器”、“办公、交通及通讯设备”及投标人具有相应“试验检测能力”或明确委托有相应资质的试验检测单位完成所承担的试验检测项目的说明。）</w:t>
      </w:r>
    </w:p>
    <w:permEnd w:id="5"/>
    <w:p>
      <w:pPr>
        <w:jc w:val="center"/>
        <w:rPr>
          <w:rFonts w:ascii="宋体" w:hAnsi="宋体"/>
          <w:color w:val="auto"/>
          <w:sz w:val="21"/>
          <w:szCs w:val="21"/>
          <w:highlight w:val="none"/>
        </w:rPr>
      </w:pPr>
    </w:p>
    <w:p>
      <w:pPr>
        <w:wordWrap w:val="0"/>
        <w:spacing w:line="360" w:lineRule="auto"/>
        <w:rPr>
          <w:rFonts w:ascii="宋体" w:hAnsi="宋体"/>
          <w:color w:val="auto"/>
          <w:sz w:val="24"/>
          <w:szCs w:val="24"/>
          <w:highlight w:val="none"/>
        </w:rPr>
      </w:pPr>
    </w:p>
    <w:p>
      <w:pPr>
        <w:spacing w:line="360" w:lineRule="auto"/>
        <w:rPr>
          <w:rFonts w:ascii="宋体" w:hAnsi="宋体"/>
          <w:color w:val="auto"/>
          <w:sz w:val="21"/>
          <w:szCs w:val="21"/>
          <w:highlight w:val="none"/>
          <w:u w:val="single"/>
        </w:rPr>
      </w:pPr>
      <w:r>
        <w:rPr>
          <w:rFonts w:hint="eastAsia" w:ascii="宋体" w:hAnsi="宋体"/>
          <w:color w:val="auto"/>
          <w:sz w:val="21"/>
          <w:szCs w:val="21"/>
          <w:highlight w:val="none"/>
          <w:u w:val="single"/>
        </w:rPr>
        <w:t>说明：由投标人使用投标人的企业数字证书电子签名。联合体投标的由联合体牵头人进行企业数字证书电子签名。</w:t>
      </w:r>
    </w:p>
    <w:p>
      <w:pPr>
        <w:pStyle w:val="4"/>
        <w:wordWrap w:val="0"/>
        <w:spacing w:line="360" w:lineRule="auto"/>
        <w:jc w:val="center"/>
        <w:rPr>
          <w:rFonts w:ascii="宋体" w:hAnsi="宋体"/>
          <w:color w:val="auto"/>
          <w:highlight w:val="none"/>
        </w:rPr>
      </w:pPr>
      <w:r>
        <w:rPr>
          <w:rFonts w:ascii="宋体" w:hAnsi="宋体"/>
          <w:color w:val="auto"/>
          <w:highlight w:val="none"/>
        </w:rPr>
        <w:br w:type="page"/>
      </w:r>
      <w:bookmarkStart w:id="13" w:name="_Toc24061"/>
      <w:r>
        <w:rPr>
          <w:rFonts w:hint="eastAsia" w:ascii="宋体" w:hAnsi="宋体"/>
          <w:color w:val="auto"/>
          <w:highlight w:val="none"/>
        </w:rPr>
        <w:t>七、投标人其他相关证明材料</w:t>
      </w:r>
      <w:bookmarkEnd w:id="13"/>
    </w:p>
    <w:p>
      <w:pPr>
        <w:wordWrap w:val="0"/>
        <w:spacing w:line="360" w:lineRule="auto"/>
        <w:ind w:firstLine="480"/>
        <w:rPr>
          <w:rFonts w:ascii="宋体" w:hAnsi="宋体"/>
          <w:color w:val="auto"/>
          <w:sz w:val="21"/>
          <w:szCs w:val="21"/>
          <w:highlight w:val="none"/>
        </w:rPr>
      </w:pPr>
      <w:r>
        <w:rPr>
          <w:rFonts w:hint="eastAsia" w:ascii="宋体" w:hAnsi="宋体"/>
          <w:color w:val="auto"/>
          <w:sz w:val="21"/>
          <w:szCs w:val="21"/>
          <w:highlight w:val="none"/>
        </w:rPr>
        <w:t>投标人其他相关证明材料：</w:t>
      </w:r>
    </w:p>
    <w:p>
      <w:pPr>
        <w:wordWrap w:val="0"/>
        <w:spacing w:line="360" w:lineRule="auto"/>
        <w:ind w:firstLine="840" w:firstLineChars="400"/>
        <w:rPr>
          <w:rFonts w:ascii="宋体" w:hAnsi="宋体"/>
          <w:color w:val="auto"/>
          <w:sz w:val="21"/>
          <w:szCs w:val="21"/>
          <w:highlight w:val="none"/>
        </w:rPr>
      </w:pPr>
      <w:r>
        <w:rPr>
          <w:rFonts w:hint="eastAsia" w:ascii="宋体" w:hAnsi="宋体"/>
          <w:color w:val="auto"/>
          <w:sz w:val="21"/>
          <w:szCs w:val="21"/>
          <w:highlight w:val="none"/>
        </w:rPr>
        <w:t>1）投标人企业营业执照（正/副本均可）</w:t>
      </w:r>
      <w:r>
        <w:rPr>
          <w:rFonts w:hint="eastAsia" w:ascii="宋体" w:hAnsi="宋体"/>
          <w:color w:val="auto"/>
          <w:sz w:val="21"/>
          <w:szCs w:val="21"/>
          <w:highlight w:val="none"/>
          <w:lang w:val="en-US" w:eastAsia="zh-CN"/>
        </w:rPr>
        <w:t>扫描件</w:t>
      </w:r>
      <w:r>
        <w:rPr>
          <w:rFonts w:hint="eastAsia" w:ascii="宋体" w:hAnsi="宋体"/>
          <w:color w:val="auto"/>
          <w:sz w:val="21"/>
          <w:szCs w:val="21"/>
          <w:highlight w:val="none"/>
        </w:rPr>
        <w:t>；</w:t>
      </w:r>
    </w:p>
    <w:p>
      <w:pPr>
        <w:wordWrap w:val="0"/>
        <w:spacing w:line="360" w:lineRule="auto"/>
        <w:ind w:firstLine="840" w:firstLineChars="400"/>
        <w:rPr>
          <w:rFonts w:ascii="宋体" w:hAnsi="宋体"/>
          <w:color w:val="auto"/>
          <w:sz w:val="21"/>
          <w:szCs w:val="21"/>
          <w:highlight w:val="none"/>
        </w:rPr>
      </w:pPr>
      <w:r>
        <w:rPr>
          <w:rFonts w:hint="eastAsia" w:ascii="宋体" w:hAnsi="宋体"/>
          <w:color w:val="auto"/>
          <w:sz w:val="21"/>
          <w:szCs w:val="21"/>
          <w:highlight w:val="none"/>
        </w:rPr>
        <w:t>2）投标人监理资格证书（正/副本均可）</w:t>
      </w:r>
      <w:r>
        <w:rPr>
          <w:rFonts w:hint="eastAsia" w:ascii="宋体" w:hAnsi="宋体"/>
          <w:color w:val="auto"/>
          <w:sz w:val="21"/>
          <w:szCs w:val="21"/>
          <w:highlight w:val="none"/>
          <w:lang w:val="en-US" w:eastAsia="zh-CN"/>
        </w:rPr>
        <w:t>扫描件</w:t>
      </w:r>
      <w:r>
        <w:rPr>
          <w:rFonts w:hint="eastAsia" w:ascii="宋体" w:hAnsi="宋体"/>
          <w:color w:val="auto"/>
          <w:sz w:val="21"/>
          <w:szCs w:val="21"/>
          <w:highlight w:val="none"/>
        </w:rPr>
        <w:t>；</w:t>
      </w:r>
    </w:p>
    <w:p>
      <w:pPr>
        <w:wordWrap w:val="0"/>
        <w:spacing w:line="360" w:lineRule="auto"/>
        <w:ind w:firstLine="840" w:firstLineChars="400"/>
        <w:rPr>
          <w:rFonts w:ascii="宋体" w:hAnsi="宋体"/>
          <w:color w:val="auto"/>
          <w:sz w:val="21"/>
          <w:szCs w:val="21"/>
          <w:highlight w:val="none"/>
        </w:rPr>
      </w:pPr>
      <w:r>
        <w:rPr>
          <w:rFonts w:hint="eastAsia" w:ascii="宋体" w:hAnsi="宋体"/>
          <w:color w:val="auto"/>
          <w:sz w:val="21"/>
          <w:szCs w:val="21"/>
          <w:highlight w:val="none"/>
        </w:rPr>
        <w:t>3）投标人财务状况</w:t>
      </w:r>
      <w:r>
        <w:rPr>
          <w:rFonts w:hint="eastAsia" w:ascii="宋体" w:hAnsi="宋体"/>
          <w:color w:val="auto"/>
          <w:sz w:val="21"/>
          <w:szCs w:val="21"/>
          <w:highlight w:val="none"/>
          <w:lang w:eastAsia="zh-CN"/>
        </w:rPr>
        <w:t>扫描件</w:t>
      </w:r>
      <w:r>
        <w:rPr>
          <w:rFonts w:hint="eastAsia" w:ascii="宋体" w:hAnsi="宋体"/>
          <w:color w:val="auto"/>
          <w:sz w:val="21"/>
          <w:szCs w:val="21"/>
          <w:highlight w:val="none"/>
        </w:rPr>
        <w:t>（以经会计事务所审计的财务报表为准）；</w:t>
      </w:r>
    </w:p>
    <w:p>
      <w:pPr>
        <w:wordWrap w:val="0"/>
        <w:spacing w:line="360" w:lineRule="auto"/>
        <w:ind w:firstLine="840" w:firstLineChars="400"/>
        <w:rPr>
          <w:rFonts w:ascii="宋体" w:hAnsi="宋体"/>
          <w:color w:val="auto"/>
          <w:sz w:val="21"/>
          <w:szCs w:val="21"/>
          <w:highlight w:val="none"/>
        </w:rPr>
      </w:pPr>
      <w:r>
        <w:rPr>
          <w:rFonts w:hint="eastAsia" w:ascii="宋体" w:hAnsi="宋体"/>
          <w:color w:val="auto"/>
          <w:sz w:val="21"/>
          <w:szCs w:val="21"/>
          <w:highlight w:val="none"/>
        </w:rPr>
        <w:t>4）投标人类似项目监理业绩表；</w:t>
      </w:r>
    </w:p>
    <w:p>
      <w:pPr>
        <w:spacing w:line="360" w:lineRule="auto"/>
        <w:ind w:left="397"/>
        <w:rPr>
          <w:rFonts w:ascii="宋体" w:hAnsi="宋体"/>
          <w:color w:val="auto"/>
          <w:sz w:val="21"/>
          <w:szCs w:val="21"/>
          <w:highlight w:val="none"/>
        </w:rPr>
      </w:pPr>
      <w:r>
        <w:rPr>
          <w:rFonts w:hint="eastAsia" w:ascii="宋体" w:hAnsi="宋体"/>
          <w:color w:val="auto"/>
          <w:sz w:val="21"/>
          <w:szCs w:val="21"/>
          <w:highlight w:val="none"/>
        </w:rPr>
        <w:t>（表格或按照格式自行扩展）</w:t>
      </w:r>
    </w:p>
    <w:p>
      <w:pPr>
        <w:spacing w:line="360" w:lineRule="auto"/>
        <w:ind w:left="397"/>
        <w:rPr>
          <w:rFonts w:ascii="宋体" w:hAnsi="宋体"/>
          <w:color w:val="auto"/>
          <w:sz w:val="21"/>
          <w:szCs w:val="21"/>
          <w:highlight w:val="none"/>
        </w:rPr>
      </w:pPr>
    </w:p>
    <w:p>
      <w:pPr>
        <w:snapToGrid w:val="0"/>
        <w:spacing w:after="120" w:line="360" w:lineRule="auto"/>
        <w:jc w:val="center"/>
        <w:rPr>
          <w:rFonts w:ascii="宋体" w:hAnsi="宋体"/>
          <w:b/>
          <w:color w:val="auto"/>
          <w:sz w:val="21"/>
          <w:szCs w:val="21"/>
          <w:highlight w:val="none"/>
        </w:rPr>
      </w:pPr>
      <w:r>
        <w:rPr>
          <w:rFonts w:hint="eastAsia" w:ascii="宋体" w:hAnsi="宋体"/>
          <w:color w:val="auto"/>
          <w:sz w:val="21"/>
          <w:szCs w:val="21"/>
          <w:highlight w:val="none"/>
        </w:rPr>
        <w:t>类似项目监理业绩一览表</w:t>
      </w:r>
    </w:p>
    <w:tbl>
      <w:tblPr>
        <w:tblStyle w:val="10"/>
        <w:tblW w:w="8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472"/>
        <w:gridCol w:w="1646"/>
        <w:gridCol w:w="709"/>
        <w:gridCol w:w="992"/>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733" w:type="dxa"/>
            <w:vAlign w:val="center"/>
          </w:tcPr>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1472" w:type="dxa"/>
            <w:vAlign w:val="center"/>
          </w:tcPr>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建  设</w:t>
            </w:r>
          </w:p>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单  位</w:t>
            </w:r>
          </w:p>
        </w:tc>
        <w:tc>
          <w:tcPr>
            <w:tcW w:w="1646" w:type="dxa"/>
            <w:vAlign w:val="center"/>
          </w:tcPr>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工  程</w:t>
            </w:r>
          </w:p>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名  称</w:t>
            </w:r>
          </w:p>
        </w:tc>
        <w:tc>
          <w:tcPr>
            <w:tcW w:w="709" w:type="dxa"/>
            <w:vAlign w:val="center"/>
          </w:tcPr>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投资金额</w:t>
            </w:r>
          </w:p>
        </w:tc>
        <w:tc>
          <w:tcPr>
            <w:tcW w:w="992" w:type="dxa"/>
            <w:vAlign w:val="center"/>
          </w:tcPr>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建  设</w:t>
            </w:r>
          </w:p>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规  模</w:t>
            </w:r>
          </w:p>
        </w:tc>
        <w:tc>
          <w:tcPr>
            <w:tcW w:w="1276" w:type="dxa"/>
            <w:vAlign w:val="center"/>
          </w:tcPr>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总  监</w:t>
            </w:r>
          </w:p>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姓  名</w:t>
            </w:r>
          </w:p>
        </w:tc>
        <w:tc>
          <w:tcPr>
            <w:tcW w:w="1276" w:type="dxa"/>
            <w:vAlign w:val="center"/>
          </w:tcPr>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Align w:val="top"/>
          </w:tcPr>
          <w:p>
            <w:pPr>
              <w:snapToGrid w:val="0"/>
              <w:spacing w:after="120" w:line="360" w:lineRule="auto"/>
              <w:rPr>
                <w:rFonts w:ascii="宋体" w:hAnsi="宋体"/>
                <w:color w:val="auto"/>
                <w:sz w:val="21"/>
                <w:szCs w:val="21"/>
                <w:highlight w:val="none"/>
              </w:rPr>
            </w:pPr>
          </w:p>
        </w:tc>
        <w:tc>
          <w:tcPr>
            <w:tcW w:w="1472" w:type="dxa"/>
            <w:vAlign w:val="top"/>
          </w:tcPr>
          <w:p>
            <w:pPr>
              <w:snapToGrid w:val="0"/>
              <w:spacing w:after="120" w:line="360" w:lineRule="auto"/>
              <w:rPr>
                <w:rFonts w:ascii="宋体" w:hAnsi="宋体"/>
                <w:color w:val="auto"/>
                <w:sz w:val="21"/>
                <w:szCs w:val="21"/>
                <w:highlight w:val="none"/>
              </w:rPr>
            </w:pPr>
          </w:p>
        </w:tc>
        <w:tc>
          <w:tcPr>
            <w:tcW w:w="1646" w:type="dxa"/>
            <w:vAlign w:val="top"/>
          </w:tcPr>
          <w:p>
            <w:pPr>
              <w:snapToGrid w:val="0"/>
              <w:spacing w:after="120" w:line="360" w:lineRule="auto"/>
              <w:rPr>
                <w:rFonts w:ascii="宋体" w:hAnsi="宋体"/>
                <w:color w:val="auto"/>
                <w:sz w:val="21"/>
                <w:szCs w:val="21"/>
                <w:highlight w:val="none"/>
              </w:rPr>
            </w:pPr>
          </w:p>
        </w:tc>
        <w:tc>
          <w:tcPr>
            <w:tcW w:w="709" w:type="dxa"/>
            <w:vAlign w:val="top"/>
          </w:tcPr>
          <w:p>
            <w:pPr>
              <w:snapToGrid w:val="0"/>
              <w:spacing w:after="120" w:line="360" w:lineRule="auto"/>
              <w:rPr>
                <w:rFonts w:ascii="宋体" w:hAnsi="宋体"/>
                <w:color w:val="auto"/>
                <w:sz w:val="21"/>
                <w:szCs w:val="21"/>
                <w:highlight w:val="none"/>
              </w:rPr>
            </w:pPr>
          </w:p>
        </w:tc>
        <w:tc>
          <w:tcPr>
            <w:tcW w:w="992" w:type="dxa"/>
            <w:vAlign w:val="top"/>
          </w:tcPr>
          <w:p>
            <w:pPr>
              <w:snapToGrid w:val="0"/>
              <w:spacing w:after="120" w:line="360" w:lineRule="auto"/>
              <w:rPr>
                <w:rFonts w:ascii="宋体" w:hAnsi="宋体"/>
                <w:color w:val="auto"/>
                <w:sz w:val="21"/>
                <w:szCs w:val="21"/>
                <w:highlight w:val="none"/>
              </w:rPr>
            </w:pPr>
          </w:p>
        </w:tc>
        <w:tc>
          <w:tcPr>
            <w:tcW w:w="1276" w:type="dxa"/>
            <w:vAlign w:val="top"/>
          </w:tcPr>
          <w:p>
            <w:pPr>
              <w:snapToGrid w:val="0"/>
              <w:spacing w:after="120" w:line="360" w:lineRule="auto"/>
              <w:rPr>
                <w:rFonts w:ascii="宋体" w:hAnsi="宋体"/>
                <w:color w:val="auto"/>
                <w:sz w:val="21"/>
                <w:szCs w:val="21"/>
                <w:highlight w:val="none"/>
              </w:rPr>
            </w:pPr>
          </w:p>
        </w:tc>
        <w:tc>
          <w:tcPr>
            <w:tcW w:w="1276" w:type="dxa"/>
            <w:vAlign w:val="top"/>
          </w:tcPr>
          <w:p>
            <w:pPr>
              <w:snapToGrid w:val="0"/>
              <w:spacing w:after="120" w:line="360" w:lineRule="auto"/>
              <w:rPr>
                <w:rFonts w:ascii="宋体" w:hAnsi="宋体"/>
                <w:color w:val="auto"/>
                <w:sz w:val="21"/>
                <w:szCs w:val="21"/>
                <w:highlight w:val="none"/>
              </w:rPr>
            </w:pPr>
          </w:p>
        </w:tc>
      </w:tr>
    </w:tbl>
    <w:p>
      <w:pPr>
        <w:autoSpaceDE w:val="0"/>
        <w:autoSpaceDN w:val="0"/>
        <w:adjustRightInd w:val="0"/>
        <w:snapToGrid w:val="0"/>
        <w:spacing w:line="300" w:lineRule="auto"/>
        <w:ind w:firstLine="422" w:firstLineChars="200"/>
        <w:rPr>
          <w:rFonts w:ascii="宋体" w:hAnsi="宋体"/>
          <w:b/>
          <w:color w:val="auto"/>
          <w:sz w:val="21"/>
          <w:szCs w:val="21"/>
          <w:highlight w:val="none"/>
        </w:rPr>
      </w:pPr>
      <w:r>
        <w:rPr>
          <w:rFonts w:hint="eastAsia" w:ascii="宋体" w:hAnsi="宋体"/>
          <w:b/>
          <w:color w:val="auto"/>
          <w:sz w:val="21"/>
          <w:szCs w:val="21"/>
          <w:highlight w:val="none"/>
        </w:rPr>
        <w:t>注：须附中标通知书、监理合同、竣工验收合格证明（或完工证明）材料</w:t>
      </w:r>
      <w:r>
        <w:rPr>
          <w:rFonts w:hint="eastAsia" w:ascii="宋体" w:hAnsi="宋体"/>
          <w:b/>
          <w:color w:val="auto"/>
          <w:sz w:val="21"/>
          <w:szCs w:val="21"/>
          <w:highlight w:val="none"/>
          <w:lang w:val="en-US" w:eastAsia="zh-CN"/>
        </w:rPr>
        <w:t>等</w:t>
      </w:r>
      <w:r>
        <w:rPr>
          <w:rFonts w:hint="eastAsia" w:ascii="宋体" w:hAnsi="宋体"/>
          <w:b/>
          <w:color w:val="auto"/>
          <w:sz w:val="21"/>
          <w:szCs w:val="21"/>
          <w:highlight w:val="none"/>
          <w:lang w:eastAsia="zh-CN"/>
        </w:rPr>
        <w:t>扫描件</w:t>
      </w:r>
      <w:r>
        <w:rPr>
          <w:rFonts w:hint="eastAsia" w:ascii="宋体" w:hAnsi="宋体"/>
          <w:b/>
          <w:color w:val="auto"/>
          <w:sz w:val="21"/>
          <w:szCs w:val="21"/>
          <w:highlight w:val="none"/>
        </w:rPr>
        <w:t>。其中合同</w:t>
      </w:r>
      <w:r>
        <w:rPr>
          <w:rFonts w:hint="eastAsia" w:ascii="宋体" w:hAnsi="宋体"/>
          <w:b/>
          <w:color w:val="auto"/>
          <w:sz w:val="21"/>
          <w:szCs w:val="21"/>
          <w:highlight w:val="none"/>
          <w:lang w:eastAsia="zh-CN"/>
        </w:rPr>
        <w:t>扫描件</w:t>
      </w:r>
      <w:r>
        <w:rPr>
          <w:rFonts w:hint="eastAsia" w:ascii="宋体" w:hAnsi="宋体"/>
          <w:b/>
          <w:color w:val="auto"/>
          <w:sz w:val="21"/>
          <w:szCs w:val="21"/>
          <w:highlight w:val="none"/>
        </w:rPr>
        <w:t>中含有项目名称、签约双方名称、投资金额、建设规模、监理内容及单位公章等内容即可，不必全部</w:t>
      </w:r>
      <w:r>
        <w:rPr>
          <w:rFonts w:hint="eastAsia" w:ascii="宋体" w:hAnsi="宋体"/>
          <w:b/>
          <w:color w:val="auto"/>
          <w:sz w:val="21"/>
          <w:szCs w:val="21"/>
          <w:highlight w:val="none"/>
          <w:lang w:val="en-US" w:eastAsia="zh-CN"/>
        </w:rPr>
        <w:t>扫描</w:t>
      </w:r>
      <w:r>
        <w:rPr>
          <w:rFonts w:hint="eastAsia" w:ascii="宋体" w:hAnsi="宋体"/>
          <w:b/>
          <w:color w:val="auto"/>
          <w:sz w:val="21"/>
          <w:szCs w:val="21"/>
          <w:highlight w:val="none"/>
        </w:rPr>
        <w:t>。</w:t>
      </w:r>
    </w:p>
    <w:p>
      <w:pPr>
        <w:wordWrap w:val="0"/>
        <w:spacing w:line="360" w:lineRule="auto"/>
        <w:ind w:firstLine="840" w:firstLineChars="400"/>
        <w:rPr>
          <w:rFonts w:ascii="宋体" w:hAnsi="宋体"/>
          <w:color w:val="auto"/>
          <w:sz w:val="21"/>
          <w:szCs w:val="21"/>
          <w:highlight w:val="none"/>
        </w:rPr>
      </w:pPr>
      <w:r>
        <w:rPr>
          <w:rFonts w:hint="eastAsia" w:ascii="宋体" w:hAnsi="宋体"/>
          <w:color w:val="auto"/>
          <w:sz w:val="21"/>
          <w:szCs w:val="21"/>
          <w:highlight w:val="none"/>
        </w:rPr>
        <w:t>5）投标人项目监理获奖情况表(附相关证明材料)；</w:t>
      </w:r>
    </w:p>
    <w:p>
      <w:pPr>
        <w:wordWrap w:val="0"/>
        <w:spacing w:line="360" w:lineRule="auto"/>
        <w:ind w:firstLine="840" w:firstLineChars="400"/>
        <w:rPr>
          <w:rFonts w:ascii="宋体" w:hAnsi="宋体"/>
          <w:color w:val="auto"/>
          <w:sz w:val="21"/>
          <w:szCs w:val="21"/>
          <w:highlight w:val="none"/>
        </w:rPr>
      </w:pPr>
      <w:r>
        <w:rPr>
          <w:rFonts w:hint="eastAsia" w:ascii="宋体" w:hAnsi="宋体"/>
          <w:color w:val="auto"/>
          <w:sz w:val="21"/>
          <w:szCs w:val="21"/>
          <w:highlight w:val="none"/>
        </w:rPr>
        <w:t>（表格格式</w:t>
      </w:r>
      <w:r>
        <w:rPr>
          <w:rFonts w:ascii="宋体" w:hAnsi="宋体"/>
          <w:color w:val="auto"/>
          <w:sz w:val="21"/>
          <w:szCs w:val="21"/>
          <w:highlight w:val="none"/>
        </w:rPr>
        <w:t>自行编制</w:t>
      </w:r>
      <w:r>
        <w:rPr>
          <w:rFonts w:hint="eastAsia" w:ascii="宋体" w:hAnsi="宋体"/>
          <w:color w:val="auto"/>
          <w:sz w:val="21"/>
          <w:szCs w:val="21"/>
          <w:highlight w:val="none"/>
        </w:rPr>
        <w:t>）</w:t>
      </w:r>
    </w:p>
    <w:p>
      <w:pPr>
        <w:wordWrap w:val="0"/>
        <w:spacing w:line="360" w:lineRule="auto"/>
        <w:ind w:firstLine="840" w:firstLineChars="400"/>
        <w:rPr>
          <w:rFonts w:ascii="宋体" w:hAnsi="宋体"/>
          <w:color w:val="auto"/>
          <w:sz w:val="21"/>
          <w:szCs w:val="21"/>
          <w:highlight w:val="none"/>
        </w:rPr>
      </w:pPr>
      <w:r>
        <w:rPr>
          <w:rFonts w:hint="eastAsia" w:ascii="宋体" w:hAnsi="宋体"/>
          <w:color w:val="auto"/>
          <w:sz w:val="21"/>
          <w:szCs w:val="21"/>
          <w:highlight w:val="none"/>
        </w:rPr>
        <w:t>6）</w:t>
      </w:r>
      <w:r>
        <w:rPr>
          <w:rFonts w:ascii="宋体" w:hAnsi="宋体"/>
          <w:color w:val="auto"/>
          <w:sz w:val="21"/>
          <w:szCs w:val="21"/>
          <w:highlight w:val="none"/>
        </w:rPr>
        <w:t>投标人提供的相关辅助证明材料</w:t>
      </w:r>
      <w:r>
        <w:rPr>
          <w:rFonts w:hint="eastAsia" w:ascii="宋体" w:hAnsi="宋体"/>
          <w:color w:val="auto"/>
          <w:sz w:val="21"/>
          <w:szCs w:val="21"/>
          <w:highlight w:val="none"/>
        </w:rPr>
        <w:t>（ 如：投标人响应招标文件评标办法的管理体系认证、企业信用等级、总监理工程师业绩等相关证明材料）。</w:t>
      </w:r>
    </w:p>
    <w:p>
      <w:pPr>
        <w:spacing w:line="360" w:lineRule="auto"/>
        <w:rPr>
          <w:rFonts w:ascii="宋体" w:hAnsi="宋体"/>
          <w:color w:val="auto"/>
          <w:sz w:val="21"/>
          <w:szCs w:val="21"/>
          <w:highlight w:val="none"/>
          <w:u w:val="single"/>
        </w:rPr>
      </w:pPr>
    </w:p>
    <w:p>
      <w:pPr>
        <w:spacing w:line="360" w:lineRule="auto"/>
        <w:rPr>
          <w:rFonts w:ascii="宋体" w:hAnsi="宋体"/>
          <w:color w:val="auto"/>
          <w:sz w:val="21"/>
          <w:szCs w:val="21"/>
          <w:highlight w:val="none"/>
          <w:u w:val="single"/>
        </w:rPr>
      </w:pPr>
    </w:p>
    <w:p>
      <w:pPr>
        <w:spacing w:line="360" w:lineRule="auto"/>
        <w:rPr>
          <w:rFonts w:ascii="宋体" w:hAnsi="宋体"/>
          <w:color w:val="auto"/>
          <w:sz w:val="21"/>
          <w:szCs w:val="21"/>
          <w:highlight w:val="none"/>
          <w:u w:val="single"/>
        </w:rPr>
      </w:pPr>
      <w:r>
        <w:rPr>
          <w:rFonts w:hint="eastAsia" w:ascii="宋体" w:hAnsi="宋体"/>
          <w:color w:val="auto"/>
          <w:sz w:val="21"/>
          <w:szCs w:val="21"/>
          <w:highlight w:val="none"/>
          <w:u w:val="single"/>
        </w:rPr>
        <w:t>说明：由投标人使用投标人的企业数字证书电子签名。联合体投标的由联合体牵头人进行企业数字证书电子签名。</w:t>
      </w:r>
    </w:p>
    <w:p>
      <w:pPr>
        <w:rPr>
          <w:rFonts w:ascii="宋体" w:hAnsi="宋体"/>
          <w:color w:val="auto"/>
          <w:sz w:val="21"/>
          <w:szCs w:val="21"/>
          <w:highlight w:val="none"/>
        </w:rPr>
      </w:pPr>
      <w:r>
        <w:rPr>
          <w:rFonts w:ascii="宋体" w:hAnsi="宋体"/>
          <w:color w:val="auto"/>
          <w:sz w:val="21"/>
          <w:szCs w:val="21"/>
          <w:highlight w:val="none"/>
        </w:rPr>
        <w:br w:type="page"/>
      </w:r>
    </w:p>
    <w:p>
      <w:pPr>
        <w:pStyle w:val="4"/>
        <w:wordWrap w:val="0"/>
        <w:spacing w:line="360" w:lineRule="auto"/>
        <w:jc w:val="center"/>
        <w:rPr>
          <w:rFonts w:ascii="宋体" w:hAnsi="宋体"/>
          <w:color w:val="auto"/>
          <w:highlight w:val="none"/>
        </w:rPr>
      </w:pPr>
      <w:bookmarkStart w:id="14" w:name="_Toc27792"/>
      <w:r>
        <w:rPr>
          <w:rFonts w:hint="eastAsia" w:ascii="宋体" w:hAnsi="宋体"/>
          <w:color w:val="auto"/>
          <w:highlight w:val="none"/>
        </w:rPr>
        <w:t>八、报价信封</w:t>
      </w:r>
      <w:bookmarkEnd w:id="14"/>
    </w:p>
    <w:p>
      <w:pPr>
        <w:spacing w:line="360" w:lineRule="auto"/>
        <w:ind w:firstLine="420" w:firstLineChars="200"/>
        <w:rPr>
          <w:rFonts w:ascii="宋体" w:hAnsi="宋体"/>
          <w:color w:val="auto"/>
          <w:sz w:val="21"/>
          <w:szCs w:val="21"/>
          <w:highlight w:val="none"/>
        </w:rPr>
      </w:pPr>
      <w:r>
        <w:rPr>
          <w:rFonts w:hint="eastAsia" w:ascii="宋体" w:hAnsi="宋体" w:cs="宋体"/>
          <w:color w:val="auto"/>
          <w:sz w:val="21"/>
          <w:szCs w:val="21"/>
          <w:highlight w:val="none"/>
        </w:rPr>
        <w:t>报价信封由投标人在使用电子标书制作软件编制并生成。报价信封的编制要求详见第二章“投标人须知”。</w:t>
      </w:r>
      <w:r>
        <w:rPr>
          <w:rFonts w:hint="eastAsia" w:ascii="宋体" w:hAnsi="宋体" w:cs="宋体"/>
          <w:color w:val="auto"/>
          <w:kern w:val="2"/>
          <w:sz w:val="21"/>
          <w:szCs w:val="21"/>
          <w:highlight w:val="none"/>
        </w:rPr>
        <w:t>由投标人按格式要求进行电子签名，</w:t>
      </w:r>
      <w:r>
        <w:rPr>
          <w:rFonts w:hint="eastAsia" w:ascii="宋体" w:hAnsi="宋体" w:cs="宋体"/>
          <w:color w:val="auto"/>
          <w:sz w:val="21"/>
          <w:szCs w:val="21"/>
          <w:highlight w:val="none"/>
        </w:rPr>
        <w:t>联合体投标的由联合体牵头人进行电子签名。</w:t>
      </w:r>
    </w:p>
    <w:p>
      <w:pPr>
        <w:pStyle w:val="3"/>
        <w:wordWrap w:val="0"/>
        <w:rPr>
          <w:rFonts w:ascii="宋体" w:hAnsi="宋体" w:eastAsia="宋体"/>
          <w:color w:val="auto"/>
          <w:highlight w:val="none"/>
        </w:rPr>
      </w:pPr>
      <w:r>
        <w:rPr>
          <w:rFonts w:ascii="宋体" w:hAnsi="宋体" w:eastAsia="宋体"/>
          <w:color w:val="auto"/>
          <w:sz w:val="21"/>
          <w:szCs w:val="21"/>
          <w:highlight w:val="none"/>
        </w:rPr>
        <w:br w:type="page"/>
      </w:r>
      <w:bookmarkStart w:id="15" w:name="_Toc31954"/>
      <w:r>
        <w:rPr>
          <w:rFonts w:hint="eastAsia" w:ascii="宋体" w:hAnsi="宋体" w:eastAsia="宋体"/>
          <w:color w:val="auto"/>
          <w:highlight w:val="none"/>
        </w:rPr>
        <w:t>第八章  投标文件技术标格式</w:t>
      </w:r>
      <w:bookmarkEnd w:id="15"/>
    </w:p>
    <w:p>
      <w:pPr>
        <w:pStyle w:val="2"/>
        <w:rPr>
          <w:rFonts w:ascii="宋体" w:hAnsi="宋体"/>
          <w:color w:val="auto"/>
          <w:highlight w:val="none"/>
        </w:rPr>
      </w:pPr>
    </w:p>
    <w:p>
      <w:pPr>
        <w:tabs>
          <w:tab w:val="left" w:pos="6480"/>
        </w:tabs>
        <w:spacing w:line="360" w:lineRule="auto"/>
        <w:ind w:firstLine="422" w:firstLineChars="200"/>
        <w:rPr>
          <w:rFonts w:ascii="宋体" w:hAnsi="宋体" w:cs="宋体"/>
          <w:color w:val="auto"/>
          <w:sz w:val="21"/>
          <w:szCs w:val="21"/>
          <w:highlight w:val="none"/>
        </w:rPr>
        <w:sectPr>
          <w:footerReference r:id="rId6" w:type="first"/>
          <w:pgSz w:w="11907" w:h="16840"/>
          <w:pgMar w:top="1418" w:right="1134" w:bottom="1021" w:left="1361" w:header="907" w:footer="907" w:gutter="0"/>
          <w:cols w:space="720" w:num="1"/>
          <w:titlePg/>
          <w:docGrid w:linePitch="271" w:charSpace="0"/>
        </w:sectPr>
      </w:pPr>
      <w:r>
        <w:rPr>
          <w:rFonts w:hint="eastAsia" w:ascii="宋体" w:hAnsi="宋体" w:cs="宋体"/>
          <w:b/>
          <w:bCs/>
          <w:color w:val="auto"/>
          <w:sz w:val="21"/>
          <w:szCs w:val="21"/>
          <w:highlight w:val="none"/>
        </w:rPr>
        <w:t>投标文件技术标封面必须使用随本招标文件一同发出的封面（封面以PDF格式网上下载形式随招标文件一同发出）</w:t>
      </w:r>
      <w:r>
        <w:rPr>
          <w:rFonts w:hint="eastAsia" w:ascii="宋体" w:hAnsi="宋体" w:cs="宋体"/>
          <w:color w:val="auto"/>
          <w:sz w:val="21"/>
          <w:szCs w:val="21"/>
          <w:highlight w:val="none"/>
        </w:rPr>
        <w:t>，其余内容无格式要求。投标人应结合工程现场的实际情况进行编制，包含的内容详见第二章“投标须知”第11.3款。</w:t>
      </w:r>
    </w:p>
    <w:p>
      <w:pPr>
        <w:pStyle w:val="3"/>
        <w:wordWrap w:val="0"/>
        <w:rPr>
          <w:rFonts w:ascii="宋体" w:hAnsi="宋体" w:eastAsia="宋体"/>
          <w:color w:val="auto"/>
          <w:highlight w:val="none"/>
        </w:rPr>
      </w:pPr>
      <w:bookmarkStart w:id="16" w:name="_Toc26124"/>
      <w:r>
        <w:rPr>
          <w:rFonts w:hint="eastAsia" w:ascii="宋体" w:hAnsi="宋体" w:eastAsia="宋体"/>
          <w:color w:val="auto"/>
          <w:highlight w:val="none"/>
        </w:rPr>
        <w:t>第九章  投标文件公示表格</w:t>
      </w:r>
      <w:bookmarkEnd w:id="16"/>
    </w:p>
    <w:p>
      <w:pPr>
        <w:pStyle w:val="14"/>
        <w:rPr>
          <w:color w:val="auto"/>
          <w:highlight w:val="none"/>
        </w:rPr>
      </w:pPr>
      <w:bookmarkStart w:id="17" w:name="_Toc28047"/>
      <w:bookmarkStart w:id="18" w:name="_Toc81756632"/>
      <w:bookmarkStart w:id="19" w:name="_Toc12943"/>
      <w:r>
        <w:rPr>
          <w:rFonts w:hint="eastAsia"/>
          <w:color w:val="auto"/>
          <w:highlight w:val="none"/>
        </w:rPr>
        <w:t>一、类似项目监理业绩一览表（公示用）</w:t>
      </w:r>
      <w:bookmarkEnd w:id="17"/>
      <w:bookmarkEnd w:id="18"/>
      <w:bookmarkEnd w:id="19"/>
    </w:p>
    <w:p>
      <w:pPr>
        <w:rPr>
          <w:rFonts w:ascii="宋体" w:hAnsi="宋体" w:cs="宋体"/>
          <w:color w:val="auto"/>
          <w:highlight w:val="none"/>
        </w:rPr>
      </w:pPr>
    </w:p>
    <w:tbl>
      <w:tblPr>
        <w:tblStyle w:val="10"/>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747"/>
        <w:gridCol w:w="1953"/>
        <w:gridCol w:w="841"/>
        <w:gridCol w:w="1177"/>
        <w:gridCol w:w="1514"/>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9620" w:type="dxa"/>
            <w:gridSpan w:val="7"/>
            <w:vAlign w:val="center"/>
          </w:tcPr>
          <w:p>
            <w:pPr>
              <w:snapToGrid w:val="0"/>
              <w:spacing w:line="360" w:lineRule="auto"/>
              <w:rPr>
                <w:rFonts w:ascii="宋体" w:hAnsi="宋体"/>
                <w:color w:val="auto"/>
                <w:sz w:val="21"/>
                <w:szCs w:val="21"/>
                <w:highlight w:val="none"/>
              </w:rPr>
            </w:pPr>
            <w:r>
              <w:rPr>
                <w:rFonts w:hint="eastAsia" w:ascii="宋体" w:hAnsi="宋体"/>
                <w:color w:val="auto"/>
                <w:sz w:val="21"/>
                <w:szCs w:val="21"/>
                <w:highlight w:val="none"/>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870" w:type="dxa"/>
            <w:vAlign w:val="center"/>
          </w:tcPr>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1747" w:type="dxa"/>
            <w:vAlign w:val="center"/>
          </w:tcPr>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建  设</w:t>
            </w:r>
          </w:p>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单  位</w:t>
            </w:r>
          </w:p>
        </w:tc>
        <w:tc>
          <w:tcPr>
            <w:tcW w:w="1953" w:type="dxa"/>
            <w:vAlign w:val="center"/>
          </w:tcPr>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工  程</w:t>
            </w:r>
          </w:p>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名  称</w:t>
            </w:r>
          </w:p>
        </w:tc>
        <w:tc>
          <w:tcPr>
            <w:tcW w:w="841" w:type="dxa"/>
            <w:vAlign w:val="center"/>
          </w:tcPr>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投资金额</w:t>
            </w:r>
          </w:p>
        </w:tc>
        <w:tc>
          <w:tcPr>
            <w:tcW w:w="1177" w:type="dxa"/>
            <w:vAlign w:val="center"/>
          </w:tcPr>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建  设</w:t>
            </w:r>
          </w:p>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规  模</w:t>
            </w:r>
          </w:p>
        </w:tc>
        <w:tc>
          <w:tcPr>
            <w:tcW w:w="1514" w:type="dxa"/>
            <w:vAlign w:val="center"/>
          </w:tcPr>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总  监</w:t>
            </w:r>
          </w:p>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姓  名</w:t>
            </w:r>
          </w:p>
        </w:tc>
        <w:tc>
          <w:tcPr>
            <w:tcW w:w="1518" w:type="dxa"/>
            <w:vAlign w:val="center"/>
          </w:tcPr>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Align w:val="top"/>
          </w:tcPr>
          <w:p>
            <w:pPr>
              <w:snapToGrid w:val="0"/>
              <w:spacing w:after="120" w:line="360" w:lineRule="auto"/>
              <w:rPr>
                <w:rFonts w:ascii="宋体" w:hAnsi="宋体"/>
                <w:color w:val="auto"/>
                <w:sz w:val="21"/>
                <w:szCs w:val="21"/>
                <w:highlight w:val="none"/>
              </w:rPr>
            </w:pPr>
          </w:p>
        </w:tc>
        <w:tc>
          <w:tcPr>
            <w:tcW w:w="1747" w:type="dxa"/>
            <w:vAlign w:val="top"/>
          </w:tcPr>
          <w:p>
            <w:pPr>
              <w:snapToGrid w:val="0"/>
              <w:spacing w:after="120" w:line="360" w:lineRule="auto"/>
              <w:rPr>
                <w:rFonts w:ascii="宋体" w:hAnsi="宋体"/>
                <w:color w:val="auto"/>
                <w:sz w:val="21"/>
                <w:szCs w:val="21"/>
                <w:highlight w:val="none"/>
              </w:rPr>
            </w:pPr>
          </w:p>
        </w:tc>
        <w:tc>
          <w:tcPr>
            <w:tcW w:w="1953" w:type="dxa"/>
            <w:vAlign w:val="top"/>
          </w:tcPr>
          <w:p>
            <w:pPr>
              <w:snapToGrid w:val="0"/>
              <w:spacing w:after="120" w:line="360" w:lineRule="auto"/>
              <w:rPr>
                <w:rFonts w:ascii="宋体" w:hAnsi="宋体"/>
                <w:color w:val="auto"/>
                <w:sz w:val="21"/>
                <w:szCs w:val="21"/>
                <w:highlight w:val="none"/>
              </w:rPr>
            </w:pPr>
          </w:p>
        </w:tc>
        <w:tc>
          <w:tcPr>
            <w:tcW w:w="841" w:type="dxa"/>
            <w:vAlign w:val="top"/>
          </w:tcPr>
          <w:p>
            <w:pPr>
              <w:snapToGrid w:val="0"/>
              <w:spacing w:after="120" w:line="360" w:lineRule="auto"/>
              <w:rPr>
                <w:rFonts w:ascii="宋体" w:hAnsi="宋体"/>
                <w:color w:val="auto"/>
                <w:sz w:val="21"/>
                <w:szCs w:val="21"/>
                <w:highlight w:val="none"/>
              </w:rPr>
            </w:pPr>
          </w:p>
        </w:tc>
        <w:tc>
          <w:tcPr>
            <w:tcW w:w="1177" w:type="dxa"/>
            <w:vAlign w:val="top"/>
          </w:tcPr>
          <w:p>
            <w:pPr>
              <w:snapToGrid w:val="0"/>
              <w:spacing w:after="120" w:line="360" w:lineRule="auto"/>
              <w:rPr>
                <w:rFonts w:ascii="宋体" w:hAnsi="宋体"/>
                <w:color w:val="auto"/>
                <w:sz w:val="21"/>
                <w:szCs w:val="21"/>
                <w:highlight w:val="none"/>
              </w:rPr>
            </w:pPr>
          </w:p>
        </w:tc>
        <w:tc>
          <w:tcPr>
            <w:tcW w:w="1514" w:type="dxa"/>
            <w:vAlign w:val="top"/>
          </w:tcPr>
          <w:p>
            <w:pPr>
              <w:snapToGrid w:val="0"/>
              <w:spacing w:after="120" w:line="360" w:lineRule="auto"/>
              <w:rPr>
                <w:rFonts w:ascii="宋体" w:hAnsi="宋体"/>
                <w:color w:val="auto"/>
                <w:sz w:val="21"/>
                <w:szCs w:val="21"/>
                <w:highlight w:val="none"/>
              </w:rPr>
            </w:pPr>
          </w:p>
        </w:tc>
        <w:tc>
          <w:tcPr>
            <w:tcW w:w="1518" w:type="dxa"/>
            <w:vAlign w:val="top"/>
          </w:tcPr>
          <w:p>
            <w:pPr>
              <w:snapToGrid w:val="0"/>
              <w:spacing w:after="120" w:line="360" w:lineRule="auto"/>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Align w:val="top"/>
          </w:tcPr>
          <w:p>
            <w:pPr>
              <w:snapToGrid w:val="0"/>
              <w:spacing w:after="120" w:line="360" w:lineRule="auto"/>
              <w:rPr>
                <w:rFonts w:ascii="宋体" w:hAnsi="宋体"/>
                <w:color w:val="auto"/>
                <w:sz w:val="21"/>
                <w:szCs w:val="21"/>
                <w:highlight w:val="none"/>
              </w:rPr>
            </w:pPr>
          </w:p>
        </w:tc>
        <w:tc>
          <w:tcPr>
            <w:tcW w:w="1747" w:type="dxa"/>
            <w:vAlign w:val="top"/>
          </w:tcPr>
          <w:p>
            <w:pPr>
              <w:snapToGrid w:val="0"/>
              <w:spacing w:after="120" w:line="360" w:lineRule="auto"/>
              <w:rPr>
                <w:rFonts w:ascii="宋体" w:hAnsi="宋体"/>
                <w:color w:val="auto"/>
                <w:sz w:val="21"/>
                <w:szCs w:val="21"/>
                <w:highlight w:val="none"/>
              </w:rPr>
            </w:pPr>
          </w:p>
        </w:tc>
        <w:tc>
          <w:tcPr>
            <w:tcW w:w="1953" w:type="dxa"/>
            <w:vAlign w:val="top"/>
          </w:tcPr>
          <w:p>
            <w:pPr>
              <w:snapToGrid w:val="0"/>
              <w:spacing w:after="120" w:line="360" w:lineRule="auto"/>
              <w:rPr>
                <w:rFonts w:ascii="宋体" w:hAnsi="宋体"/>
                <w:color w:val="auto"/>
                <w:sz w:val="21"/>
                <w:szCs w:val="21"/>
                <w:highlight w:val="none"/>
              </w:rPr>
            </w:pPr>
          </w:p>
        </w:tc>
        <w:tc>
          <w:tcPr>
            <w:tcW w:w="841" w:type="dxa"/>
            <w:vAlign w:val="top"/>
          </w:tcPr>
          <w:p>
            <w:pPr>
              <w:snapToGrid w:val="0"/>
              <w:spacing w:after="120" w:line="360" w:lineRule="auto"/>
              <w:rPr>
                <w:rFonts w:ascii="宋体" w:hAnsi="宋体"/>
                <w:color w:val="auto"/>
                <w:sz w:val="21"/>
                <w:szCs w:val="21"/>
                <w:highlight w:val="none"/>
              </w:rPr>
            </w:pPr>
          </w:p>
        </w:tc>
        <w:tc>
          <w:tcPr>
            <w:tcW w:w="1177" w:type="dxa"/>
            <w:vAlign w:val="top"/>
          </w:tcPr>
          <w:p>
            <w:pPr>
              <w:snapToGrid w:val="0"/>
              <w:spacing w:after="120" w:line="360" w:lineRule="auto"/>
              <w:rPr>
                <w:rFonts w:ascii="宋体" w:hAnsi="宋体"/>
                <w:color w:val="auto"/>
                <w:sz w:val="21"/>
                <w:szCs w:val="21"/>
                <w:highlight w:val="none"/>
              </w:rPr>
            </w:pPr>
          </w:p>
        </w:tc>
        <w:tc>
          <w:tcPr>
            <w:tcW w:w="1514" w:type="dxa"/>
            <w:vAlign w:val="top"/>
          </w:tcPr>
          <w:p>
            <w:pPr>
              <w:snapToGrid w:val="0"/>
              <w:spacing w:after="120" w:line="360" w:lineRule="auto"/>
              <w:rPr>
                <w:rFonts w:ascii="宋体" w:hAnsi="宋体"/>
                <w:color w:val="auto"/>
                <w:sz w:val="21"/>
                <w:szCs w:val="21"/>
                <w:highlight w:val="none"/>
              </w:rPr>
            </w:pPr>
          </w:p>
        </w:tc>
        <w:tc>
          <w:tcPr>
            <w:tcW w:w="1518" w:type="dxa"/>
            <w:vAlign w:val="top"/>
          </w:tcPr>
          <w:p>
            <w:pPr>
              <w:snapToGrid w:val="0"/>
              <w:spacing w:after="120" w:line="360" w:lineRule="auto"/>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Align w:val="top"/>
          </w:tcPr>
          <w:p>
            <w:pPr>
              <w:snapToGrid w:val="0"/>
              <w:spacing w:after="120" w:line="360" w:lineRule="auto"/>
              <w:rPr>
                <w:rFonts w:ascii="宋体" w:hAnsi="宋体"/>
                <w:color w:val="auto"/>
                <w:sz w:val="21"/>
                <w:szCs w:val="21"/>
                <w:highlight w:val="none"/>
              </w:rPr>
            </w:pPr>
          </w:p>
        </w:tc>
        <w:tc>
          <w:tcPr>
            <w:tcW w:w="1747" w:type="dxa"/>
            <w:vAlign w:val="top"/>
          </w:tcPr>
          <w:p>
            <w:pPr>
              <w:snapToGrid w:val="0"/>
              <w:spacing w:after="120" w:line="360" w:lineRule="auto"/>
              <w:rPr>
                <w:rFonts w:ascii="宋体" w:hAnsi="宋体"/>
                <w:color w:val="auto"/>
                <w:sz w:val="21"/>
                <w:szCs w:val="21"/>
                <w:highlight w:val="none"/>
              </w:rPr>
            </w:pPr>
          </w:p>
        </w:tc>
        <w:tc>
          <w:tcPr>
            <w:tcW w:w="1953" w:type="dxa"/>
            <w:vAlign w:val="top"/>
          </w:tcPr>
          <w:p>
            <w:pPr>
              <w:snapToGrid w:val="0"/>
              <w:spacing w:after="120" w:line="360" w:lineRule="auto"/>
              <w:rPr>
                <w:rFonts w:ascii="宋体" w:hAnsi="宋体"/>
                <w:color w:val="auto"/>
                <w:sz w:val="21"/>
                <w:szCs w:val="21"/>
                <w:highlight w:val="none"/>
              </w:rPr>
            </w:pPr>
          </w:p>
        </w:tc>
        <w:tc>
          <w:tcPr>
            <w:tcW w:w="841" w:type="dxa"/>
            <w:vAlign w:val="top"/>
          </w:tcPr>
          <w:p>
            <w:pPr>
              <w:snapToGrid w:val="0"/>
              <w:spacing w:after="120" w:line="360" w:lineRule="auto"/>
              <w:rPr>
                <w:rFonts w:ascii="宋体" w:hAnsi="宋体"/>
                <w:color w:val="auto"/>
                <w:sz w:val="21"/>
                <w:szCs w:val="21"/>
                <w:highlight w:val="none"/>
              </w:rPr>
            </w:pPr>
          </w:p>
        </w:tc>
        <w:tc>
          <w:tcPr>
            <w:tcW w:w="1177" w:type="dxa"/>
            <w:vAlign w:val="top"/>
          </w:tcPr>
          <w:p>
            <w:pPr>
              <w:snapToGrid w:val="0"/>
              <w:spacing w:after="120" w:line="360" w:lineRule="auto"/>
              <w:rPr>
                <w:rFonts w:ascii="宋体" w:hAnsi="宋体"/>
                <w:color w:val="auto"/>
                <w:sz w:val="21"/>
                <w:szCs w:val="21"/>
                <w:highlight w:val="none"/>
              </w:rPr>
            </w:pPr>
          </w:p>
        </w:tc>
        <w:tc>
          <w:tcPr>
            <w:tcW w:w="1514" w:type="dxa"/>
            <w:vAlign w:val="top"/>
          </w:tcPr>
          <w:p>
            <w:pPr>
              <w:snapToGrid w:val="0"/>
              <w:spacing w:after="120" w:line="360" w:lineRule="auto"/>
              <w:rPr>
                <w:rFonts w:ascii="宋体" w:hAnsi="宋体"/>
                <w:color w:val="auto"/>
                <w:sz w:val="21"/>
                <w:szCs w:val="21"/>
                <w:highlight w:val="none"/>
              </w:rPr>
            </w:pPr>
          </w:p>
        </w:tc>
        <w:tc>
          <w:tcPr>
            <w:tcW w:w="1518" w:type="dxa"/>
            <w:vAlign w:val="top"/>
          </w:tcPr>
          <w:p>
            <w:pPr>
              <w:snapToGrid w:val="0"/>
              <w:spacing w:after="120" w:line="360" w:lineRule="auto"/>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Align w:val="top"/>
          </w:tcPr>
          <w:p>
            <w:pPr>
              <w:snapToGrid w:val="0"/>
              <w:spacing w:after="120" w:line="360" w:lineRule="auto"/>
              <w:rPr>
                <w:rFonts w:ascii="宋体" w:hAnsi="宋体"/>
                <w:color w:val="auto"/>
                <w:sz w:val="21"/>
                <w:szCs w:val="21"/>
                <w:highlight w:val="none"/>
              </w:rPr>
            </w:pPr>
          </w:p>
        </w:tc>
        <w:tc>
          <w:tcPr>
            <w:tcW w:w="1747" w:type="dxa"/>
            <w:vAlign w:val="top"/>
          </w:tcPr>
          <w:p>
            <w:pPr>
              <w:snapToGrid w:val="0"/>
              <w:spacing w:after="120" w:line="360" w:lineRule="auto"/>
              <w:rPr>
                <w:rFonts w:ascii="宋体" w:hAnsi="宋体"/>
                <w:color w:val="auto"/>
                <w:sz w:val="21"/>
                <w:szCs w:val="21"/>
                <w:highlight w:val="none"/>
              </w:rPr>
            </w:pPr>
          </w:p>
        </w:tc>
        <w:tc>
          <w:tcPr>
            <w:tcW w:w="1953" w:type="dxa"/>
            <w:vAlign w:val="top"/>
          </w:tcPr>
          <w:p>
            <w:pPr>
              <w:snapToGrid w:val="0"/>
              <w:spacing w:after="120" w:line="360" w:lineRule="auto"/>
              <w:rPr>
                <w:rFonts w:ascii="宋体" w:hAnsi="宋体"/>
                <w:color w:val="auto"/>
                <w:sz w:val="21"/>
                <w:szCs w:val="21"/>
                <w:highlight w:val="none"/>
              </w:rPr>
            </w:pPr>
          </w:p>
        </w:tc>
        <w:tc>
          <w:tcPr>
            <w:tcW w:w="841" w:type="dxa"/>
            <w:vAlign w:val="top"/>
          </w:tcPr>
          <w:p>
            <w:pPr>
              <w:snapToGrid w:val="0"/>
              <w:spacing w:after="120" w:line="360" w:lineRule="auto"/>
              <w:rPr>
                <w:rFonts w:ascii="宋体" w:hAnsi="宋体"/>
                <w:color w:val="auto"/>
                <w:sz w:val="21"/>
                <w:szCs w:val="21"/>
                <w:highlight w:val="none"/>
              </w:rPr>
            </w:pPr>
          </w:p>
        </w:tc>
        <w:tc>
          <w:tcPr>
            <w:tcW w:w="1177" w:type="dxa"/>
            <w:vAlign w:val="top"/>
          </w:tcPr>
          <w:p>
            <w:pPr>
              <w:snapToGrid w:val="0"/>
              <w:spacing w:after="120" w:line="360" w:lineRule="auto"/>
              <w:rPr>
                <w:rFonts w:ascii="宋体" w:hAnsi="宋体"/>
                <w:color w:val="auto"/>
                <w:sz w:val="21"/>
                <w:szCs w:val="21"/>
                <w:highlight w:val="none"/>
              </w:rPr>
            </w:pPr>
          </w:p>
        </w:tc>
        <w:tc>
          <w:tcPr>
            <w:tcW w:w="1514" w:type="dxa"/>
            <w:vAlign w:val="top"/>
          </w:tcPr>
          <w:p>
            <w:pPr>
              <w:snapToGrid w:val="0"/>
              <w:spacing w:after="120" w:line="360" w:lineRule="auto"/>
              <w:rPr>
                <w:rFonts w:ascii="宋体" w:hAnsi="宋体"/>
                <w:color w:val="auto"/>
                <w:sz w:val="21"/>
                <w:szCs w:val="21"/>
                <w:highlight w:val="none"/>
              </w:rPr>
            </w:pPr>
          </w:p>
        </w:tc>
        <w:tc>
          <w:tcPr>
            <w:tcW w:w="1518" w:type="dxa"/>
            <w:vAlign w:val="top"/>
          </w:tcPr>
          <w:p>
            <w:pPr>
              <w:snapToGrid w:val="0"/>
              <w:spacing w:after="120" w:line="360" w:lineRule="auto"/>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Align w:val="top"/>
          </w:tcPr>
          <w:p>
            <w:pPr>
              <w:snapToGrid w:val="0"/>
              <w:spacing w:after="120" w:line="360" w:lineRule="auto"/>
              <w:rPr>
                <w:rFonts w:ascii="宋体" w:hAnsi="宋体"/>
                <w:color w:val="auto"/>
                <w:sz w:val="21"/>
                <w:szCs w:val="21"/>
                <w:highlight w:val="none"/>
              </w:rPr>
            </w:pPr>
          </w:p>
        </w:tc>
        <w:tc>
          <w:tcPr>
            <w:tcW w:w="1747" w:type="dxa"/>
            <w:vAlign w:val="top"/>
          </w:tcPr>
          <w:p>
            <w:pPr>
              <w:snapToGrid w:val="0"/>
              <w:spacing w:after="120" w:line="360" w:lineRule="auto"/>
              <w:rPr>
                <w:rFonts w:ascii="宋体" w:hAnsi="宋体"/>
                <w:color w:val="auto"/>
                <w:sz w:val="21"/>
                <w:szCs w:val="21"/>
                <w:highlight w:val="none"/>
              </w:rPr>
            </w:pPr>
          </w:p>
        </w:tc>
        <w:tc>
          <w:tcPr>
            <w:tcW w:w="1953" w:type="dxa"/>
            <w:vAlign w:val="top"/>
          </w:tcPr>
          <w:p>
            <w:pPr>
              <w:snapToGrid w:val="0"/>
              <w:spacing w:after="120" w:line="360" w:lineRule="auto"/>
              <w:rPr>
                <w:rFonts w:ascii="宋体" w:hAnsi="宋体"/>
                <w:color w:val="auto"/>
                <w:sz w:val="21"/>
                <w:szCs w:val="21"/>
                <w:highlight w:val="none"/>
              </w:rPr>
            </w:pPr>
          </w:p>
        </w:tc>
        <w:tc>
          <w:tcPr>
            <w:tcW w:w="841" w:type="dxa"/>
            <w:vAlign w:val="top"/>
          </w:tcPr>
          <w:p>
            <w:pPr>
              <w:snapToGrid w:val="0"/>
              <w:spacing w:after="120" w:line="360" w:lineRule="auto"/>
              <w:rPr>
                <w:rFonts w:ascii="宋体" w:hAnsi="宋体"/>
                <w:color w:val="auto"/>
                <w:sz w:val="21"/>
                <w:szCs w:val="21"/>
                <w:highlight w:val="none"/>
              </w:rPr>
            </w:pPr>
          </w:p>
        </w:tc>
        <w:tc>
          <w:tcPr>
            <w:tcW w:w="1177" w:type="dxa"/>
            <w:vAlign w:val="top"/>
          </w:tcPr>
          <w:p>
            <w:pPr>
              <w:snapToGrid w:val="0"/>
              <w:spacing w:after="120" w:line="360" w:lineRule="auto"/>
              <w:rPr>
                <w:rFonts w:ascii="宋体" w:hAnsi="宋体"/>
                <w:color w:val="auto"/>
                <w:sz w:val="21"/>
                <w:szCs w:val="21"/>
                <w:highlight w:val="none"/>
              </w:rPr>
            </w:pPr>
          </w:p>
        </w:tc>
        <w:tc>
          <w:tcPr>
            <w:tcW w:w="1514" w:type="dxa"/>
            <w:vAlign w:val="top"/>
          </w:tcPr>
          <w:p>
            <w:pPr>
              <w:snapToGrid w:val="0"/>
              <w:spacing w:after="120" w:line="360" w:lineRule="auto"/>
              <w:rPr>
                <w:rFonts w:ascii="宋体" w:hAnsi="宋体"/>
                <w:color w:val="auto"/>
                <w:sz w:val="21"/>
                <w:szCs w:val="21"/>
                <w:highlight w:val="none"/>
              </w:rPr>
            </w:pPr>
          </w:p>
        </w:tc>
        <w:tc>
          <w:tcPr>
            <w:tcW w:w="1518" w:type="dxa"/>
            <w:vAlign w:val="top"/>
          </w:tcPr>
          <w:p>
            <w:pPr>
              <w:snapToGrid w:val="0"/>
              <w:spacing w:after="120" w:line="360" w:lineRule="auto"/>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Align w:val="top"/>
          </w:tcPr>
          <w:p>
            <w:pPr>
              <w:snapToGrid w:val="0"/>
              <w:spacing w:after="120" w:line="360" w:lineRule="auto"/>
              <w:rPr>
                <w:rFonts w:ascii="宋体" w:hAnsi="宋体"/>
                <w:color w:val="auto"/>
                <w:sz w:val="21"/>
                <w:szCs w:val="21"/>
                <w:highlight w:val="none"/>
              </w:rPr>
            </w:pPr>
          </w:p>
        </w:tc>
        <w:tc>
          <w:tcPr>
            <w:tcW w:w="1747" w:type="dxa"/>
            <w:vAlign w:val="top"/>
          </w:tcPr>
          <w:p>
            <w:pPr>
              <w:snapToGrid w:val="0"/>
              <w:spacing w:after="120" w:line="360" w:lineRule="auto"/>
              <w:rPr>
                <w:rFonts w:ascii="宋体" w:hAnsi="宋体"/>
                <w:color w:val="auto"/>
                <w:sz w:val="21"/>
                <w:szCs w:val="21"/>
                <w:highlight w:val="none"/>
              </w:rPr>
            </w:pPr>
          </w:p>
        </w:tc>
        <w:tc>
          <w:tcPr>
            <w:tcW w:w="1953" w:type="dxa"/>
            <w:vAlign w:val="top"/>
          </w:tcPr>
          <w:p>
            <w:pPr>
              <w:snapToGrid w:val="0"/>
              <w:spacing w:after="120" w:line="360" w:lineRule="auto"/>
              <w:rPr>
                <w:rFonts w:ascii="宋体" w:hAnsi="宋体"/>
                <w:color w:val="auto"/>
                <w:sz w:val="21"/>
                <w:szCs w:val="21"/>
                <w:highlight w:val="none"/>
              </w:rPr>
            </w:pPr>
          </w:p>
        </w:tc>
        <w:tc>
          <w:tcPr>
            <w:tcW w:w="841" w:type="dxa"/>
            <w:vAlign w:val="top"/>
          </w:tcPr>
          <w:p>
            <w:pPr>
              <w:snapToGrid w:val="0"/>
              <w:spacing w:after="120" w:line="360" w:lineRule="auto"/>
              <w:rPr>
                <w:rFonts w:ascii="宋体" w:hAnsi="宋体"/>
                <w:color w:val="auto"/>
                <w:sz w:val="21"/>
                <w:szCs w:val="21"/>
                <w:highlight w:val="none"/>
              </w:rPr>
            </w:pPr>
          </w:p>
        </w:tc>
        <w:tc>
          <w:tcPr>
            <w:tcW w:w="1177" w:type="dxa"/>
            <w:vAlign w:val="top"/>
          </w:tcPr>
          <w:p>
            <w:pPr>
              <w:snapToGrid w:val="0"/>
              <w:spacing w:after="120" w:line="360" w:lineRule="auto"/>
              <w:rPr>
                <w:rFonts w:ascii="宋体" w:hAnsi="宋体"/>
                <w:color w:val="auto"/>
                <w:sz w:val="21"/>
                <w:szCs w:val="21"/>
                <w:highlight w:val="none"/>
              </w:rPr>
            </w:pPr>
          </w:p>
        </w:tc>
        <w:tc>
          <w:tcPr>
            <w:tcW w:w="1514" w:type="dxa"/>
            <w:vAlign w:val="top"/>
          </w:tcPr>
          <w:p>
            <w:pPr>
              <w:snapToGrid w:val="0"/>
              <w:spacing w:after="120" w:line="360" w:lineRule="auto"/>
              <w:rPr>
                <w:rFonts w:ascii="宋体" w:hAnsi="宋体"/>
                <w:color w:val="auto"/>
                <w:sz w:val="21"/>
                <w:szCs w:val="21"/>
                <w:highlight w:val="none"/>
              </w:rPr>
            </w:pPr>
          </w:p>
        </w:tc>
        <w:tc>
          <w:tcPr>
            <w:tcW w:w="1518" w:type="dxa"/>
            <w:vAlign w:val="top"/>
          </w:tcPr>
          <w:p>
            <w:pPr>
              <w:snapToGrid w:val="0"/>
              <w:spacing w:after="120" w:line="360" w:lineRule="auto"/>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Align w:val="top"/>
          </w:tcPr>
          <w:p>
            <w:pPr>
              <w:snapToGrid w:val="0"/>
              <w:spacing w:after="120" w:line="360" w:lineRule="auto"/>
              <w:rPr>
                <w:rFonts w:ascii="宋体" w:hAnsi="宋体"/>
                <w:color w:val="auto"/>
                <w:sz w:val="21"/>
                <w:szCs w:val="21"/>
                <w:highlight w:val="none"/>
              </w:rPr>
            </w:pPr>
          </w:p>
        </w:tc>
        <w:tc>
          <w:tcPr>
            <w:tcW w:w="1747" w:type="dxa"/>
            <w:vAlign w:val="top"/>
          </w:tcPr>
          <w:p>
            <w:pPr>
              <w:snapToGrid w:val="0"/>
              <w:spacing w:after="120" w:line="360" w:lineRule="auto"/>
              <w:rPr>
                <w:rFonts w:ascii="宋体" w:hAnsi="宋体"/>
                <w:color w:val="auto"/>
                <w:sz w:val="21"/>
                <w:szCs w:val="21"/>
                <w:highlight w:val="none"/>
              </w:rPr>
            </w:pPr>
          </w:p>
        </w:tc>
        <w:tc>
          <w:tcPr>
            <w:tcW w:w="1953" w:type="dxa"/>
            <w:vAlign w:val="top"/>
          </w:tcPr>
          <w:p>
            <w:pPr>
              <w:snapToGrid w:val="0"/>
              <w:spacing w:after="120" w:line="360" w:lineRule="auto"/>
              <w:rPr>
                <w:rFonts w:ascii="宋体" w:hAnsi="宋体"/>
                <w:color w:val="auto"/>
                <w:sz w:val="21"/>
                <w:szCs w:val="21"/>
                <w:highlight w:val="none"/>
              </w:rPr>
            </w:pPr>
          </w:p>
        </w:tc>
        <w:tc>
          <w:tcPr>
            <w:tcW w:w="841" w:type="dxa"/>
            <w:vAlign w:val="top"/>
          </w:tcPr>
          <w:p>
            <w:pPr>
              <w:snapToGrid w:val="0"/>
              <w:spacing w:after="120" w:line="360" w:lineRule="auto"/>
              <w:rPr>
                <w:rFonts w:ascii="宋体" w:hAnsi="宋体"/>
                <w:color w:val="auto"/>
                <w:sz w:val="21"/>
                <w:szCs w:val="21"/>
                <w:highlight w:val="none"/>
              </w:rPr>
            </w:pPr>
          </w:p>
        </w:tc>
        <w:tc>
          <w:tcPr>
            <w:tcW w:w="1177" w:type="dxa"/>
            <w:vAlign w:val="top"/>
          </w:tcPr>
          <w:p>
            <w:pPr>
              <w:snapToGrid w:val="0"/>
              <w:spacing w:after="120" w:line="360" w:lineRule="auto"/>
              <w:rPr>
                <w:rFonts w:ascii="宋体" w:hAnsi="宋体"/>
                <w:color w:val="auto"/>
                <w:sz w:val="21"/>
                <w:szCs w:val="21"/>
                <w:highlight w:val="none"/>
              </w:rPr>
            </w:pPr>
          </w:p>
        </w:tc>
        <w:tc>
          <w:tcPr>
            <w:tcW w:w="1514" w:type="dxa"/>
            <w:vAlign w:val="top"/>
          </w:tcPr>
          <w:p>
            <w:pPr>
              <w:snapToGrid w:val="0"/>
              <w:spacing w:after="120" w:line="360" w:lineRule="auto"/>
              <w:rPr>
                <w:rFonts w:ascii="宋体" w:hAnsi="宋体"/>
                <w:color w:val="auto"/>
                <w:sz w:val="21"/>
                <w:szCs w:val="21"/>
                <w:highlight w:val="none"/>
              </w:rPr>
            </w:pPr>
          </w:p>
        </w:tc>
        <w:tc>
          <w:tcPr>
            <w:tcW w:w="1518" w:type="dxa"/>
            <w:vAlign w:val="top"/>
          </w:tcPr>
          <w:p>
            <w:pPr>
              <w:snapToGrid w:val="0"/>
              <w:spacing w:after="120" w:line="360" w:lineRule="auto"/>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Align w:val="top"/>
          </w:tcPr>
          <w:p>
            <w:pPr>
              <w:snapToGrid w:val="0"/>
              <w:spacing w:after="120" w:line="360" w:lineRule="auto"/>
              <w:rPr>
                <w:rFonts w:ascii="宋体" w:hAnsi="宋体"/>
                <w:color w:val="auto"/>
                <w:sz w:val="21"/>
                <w:szCs w:val="21"/>
                <w:highlight w:val="none"/>
              </w:rPr>
            </w:pPr>
          </w:p>
        </w:tc>
        <w:tc>
          <w:tcPr>
            <w:tcW w:w="1747" w:type="dxa"/>
            <w:vAlign w:val="top"/>
          </w:tcPr>
          <w:p>
            <w:pPr>
              <w:snapToGrid w:val="0"/>
              <w:spacing w:after="120" w:line="360" w:lineRule="auto"/>
              <w:rPr>
                <w:rFonts w:ascii="宋体" w:hAnsi="宋体"/>
                <w:color w:val="auto"/>
                <w:sz w:val="21"/>
                <w:szCs w:val="21"/>
                <w:highlight w:val="none"/>
              </w:rPr>
            </w:pPr>
          </w:p>
        </w:tc>
        <w:tc>
          <w:tcPr>
            <w:tcW w:w="1953" w:type="dxa"/>
            <w:vAlign w:val="top"/>
          </w:tcPr>
          <w:p>
            <w:pPr>
              <w:snapToGrid w:val="0"/>
              <w:spacing w:after="120" w:line="360" w:lineRule="auto"/>
              <w:rPr>
                <w:rFonts w:ascii="宋体" w:hAnsi="宋体"/>
                <w:color w:val="auto"/>
                <w:sz w:val="21"/>
                <w:szCs w:val="21"/>
                <w:highlight w:val="none"/>
              </w:rPr>
            </w:pPr>
          </w:p>
        </w:tc>
        <w:tc>
          <w:tcPr>
            <w:tcW w:w="841" w:type="dxa"/>
            <w:vAlign w:val="top"/>
          </w:tcPr>
          <w:p>
            <w:pPr>
              <w:snapToGrid w:val="0"/>
              <w:spacing w:after="120" w:line="360" w:lineRule="auto"/>
              <w:rPr>
                <w:rFonts w:ascii="宋体" w:hAnsi="宋体"/>
                <w:color w:val="auto"/>
                <w:sz w:val="21"/>
                <w:szCs w:val="21"/>
                <w:highlight w:val="none"/>
              </w:rPr>
            </w:pPr>
          </w:p>
        </w:tc>
        <w:tc>
          <w:tcPr>
            <w:tcW w:w="1177" w:type="dxa"/>
            <w:vAlign w:val="top"/>
          </w:tcPr>
          <w:p>
            <w:pPr>
              <w:snapToGrid w:val="0"/>
              <w:spacing w:after="120" w:line="360" w:lineRule="auto"/>
              <w:rPr>
                <w:rFonts w:ascii="宋体" w:hAnsi="宋体"/>
                <w:color w:val="auto"/>
                <w:sz w:val="21"/>
                <w:szCs w:val="21"/>
                <w:highlight w:val="none"/>
              </w:rPr>
            </w:pPr>
          </w:p>
        </w:tc>
        <w:tc>
          <w:tcPr>
            <w:tcW w:w="1514" w:type="dxa"/>
            <w:vAlign w:val="top"/>
          </w:tcPr>
          <w:p>
            <w:pPr>
              <w:snapToGrid w:val="0"/>
              <w:spacing w:after="120" w:line="360" w:lineRule="auto"/>
              <w:rPr>
                <w:rFonts w:ascii="宋体" w:hAnsi="宋体"/>
                <w:color w:val="auto"/>
                <w:sz w:val="21"/>
                <w:szCs w:val="21"/>
                <w:highlight w:val="none"/>
              </w:rPr>
            </w:pPr>
          </w:p>
        </w:tc>
        <w:tc>
          <w:tcPr>
            <w:tcW w:w="1518" w:type="dxa"/>
            <w:vAlign w:val="top"/>
          </w:tcPr>
          <w:p>
            <w:pPr>
              <w:snapToGrid w:val="0"/>
              <w:spacing w:after="120" w:line="360" w:lineRule="auto"/>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Align w:val="top"/>
          </w:tcPr>
          <w:p>
            <w:pPr>
              <w:snapToGrid w:val="0"/>
              <w:spacing w:after="120" w:line="360" w:lineRule="auto"/>
              <w:rPr>
                <w:rFonts w:ascii="宋体" w:hAnsi="宋体"/>
                <w:color w:val="auto"/>
                <w:sz w:val="21"/>
                <w:szCs w:val="21"/>
                <w:highlight w:val="none"/>
              </w:rPr>
            </w:pPr>
          </w:p>
        </w:tc>
        <w:tc>
          <w:tcPr>
            <w:tcW w:w="1747" w:type="dxa"/>
            <w:vAlign w:val="top"/>
          </w:tcPr>
          <w:p>
            <w:pPr>
              <w:snapToGrid w:val="0"/>
              <w:spacing w:after="120" w:line="360" w:lineRule="auto"/>
              <w:rPr>
                <w:rFonts w:ascii="宋体" w:hAnsi="宋体"/>
                <w:color w:val="auto"/>
                <w:sz w:val="21"/>
                <w:szCs w:val="21"/>
                <w:highlight w:val="none"/>
              </w:rPr>
            </w:pPr>
          </w:p>
        </w:tc>
        <w:tc>
          <w:tcPr>
            <w:tcW w:w="1953" w:type="dxa"/>
            <w:vAlign w:val="top"/>
          </w:tcPr>
          <w:p>
            <w:pPr>
              <w:snapToGrid w:val="0"/>
              <w:spacing w:after="120" w:line="360" w:lineRule="auto"/>
              <w:rPr>
                <w:rFonts w:ascii="宋体" w:hAnsi="宋体"/>
                <w:color w:val="auto"/>
                <w:sz w:val="21"/>
                <w:szCs w:val="21"/>
                <w:highlight w:val="none"/>
              </w:rPr>
            </w:pPr>
          </w:p>
        </w:tc>
        <w:tc>
          <w:tcPr>
            <w:tcW w:w="841" w:type="dxa"/>
            <w:vAlign w:val="top"/>
          </w:tcPr>
          <w:p>
            <w:pPr>
              <w:snapToGrid w:val="0"/>
              <w:spacing w:after="120" w:line="360" w:lineRule="auto"/>
              <w:rPr>
                <w:rFonts w:ascii="宋体" w:hAnsi="宋体"/>
                <w:color w:val="auto"/>
                <w:sz w:val="21"/>
                <w:szCs w:val="21"/>
                <w:highlight w:val="none"/>
              </w:rPr>
            </w:pPr>
          </w:p>
        </w:tc>
        <w:tc>
          <w:tcPr>
            <w:tcW w:w="1177" w:type="dxa"/>
            <w:vAlign w:val="top"/>
          </w:tcPr>
          <w:p>
            <w:pPr>
              <w:snapToGrid w:val="0"/>
              <w:spacing w:after="120" w:line="360" w:lineRule="auto"/>
              <w:rPr>
                <w:rFonts w:ascii="宋体" w:hAnsi="宋体"/>
                <w:color w:val="auto"/>
                <w:sz w:val="21"/>
                <w:szCs w:val="21"/>
                <w:highlight w:val="none"/>
              </w:rPr>
            </w:pPr>
          </w:p>
        </w:tc>
        <w:tc>
          <w:tcPr>
            <w:tcW w:w="1514" w:type="dxa"/>
            <w:vAlign w:val="top"/>
          </w:tcPr>
          <w:p>
            <w:pPr>
              <w:snapToGrid w:val="0"/>
              <w:spacing w:after="120" w:line="360" w:lineRule="auto"/>
              <w:rPr>
                <w:rFonts w:ascii="宋体" w:hAnsi="宋体"/>
                <w:color w:val="auto"/>
                <w:sz w:val="21"/>
                <w:szCs w:val="21"/>
                <w:highlight w:val="none"/>
              </w:rPr>
            </w:pPr>
          </w:p>
        </w:tc>
        <w:tc>
          <w:tcPr>
            <w:tcW w:w="1518" w:type="dxa"/>
            <w:vAlign w:val="top"/>
          </w:tcPr>
          <w:p>
            <w:pPr>
              <w:snapToGrid w:val="0"/>
              <w:spacing w:after="120" w:line="360" w:lineRule="auto"/>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Align w:val="top"/>
          </w:tcPr>
          <w:p>
            <w:pPr>
              <w:snapToGrid w:val="0"/>
              <w:spacing w:after="120" w:line="360" w:lineRule="auto"/>
              <w:rPr>
                <w:rFonts w:ascii="宋体" w:hAnsi="宋体"/>
                <w:color w:val="auto"/>
                <w:sz w:val="21"/>
                <w:szCs w:val="21"/>
                <w:highlight w:val="none"/>
              </w:rPr>
            </w:pPr>
          </w:p>
        </w:tc>
        <w:tc>
          <w:tcPr>
            <w:tcW w:w="1747" w:type="dxa"/>
            <w:vAlign w:val="top"/>
          </w:tcPr>
          <w:p>
            <w:pPr>
              <w:snapToGrid w:val="0"/>
              <w:spacing w:after="120" w:line="360" w:lineRule="auto"/>
              <w:rPr>
                <w:rFonts w:ascii="宋体" w:hAnsi="宋体"/>
                <w:color w:val="auto"/>
                <w:sz w:val="21"/>
                <w:szCs w:val="21"/>
                <w:highlight w:val="none"/>
              </w:rPr>
            </w:pPr>
          </w:p>
        </w:tc>
        <w:tc>
          <w:tcPr>
            <w:tcW w:w="1953" w:type="dxa"/>
            <w:vAlign w:val="top"/>
          </w:tcPr>
          <w:p>
            <w:pPr>
              <w:snapToGrid w:val="0"/>
              <w:spacing w:after="120" w:line="360" w:lineRule="auto"/>
              <w:rPr>
                <w:rFonts w:ascii="宋体" w:hAnsi="宋体"/>
                <w:color w:val="auto"/>
                <w:sz w:val="21"/>
                <w:szCs w:val="21"/>
                <w:highlight w:val="none"/>
              </w:rPr>
            </w:pPr>
          </w:p>
        </w:tc>
        <w:tc>
          <w:tcPr>
            <w:tcW w:w="841" w:type="dxa"/>
            <w:vAlign w:val="top"/>
          </w:tcPr>
          <w:p>
            <w:pPr>
              <w:snapToGrid w:val="0"/>
              <w:spacing w:after="120" w:line="360" w:lineRule="auto"/>
              <w:rPr>
                <w:rFonts w:ascii="宋体" w:hAnsi="宋体"/>
                <w:color w:val="auto"/>
                <w:sz w:val="21"/>
                <w:szCs w:val="21"/>
                <w:highlight w:val="none"/>
              </w:rPr>
            </w:pPr>
          </w:p>
        </w:tc>
        <w:tc>
          <w:tcPr>
            <w:tcW w:w="1177" w:type="dxa"/>
            <w:vAlign w:val="top"/>
          </w:tcPr>
          <w:p>
            <w:pPr>
              <w:snapToGrid w:val="0"/>
              <w:spacing w:after="120" w:line="360" w:lineRule="auto"/>
              <w:rPr>
                <w:rFonts w:ascii="宋体" w:hAnsi="宋体"/>
                <w:color w:val="auto"/>
                <w:sz w:val="21"/>
                <w:szCs w:val="21"/>
                <w:highlight w:val="none"/>
              </w:rPr>
            </w:pPr>
          </w:p>
        </w:tc>
        <w:tc>
          <w:tcPr>
            <w:tcW w:w="1514" w:type="dxa"/>
            <w:vAlign w:val="top"/>
          </w:tcPr>
          <w:p>
            <w:pPr>
              <w:snapToGrid w:val="0"/>
              <w:spacing w:after="120" w:line="360" w:lineRule="auto"/>
              <w:rPr>
                <w:rFonts w:ascii="宋体" w:hAnsi="宋体"/>
                <w:color w:val="auto"/>
                <w:sz w:val="21"/>
                <w:szCs w:val="21"/>
                <w:highlight w:val="none"/>
              </w:rPr>
            </w:pPr>
          </w:p>
        </w:tc>
        <w:tc>
          <w:tcPr>
            <w:tcW w:w="1518" w:type="dxa"/>
            <w:vAlign w:val="top"/>
          </w:tcPr>
          <w:p>
            <w:pPr>
              <w:snapToGrid w:val="0"/>
              <w:spacing w:after="120" w:line="360" w:lineRule="auto"/>
              <w:rPr>
                <w:rFonts w:ascii="宋体" w:hAnsi="宋体"/>
                <w:color w:val="auto"/>
                <w:sz w:val="21"/>
                <w:szCs w:val="21"/>
                <w:highlight w:val="none"/>
              </w:rPr>
            </w:pPr>
          </w:p>
        </w:tc>
      </w:tr>
    </w:tbl>
    <w:p>
      <w:pPr>
        <w:spacing w:line="360" w:lineRule="auto"/>
        <w:ind w:firstLine="500" w:firstLineChars="250"/>
        <w:rPr>
          <w:rFonts w:ascii="宋体" w:hAnsi="宋体" w:cs="宋体"/>
          <w:color w:val="auto"/>
          <w:szCs w:val="21"/>
          <w:highlight w:val="none"/>
        </w:rPr>
      </w:pPr>
      <w:r>
        <w:rPr>
          <w:rFonts w:hint="eastAsia" w:ascii="宋体" w:hAnsi="宋体" w:cs="宋体"/>
          <w:color w:val="auto"/>
          <w:szCs w:val="21"/>
          <w:highlight w:val="none"/>
        </w:rPr>
        <w:t>填写要求：</w:t>
      </w:r>
    </w:p>
    <w:p>
      <w:pPr>
        <w:spacing w:line="360" w:lineRule="auto"/>
        <w:ind w:firstLine="500" w:firstLineChars="250"/>
        <w:rPr>
          <w:rFonts w:ascii="宋体" w:hAnsi="宋体" w:cs="宋体"/>
          <w:color w:val="auto"/>
          <w:szCs w:val="21"/>
          <w:highlight w:val="none"/>
        </w:rPr>
      </w:pPr>
      <w:r>
        <w:rPr>
          <w:rFonts w:hint="eastAsia" w:ascii="宋体" w:hAnsi="宋体" w:cs="宋体"/>
          <w:color w:val="auto"/>
          <w:szCs w:val="21"/>
          <w:highlight w:val="none"/>
        </w:rPr>
        <w:t>1. 投标人栏目据实填写。</w:t>
      </w:r>
    </w:p>
    <w:p>
      <w:pPr>
        <w:spacing w:line="360" w:lineRule="auto"/>
        <w:ind w:firstLine="500" w:firstLineChars="250"/>
        <w:rPr>
          <w:rFonts w:ascii="宋体" w:hAnsi="宋体" w:cs="宋体"/>
          <w:color w:val="auto"/>
          <w:szCs w:val="21"/>
          <w:highlight w:val="none"/>
        </w:rPr>
      </w:pPr>
      <w:r>
        <w:rPr>
          <w:rFonts w:hint="eastAsia" w:ascii="宋体" w:hAnsi="宋体" w:cs="宋体"/>
          <w:color w:val="auto"/>
          <w:szCs w:val="21"/>
          <w:highlight w:val="none"/>
        </w:rPr>
        <w:t>2.本表其余栏目应与投标文件商务标第七节“投标人其他相关证明材料”中的“投标人类似项目监理业绩表”填报内容一致。</w:t>
      </w:r>
    </w:p>
    <w:p>
      <w:pPr>
        <w:spacing w:line="360" w:lineRule="auto"/>
        <w:ind w:firstLine="500" w:firstLineChars="250"/>
        <w:rPr>
          <w:rFonts w:ascii="宋体" w:hAnsi="宋体" w:cs="宋体"/>
          <w:color w:val="auto"/>
          <w:szCs w:val="21"/>
          <w:highlight w:val="none"/>
        </w:rPr>
      </w:pPr>
      <w:r>
        <w:rPr>
          <w:rFonts w:hint="eastAsia" w:ascii="宋体" w:hAnsi="宋体" w:cs="宋体"/>
          <w:color w:val="auto"/>
          <w:szCs w:val="21"/>
          <w:highlight w:val="none"/>
        </w:rPr>
        <w:t>3.由投标人使用投标人的企业数字证书电子签名。联合体投标的由联合体牵头人进行企业数字证书电子签名。</w:t>
      </w:r>
    </w:p>
    <w:p>
      <w:pPr>
        <w:spacing w:line="360" w:lineRule="auto"/>
        <w:ind w:firstLine="500" w:firstLineChars="250"/>
        <w:rPr>
          <w:rFonts w:ascii="宋体" w:hAnsi="宋体" w:cs="宋体"/>
          <w:color w:val="auto"/>
          <w:highlight w:val="none"/>
        </w:rPr>
      </w:pPr>
      <w:r>
        <w:rPr>
          <w:rFonts w:ascii="宋体" w:hAnsi="宋体" w:cs="宋体"/>
          <w:color w:val="auto"/>
          <w:highlight w:val="none"/>
        </w:rPr>
        <w:br w:type="page"/>
      </w:r>
    </w:p>
    <w:p>
      <w:pPr>
        <w:pStyle w:val="14"/>
        <w:rPr>
          <w:color w:val="auto"/>
          <w:highlight w:val="none"/>
        </w:rPr>
      </w:pPr>
      <w:bookmarkStart w:id="20" w:name="_Toc81756633"/>
      <w:bookmarkStart w:id="21" w:name="_Toc29155"/>
      <w:bookmarkStart w:id="22" w:name="_Toc20236"/>
      <w:r>
        <w:rPr>
          <w:rFonts w:hint="eastAsia"/>
          <w:color w:val="auto"/>
          <w:highlight w:val="none"/>
        </w:rPr>
        <w:t>二、拟委任的主要人员汇总表（公示用）</w:t>
      </w:r>
      <w:bookmarkEnd w:id="20"/>
      <w:bookmarkEnd w:id="21"/>
      <w:bookmarkEnd w:id="22"/>
    </w:p>
    <w:p>
      <w:pPr>
        <w:spacing w:line="360" w:lineRule="auto"/>
        <w:ind w:firstLine="500" w:firstLineChars="250"/>
        <w:rPr>
          <w:rFonts w:ascii="宋体" w:hAnsi="宋体" w:cs="宋体"/>
          <w:color w:val="auto"/>
          <w:highlight w:val="none"/>
        </w:rPr>
      </w:pPr>
    </w:p>
    <w:tbl>
      <w:tblPr>
        <w:tblStyle w:val="10"/>
        <w:tblW w:w="9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3304"/>
        <w:gridCol w:w="1124"/>
        <w:gridCol w:w="962"/>
        <w:gridCol w:w="962"/>
        <w:gridCol w:w="1124"/>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622" w:type="dxa"/>
            <w:gridSpan w:val="7"/>
            <w:vAlign w:val="center"/>
          </w:tcPr>
          <w:p>
            <w:pPr>
              <w:wordWrap w:val="0"/>
              <w:jc w:val="both"/>
              <w:rPr>
                <w:rFonts w:ascii="宋体" w:hAnsi="宋体"/>
                <w:color w:val="auto"/>
                <w:sz w:val="21"/>
                <w:szCs w:val="21"/>
                <w:highlight w:val="none"/>
              </w:rPr>
            </w:pPr>
            <w:r>
              <w:rPr>
                <w:rFonts w:hint="eastAsia" w:ascii="宋体" w:hAnsi="宋体"/>
                <w:color w:val="auto"/>
                <w:sz w:val="21"/>
                <w:szCs w:val="21"/>
                <w:highlight w:val="none"/>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91" w:type="dxa"/>
            <w:vAlign w:val="center"/>
          </w:tcPr>
          <w:p>
            <w:pPr>
              <w:spacing w:line="240" w:lineRule="exact"/>
              <w:jc w:val="center"/>
              <w:rPr>
                <w:rFonts w:ascii="宋体" w:hAnsi="宋体"/>
                <w:color w:val="auto"/>
                <w:sz w:val="21"/>
                <w:szCs w:val="21"/>
                <w:highlight w:val="none"/>
              </w:rPr>
            </w:pPr>
            <w:r>
              <w:rPr>
                <w:rFonts w:hint="eastAsia" w:ascii="宋体" w:hAnsi="宋体"/>
                <w:color w:val="auto"/>
                <w:sz w:val="21"/>
                <w:szCs w:val="21"/>
                <w:highlight w:val="none"/>
              </w:rPr>
              <w:t>人员要求</w:t>
            </w:r>
          </w:p>
        </w:tc>
        <w:tc>
          <w:tcPr>
            <w:tcW w:w="3304" w:type="dxa"/>
            <w:vAlign w:val="center"/>
          </w:tcPr>
          <w:p>
            <w:pPr>
              <w:spacing w:line="240" w:lineRule="exact"/>
              <w:jc w:val="center"/>
              <w:rPr>
                <w:rFonts w:ascii="宋体" w:hAnsi="宋体"/>
                <w:color w:val="auto"/>
                <w:sz w:val="21"/>
                <w:szCs w:val="21"/>
                <w:highlight w:val="none"/>
              </w:rPr>
            </w:pPr>
            <w:r>
              <w:rPr>
                <w:rFonts w:ascii="宋体" w:hAnsi="宋体"/>
                <w:color w:val="auto"/>
                <w:sz w:val="21"/>
                <w:szCs w:val="21"/>
                <w:highlight w:val="none"/>
              </w:rPr>
              <w:t>资格与经历</w:t>
            </w:r>
          </w:p>
          <w:p>
            <w:pPr>
              <w:spacing w:line="240" w:lineRule="exact"/>
              <w:jc w:val="center"/>
              <w:rPr>
                <w:rFonts w:ascii="宋体" w:hAnsi="宋体"/>
                <w:color w:val="auto"/>
                <w:sz w:val="21"/>
                <w:szCs w:val="21"/>
                <w:highlight w:val="none"/>
              </w:rPr>
            </w:pPr>
            <w:r>
              <w:rPr>
                <w:rFonts w:ascii="宋体" w:hAnsi="宋体"/>
                <w:color w:val="auto"/>
                <w:sz w:val="21"/>
                <w:szCs w:val="21"/>
                <w:highlight w:val="none"/>
              </w:rPr>
              <w:t>要求</w:t>
            </w:r>
          </w:p>
        </w:tc>
        <w:tc>
          <w:tcPr>
            <w:tcW w:w="1124" w:type="dxa"/>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拟派驻人员姓名</w:t>
            </w:r>
          </w:p>
        </w:tc>
        <w:tc>
          <w:tcPr>
            <w:tcW w:w="962" w:type="dxa"/>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职称</w:t>
            </w:r>
          </w:p>
        </w:tc>
        <w:tc>
          <w:tcPr>
            <w:tcW w:w="962" w:type="dxa"/>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专业</w:t>
            </w:r>
          </w:p>
        </w:tc>
        <w:tc>
          <w:tcPr>
            <w:tcW w:w="1124" w:type="dxa"/>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资格证书号码</w:t>
            </w:r>
          </w:p>
        </w:tc>
        <w:tc>
          <w:tcPr>
            <w:tcW w:w="1155" w:type="dxa"/>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承诺进场时间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1" w:type="dxa"/>
            <w:vAlign w:val="center"/>
          </w:tcPr>
          <w:p>
            <w:pPr>
              <w:spacing w:line="360" w:lineRule="auto"/>
              <w:jc w:val="center"/>
              <w:rPr>
                <w:rFonts w:ascii="宋体" w:hAnsi="宋体"/>
                <w:color w:val="auto"/>
                <w:sz w:val="21"/>
                <w:szCs w:val="21"/>
                <w:highlight w:val="none"/>
              </w:rPr>
            </w:pPr>
          </w:p>
        </w:tc>
        <w:tc>
          <w:tcPr>
            <w:tcW w:w="3304" w:type="dxa"/>
            <w:vAlign w:val="center"/>
          </w:tcPr>
          <w:p>
            <w:pPr>
              <w:jc w:val="both"/>
              <w:rPr>
                <w:rFonts w:ascii="宋体" w:hAnsi="宋体"/>
                <w:color w:val="auto"/>
                <w:sz w:val="21"/>
                <w:szCs w:val="21"/>
                <w:highlight w:val="none"/>
              </w:rPr>
            </w:pPr>
          </w:p>
        </w:tc>
        <w:tc>
          <w:tcPr>
            <w:tcW w:w="1124" w:type="dxa"/>
            <w:vAlign w:val="top"/>
          </w:tcPr>
          <w:p>
            <w:pPr>
              <w:wordWrap w:val="0"/>
              <w:rPr>
                <w:rFonts w:ascii="宋体" w:hAnsi="宋体"/>
                <w:color w:val="auto"/>
                <w:sz w:val="21"/>
                <w:szCs w:val="21"/>
                <w:highlight w:val="none"/>
              </w:rPr>
            </w:pPr>
          </w:p>
        </w:tc>
        <w:tc>
          <w:tcPr>
            <w:tcW w:w="962" w:type="dxa"/>
            <w:vAlign w:val="top"/>
          </w:tcPr>
          <w:p>
            <w:pPr>
              <w:wordWrap w:val="0"/>
              <w:rPr>
                <w:rFonts w:ascii="宋体" w:hAnsi="宋体"/>
                <w:color w:val="auto"/>
                <w:sz w:val="21"/>
                <w:szCs w:val="21"/>
                <w:highlight w:val="none"/>
              </w:rPr>
            </w:pPr>
          </w:p>
        </w:tc>
        <w:tc>
          <w:tcPr>
            <w:tcW w:w="962" w:type="dxa"/>
            <w:vAlign w:val="top"/>
          </w:tcPr>
          <w:p>
            <w:pPr>
              <w:wordWrap w:val="0"/>
              <w:rPr>
                <w:rFonts w:ascii="宋体" w:hAnsi="宋体"/>
                <w:color w:val="auto"/>
                <w:sz w:val="21"/>
                <w:szCs w:val="21"/>
                <w:highlight w:val="none"/>
              </w:rPr>
            </w:pPr>
          </w:p>
        </w:tc>
        <w:tc>
          <w:tcPr>
            <w:tcW w:w="1124" w:type="dxa"/>
            <w:vAlign w:val="top"/>
          </w:tcPr>
          <w:p>
            <w:pPr>
              <w:wordWrap w:val="0"/>
              <w:rPr>
                <w:rFonts w:ascii="宋体" w:hAnsi="宋体"/>
                <w:color w:val="auto"/>
                <w:sz w:val="21"/>
                <w:szCs w:val="21"/>
                <w:highlight w:val="none"/>
              </w:rPr>
            </w:pPr>
          </w:p>
        </w:tc>
        <w:tc>
          <w:tcPr>
            <w:tcW w:w="1155" w:type="dxa"/>
            <w:vAlign w:val="center"/>
          </w:tcPr>
          <w:p>
            <w:pPr>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1" w:type="dxa"/>
            <w:vAlign w:val="center"/>
          </w:tcPr>
          <w:p>
            <w:pPr>
              <w:spacing w:line="360" w:lineRule="auto"/>
              <w:jc w:val="both"/>
              <w:rPr>
                <w:rFonts w:ascii="宋体" w:hAnsi="宋体"/>
                <w:color w:val="auto"/>
                <w:sz w:val="21"/>
                <w:szCs w:val="21"/>
                <w:highlight w:val="none"/>
              </w:rPr>
            </w:pPr>
          </w:p>
        </w:tc>
        <w:tc>
          <w:tcPr>
            <w:tcW w:w="3304" w:type="dxa"/>
            <w:vAlign w:val="center"/>
          </w:tcPr>
          <w:p>
            <w:pPr>
              <w:jc w:val="both"/>
              <w:rPr>
                <w:rFonts w:ascii="宋体" w:hAnsi="宋体"/>
                <w:color w:val="auto"/>
                <w:sz w:val="21"/>
                <w:szCs w:val="21"/>
                <w:highlight w:val="none"/>
              </w:rPr>
            </w:pPr>
          </w:p>
        </w:tc>
        <w:tc>
          <w:tcPr>
            <w:tcW w:w="1124" w:type="dxa"/>
            <w:vAlign w:val="top"/>
          </w:tcPr>
          <w:p>
            <w:pPr>
              <w:wordWrap w:val="0"/>
              <w:rPr>
                <w:rFonts w:ascii="宋体" w:hAnsi="宋体"/>
                <w:color w:val="auto"/>
                <w:sz w:val="21"/>
                <w:szCs w:val="21"/>
                <w:highlight w:val="none"/>
              </w:rPr>
            </w:pPr>
          </w:p>
        </w:tc>
        <w:tc>
          <w:tcPr>
            <w:tcW w:w="962" w:type="dxa"/>
            <w:vAlign w:val="top"/>
          </w:tcPr>
          <w:p>
            <w:pPr>
              <w:wordWrap w:val="0"/>
              <w:rPr>
                <w:rFonts w:ascii="宋体" w:hAnsi="宋体"/>
                <w:color w:val="auto"/>
                <w:sz w:val="21"/>
                <w:szCs w:val="21"/>
                <w:highlight w:val="none"/>
              </w:rPr>
            </w:pPr>
          </w:p>
        </w:tc>
        <w:tc>
          <w:tcPr>
            <w:tcW w:w="962" w:type="dxa"/>
            <w:vAlign w:val="top"/>
          </w:tcPr>
          <w:p>
            <w:pPr>
              <w:wordWrap w:val="0"/>
              <w:rPr>
                <w:rFonts w:ascii="宋体" w:hAnsi="宋体"/>
                <w:color w:val="auto"/>
                <w:sz w:val="21"/>
                <w:szCs w:val="21"/>
                <w:highlight w:val="none"/>
              </w:rPr>
            </w:pPr>
          </w:p>
        </w:tc>
        <w:tc>
          <w:tcPr>
            <w:tcW w:w="1124" w:type="dxa"/>
            <w:vAlign w:val="top"/>
          </w:tcPr>
          <w:p>
            <w:pPr>
              <w:wordWrap w:val="0"/>
              <w:rPr>
                <w:rFonts w:ascii="宋体" w:hAnsi="宋体"/>
                <w:color w:val="auto"/>
                <w:sz w:val="21"/>
                <w:szCs w:val="21"/>
                <w:highlight w:val="none"/>
              </w:rPr>
            </w:pPr>
          </w:p>
        </w:tc>
        <w:tc>
          <w:tcPr>
            <w:tcW w:w="1155" w:type="dxa"/>
            <w:vAlign w:val="center"/>
          </w:tcPr>
          <w:p>
            <w:pPr>
              <w:spacing w:line="360" w:lineRule="auto"/>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1" w:type="dxa"/>
            <w:vAlign w:val="center"/>
          </w:tcPr>
          <w:p>
            <w:pPr>
              <w:spacing w:line="360" w:lineRule="auto"/>
              <w:jc w:val="center"/>
              <w:rPr>
                <w:rFonts w:ascii="宋体" w:hAnsi="宋体"/>
                <w:color w:val="auto"/>
                <w:sz w:val="21"/>
                <w:szCs w:val="21"/>
                <w:highlight w:val="none"/>
              </w:rPr>
            </w:pPr>
          </w:p>
        </w:tc>
        <w:tc>
          <w:tcPr>
            <w:tcW w:w="3304" w:type="dxa"/>
            <w:vAlign w:val="center"/>
          </w:tcPr>
          <w:p>
            <w:pPr>
              <w:jc w:val="both"/>
              <w:rPr>
                <w:rFonts w:ascii="宋体" w:hAnsi="宋体"/>
                <w:color w:val="auto"/>
                <w:sz w:val="21"/>
                <w:szCs w:val="21"/>
                <w:highlight w:val="none"/>
              </w:rPr>
            </w:pPr>
          </w:p>
        </w:tc>
        <w:tc>
          <w:tcPr>
            <w:tcW w:w="1124" w:type="dxa"/>
            <w:vAlign w:val="top"/>
          </w:tcPr>
          <w:p>
            <w:pPr>
              <w:wordWrap w:val="0"/>
              <w:rPr>
                <w:rFonts w:ascii="宋体" w:hAnsi="宋体"/>
                <w:color w:val="auto"/>
                <w:sz w:val="21"/>
                <w:szCs w:val="21"/>
                <w:highlight w:val="none"/>
              </w:rPr>
            </w:pPr>
          </w:p>
        </w:tc>
        <w:tc>
          <w:tcPr>
            <w:tcW w:w="962" w:type="dxa"/>
            <w:vAlign w:val="top"/>
          </w:tcPr>
          <w:p>
            <w:pPr>
              <w:wordWrap w:val="0"/>
              <w:rPr>
                <w:rFonts w:ascii="宋体" w:hAnsi="宋体"/>
                <w:color w:val="auto"/>
                <w:sz w:val="21"/>
                <w:szCs w:val="21"/>
                <w:highlight w:val="none"/>
              </w:rPr>
            </w:pPr>
          </w:p>
        </w:tc>
        <w:tc>
          <w:tcPr>
            <w:tcW w:w="962" w:type="dxa"/>
            <w:vAlign w:val="top"/>
          </w:tcPr>
          <w:p>
            <w:pPr>
              <w:wordWrap w:val="0"/>
              <w:rPr>
                <w:rFonts w:ascii="宋体" w:hAnsi="宋体"/>
                <w:color w:val="auto"/>
                <w:sz w:val="21"/>
                <w:szCs w:val="21"/>
                <w:highlight w:val="none"/>
              </w:rPr>
            </w:pPr>
          </w:p>
        </w:tc>
        <w:tc>
          <w:tcPr>
            <w:tcW w:w="1124" w:type="dxa"/>
            <w:vAlign w:val="top"/>
          </w:tcPr>
          <w:p>
            <w:pPr>
              <w:wordWrap w:val="0"/>
              <w:rPr>
                <w:rFonts w:ascii="宋体" w:hAnsi="宋体"/>
                <w:color w:val="auto"/>
                <w:sz w:val="21"/>
                <w:szCs w:val="21"/>
                <w:highlight w:val="none"/>
              </w:rPr>
            </w:pPr>
          </w:p>
        </w:tc>
        <w:tc>
          <w:tcPr>
            <w:tcW w:w="1155" w:type="dxa"/>
            <w:vAlign w:val="center"/>
          </w:tcPr>
          <w:p>
            <w:pPr>
              <w:wordWrap w:val="0"/>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1" w:type="dxa"/>
            <w:vAlign w:val="center"/>
          </w:tcPr>
          <w:p>
            <w:pPr>
              <w:spacing w:line="360" w:lineRule="auto"/>
              <w:jc w:val="center"/>
              <w:rPr>
                <w:rFonts w:ascii="宋体" w:hAnsi="宋体"/>
                <w:color w:val="auto"/>
                <w:sz w:val="21"/>
                <w:szCs w:val="21"/>
                <w:highlight w:val="none"/>
              </w:rPr>
            </w:pPr>
          </w:p>
        </w:tc>
        <w:tc>
          <w:tcPr>
            <w:tcW w:w="3304" w:type="dxa"/>
            <w:vAlign w:val="center"/>
          </w:tcPr>
          <w:p>
            <w:pPr>
              <w:rPr>
                <w:rFonts w:ascii="宋体" w:hAnsi="宋体"/>
                <w:color w:val="auto"/>
                <w:sz w:val="21"/>
                <w:szCs w:val="21"/>
                <w:highlight w:val="none"/>
              </w:rPr>
            </w:pPr>
          </w:p>
        </w:tc>
        <w:tc>
          <w:tcPr>
            <w:tcW w:w="1124" w:type="dxa"/>
            <w:vAlign w:val="top"/>
          </w:tcPr>
          <w:p>
            <w:pPr>
              <w:wordWrap w:val="0"/>
              <w:rPr>
                <w:rFonts w:ascii="宋体" w:hAnsi="宋体"/>
                <w:color w:val="auto"/>
                <w:sz w:val="21"/>
                <w:szCs w:val="21"/>
                <w:highlight w:val="none"/>
              </w:rPr>
            </w:pPr>
          </w:p>
        </w:tc>
        <w:tc>
          <w:tcPr>
            <w:tcW w:w="962" w:type="dxa"/>
            <w:vAlign w:val="top"/>
          </w:tcPr>
          <w:p>
            <w:pPr>
              <w:wordWrap w:val="0"/>
              <w:rPr>
                <w:rFonts w:ascii="宋体" w:hAnsi="宋体"/>
                <w:color w:val="auto"/>
                <w:sz w:val="21"/>
                <w:szCs w:val="21"/>
                <w:highlight w:val="none"/>
              </w:rPr>
            </w:pPr>
          </w:p>
        </w:tc>
        <w:tc>
          <w:tcPr>
            <w:tcW w:w="962" w:type="dxa"/>
            <w:vAlign w:val="top"/>
          </w:tcPr>
          <w:p>
            <w:pPr>
              <w:wordWrap w:val="0"/>
              <w:rPr>
                <w:rFonts w:ascii="宋体" w:hAnsi="宋体"/>
                <w:color w:val="auto"/>
                <w:sz w:val="21"/>
                <w:szCs w:val="21"/>
                <w:highlight w:val="none"/>
              </w:rPr>
            </w:pPr>
          </w:p>
        </w:tc>
        <w:tc>
          <w:tcPr>
            <w:tcW w:w="1124" w:type="dxa"/>
            <w:vAlign w:val="top"/>
          </w:tcPr>
          <w:p>
            <w:pPr>
              <w:wordWrap w:val="0"/>
              <w:rPr>
                <w:rFonts w:ascii="宋体" w:hAnsi="宋体"/>
                <w:color w:val="auto"/>
                <w:sz w:val="21"/>
                <w:szCs w:val="21"/>
                <w:highlight w:val="none"/>
              </w:rPr>
            </w:pPr>
          </w:p>
        </w:tc>
        <w:tc>
          <w:tcPr>
            <w:tcW w:w="1155" w:type="dxa"/>
            <w:vAlign w:val="center"/>
          </w:tcPr>
          <w:p>
            <w:pPr>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1" w:type="dxa"/>
            <w:vAlign w:val="center"/>
          </w:tcPr>
          <w:p>
            <w:pPr>
              <w:spacing w:line="360" w:lineRule="auto"/>
              <w:jc w:val="center"/>
              <w:rPr>
                <w:rFonts w:ascii="宋体" w:hAnsi="宋体"/>
                <w:color w:val="auto"/>
                <w:sz w:val="21"/>
                <w:szCs w:val="21"/>
                <w:highlight w:val="none"/>
              </w:rPr>
            </w:pPr>
          </w:p>
        </w:tc>
        <w:tc>
          <w:tcPr>
            <w:tcW w:w="3304" w:type="dxa"/>
            <w:vAlign w:val="center"/>
          </w:tcPr>
          <w:p>
            <w:pPr>
              <w:rPr>
                <w:rFonts w:ascii="宋体" w:hAnsi="宋体"/>
                <w:color w:val="auto"/>
                <w:sz w:val="21"/>
                <w:szCs w:val="21"/>
                <w:highlight w:val="none"/>
              </w:rPr>
            </w:pPr>
          </w:p>
        </w:tc>
        <w:tc>
          <w:tcPr>
            <w:tcW w:w="1124" w:type="dxa"/>
            <w:vAlign w:val="top"/>
          </w:tcPr>
          <w:p>
            <w:pPr>
              <w:wordWrap w:val="0"/>
              <w:rPr>
                <w:rFonts w:ascii="宋体" w:hAnsi="宋体"/>
                <w:color w:val="auto"/>
                <w:sz w:val="21"/>
                <w:szCs w:val="21"/>
                <w:highlight w:val="none"/>
              </w:rPr>
            </w:pPr>
          </w:p>
        </w:tc>
        <w:tc>
          <w:tcPr>
            <w:tcW w:w="962" w:type="dxa"/>
            <w:vAlign w:val="top"/>
          </w:tcPr>
          <w:p>
            <w:pPr>
              <w:wordWrap w:val="0"/>
              <w:rPr>
                <w:rFonts w:ascii="宋体" w:hAnsi="宋体"/>
                <w:color w:val="auto"/>
                <w:sz w:val="21"/>
                <w:szCs w:val="21"/>
                <w:highlight w:val="none"/>
              </w:rPr>
            </w:pPr>
          </w:p>
        </w:tc>
        <w:tc>
          <w:tcPr>
            <w:tcW w:w="962" w:type="dxa"/>
            <w:vAlign w:val="top"/>
          </w:tcPr>
          <w:p>
            <w:pPr>
              <w:wordWrap w:val="0"/>
              <w:rPr>
                <w:rFonts w:ascii="宋体" w:hAnsi="宋体"/>
                <w:color w:val="auto"/>
                <w:sz w:val="21"/>
                <w:szCs w:val="21"/>
                <w:highlight w:val="none"/>
              </w:rPr>
            </w:pPr>
          </w:p>
        </w:tc>
        <w:tc>
          <w:tcPr>
            <w:tcW w:w="1124" w:type="dxa"/>
            <w:vAlign w:val="top"/>
          </w:tcPr>
          <w:p>
            <w:pPr>
              <w:wordWrap w:val="0"/>
              <w:rPr>
                <w:rFonts w:ascii="宋体" w:hAnsi="宋体"/>
                <w:color w:val="auto"/>
                <w:sz w:val="21"/>
                <w:szCs w:val="21"/>
                <w:highlight w:val="none"/>
              </w:rPr>
            </w:pPr>
          </w:p>
        </w:tc>
        <w:tc>
          <w:tcPr>
            <w:tcW w:w="1155" w:type="dxa"/>
            <w:vAlign w:val="center"/>
          </w:tcPr>
          <w:p>
            <w:pPr>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1" w:type="dxa"/>
            <w:vAlign w:val="center"/>
          </w:tcPr>
          <w:p>
            <w:pPr>
              <w:spacing w:line="360" w:lineRule="auto"/>
              <w:jc w:val="center"/>
              <w:rPr>
                <w:rFonts w:ascii="宋体" w:hAnsi="宋体"/>
                <w:color w:val="auto"/>
                <w:sz w:val="21"/>
                <w:szCs w:val="21"/>
                <w:highlight w:val="none"/>
              </w:rPr>
            </w:pPr>
          </w:p>
        </w:tc>
        <w:tc>
          <w:tcPr>
            <w:tcW w:w="3304" w:type="dxa"/>
            <w:vAlign w:val="center"/>
          </w:tcPr>
          <w:p>
            <w:pPr>
              <w:rPr>
                <w:rFonts w:ascii="宋体" w:hAnsi="宋体"/>
                <w:color w:val="auto"/>
                <w:sz w:val="21"/>
                <w:szCs w:val="21"/>
                <w:highlight w:val="none"/>
              </w:rPr>
            </w:pPr>
          </w:p>
        </w:tc>
        <w:tc>
          <w:tcPr>
            <w:tcW w:w="1124" w:type="dxa"/>
            <w:vAlign w:val="top"/>
          </w:tcPr>
          <w:p>
            <w:pPr>
              <w:wordWrap w:val="0"/>
              <w:rPr>
                <w:rFonts w:ascii="宋体" w:hAnsi="宋体"/>
                <w:color w:val="auto"/>
                <w:sz w:val="21"/>
                <w:szCs w:val="21"/>
                <w:highlight w:val="none"/>
              </w:rPr>
            </w:pPr>
          </w:p>
        </w:tc>
        <w:tc>
          <w:tcPr>
            <w:tcW w:w="962" w:type="dxa"/>
            <w:vAlign w:val="top"/>
          </w:tcPr>
          <w:p>
            <w:pPr>
              <w:wordWrap w:val="0"/>
              <w:rPr>
                <w:rFonts w:ascii="宋体" w:hAnsi="宋体"/>
                <w:color w:val="auto"/>
                <w:sz w:val="21"/>
                <w:szCs w:val="21"/>
                <w:highlight w:val="none"/>
              </w:rPr>
            </w:pPr>
          </w:p>
        </w:tc>
        <w:tc>
          <w:tcPr>
            <w:tcW w:w="962" w:type="dxa"/>
            <w:vAlign w:val="top"/>
          </w:tcPr>
          <w:p>
            <w:pPr>
              <w:wordWrap w:val="0"/>
              <w:rPr>
                <w:rFonts w:ascii="宋体" w:hAnsi="宋体"/>
                <w:color w:val="auto"/>
                <w:sz w:val="21"/>
                <w:szCs w:val="21"/>
                <w:highlight w:val="none"/>
              </w:rPr>
            </w:pPr>
          </w:p>
        </w:tc>
        <w:tc>
          <w:tcPr>
            <w:tcW w:w="1124" w:type="dxa"/>
            <w:vAlign w:val="top"/>
          </w:tcPr>
          <w:p>
            <w:pPr>
              <w:wordWrap w:val="0"/>
              <w:rPr>
                <w:rFonts w:ascii="宋体" w:hAnsi="宋体"/>
                <w:color w:val="auto"/>
                <w:sz w:val="21"/>
                <w:szCs w:val="21"/>
                <w:highlight w:val="none"/>
              </w:rPr>
            </w:pPr>
          </w:p>
        </w:tc>
        <w:tc>
          <w:tcPr>
            <w:tcW w:w="1155" w:type="dxa"/>
            <w:vAlign w:val="center"/>
          </w:tcPr>
          <w:p>
            <w:pPr>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1" w:type="dxa"/>
            <w:vAlign w:val="center"/>
          </w:tcPr>
          <w:p>
            <w:pPr>
              <w:spacing w:line="360" w:lineRule="auto"/>
              <w:jc w:val="center"/>
              <w:rPr>
                <w:rFonts w:ascii="宋体" w:hAnsi="宋体"/>
                <w:color w:val="auto"/>
                <w:sz w:val="21"/>
                <w:szCs w:val="21"/>
                <w:highlight w:val="none"/>
              </w:rPr>
            </w:pPr>
          </w:p>
        </w:tc>
        <w:tc>
          <w:tcPr>
            <w:tcW w:w="3304" w:type="dxa"/>
            <w:vAlign w:val="center"/>
          </w:tcPr>
          <w:p>
            <w:pPr>
              <w:rPr>
                <w:rFonts w:ascii="宋体" w:hAnsi="宋体"/>
                <w:color w:val="auto"/>
                <w:sz w:val="21"/>
                <w:szCs w:val="21"/>
                <w:highlight w:val="none"/>
              </w:rPr>
            </w:pPr>
          </w:p>
        </w:tc>
        <w:tc>
          <w:tcPr>
            <w:tcW w:w="1124" w:type="dxa"/>
            <w:vAlign w:val="top"/>
          </w:tcPr>
          <w:p>
            <w:pPr>
              <w:wordWrap w:val="0"/>
              <w:rPr>
                <w:rFonts w:ascii="宋体" w:hAnsi="宋体"/>
                <w:color w:val="auto"/>
                <w:sz w:val="21"/>
                <w:szCs w:val="21"/>
                <w:highlight w:val="none"/>
              </w:rPr>
            </w:pPr>
          </w:p>
        </w:tc>
        <w:tc>
          <w:tcPr>
            <w:tcW w:w="962" w:type="dxa"/>
            <w:vAlign w:val="top"/>
          </w:tcPr>
          <w:p>
            <w:pPr>
              <w:wordWrap w:val="0"/>
              <w:rPr>
                <w:rFonts w:ascii="宋体" w:hAnsi="宋体"/>
                <w:color w:val="auto"/>
                <w:sz w:val="21"/>
                <w:szCs w:val="21"/>
                <w:highlight w:val="none"/>
              </w:rPr>
            </w:pPr>
          </w:p>
        </w:tc>
        <w:tc>
          <w:tcPr>
            <w:tcW w:w="962" w:type="dxa"/>
            <w:vAlign w:val="top"/>
          </w:tcPr>
          <w:p>
            <w:pPr>
              <w:wordWrap w:val="0"/>
              <w:rPr>
                <w:rFonts w:ascii="宋体" w:hAnsi="宋体"/>
                <w:color w:val="auto"/>
                <w:sz w:val="21"/>
                <w:szCs w:val="21"/>
                <w:highlight w:val="none"/>
              </w:rPr>
            </w:pPr>
          </w:p>
        </w:tc>
        <w:tc>
          <w:tcPr>
            <w:tcW w:w="1124" w:type="dxa"/>
            <w:vAlign w:val="top"/>
          </w:tcPr>
          <w:p>
            <w:pPr>
              <w:wordWrap w:val="0"/>
              <w:rPr>
                <w:rFonts w:ascii="宋体" w:hAnsi="宋体"/>
                <w:color w:val="auto"/>
                <w:sz w:val="21"/>
                <w:szCs w:val="21"/>
                <w:highlight w:val="none"/>
              </w:rPr>
            </w:pPr>
          </w:p>
        </w:tc>
        <w:tc>
          <w:tcPr>
            <w:tcW w:w="1155" w:type="dxa"/>
            <w:vAlign w:val="center"/>
          </w:tcPr>
          <w:p>
            <w:pPr>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1" w:type="dxa"/>
            <w:vAlign w:val="center"/>
          </w:tcPr>
          <w:p>
            <w:pPr>
              <w:spacing w:line="360" w:lineRule="auto"/>
              <w:jc w:val="center"/>
              <w:rPr>
                <w:rFonts w:ascii="宋体" w:hAnsi="宋体"/>
                <w:color w:val="auto"/>
                <w:sz w:val="21"/>
                <w:szCs w:val="21"/>
                <w:highlight w:val="none"/>
              </w:rPr>
            </w:pPr>
          </w:p>
        </w:tc>
        <w:tc>
          <w:tcPr>
            <w:tcW w:w="3304" w:type="dxa"/>
            <w:vAlign w:val="center"/>
          </w:tcPr>
          <w:p>
            <w:pPr>
              <w:rPr>
                <w:rFonts w:ascii="宋体" w:hAnsi="宋体"/>
                <w:color w:val="auto"/>
                <w:sz w:val="21"/>
                <w:szCs w:val="21"/>
                <w:highlight w:val="none"/>
              </w:rPr>
            </w:pPr>
          </w:p>
        </w:tc>
        <w:tc>
          <w:tcPr>
            <w:tcW w:w="1124" w:type="dxa"/>
            <w:vAlign w:val="top"/>
          </w:tcPr>
          <w:p>
            <w:pPr>
              <w:wordWrap w:val="0"/>
              <w:rPr>
                <w:rFonts w:ascii="宋体" w:hAnsi="宋体"/>
                <w:color w:val="auto"/>
                <w:sz w:val="21"/>
                <w:szCs w:val="21"/>
                <w:highlight w:val="none"/>
              </w:rPr>
            </w:pPr>
          </w:p>
        </w:tc>
        <w:tc>
          <w:tcPr>
            <w:tcW w:w="962" w:type="dxa"/>
            <w:vAlign w:val="top"/>
          </w:tcPr>
          <w:p>
            <w:pPr>
              <w:wordWrap w:val="0"/>
              <w:rPr>
                <w:rFonts w:ascii="宋体" w:hAnsi="宋体"/>
                <w:color w:val="auto"/>
                <w:sz w:val="21"/>
                <w:szCs w:val="21"/>
                <w:highlight w:val="none"/>
              </w:rPr>
            </w:pPr>
          </w:p>
        </w:tc>
        <w:tc>
          <w:tcPr>
            <w:tcW w:w="962" w:type="dxa"/>
            <w:vAlign w:val="top"/>
          </w:tcPr>
          <w:p>
            <w:pPr>
              <w:wordWrap w:val="0"/>
              <w:rPr>
                <w:rFonts w:ascii="宋体" w:hAnsi="宋体"/>
                <w:color w:val="auto"/>
                <w:sz w:val="21"/>
                <w:szCs w:val="21"/>
                <w:highlight w:val="none"/>
              </w:rPr>
            </w:pPr>
          </w:p>
        </w:tc>
        <w:tc>
          <w:tcPr>
            <w:tcW w:w="1124" w:type="dxa"/>
            <w:vAlign w:val="top"/>
          </w:tcPr>
          <w:p>
            <w:pPr>
              <w:wordWrap w:val="0"/>
              <w:rPr>
                <w:rFonts w:ascii="宋体" w:hAnsi="宋体"/>
                <w:color w:val="auto"/>
                <w:sz w:val="21"/>
                <w:szCs w:val="21"/>
                <w:highlight w:val="none"/>
              </w:rPr>
            </w:pPr>
          </w:p>
        </w:tc>
        <w:tc>
          <w:tcPr>
            <w:tcW w:w="1155" w:type="dxa"/>
            <w:vAlign w:val="center"/>
          </w:tcPr>
          <w:p>
            <w:pPr>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1" w:type="dxa"/>
            <w:vAlign w:val="center"/>
          </w:tcPr>
          <w:p>
            <w:pPr>
              <w:spacing w:line="360" w:lineRule="auto"/>
              <w:jc w:val="center"/>
              <w:rPr>
                <w:rFonts w:ascii="宋体" w:hAnsi="宋体"/>
                <w:color w:val="auto"/>
                <w:sz w:val="21"/>
                <w:szCs w:val="21"/>
                <w:highlight w:val="none"/>
              </w:rPr>
            </w:pPr>
          </w:p>
        </w:tc>
        <w:tc>
          <w:tcPr>
            <w:tcW w:w="3304" w:type="dxa"/>
            <w:vAlign w:val="center"/>
          </w:tcPr>
          <w:p>
            <w:pPr>
              <w:rPr>
                <w:rFonts w:ascii="宋体" w:hAnsi="宋体"/>
                <w:color w:val="auto"/>
                <w:sz w:val="21"/>
                <w:szCs w:val="21"/>
                <w:highlight w:val="none"/>
              </w:rPr>
            </w:pPr>
          </w:p>
        </w:tc>
        <w:tc>
          <w:tcPr>
            <w:tcW w:w="1124" w:type="dxa"/>
            <w:vAlign w:val="top"/>
          </w:tcPr>
          <w:p>
            <w:pPr>
              <w:wordWrap w:val="0"/>
              <w:rPr>
                <w:rFonts w:ascii="宋体" w:hAnsi="宋体"/>
                <w:color w:val="auto"/>
                <w:sz w:val="21"/>
                <w:szCs w:val="21"/>
                <w:highlight w:val="none"/>
              </w:rPr>
            </w:pPr>
          </w:p>
        </w:tc>
        <w:tc>
          <w:tcPr>
            <w:tcW w:w="962" w:type="dxa"/>
            <w:vAlign w:val="top"/>
          </w:tcPr>
          <w:p>
            <w:pPr>
              <w:wordWrap w:val="0"/>
              <w:rPr>
                <w:rFonts w:ascii="宋体" w:hAnsi="宋体"/>
                <w:color w:val="auto"/>
                <w:sz w:val="21"/>
                <w:szCs w:val="21"/>
                <w:highlight w:val="none"/>
              </w:rPr>
            </w:pPr>
          </w:p>
        </w:tc>
        <w:tc>
          <w:tcPr>
            <w:tcW w:w="962" w:type="dxa"/>
            <w:vAlign w:val="top"/>
          </w:tcPr>
          <w:p>
            <w:pPr>
              <w:wordWrap w:val="0"/>
              <w:rPr>
                <w:rFonts w:ascii="宋体" w:hAnsi="宋体"/>
                <w:color w:val="auto"/>
                <w:sz w:val="21"/>
                <w:szCs w:val="21"/>
                <w:highlight w:val="none"/>
              </w:rPr>
            </w:pPr>
          </w:p>
        </w:tc>
        <w:tc>
          <w:tcPr>
            <w:tcW w:w="1124" w:type="dxa"/>
            <w:vAlign w:val="top"/>
          </w:tcPr>
          <w:p>
            <w:pPr>
              <w:wordWrap w:val="0"/>
              <w:rPr>
                <w:rFonts w:ascii="宋体" w:hAnsi="宋体"/>
                <w:color w:val="auto"/>
                <w:sz w:val="21"/>
                <w:szCs w:val="21"/>
                <w:highlight w:val="none"/>
              </w:rPr>
            </w:pPr>
          </w:p>
        </w:tc>
        <w:tc>
          <w:tcPr>
            <w:tcW w:w="1155" w:type="dxa"/>
            <w:vAlign w:val="center"/>
          </w:tcPr>
          <w:p>
            <w:pPr>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1" w:type="dxa"/>
            <w:vAlign w:val="center"/>
          </w:tcPr>
          <w:p>
            <w:pPr>
              <w:spacing w:line="360" w:lineRule="auto"/>
              <w:jc w:val="center"/>
              <w:rPr>
                <w:rFonts w:ascii="宋体" w:hAnsi="宋体"/>
                <w:color w:val="auto"/>
                <w:sz w:val="21"/>
                <w:szCs w:val="21"/>
                <w:highlight w:val="none"/>
              </w:rPr>
            </w:pPr>
          </w:p>
        </w:tc>
        <w:tc>
          <w:tcPr>
            <w:tcW w:w="3304" w:type="dxa"/>
            <w:vAlign w:val="center"/>
          </w:tcPr>
          <w:p>
            <w:pPr>
              <w:rPr>
                <w:rFonts w:ascii="宋体" w:hAnsi="宋体"/>
                <w:color w:val="auto"/>
                <w:sz w:val="21"/>
                <w:szCs w:val="21"/>
                <w:highlight w:val="none"/>
              </w:rPr>
            </w:pPr>
          </w:p>
        </w:tc>
        <w:tc>
          <w:tcPr>
            <w:tcW w:w="1124" w:type="dxa"/>
            <w:vAlign w:val="top"/>
          </w:tcPr>
          <w:p>
            <w:pPr>
              <w:wordWrap w:val="0"/>
              <w:rPr>
                <w:rFonts w:ascii="宋体" w:hAnsi="宋体"/>
                <w:color w:val="auto"/>
                <w:sz w:val="21"/>
                <w:szCs w:val="21"/>
                <w:highlight w:val="none"/>
              </w:rPr>
            </w:pPr>
          </w:p>
        </w:tc>
        <w:tc>
          <w:tcPr>
            <w:tcW w:w="962" w:type="dxa"/>
            <w:vAlign w:val="top"/>
          </w:tcPr>
          <w:p>
            <w:pPr>
              <w:wordWrap w:val="0"/>
              <w:rPr>
                <w:rFonts w:ascii="宋体" w:hAnsi="宋体"/>
                <w:color w:val="auto"/>
                <w:sz w:val="21"/>
                <w:szCs w:val="21"/>
                <w:highlight w:val="none"/>
              </w:rPr>
            </w:pPr>
          </w:p>
        </w:tc>
        <w:tc>
          <w:tcPr>
            <w:tcW w:w="962" w:type="dxa"/>
            <w:vAlign w:val="top"/>
          </w:tcPr>
          <w:p>
            <w:pPr>
              <w:wordWrap w:val="0"/>
              <w:rPr>
                <w:rFonts w:ascii="宋体" w:hAnsi="宋体"/>
                <w:color w:val="auto"/>
                <w:sz w:val="21"/>
                <w:szCs w:val="21"/>
                <w:highlight w:val="none"/>
              </w:rPr>
            </w:pPr>
          </w:p>
        </w:tc>
        <w:tc>
          <w:tcPr>
            <w:tcW w:w="1124" w:type="dxa"/>
            <w:vAlign w:val="top"/>
          </w:tcPr>
          <w:p>
            <w:pPr>
              <w:wordWrap w:val="0"/>
              <w:rPr>
                <w:rFonts w:ascii="宋体" w:hAnsi="宋体"/>
                <w:color w:val="auto"/>
                <w:sz w:val="21"/>
                <w:szCs w:val="21"/>
                <w:highlight w:val="none"/>
              </w:rPr>
            </w:pPr>
          </w:p>
        </w:tc>
        <w:tc>
          <w:tcPr>
            <w:tcW w:w="1155" w:type="dxa"/>
            <w:vAlign w:val="center"/>
          </w:tcPr>
          <w:p>
            <w:pPr>
              <w:jc w:val="center"/>
              <w:rPr>
                <w:rFonts w:ascii="宋体" w:hAnsi="宋体"/>
                <w:color w:val="auto"/>
                <w:sz w:val="21"/>
                <w:szCs w:val="21"/>
                <w:highlight w:val="none"/>
              </w:rPr>
            </w:pPr>
          </w:p>
        </w:tc>
      </w:tr>
    </w:tbl>
    <w:p>
      <w:pPr>
        <w:spacing w:line="360" w:lineRule="auto"/>
        <w:ind w:firstLine="400" w:firstLineChars="200"/>
        <w:rPr>
          <w:rFonts w:ascii="宋体" w:hAnsi="宋体" w:cs="宋体"/>
          <w:color w:val="auto"/>
          <w:szCs w:val="21"/>
          <w:highlight w:val="none"/>
        </w:rPr>
      </w:pPr>
      <w:r>
        <w:rPr>
          <w:rFonts w:hint="eastAsia" w:ascii="宋体" w:hAnsi="宋体" w:cs="宋体"/>
          <w:color w:val="auto"/>
          <w:szCs w:val="21"/>
          <w:highlight w:val="none"/>
        </w:rPr>
        <w:t>填写要求：</w:t>
      </w:r>
    </w:p>
    <w:p>
      <w:pPr>
        <w:spacing w:line="360" w:lineRule="auto"/>
        <w:ind w:firstLine="500" w:firstLineChars="250"/>
        <w:rPr>
          <w:rFonts w:ascii="宋体" w:hAnsi="宋体" w:cs="宋体"/>
          <w:color w:val="auto"/>
          <w:szCs w:val="21"/>
          <w:highlight w:val="none"/>
        </w:rPr>
      </w:pPr>
      <w:r>
        <w:rPr>
          <w:rFonts w:hint="eastAsia" w:ascii="宋体" w:hAnsi="宋体" w:cs="宋体"/>
          <w:color w:val="auto"/>
          <w:szCs w:val="21"/>
          <w:highlight w:val="none"/>
        </w:rPr>
        <w:t>1.投标人栏目据实填写。</w:t>
      </w:r>
    </w:p>
    <w:p>
      <w:pPr>
        <w:spacing w:line="360" w:lineRule="auto"/>
        <w:ind w:firstLine="500" w:firstLineChars="250"/>
        <w:rPr>
          <w:rFonts w:ascii="宋体" w:hAnsi="宋体" w:cs="宋体"/>
          <w:color w:val="auto"/>
          <w:szCs w:val="21"/>
          <w:highlight w:val="none"/>
        </w:rPr>
      </w:pPr>
      <w:r>
        <w:rPr>
          <w:rFonts w:hint="eastAsia" w:ascii="宋体" w:hAnsi="宋体" w:cs="宋体"/>
          <w:color w:val="auto"/>
          <w:szCs w:val="21"/>
          <w:highlight w:val="none"/>
        </w:rPr>
        <w:t>2.本表其余栏目应与投标文件商务标第六节“辅助资料表”中的“拟在本工程任职的监理人员响应表”填报内容一致。</w:t>
      </w:r>
    </w:p>
    <w:p>
      <w:pPr>
        <w:spacing w:line="360" w:lineRule="auto"/>
        <w:ind w:firstLine="500" w:firstLineChars="250"/>
        <w:rPr>
          <w:color w:val="auto"/>
          <w:highlight w:val="none"/>
        </w:rPr>
      </w:pPr>
      <w:r>
        <w:rPr>
          <w:rFonts w:hint="eastAsia" w:ascii="宋体" w:hAnsi="宋体" w:cs="宋体"/>
          <w:color w:val="auto"/>
          <w:szCs w:val="21"/>
          <w:highlight w:val="none"/>
        </w:rPr>
        <w:t>3.由投标人使用投标人的企业数字证书电子签名。联合体投标的由联合体牵头人进行企业数字证书电子签名。</w:t>
      </w:r>
    </w:p>
    <w:p>
      <w:pPr>
        <w:spacing w:line="360" w:lineRule="auto"/>
        <w:ind w:firstLine="500" w:firstLineChars="250"/>
        <w:rPr>
          <w:rFonts w:ascii="宋体" w:hAnsi="宋体" w:cs="宋体"/>
          <w:color w:val="auto"/>
          <w:highlight w:val="none"/>
        </w:rPr>
      </w:pPr>
    </w:p>
    <w:p>
      <w:pPr>
        <w:spacing w:line="360" w:lineRule="auto"/>
        <w:ind w:left="1800" w:leftChars="800" w:hanging="200" w:hangingChars="100"/>
        <w:rPr>
          <w:rFonts w:ascii="宋体" w:hAnsi="宋体" w:cs="宋体"/>
          <w:color w:val="auto"/>
          <w:szCs w:val="21"/>
          <w:highlight w:val="none"/>
        </w:rPr>
      </w:pPr>
      <w:r>
        <w:rPr>
          <w:rFonts w:hint="eastAsia" w:ascii="宋体" w:hAnsi="宋体" w:cs="宋体"/>
          <w:color w:val="auto"/>
          <w:szCs w:val="21"/>
          <w:highlight w:val="none"/>
        </w:rPr>
        <w:br w:type="page"/>
      </w:r>
    </w:p>
    <w:p>
      <w:pPr>
        <w:pStyle w:val="14"/>
        <w:rPr>
          <w:color w:val="auto"/>
          <w:highlight w:val="none"/>
        </w:rPr>
      </w:pPr>
      <w:bookmarkStart w:id="23" w:name="_Toc27752"/>
      <w:bookmarkStart w:id="24" w:name="_Toc19709"/>
      <w:bookmarkStart w:id="25" w:name="_Toc81756634"/>
      <w:r>
        <w:rPr>
          <w:rFonts w:hint="eastAsia"/>
          <w:color w:val="auto"/>
          <w:highlight w:val="none"/>
        </w:rPr>
        <w:t>三、</w:t>
      </w:r>
      <w:bookmarkEnd w:id="23"/>
      <w:bookmarkStart w:id="26" w:name="_Toc29262"/>
      <w:r>
        <w:rPr>
          <w:rFonts w:hint="eastAsia"/>
          <w:color w:val="auto"/>
          <w:highlight w:val="none"/>
        </w:rPr>
        <w:t>投标人总监理工程师类似业绩表格（公示用）</w:t>
      </w:r>
      <w:bookmarkEnd w:id="24"/>
      <w:bookmarkEnd w:id="25"/>
      <w:bookmarkEnd w:id="26"/>
    </w:p>
    <w:tbl>
      <w:tblPr>
        <w:tblStyle w:val="10"/>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66"/>
        <w:gridCol w:w="1328"/>
        <w:gridCol w:w="1425"/>
        <w:gridCol w:w="24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pPr>
              <w:snapToGrid w:val="0"/>
              <w:rPr>
                <w:rFonts w:ascii="宋体" w:hAnsi="宋体" w:cs="宋体"/>
                <w:bCs/>
                <w:color w:val="auto"/>
                <w:szCs w:val="21"/>
                <w:highlight w:val="none"/>
              </w:rPr>
            </w:pPr>
            <w:r>
              <w:rPr>
                <w:rFonts w:hint="eastAsia" w:ascii="宋体" w:hAnsi="宋体" w:cs="宋体"/>
                <w:bCs/>
                <w:color w:val="auto"/>
                <w:szCs w:val="21"/>
                <w:highlight w:val="none"/>
              </w:rPr>
              <w:t>投标人：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pPr>
              <w:snapToGrid w:val="0"/>
              <w:rPr>
                <w:rFonts w:ascii="宋体" w:hAnsi="宋体" w:cs="宋体"/>
                <w:bCs/>
                <w:color w:val="auto"/>
                <w:szCs w:val="21"/>
                <w:highlight w:val="none"/>
              </w:rPr>
            </w:pPr>
            <w:r>
              <w:rPr>
                <w:rFonts w:hint="eastAsia" w:ascii="宋体" w:hAnsi="宋体" w:cs="宋体"/>
                <w:bCs/>
                <w:color w:val="auto"/>
                <w:szCs w:val="21"/>
                <w:highlight w:val="none"/>
              </w:rPr>
              <w:t xml:space="preserve">总监理工程师：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pPr>
              <w:snapToGrid w:val="0"/>
              <w:rPr>
                <w:rFonts w:ascii="宋体" w:hAnsi="宋体" w:cs="宋体"/>
                <w:color w:val="auto"/>
                <w:szCs w:val="21"/>
                <w:highlight w:val="none"/>
              </w:rPr>
            </w:pPr>
            <w:r>
              <w:rPr>
                <w:rFonts w:hint="eastAsia" w:ascii="宋体" w:hAnsi="宋体" w:cs="宋体"/>
                <w:color w:val="auto"/>
                <w:szCs w:val="21"/>
                <w:highlight w:val="none"/>
              </w:rPr>
              <w:t>商务标部分评审投标人总监理工程师类似业绩表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业绩项目名称</w:t>
            </w: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任职岗位</w:t>
            </w: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合同金额（万元）</w:t>
            </w: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r>
              <w:rPr>
                <w:rFonts w:hint="eastAsia" w:ascii="宋体" w:hAnsi="宋体" w:cs="宋体"/>
                <w:color w:val="auto"/>
                <w:highlight w:val="none"/>
              </w:rPr>
              <w:t>竣工(完工)时间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1</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2</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3</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4</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ind w:left="2" w:hanging="2" w:hangingChars="1"/>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5</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6</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7</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8</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9</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10</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bl>
    <w:p>
      <w:pPr>
        <w:spacing w:line="360" w:lineRule="auto"/>
        <w:ind w:firstLine="400" w:firstLineChars="200"/>
        <w:rPr>
          <w:rFonts w:ascii="宋体" w:hAnsi="宋体" w:cs="宋体"/>
          <w:color w:val="auto"/>
          <w:szCs w:val="21"/>
          <w:highlight w:val="none"/>
        </w:rPr>
      </w:pPr>
      <w:r>
        <w:rPr>
          <w:rFonts w:hint="eastAsia" w:ascii="宋体" w:hAnsi="宋体" w:cs="宋体"/>
          <w:color w:val="auto"/>
          <w:szCs w:val="21"/>
          <w:highlight w:val="none"/>
        </w:rPr>
        <w:t>填写要求：</w:t>
      </w:r>
    </w:p>
    <w:p>
      <w:pPr>
        <w:spacing w:line="360" w:lineRule="auto"/>
        <w:ind w:left="580" w:leftChars="190" w:hanging="200" w:hangingChars="100"/>
        <w:rPr>
          <w:rFonts w:ascii="宋体" w:hAnsi="宋体"/>
          <w:color w:val="auto"/>
          <w:szCs w:val="21"/>
          <w:highlight w:val="none"/>
        </w:rPr>
      </w:pPr>
      <w:r>
        <w:rPr>
          <w:rFonts w:hint="eastAsia" w:ascii="宋体" w:hAnsi="宋体" w:cs="宋体"/>
          <w:color w:val="auto"/>
          <w:szCs w:val="21"/>
          <w:highlight w:val="none"/>
        </w:rPr>
        <w:t>1.如招标文件</w:t>
      </w:r>
      <w:r>
        <w:rPr>
          <w:rFonts w:hint="eastAsia" w:ascii="宋体" w:hAnsi="宋体"/>
          <w:color w:val="auto"/>
          <w:szCs w:val="21"/>
          <w:highlight w:val="none"/>
        </w:rPr>
        <w:t>第二章附件5《评标办法》内采取</w:t>
      </w:r>
      <w:r>
        <w:rPr>
          <w:rFonts w:hint="eastAsia"/>
          <w:color w:val="auto"/>
          <w:highlight w:val="none"/>
        </w:rPr>
        <w:t>总监理工程师</w:t>
      </w:r>
      <w:r>
        <w:rPr>
          <w:rFonts w:hint="eastAsia" w:ascii="宋体" w:hAnsi="宋体"/>
          <w:color w:val="auto"/>
          <w:szCs w:val="21"/>
          <w:highlight w:val="none"/>
        </w:rPr>
        <w:t>业绩作为评审标准时，应填写并提交本表。</w:t>
      </w:r>
    </w:p>
    <w:p>
      <w:pPr>
        <w:spacing w:line="360" w:lineRule="auto"/>
        <w:ind w:firstLine="400" w:firstLineChars="200"/>
        <w:rPr>
          <w:rFonts w:ascii="宋体" w:hAnsi="宋体"/>
          <w:color w:val="auto"/>
          <w:szCs w:val="21"/>
          <w:highlight w:val="none"/>
        </w:rPr>
      </w:pPr>
      <w:r>
        <w:rPr>
          <w:rFonts w:hint="eastAsia" w:ascii="宋体" w:hAnsi="宋体" w:cs="宋体"/>
          <w:color w:val="auto"/>
          <w:szCs w:val="21"/>
          <w:highlight w:val="none"/>
        </w:rPr>
        <w:t>2.投标人及</w:t>
      </w:r>
      <w:r>
        <w:rPr>
          <w:rFonts w:hint="eastAsia" w:ascii="宋体" w:hAnsi="宋体" w:cs="宋体"/>
          <w:bCs/>
          <w:color w:val="auto"/>
          <w:szCs w:val="21"/>
          <w:highlight w:val="none"/>
        </w:rPr>
        <w:t>总监理工程师</w:t>
      </w:r>
      <w:r>
        <w:rPr>
          <w:rFonts w:hint="eastAsia" w:ascii="宋体" w:hAnsi="宋体" w:cs="宋体"/>
          <w:color w:val="auto"/>
          <w:szCs w:val="21"/>
          <w:highlight w:val="none"/>
        </w:rPr>
        <w:t>栏目据实填写。</w:t>
      </w:r>
    </w:p>
    <w:p>
      <w:pPr>
        <w:spacing w:line="360" w:lineRule="auto"/>
        <w:ind w:firstLine="400" w:firstLineChars="200"/>
        <w:rPr>
          <w:rFonts w:ascii="宋体" w:hAnsi="宋体" w:cs="宋体"/>
          <w:color w:val="auto"/>
          <w:szCs w:val="21"/>
          <w:highlight w:val="none"/>
        </w:rPr>
      </w:pPr>
      <w:r>
        <w:rPr>
          <w:rFonts w:hint="eastAsia" w:ascii="宋体" w:hAnsi="宋体" w:cs="宋体"/>
          <w:color w:val="auto"/>
          <w:szCs w:val="21"/>
          <w:highlight w:val="none"/>
        </w:rPr>
        <w:t>3.本表应与投标文件商务标第七节“投标人其他相关证明材料”中对应证明材料内容一致。</w:t>
      </w:r>
    </w:p>
    <w:p>
      <w:pPr>
        <w:spacing w:line="360" w:lineRule="auto"/>
        <w:ind w:firstLine="400" w:firstLineChars="200"/>
        <w:rPr>
          <w:rFonts w:hint="eastAsia" w:ascii="宋体" w:hAnsi="宋体" w:cs="宋体"/>
          <w:color w:val="auto"/>
          <w:szCs w:val="21"/>
          <w:highlight w:val="none"/>
        </w:rPr>
      </w:pPr>
      <w:r>
        <w:rPr>
          <w:rFonts w:hint="eastAsia" w:ascii="宋体" w:hAnsi="宋体" w:cs="宋体"/>
          <w:color w:val="auto"/>
          <w:szCs w:val="21"/>
          <w:highlight w:val="none"/>
        </w:rPr>
        <w:t>4.由投标人使用投标人的企业数字证书电子签名。联合体投标的由联合体牵头人进行企业数字证书电子签名。</w:t>
      </w:r>
    </w:p>
    <w:p>
      <w:bookmarkStart w:id="27" w:name="_GoBack"/>
      <w:bookmarkEnd w:id="2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rPr>
        <w:sz w:val="21"/>
        <w:szCs w:val="21"/>
      </w:rPr>
    </w:pPr>
    <w:r>
      <w:rPr>
        <w:rFonts w:ascii="Times New Roman" w:hAnsi="Times New Roman" w:eastAsia="宋体" w:cs="Times New Roman"/>
        <w:sz w:val="21"/>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35</w:t>
                          </w:r>
                          <w:r>
                            <w:rPr>
                              <w:rFonts w:hint="eastAsia"/>
                            </w:rPr>
                            <w:fldChar w:fldCharType="end"/>
                          </w: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iy8kBAACZAwAADgAAAGRycy9lMm9Eb2MueG1srVPNjtMwEL4j8Q6W&#10;79Rpk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I6&#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r6LLyQEAAJkDAAAOAAAAAAAAAAEAIAAAAB4BAABkcnMvZTJvRG9j&#10;LnhtbFBLBQYAAAAABgAGAFkBAABZBQAA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35</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2"/>
      </w:rPr>
    </w:pPr>
    <w:r>
      <w:fldChar w:fldCharType="begin"/>
    </w:r>
    <w:r>
      <w:rPr>
        <w:rStyle w:val="12"/>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sz w:val="28"/>
      </w:rPr>
    </w:pPr>
    <w:r>
      <w:rPr>
        <w:rFonts w:ascii="Times New Roman" w:hAnsi="Times New Roman" w:eastAsia="宋体" w:cs="Times New Roman"/>
        <w:sz w:val="2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rc8l8kBAACZAwAADgAAAGRycy9lMm9Eb2MueG1srVNLbtswEN0XyB0I&#10;7mPKRlE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KVN7eg8VZj15zIvDnRtwaWY/oDOpHtpg0hf1EIxjc0+X5sohEpEelauyLDAkMDZfEJ89P/cB4nvp&#10;DElGTQNOLzeVHx8hjqlzSqpm3b3SOk9Q278ciJk8LHEfOSYrDrthErRzzQn19Dj4mlrcc0r0g8W+&#10;ph2ZjTAbu9k4+KD2HVJbZl7gbw8RSWRuqcIIOxXGiWV103allfjznrOe/6jN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mtzyXyQEAAJkDAAAOAAAAAAAAAAEAIAAAAB4BAABkcnMvZTJvRG9j&#10;LnhtbFBLBQYAAAAABgAGAFkBAABZBQAA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sz w:val="24"/>
      </w:rPr>
    </w:pPr>
    <w:r>
      <w:rPr>
        <w:rFonts w:ascii="Times New Roman" w:hAnsi="Times New Roman" w:eastAsia="宋体" w:cs="Times New Roman"/>
        <w:sz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67</w:t>
                          </w:r>
                          <w:r>
                            <w:rPr>
                              <w:rFonts w:hint="eastAsia"/>
                            </w:rPr>
                            <w:fldChar w:fldCharType="end"/>
                          </w: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GLoMkBAACZAwAADgAAAGRycy9lMm9Eb2MueG1srVPNjtMwEL4j8Q6W&#10;79RpJVCJ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I6&#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0YugyQEAAJkDAAAOAAAAAAAAAAEAIAAAAB4BAABkcnMvZTJvRG9j&#10;LnhtbFBLBQYAAAAABgAGAFkBAABZBQAA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67</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CF5055"/>
    <w:multiLevelType w:val="singleLevel"/>
    <w:tmpl w:val="26CF5055"/>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3MTg4Yzc0ZWJlZDM1NDAyY2NmM2VjYzliMTU3YWQifQ=="/>
  </w:docVars>
  <w:rsids>
    <w:rsidRoot w:val="00000000"/>
    <w:rsid w:val="326D1D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lang w:val="en-US" w:eastAsia="zh-CN" w:bidi="ar-SA"/>
    </w:rPr>
  </w:style>
  <w:style w:type="paragraph" w:styleId="3">
    <w:name w:val="heading 2"/>
    <w:basedOn w:val="1"/>
    <w:next w:val="1"/>
    <w:qFormat/>
    <w:uiPriority w:val="0"/>
    <w:pPr>
      <w:keepNext/>
      <w:keepLines/>
      <w:spacing w:before="260" w:after="260" w:line="360" w:lineRule="auto"/>
      <w:jc w:val="center"/>
      <w:outlineLvl w:val="1"/>
    </w:pPr>
    <w:rPr>
      <w:rFonts w:ascii="仿宋_GB2312" w:hAnsi="仿宋_GB2312" w:eastAsia="仿宋_GB2312"/>
      <w:b/>
      <w:color w:val="000000"/>
      <w:sz w:val="44"/>
      <w:szCs w:val="44"/>
    </w:rPr>
  </w:style>
  <w:style w:type="paragraph" w:styleId="4">
    <w:name w:val="heading 3"/>
    <w:basedOn w:val="1"/>
    <w:next w:val="1"/>
    <w:qFormat/>
    <w:uiPriority w:val="0"/>
    <w:pPr>
      <w:keepNext/>
      <w:keepLines/>
      <w:spacing w:before="260" w:after="260" w:line="416" w:lineRule="auto"/>
      <w:outlineLvl w:val="2"/>
    </w:pPr>
    <w:rPr>
      <w:b/>
      <w:bCs/>
      <w:kern w:val="2"/>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kern w:val="2"/>
      <w:sz w:val="28"/>
      <w:szCs w:val="28"/>
    </w:rPr>
  </w:style>
  <w:style w:type="character" w:default="1" w:styleId="11">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toa heading"/>
    <w:basedOn w:val="1"/>
    <w:next w:val="1"/>
    <w:qFormat/>
    <w:uiPriority w:val="99"/>
    <w:pPr>
      <w:autoSpaceDE w:val="0"/>
      <w:autoSpaceDN w:val="0"/>
      <w:adjustRightInd w:val="0"/>
      <w:snapToGrid w:val="0"/>
      <w:spacing w:before="120" w:line="360" w:lineRule="auto"/>
    </w:pPr>
    <w:rPr>
      <w:rFonts w:ascii="Arial" w:hAnsi="Arial"/>
      <w:snapToGrid w:val="0"/>
      <w:color w:val="000000"/>
    </w:rPr>
  </w:style>
  <w:style w:type="paragraph" w:styleId="6">
    <w:name w:val="Body Text Indent"/>
    <w:basedOn w:val="1"/>
    <w:qFormat/>
    <w:uiPriority w:val="0"/>
    <w:pPr>
      <w:spacing w:after="120"/>
      <w:ind w:left="420" w:leftChars="200"/>
    </w:pPr>
  </w:style>
  <w:style w:type="paragraph" w:styleId="7">
    <w:name w:val="Date"/>
    <w:basedOn w:val="1"/>
    <w:next w:val="1"/>
    <w:qFormat/>
    <w:uiPriority w:val="0"/>
    <w:pPr>
      <w:widowControl w:val="0"/>
      <w:jc w:val="both"/>
    </w:pPr>
    <w:rPr>
      <w:kern w:val="2"/>
      <w:sz w:val="24"/>
    </w:rPr>
  </w:style>
  <w:style w:type="paragraph" w:styleId="8">
    <w:name w:val="Body Text Indent 2"/>
    <w:basedOn w:val="1"/>
    <w:qFormat/>
    <w:uiPriority w:val="0"/>
    <w:pPr>
      <w:spacing w:after="120" w:line="480" w:lineRule="auto"/>
      <w:ind w:left="420" w:leftChars="200"/>
    </w:pPr>
  </w:style>
  <w:style w:type="paragraph" w:styleId="9">
    <w:name w:val="footer"/>
    <w:basedOn w:val="1"/>
    <w:qFormat/>
    <w:uiPriority w:val="99"/>
    <w:pPr>
      <w:tabs>
        <w:tab w:val="center" w:pos="4153"/>
        <w:tab w:val="right" w:pos="8306"/>
      </w:tabs>
      <w:snapToGrid w:val="0"/>
    </w:pPr>
    <w:rPr>
      <w:sz w:val="18"/>
    </w:rPr>
  </w:style>
  <w:style w:type="character" w:styleId="12">
    <w:name w:val="page number"/>
    <w:basedOn w:val="11"/>
    <w:qFormat/>
    <w:uiPriority w:val="0"/>
    <w:rPr>
      <w:rFonts w:ascii="Times New Roman" w:hAnsi="Times New Roman" w:eastAsia="宋体" w:cs="Times New Roman"/>
    </w:rPr>
  </w:style>
  <w:style w:type="paragraph" w:customStyle="1" w:styleId="13">
    <w:name w:val="目录文字"/>
    <w:basedOn w:val="1"/>
    <w:qFormat/>
    <w:uiPriority w:val="0"/>
    <w:pPr>
      <w:spacing w:line="480" w:lineRule="auto"/>
    </w:pPr>
    <w:rPr>
      <w:rFonts w:ascii="宋体" w:hAnsi="宋体"/>
      <w:sz w:val="24"/>
    </w:rPr>
  </w:style>
  <w:style w:type="paragraph" w:customStyle="1" w:styleId="14">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2023-04-13T06:10:12Z</dcterms:created>
  <dc:creator>Admin</dc:creator>
  <cp:lastModifiedBy>朴泯皓</cp:lastModifiedBy>
  <dcterms:modified xsi:type="dcterms:W3CDTF">2023-04-13T06:10:24Z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6D2F63A28F13431F830CE6DED76B046D_12</vt:lpwstr>
  </property>
</Properties>
</file>