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BC" w:rsidRDefault="000511BC" w:rsidP="00BE0F1A">
      <w:pPr>
        <w:widowControl/>
        <w:rPr>
          <w:rFonts w:eastAsia="仿宋_GB2312"/>
          <w:sz w:val="32"/>
          <w:szCs w:val="32"/>
        </w:rPr>
      </w:pPr>
    </w:p>
    <w:p w:rsidR="000511BC" w:rsidRDefault="000511BC" w:rsidP="00BE0F1A">
      <w:pPr>
        <w:widowControl/>
        <w:rPr>
          <w:rFonts w:eastAsia="仿宋_GB2312"/>
          <w:sz w:val="32"/>
          <w:szCs w:val="32"/>
        </w:rPr>
      </w:pPr>
    </w:p>
    <w:p w:rsidR="000511BC" w:rsidRPr="003B0309" w:rsidRDefault="000511BC" w:rsidP="000511BC">
      <w:pPr>
        <w:pStyle w:val="2"/>
        <w:rPr>
          <w:sz w:val="28"/>
          <w:szCs w:val="48"/>
          <w:lang w:val="zh-CN"/>
        </w:rPr>
      </w:pPr>
      <w:r w:rsidRPr="003B0309">
        <w:rPr>
          <w:rFonts w:hint="eastAsia"/>
          <w:sz w:val="28"/>
          <w:szCs w:val="48"/>
          <w:lang w:val="zh-CN"/>
        </w:rPr>
        <w:t>附件二</w:t>
      </w:r>
    </w:p>
    <w:p w:rsidR="000511BC" w:rsidRPr="003B0309" w:rsidRDefault="000511BC" w:rsidP="000511BC">
      <w:pPr>
        <w:pStyle w:val="2"/>
        <w:jc w:val="center"/>
        <w:rPr>
          <w:sz w:val="36"/>
          <w:szCs w:val="48"/>
          <w:lang w:val="zh-CN"/>
        </w:rPr>
      </w:pPr>
      <w:r w:rsidRPr="003B0309">
        <w:rPr>
          <w:rFonts w:hint="eastAsia"/>
          <w:sz w:val="36"/>
          <w:szCs w:val="48"/>
          <w:lang w:val="zh-CN"/>
        </w:rPr>
        <w:t>东莞市水务投资有限公司旗下污水处理厂第三方污泥运输服务</w:t>
      </w:r>
      <w:r w:rsidR="001E7D26">
        <w:rPr>
          <w:rFonts w:hint="eastAsia"/>
          <w:sz w:val="36"/>
          <w:szCs w:val="48"/>
          <w:lang w:val="zh-CN"/>
        </w:rPr>
        <w:t>应急</w:t>
      </w:r>
      <w:r w:rsidRPr="003B0309">
        <w:rPr>
          <w:rFonts w:hint="eastAsia"/>
          <w:sz w:val="36"/>
          <w:szCs w:val="48"/>
          <w:lang w:val="zh-CN"/>
        </w:rPr>
        <w:t>采购项目</w:t>
      </w:r>
    </w:p>
    <w:p w:rsidR="000511BC" w:rsidRPr="003B0309" w:rsidRDefault="000511BC" w:rsidP="000511BC">
      <w:pPr>
        <w:pStyle w:val="2"/>
        <w:jc w:val="center"/>
        <w:rPr>
          <w:szCs w:val="44"/>
          <w:lang w:val="zh-CN"/>
        </w:rPr>
      </w:pPr>
      <w:r w:rsidRPr="003B0309">
        <w:rPr>
          <w:sz w:val="36"/>
          <w:szCs w:val="48"/>
          <w:lang w:val="zh-CN"/>
        </w:rPr>
        <w:t>询价文件</w:t>
      </w:r>
    </w:p>
    <w:p w:rsidR="000511BC" w:rsidRPr="00CC0330" w:rsidRDefault="000511BC" w:rsidP="000511BC">
      <w:pPr>
        <w:ind w:right="-26"/>
        <w:jc w:val="center"/>
        <w:rPr>
          <w:b/>
          <w:bCs/>
          <w:sz w:val="32"/>
          <w:szCs w:val="32"/>
          <w:lang w:val="zh-CN"/>
        </w:rPr>
      </w:pPr>
    </w:p>
    <w:p w:rsidR="000511BC" w:rsidRPr="00CC0330" w:rsidRDefault="000511BC" w:rsidP="000511BC">
      <w:pPr>
        <w:ind w:right="-26"/>
        <w:jc w:val="center"/>
        <w:rPr>
          <w:b/>
          <w:bCs/>
          <w:sz w:val="44"/>
          <w:szCs w:val="44"/>
          <w:lang w:val="zh-CN"/>
        </w:rPr>
      </w:pPr>
    </w:p>
    <w:p w:rsidR="000511BC" w:rsidRPr="00CC0330" w:rsidRDefault="000511BC" w:rsidP="000511BC">
      <w:pPr>
        <w:ind w:right="-26"/>
        <w:jc w:val="center"/>
        <w:rPr>
          <w:b/>
          <w:bCs/>
          <w:sz w:val="44"/>
          <w:szCs w:val="44"/>
          <w:lang w:val="zh-CN"/>
        </w:rPr>
      </w:pPr>
    </w:p>
    <w:p w:rsidR="000511BC" w:rsidRPr="00CC0330" w:rsidRDefault="000511BC" w:rsidP="000511BC">
      <w:pPr>
        <w:ind w:right="-26"/>
        <w:rPr>
          <w:b/>
          <w:bCs/>
          <w:sz w:val="44"/>
          <w:szCs w:val="44"/>
          <w:lang w:val="zh-CN"/>
        </w:rPr>
      </w:pPr>
    </w:p>
    <w:p w:rsidR="000511BC" w:rsidRPr="00CC0330" w:rsidRDefault="000511BC" w:rsidP="000511BC">
      <w:pPr>
        <w:ind w:right="-26"/>
        <w:jc w:val="center"/>
        <w:rPr>
          <w:b/>
          <w:bCs/>
          <w:sz w:val="44"/>
          <w:szCs w:val="44"/>
          <w:lang w:val="zh-CN"/>
        </w:rPr>
      </w:pPr>
    </w:p>
    <w:p w:rsidR="000511BC" w:rsidRPr="00CC0330" w:rsidRDefault="000511BC" w:rsidP="000511BC">
      <w:pPr>
        <w:ind w:right="-26"/>
        <w:jc w:val="center"/>
        <w:rPr>
          <w:b/>
          <w:bCs/>
          <w:sz w:val="44"/>
          <w:szCs w:val="44"/>
          <w:lang w:val="zh-CN"/>
        </w:rPr>
      </w:pPr>
    </w:p>
    <w:p w:rsidR="000511BC" w:rsidRPr="00CC0330" w:rsidRDefault="000511BC" w:rsidP="000511BC">
      <w:pPr>
        <w:ind w:right="-26"/>
        <w:jc w:val="center"/>
        <w:rPr>
          <w:b/>
          <w:bCs/>
          <w:sz w:val="44"/>
          <w:szCs w:val="44"/>
          <w:lang w:val="zh-CN"/>
        </w:rPr>
      </w:pPr>
    </w:p>
    <w:p w:rsidR="000511BC" w:rsidRPr="00CC0330" w:rsidRDefault="000511BC" w:rsidP="000511BC">
      <w:pPr>
        <w:spacing w:line="700" w:lineRule="exact"/>
        <w:jc w:val="center"/>
        <w:rPr>
          <w:b/>
          <w:bCs/>
          <w:sz w:val="32"/>
          <w:szCs w:val="32"/>
        </w:rPr>
      </w:pPr>
      <w:bookmarkStart w:id="0" w:name="_Hlk26971294"/>
      <w:r w:rsidRPr="00CC0330">
        <w:rPr>
          <w:b/>
          <w:bCs/>
          <w:spacing w:val="28"/>
          <w:sz w:val="32"/>
          <w:szCs w:val="32"/>
        </w:rPr>
        <w:t>东莞市水务投资有限公司</w:t>
      </w:r>
    </w:p>
    <w:bookmarkEnd w:id="0"/>
    <w:p w:rsidR="000511BC" w:rsidRPr="00CC0330" w:rsidRDefault="000511BC" w:rsidP="000511BC">
      <w:pPr>
        <w:spacing w:afterLines="50" w:after="156" w:line="360" w:lineRule="auto"/>
        <w:jc w:val="center"/>
        <w:rPr>
          <w:b/>
          <w:bCs/>
          <w:sz w:val="32"/>
          <w:szCs w:val="32"/>
          <w:lang w:val="zh-CN"/>
        </w:rPr>
        <w:sectPr w:rsidR="000511BC" w:rsidRPr="00CC0330">
          <w:footerReference w:type="default" r:id="rId9"/>
          <w:pgSz w:w="11906" w:h="16838"/>
          <w:pgMar w:top="1440" w:right="1800" w:bottom="1440" w:left="1800" w:header="851" w:footer="992" w:gutter="0"/>
          <w:cols w:space="425"/>
          <w:docGrid w:type="lines" w:linePitch="312"/>
        </w:sectPr>
      </w:pPr>
      <w:r w:rsidRPr="00CC0330">
        <w:rPr>
          <w:b/>
          <w:bCs/>
          <w:sz w:val="32"/>
          <w:szCs w:val="32"/>
          <w:lang w:val="zh-CN"/>
        </w:rPr>
        <w:t>2020</w:t>
      </w:r>
      <w:r w:rsidRPr="00CC0330">
        <w:rPr>
          <w:b/>
          <w:bCs/>
          <w:sz w:val="32"/>
          <w:szCs w:val="32"/>
          <w:lang w:val="zh-CN"/>
        </w:rPr>
        <w:t>年</w:t>
      </w:r>
      <w:r>
        <w:rPr>
          <w:b/>
          <w:bCs/>
          <w:sz w:val="32"/>
          <w:szCs w:val="32"/>
          <w:lang w:val="zh-CN"/>
        </w:rPr>
        <w:t>5</w:t>
      </w:r>
      <w:r w:rsidRPr="00CC0330">
        <w:rPr>
          <w:b/>
          <w:bCs/>
          <w:sz w:val="32"/>
          <w:szCs w:val="32"/>
          <w:lang w:val="zh-CN"/>
        </w:rPr>
        <w:t>月</w:t>
      </w:r>
      <w:r>
        <w:rPr>
          <w:b/>
          <w:bCs/>
          <w:sz w:val="32"/>
          <w:szCs w:val="32"/>
          <w:lang w:val="zh-CN"/>
        </w:rPr>
        <w:t>18</w:t>
      </w:r>
      <w:r w:rsidRPr="00CC0330">
        <w:rPr>
          <w:b/>
          <w:bCs/>
          <w:sz w:val="32"/>
          <w:szCs w:val="32"/>
          <w:lang w:val="zh-CN"/>
        </w:rPr>
        <w:t>日</w:t>
      </w:r>
    </w:p>
    <w:sdt>
      <w:sdtPr>
        <w:rPr>
          <w:rFonts w:ascii="Times New Roman" w:eastAsia="宋体" w:hAnsi="Times New Roman" w:cs="Times New Roman"/>
          <w:color w:val="auto"/>
          <w:kern w:val="2"/>
          <w:sz w:val="24"/>
          <w:szCs w:val="24"/>
          <w:lang w:val="zh-CN"/>
        </w:rPr>
        <w:id w:val="1797334744"/>
        <w:docPartObj>
          <w:docPartGallery w:val="Table of Contents"/>
          <w:docPartUnique/>
        </w:docPartObj>
      </w:sdtPr>
      <w:sdtEndPr>
        <w:rPr>
          <w:b/>
          <w:bCs/>
          <w:sz w:val="21"/>
          <w:szCs w:val="20"/>
        </w:rPr>
      </w:sdtEndPr>
      <w:sdtContent>
        <w:p w:rsidR="000511BC" w:rsidRPr="00CC0330" w:rsidRDefault="000511BC" w:rsidP="000511BC">
          <w:pPr>
            <w:pStyle w:val="TOC"/>
            <w:ind w:firstLine="480"/>
            <w:jc w:val="center"/>
            <w:rPr>
              <w:rFonts w:ascii="Times New Roman" w:hAnsi="Times New Roman" w:cs="Times New Roman"/>
              <w:lang w:val="zh-CN"/>
            </w:rPr>
          </w:pPr>
        </w:p>
        <w:p w:rsidR="000511BC" w:rsidRPr="00CC0330" w:rsidRDefault="000511BC" w:rsidP="000511BC">
          <w:pPr>
            <w:pStyle w:val="TOC"/>
            <w:ind w:firstLine="422"/>
            <w:jc w:val="center"/>
            <w:rPr>
              <w:rFonts w:ascii="Times New Roman" w:eastAsia="方正小标宋简体" w:hAnsi="Times New Roman" w:cs="Times New Roman"/>
              <w:b/>
              <w:bCs/>
              <w:color w:val="000000" w:themeColor="text1"/>
            </w:rPr>
          </w:pPr>
          <w:r w:rsidRPr="00CC0330">
            <w:rPr>
              <w:rFonts w:ascii="Times New Roman" w:eastAsia="方正小标宋简体" w:hAnsi="Times New Roman" w:cs="Times New Roman"/>
              <w:b/>
              <w:bCs/>
              <w:color w:val="000000" w:themeColor="text1"/>
              <w:lang w:val="zh-CN"/>
            </w:rPr>
            <w:t>目</w:t>
          </w:r>
          <w:r w:rsidRPr="00CC0330">
            <w:rPr>
              <w:rFonts w:ascii="Times New Roman" w:eastAsia="方正小标宋简体" w:hAnsi="Times New Roman" w:cs="Times New Roman"/>
              <w:b/>
              <w:bCs/>
              <w:color w:val="000000" w:themeColor="text1"/>
              <w:lang w:val="zh-CN"/>
            </w:rPr>
            <w:t xml:space="preserve">   </w:t>
          </w:r>
          <w:r w:rsidRPr="00CC0330">
            <w:rPr>
              <w:rFonts w:ascii="Times New Roman" w:eastAsia="方正小标宋简体" w:hAnsi="Times New Roman" w:cs="Times New Roman"/>
              <w:b/>
              <w:bCs/>
              <w:color w:val="000000" w:themeColor="text1"/>
              <w:lang w:val="zh-CN"/>
            </w:rPr>
            <w:t>录</w:t>
          </w:r>
        </w:p>
        <w:p w:rsidR="000511BC" w:rsidRPr="00CC0330" w:rsidRDefault="000511BC" w:rsidP="000511BC">
          <w:pPr>
            <w:pStyle w:val="13"/>
            <w:rPr>
              <w:rFonts w:ascii="Times New Roman" w:eastAsiaTheme="minorEastAsia"/>
              <w:noProof/>
              <w:kern w:val="2"/>
              <w:sz w:val="22"/>
            </w:rPr>
          </w:pPr>
          <w:r w:rsidRPr="00CC0330">
            <w:rPr>
              <w:rFonts w:ascii="Times New Roman"/>
              <w:sz w:val="40"/>
              <w:szCs w:val="40"/>
            </w:rPr>
            <w:fldChar w:fldCharType="begin"/>
          </w:r>
          <w:r w:rsidRPr="00CC0330">
            <w:rPr>
              <w:rFonts w:ascii="Times New Roman"/>
              <w:sz w:val="40"/>
              <w:szCs w:val="40"/>
            </w:rPr>
            <w:instrText xml:space="preserve"> TOC \o "1-3" \h \z \u </w:instrText>
          </w:r>
          <w:r w:rsidRPr="00CC0330">
            <w:rPr>
              <w:rFonts w:ascii="Times New Roman"/>
              <w:sz w:val="40"/>
              <w:szCs w:val="40"/>
            </w:rPr>
            <w:fldChar w:fldCharType="separate"/>
          </w:r>
          <w:hyperlink w:anchor="_Toc29476690" w:history="1">
            <w:r w:rsidRPr="00CC0330">
              <w:rPr>
                <w:rStyle w:val="af4"/>
                <w:rFonts w:ascii="Times New Roman"/>
                <w:noProof/>
                <w:sz w:val="28"/>
                <w:szCs w:val="28"/>
              </w:rPr>
              <w:t>第一章</w:t>
            </w:r>
            <w:r w:rsidRPr="00CC0330">
              <w:rPr>
                <w:rStyle w:val="af4"/>
                <w:rFonts w:ascii="Times New Roman"/>
                <w:noProof/>
                <w:sz w:val="28"/>
                <w:szCs w:val="28"/>
              </w:rPr>
              <w:t xml:space="preserve"> </w:t>
            </w:r>
            <w:r w:rsidRPr="00CC0330">
              <w:rPr>
                <w:rStyle w:val="af4"/>
                <w:rFonts w:ascii="Times New Roman"/>
                <w:noProof/>
                <w:sz w:val="28"/>
                <w:szCs w:val="28"/>
              </w:rPr>
              <w:t>询价邀请函</w:t>
            </w:r>
            <w:r w:rsidRPr="00CC0330">
              <w:rPr>
                <w:rFonts w:ascii="Times New Roman"/>
                <w:noProof/>
                <w:webHidden/>
                <w:sz w:val="28"/>
                <w:szCs w:val="28"/>
              </w:rPr>
              <w:tab/>
            </w:r>
            <w:r w:rsidRPr="00CC0330">
              <w:rPr>
                <w:rFonts w:ascii="Times New Roman"/>
                <w:noProof/>
                <w:webHidden/>
                <w:sz w:val="28"/>
                <w:szCs w:val="28"/>
              </w:rPr>
              <w:fldChar w:fldCharType="begin"/>
            </w:r>
            <w:r w:rsidRPr="00CC0330">
              <w:rPr>
                <w:rFonts w:ascii="Times New Roman"/>
                <w:noProof/>
                <w:webHidden/>
                <w:sz w:val="28"/>
                <w:szCs w:val="28"/>
              </w:rPr>
              <w:instrText xml:space="preserve"> PAGEREF _Toc29476690 \h </w:instrText>
            </w:r>
            <w:r w:rsidRPr="00CC0330">
              <w:rPr>
                <w:rFonts w:ascii="Times New Roman"/>
                <w:noProof/>
                <w:webHidden/>
                <w:sz w:val="28"/>
                <w:szCs w:val="28"/>
              </w:rPr>
            </w:r>
            <w:r w:rsidRPr="00CC0330">
              <w:rPr>
                <w:rFonts w:ascii="Times New Roman"/>
                <w:noProof/>
                <w:webHidden/>
                <w:sz w:val="28"/>
                <w:szCs w:val="28"/>
              </w:rPr>
              <w:fldChar w:fldCharType="separate"/>
            </w:r>
            <w:r w:rsidR="001126A9">
              <w:rPr>
                <w:rFonts w:ascii="Times New Roman"/>
                <w:noProof/>
                <w:webHidden/>
                <w:sz w:val="28"/>
                <w:szCs w:val="28"/>
              </w:rPr>
              <w:t>3</w:t>
            </w:r>
            <w:r w:rsidRPr="00CC0330">
              <w:rPr>
                <w:rFonts w:ascii="Times New Roman"/>
                <w:noProof/>
                <w:webHidden/>
                <w:sz w:val="28"/>
                <w:szCs w:val="28"/>
              </w:rPr>
              <w:fldChar w:fldCharType="end"/>
            </w:r>
          </w:hyperlink>
        </w:p>
        <w:p w:rsidR="000511BC" w:rsidRPr="00CC0330" w:rsidRDefault="00DC0B56" w:rsidP="000511BC">
          <w:pPr>
            <w:pStyle w:val="13"/>
            <w:rPr>
              <w:rFonts w:ascii="Times New Roman" w:eastAsiaTheme="minorEastAsia"/>
              <w:noProof/>
              <w:kern w:val="2"/>
              <w:sz w:val="22"/>
            </w:rPr>
          </w:pPr>
          <w:hyperlink w:anchor="_Toc29476691" w:history="1">
            <w:r w:rsidR="000511BC" w:rsidRPr="00CC0330">
              <w:rPr>
                <w:rStyle w:val="af4"/>
                <w:rFonts w:ascii="Times New Roman"/>
                <w:noProof/>
                <w:sz w:val="28"/>
                <w:szCs w:val="28"/>
              </w:rPr>
              <w:t>第二章</w:t>
            </w:r>
            <w:r w:rsidR="000511BC" w:rsidRPr="00CC0330">
              <w:rPr>
                <w:rStyle w:val="af4"/>
                <w:rFonts w:ascii="Times New Roman"/>
                <w:noProof/>
                <w:sz w:val="28"/>
                <w:szCs w:val="28"/>
              </w:rPr>
              <w:t xml:space="preserve"> </w:t>
            </w:r>
            <w:r w:rsidR="000511BC" w:rsidRPr="00CC0330">
              <w:rPr>
                <w:rStyle w:val="af4"/>
                <w:rFonts w:ascii="Times New Roman"/>
                <w:noProof/>
                <w:sz w:val="28"/>
                <w:szCs w:val="28"/>
              </w:rPr>
              <w:t>用户需求</w:t>
            </w:r>
            <w:r w:rsidR="000511BC" w:rsidRPr="00CC0330">
              <w:rPr>
                <w:rFonts w:ascii="Times New Roman"/>
                <w:noProof/>
                <w:webHidden/>
                <w:sz w:val="28"/>
                <w:szCs w:val="28"/>
              </w:rPr>
              <w:tab/>
            </w:r>
            <w:r w:rsidR="000511BC" w:rsidRPr="00CC0330">
              <w:rPr>
                <w:rFonts w:ascii="Times New Roman"/>
                <w:noProof/>
                <w:webHidden/>
                <w:sz w:val="28"/>
                <w:szCs w:val="28"/>
              </w:rPr>
              <w:fldChar w:fldCharType="begin"/>
            </w:r>
            <w:r w:rsidR="000511BC" w:rsidRPr="00CC0330">
              <w:rPr>
                <w:rFonts w:ascii="Times New Roman"/>
                <w:noProof/>
                <w:webHidden/>
                <w:sz w:val="28"/>
                <w:szCs w:val="28"/>
              </w:rPr>
              <w:instrText xml:space="preserve"> PAGEREF _Toc29476691 \h </w:instrText>
            </w:r>
            <w:r w:rsidR="000511BC" w:rsidRPr="00CC0330">
              <w:rPr>
                <w:rFonts w:ascii="Times New Roman"/>
                <w:noProof/>
                <w:webHidden/>
                <w:sz w:val="28"/>
                <w:szCs w:val="28"/>
              </w:rPr>
            </w:r>
            <w:r w:rsidR="000511BC" w:rsidRPr="00CC0330">
              <w:rPr>
                <w:rFonts w:ascii="Times New Roman"/>
                <w:noProof/>
                <w:webHidden/>
                <w:sz w:val="28"/>
                <w:szCs w:val="28"/>
              </w:rPr>
              <w:fldChar w:fldCharType="separate"/>
            </w:r>
            <w:r w:rsidR="001126A9">
              <w:rPr>
                <w:rFonts w:ascii="Times New Roman"/>
                <w:noProof/>
                <w:webHidden/>
                <w:sz w:val="28"/>
                <w:szCs w:val="28"/>
              </w:rPr>
              <w:t>4</w:t>
            </w:r>
            <w:r w:rsidR="000511BC" w:rsidRPr="00CC0330">
              <w:rPr>
                <w:rFonts w:ascii="Times New Roman"/>
                <w:noProof/>
                <w:webHidden/>
                <w:sz w:val="28"/>
                <w:szCs w:val="28"/>
              </w:rPr>
              <w:fldChar w:fldCharType="end"/>
            </w:r>
          </w:hyperlink>
        </w:p>
        <w:p w:rsidR="000511BC" w:rsidRPr="00CC0330" w:rsidRDefault="00DC0B56" w:rsidP="000511BC">
          <w:pPr>
            <w:pStyle w:val="13"/>
            <w:rPr>
              <w:rFonts w:ascii="Times New Roman" w:eastAsiaTheme="minorEastAsia"/>
              <w:noProof/>
              <w:kern w:val="2"/>
              <w:sz w:val="22"/>
            </w:rPr>
          </w:pPr>
          <w:hyperlink w:anchor="_Toc29476692" w:history="1">
            <w:r w:rsidR="000511BC" w:rsidRPr="00CC0330">
              <w:rPr>
                <w:rStyle w:val="af4"/>
                <w:rFonts w:ascii="Times New Roman"/>
                <w:noProof/>
                <w:sz w:val="28"/>
                <w:szCs w:val="28"/>
              </w:rPr>
              <w:t>第三章</w:t>
            </w:r>
            <w:r w:rsidR="000511BC" w:rsidRPr="00CC0330">
              <w:rPr>
                <w:rStyle w:val="af4"/>
                <w:rFonts w:ascii="Times New Roman"/>
                <w:noProof/>
                <w:sz w:val="28"/>
                <w:szCs w:val="28"/>
              </w:rPr>
              <w:t xml:space="preserve"> </w:t>
            </w:r>
            <w:r w:rsidR="000511BC" w:rsidRPr="00CC0330">
              <w:rPr>
                <w:rStyle w:val="af4"/>
                <w:rFonts w:ascii="Times New Roman"/>
                <w:noProof/>
                <w:sz w:val="28"/>
                <w:szCs w:val="28"/>
              </w:rPr>
              <w:t>合同条款</w:t>
            </w:r>
            <w:r w:rsidR="000511BC" w:rsidRPr="00CC0330">
              <w:rPr>
                <w:rFonts w:ascii="Times New Roman"/>
                <w:noProof/>
                <w:webHidden/>
                <w:sz w:val="28"/>
                <w:szCs w:val="28"/>
              </w:rPr>
              <w:tab/>
            </w:r>
            <w:r w:rsidR="000511BC" w:rsidRPr="00CC0330">
              <w:rPr>
                <w:rFonts w:ascii="Times New Roman"/>
                <w:noProof/>
                <w:webHidden/>
                <w:sz w:val="28"/>
                <w:szCs w:val="28"/>
              </w:rPr>
              <w:fldChar w:fldCharType="begin"/>
            </w:r>
            <w:r w:rsidR="000511BC" w:rsidRPr="00CC0330">
              <w:rPr>
                <w:rFonts w:ascii="Times New Roman"/>
                <w:noProof/>
                <w:webHidden/>
                <w:sz w:val="28"/>
                <w:szCs w:val="28"/>
              </w:rPr>
              <w:instrText xml:space="preserve"> PAGEREF _Toc29476692 \h </w:instrText>
            </w:r>
            <w:r w:rsidR="000511BC" w:rsidRPr="00CC0330">
              <w:rPr>
                <w:rFonts w:ascii="Times New Roman"/>
                <w:noProof/>
                <w:webHidden/>
                <w:sz w:val="28"/>
                <w:szCs w:val="28"/>
              </w:rPr>
            </w:r>
            <w:r w:rsidR="000511BC" w:rsidRPr="00CC0330">
              <w:rPr>
                <w:rFonts w:ascii="Times New Roman"/>
                <w:noProof/>
                <w:webHidden/>
                <w:sz w:val="28"/>
                <w:szCs w:val="28"/>
              </w:rPr>
              <w:fldChar w:fldCharType="separate"/>
            </w:r>
            <w:r w:rsidR="001126A9">
              <w:rPr>
                <w:rFonts w:ascii="Times New Roman"/>
                <w:noProof/>
                <w:webHidden/>
                <w:sz w:val="28"/>
                <w:szCs w:val="28"/>
              </w:rPr>
              <w:t>7</w:t>
            </w:r>
            <w:r w:rsidR="000511BC" w:rsidRPr="00CC0330">
              <w:rPr>
                <w:rFonts w:ascii="Times New Roman"/>
                <w:noProof/>
                <w:webHidden/>
                <w:sz w:val="28"/>
                <w:szCs w:val="28"/>
              </w:rPr>
              <w:fldChar w:fldCharType="end"/>
            </w:r>
          </w:hyperlink>
        </w:p>
        <w:p w:rsidR="000511BC" w:rsidRPr="00CC0330" w:rsidRDefault="00DC0B56" w:rsidP="000511BC">
          <w:pPr>
            <w:pStyle w:val="13"/>
            <w:rPr>
              <w:rFonts w:ascii="Times New Roman" w:eastAsiaTheme="minorEastAsia"/>
              <w:noProof/>
              <w:kern w:val="2"/>
              <w:sz w:val="22"/>
            </w:rPr>
          </w:pPr>
          <w:hyperlink w:anchor="_Toc29476707" w:history="1">
            <w:r w:rsidR="000511BC" w:rsidRPr="00CC0330">
              <w:rPr>
                <w:rStyle w:val="af4"/>
                <w:rFonts w:ascii="Times New Roman"/>
                <w:noProof/>
                <w:sz w:val="28"/>
                <w:szCs w:val="28"/>
              </w:rPr>
              <w:t>第四章</w:t>
            </w:r>
            <w:r w:rsidR="000511BC" w:rsidRPr="00CC0330">
              <w:rPr>
                <w:rStyle w:val="af4"/>
                <w:rFonts w:ascii="Times New Roman"/>
                <w:noProof/>
                <w:sz w:val="28"/>
                <w:szCs w:val="28"/>
              </w:rPr>
              <w:t xml:space="preserve"> </w:t>
            </w:r>
            <w:r w:rsidR="000511BC" w:rsidRPr="00CC0330">
              <w:rPr>
                <w:rStyle w:val="af4"/>
                <w:rFonts w:ascii="Times New Roman"/>
                <w:noProof/>
                <w:sz w:val="28"/>
                <w:szCs w:val="28"/>
              </w:rPr>
              <w:t>报价须知</w:t>
            </w:r>
            <w:r w:rsidR="000511BC" w:rsidRPr="00CC0330">
              <w:rPr>
                <w:rFonts w:ascii="Times New Roman"/>
                <w:noProof/>
                <w:webHidden/>
                <w:sz w:val="28"/>
                <w:szCs w:val="28"/>
              </w:rPr>
              <w:tab/>
            </w:r>
            <w:r w:rsidR="000511BC" w:rsidRPr="00CC0330">
              <w:rPr>
                <w:rFonts w:ascii="Times New Roman"/>
                <w:noProof/>
                <w:webHidden/>
                <w:sz w:val="28"/>
                <w:szCs w:val="28"/>
              </w:rPr>
              <w:fldChar w:fldCharType="begin"/>
            </w:r>
            <w:r w:rsidR="000511BC" w:rsidRPr="00CC0330">
              <w:rPr>
                <w:rFonts w:ascii="Times New Roman"/>
                <w:noProof/>
                <w:webHidden/>
                <w:sz w:val="28"/>
                <w:szCs w:val="28"/>
              </w:rPr>
              <w:instrText xml:space="preserve"> PAGEREF _Toc29476707 \h </w:instrText>
            </w:r>
            <w:r w:rsidR="000511BC" w:rsidRPr="00CC0330">
              <w:rPr>
                <w:rFonts w:ascii="Times New Roman"/>
                <w:noProof/>
                <w:webHidden/>
                <w:sz w:val="28"/>
                <w:szCs w:val="28"/>
              </w:rPr>
            </w:r>
            <w:r w:rsidR="000511BC" w:rsidRPr="00CC0330">
              <w:rPr>
                <w:rFonts w:ascii="Times New Roman"/>
                <w:noProof/>
                <w:webHidden/>
                <w:sz w:val="28"/>
                <w:szCs w:val="28"/>
              </w:rPr>
              <w:fldChar w:fldCharType="separate"/>
            </w:r>
            <w:r w:rsidR="001126A9">
              <w:rPr>
                <w:rFonts w:ascii="Times New Roman"/>
                <w:noProof/>
                <w:webHidden/>
                <w:sz w:val="28"/>
                <w:szCs w:val="28"/>
              </w:rPr>
              <w:t>15</w:t>
            </w:r>
            <w:r w:rsidR="000511BC" w:rsidRPr="00CC0330">
              <w:rPr>
                <w:rFonts w:ascii="Times New Roman"/>
                <w:noProof/>
                <w:webHidden/>
                <w:sz w:val="28"/>
                <w:szCs w:val="28"/>
              </w:rPr>
              <w:fldChar w:fldCharType="end"/>
            </w:r>
          </w:hyperlink>
        </w:p>
        <w:p w:rsidR="000511BC" w:rsidRPr="00CC0330" w:rsidRDefault="00DC0B56" w:rsidP="000511BC">
          <w:pPr>
            <w:pStyle w:val="13"/>
            <w:rPr>
              <w:rFonts w:ascii="Times New Roman" w:eastAsiaTheme="minorEastAsia"/>
              <w:noProof/>
              <w:kern w:val="2"/>
              <w:sz w:val="22"/>
            </w:rPr>
          </w:pPr>
          <w:hyperlink w:anchor="_Toc29476708" w:history="1">
            <w:r w:rsidR="000511BC" w:rsidRPr="00CC0330">
              <w:rPr>
                <w:rStyle w:val="af4"/>
                <w:rFonts w:ascii="Times New Roman"/>
                <w:noProof/>
                <w:sz w:val="28"/>
                <w:szCs w:val="28"/>
              </w:rPr>
              <w:t>第五章</w:t>
            </w:r>
            <w:r w:rsidR="000511BC" w:rsidRPr="00CC0330">
              <w:rPr>
                <w:rStyle w:val="af4"/>
                <w:rFonts w:ascii="Times New Roman"/>
                <w:noProof/>
                <w:sz w:val="28"/>
                <w:szCs w:val="28"/>
              </w:rPr>
              <w:t xml:space="preserve"> </w:t>
            </w:r>
            <w:r w:rsidR="000511BC" w:rsidRPr="00CC0330">
              <w:rPr>
                <w:rStyle w:val="af4"/>
                <w:rFonts w:ascii="Times New Roman"/>
                <w:noProof/>
                <w:sz w:val="28"/>
                <w:szCs w:val="28"/>
              </w:rPr>
              <w:t>报价文件（格式）</w:t>
            </w:r>
            <w:r w:rsidR="000511BC" w:rsidRPr="00CC0330">
              <w:rPr>
                <w:rFonts w:ascii="Times New Roman"/>
                <w:noProof/>
                <w:webHidden/>
                <w:sz w:val="28"/>
                <w:szCs w:val="28"/>
              </w:rPr>
              <w:tab/>
            </w:r>
          </w:hyperlink>
          <w:r w:rsidR="001126A9">
            <w:rPr>
              <w:rFonts w:ascii="Times New Roman"/>
              <w:noProof/>
              <w:sz w:val="28"/>
              <w:szCs w:val="28"/>
            </w:rPr>
            <w:t>16</w:t>
          </w:r>
        </w:p>
        <w:p w:rsidR="000511BC" w:rsidRPr="00CC0330" w:rsidRDefault="000511BC" w:rsidP="000511BC">
          <w:pPr>
            <w:spacing w:line="360" w:lineRule="auto"/>
            <w:rPr>
              <w:sz w:val="32"/>
              <w:szCs w:val="32"/>
            </w:rPr>
          </w:pPr>
          <w:r w:rsidRPr="00CC0330">
            <w:rPr>
              <w:sz w:val="40"/>
              <w:szCs w:val="40"/>
              <w:lang w:val="zh-CN"/>
            </w:rPr>
            <w:fldChar w:fldCharType="end"/>
          </w:r>
        </w:p>
      </w:sdtContent>
    </w:sdt>
    <w:p w:rsidR="000511BC" w:rsidRPr="00CC0330" w:rsidRDefault="000511BC" w:rsidP="000511BC">
      <w:pPr>
        <w:spacing w:afterLines="50" w:after="156" w:line="360" w:lineRule="auto"/>
        <w:jc w:val="center"/>
        <w:rPr>
          <w:rFonts w:eastAsia="仿宋"/>
          <w:b/>
          <w:bCs/>
          <w:spacing w:val="28"/>
          <w:sz w:val="32"/>
          <w:szCs w:val="32"/>
        </w:rPr>
      </w:pPr>
    </w:p>
    <w:p w:rsidR="000511BC" w:rsidRPr="00CC0330" w:rsidRDefault="000511BC" w:rsidP="000511BC">
      <w:pPr>
        <w:sectPr w:rsidR="000511BC" w:rsidRPr="00CC0330">
          <w:pgSz w:w="11906" w:h="16838"/>
          <w:pgMar w:top="1440" w:right="1800" w:bottom="1440" w:left="1800" w:header="851" w:footer="992" w:gutter="0"/>
          <w:cols w:space="425"/>
          <w:docGrid w:type="lines" w:linePitch="312"/>
        </w:sectPr>
      </w:pPr>
    </w:p>
    <w:p w:rsidR="000511BC" w:rsidRPr="00CC0330" w:rsidRDefault="000511BC" w:rsidP="000511BC">
      <w:pPr>
        <w:pStyle w:val="1"/>
        <w:jc w:val="center"/>
        <w:rPr>
          <w:b w:val="0"/>
          <w:bCs w:val="0"/>
          <w:szCs w:val="32"/>
        </w:rPr>
      </w:pPr>
      <w:bookmarkStart w:id="1" w:name="_Toc29476690"/>
      <w:r w:rsidRPr="00CC0330">
        <w:rPr>
          <w:szCs w:val="32"/>
        </w:rPr>
        <w:t>第一章</w:t>
      </w:r>
      <w:r w:rsidRPr="00CC0330">
        <w:rPr>
          <w:szCs w:val="32"/>
        </w:rPr>
        <w:t xml:space="preserve"> </w:t>
      </w:r>
      <w:r w:rsidRPr="00CC0330">
        <w:rPr>
          <w:szCs w:val="32"/>
        </w:rPr>
        <w:t>询价邀请函</w:t>
      </w:r>
      <w:bookmarkEnd w:id="1"/>
    </w:p>
    <w:p w:rsidR="000511BC" w:rsidRPr="00CC0330" w:rsidRDefault="000511BC" w:rsidP="000511BC">
      <w:pPr>
        <w:spacing w:line="360" w:lineRule="auto"/>
      </w:pPr>
      <w:r w:rsidRPr="00CC0330">
        <w:t>各供应商</w:t>
      </w:r>
      <w:r w:rsidRPr="00CC0330">
        <w:t>:</w:t>
      </w:r>
    </w:p>
    <w:p w:rsidR="000511BC" w:rsidRPr="00CC0330" w:rsidRDefault="000511BC" w:rsidP="000511BC">
      <w:pPr>
        <w:spacing w:line="360" w:lineRule="auto"/>
        <w:ind w:firstLineChars="200" w:firstLine="420"/>
      </w:pPr>
      <w:r w:rsidRPr="00CC0330">
        <w:t>我公司的</w:t>
      </w:r>
      <w:r w:rsidRPr="00CC0330">
        <w:rPr>
          <w:u w:val="single"/>
        </w:rPr>
        <w:t>“</w:t>
      </w:r>
      <w:r>
        <w:rPr>
          <w:rFonts w:hint="eastAsia"/>
          <w:u w:val="single"/>
        </w:rPr>
        <w:t>东莞市水务投资有限公司</w:t>
      </w:r>
      <w:r w:rsidRPr="00AB7921">
        <w:rPr>
          <w:rFonts w:hint="eastAsia"/>
          <w:u w:val="single"/>
        </w:rPr>
        <w:t>旗下污水处理厂第三方污泥运输服务</w:t>
      </w:r>
      <w:r w:rsidR="001E7D26">
        <w:rPr>
          <w:rFonts w:hint="eastAsia"/>
          <w:u w:val="single"/>
        </w:rPr>
        <w:t>应急</w:t>
      </w:r>
      <w:r w:rsidRPr="00AB7921">
        <w:rPr>
          <w:rFonts w:hint="eastAsia"/>
          <w:u w:val="single"/>
        </w:rPr>
        <w:t>采购项目</w:t>
      </w:r>
      <w:r w:rsidRPr="00CC0330">
        <w:rPr>
          <w:u w:val="single"/>
        </w:rPr>
        <w:t>”</w:t>
      </w:r>
      <w:r w:rsidRPr="00CC0330">
        <w:t>正式开展，现邀请贵司参与本项目的询价采购。具体采购信息如下：</w:t>
      </w:r>
    </w:p>
    <w:p w:rsidR="000511BC" w:rsidRPr="00CC0330" w:rsidRDefault="000511BC" w:rsidP="000511BC">
      <w:pPr>
        <w:spacing w:line="360" w:lineRule="auto"/>
        <w:ind w:firstLineChars="177" w:firstLine="372"/>
      </w:pPr>
      <w:r w:rsidRPr="00CC0330">
        <w:t>一、采购项目编号：</w:t>
      </w:r>
      <w:r w:rsidRPr="005541C8">
        <w:t>ST-2020-</w:t>
      </w:r>
      <w:r>
        <w:t>099</w:t>
      </w:r>
    </w:p>
    <w:p w:rsidR="000511BC" w:rsidRDefault="000511BC" w:rsidP="000511BC">
      <w:pPr>
        <w:spacing w:line="360" w:lineRule="auto"/>
        <w:ind w:firstLineChars="177" w:firstLine="372"/>
        <w:rPr>
          <w:u w:val="single"/>
        </w:rPr>
      </w:pPr>
      <w:r w:rsidRPr="00CC0330">
        <w:t>二、采购项目名称：</w:t>
      </w:r>
      <w:r>
        <w:rPr>
          <w:rFonts w:hint="eastAsia"/>
          <w:u w:val="single"/>
        </w:rPr>
        <w:t>东莞市水务投资有限公司</w:t>
      </w:r>
      <w:r w:rsidRPr="00AB7921">
        <w:rPr>
          <w:rFonts w:hint="eastAsia"/>
          <w:u w:val="single"/>
        </w:rPr>
        <w:t>旗下污水处理厂第三方污泥运输服务</w:t>
      </w:r>
      <w:r w:rsidR="001E7D26">
        <w:rPr>
          <w:rFonts w:hint="eastAsia"/>
          <w:u w:val="single"/>
        </w:rPr>
        <w:t>应急</w:t>
      </w:r>
      <w:r w:rsidRPr="00AB7921">
        <w:rPr>
          <w:rFonts w:hint="eastAsia"/>
          <w:u w:val="single"/>
        </w:rPr>
        <w:t>采购项目</w:t>
      </w:r>
    </w:p>
    <w:p w:rsidR="000511BC" w:rsidRDefault="000511BC" w:rsidP="000511BC">
      <w:pPr>
        <w:spacing w:line="360" w:lineRule="auto"/>
        <w:ind w:firstLineChars="177" w:firstLine="372"/>
      </w:pPr>
      <w:r w:rsidRPr="00CC0330">
        <w:t>三、采购预算：</w:t>
      </w:r>
      <w:r w:rsidRPr="00AB7921">
        <w:rPr>
          <w:rFonts w:hint="eastAsia"/>
          <w:highlight w:val="yellow"/>
        </w:rPr>
        <w:t>污泥运输费用综合单价不含</w:t>
      </w:r>
      <w:r w:rsidRPr="00D93C53">
        <w:rPr>
          <w:rFonts w:hint="eastAsia"/>
          <w:highlight w:val="yellow"/>
        </w:rPr>
        <w:t>税最高限价</w:t>
      </w:r>
      <w:r w:rsidRPr="00D93C53">
        <w:rPr>
          <w:highlight w:val="yellow"/>
        </w:rPr>
        <w:t>为</w:t>
      </w:r>
      <w:r w:rsidRPr="00D93C53">
        <w:rPr>
          <w:highlight w:val="yellow"/>
        </w:rPr>
        <w:t>73.39</w:t>
      </w:r>
      <w:r w:rsidRPr="00D93C53">
        <w:rPr>
          <w:rFonts w:hint="eastAsia"/>
          <w:highlight w:val="yellow"/>
        </w:rPr>
        <w:t>元</w:t>
      </w:r>
      <w:r w:rsidR="00D93C53" w:rsidRPr="00D93C53">
        <w:rPr>
          <w:rFonts w:hint="eastAsia"/>
          <w:highlight w:val="yellow"/>
        </w:rPr>
        <w:t>/</w:t>
      </w:r>
      <w:r w:rsidR="00D93C53" w:rsidRPr="00D93C53">
        <w:rPr>
          <w:rFonts w:hint="eastAsia"/>
          <w:highlight w:val="yellow"/>
        </w:rPr>
        <w:t>吨</w:t>
      </w:r>
    </w:p>
    <w:p w:rsidR="000511BC" w:rsidRPr="00CC0330" w:rsidRDefault="000511BC" w:rsidP="000511BC">
      <w:pPr>
        <w:spacing w:line="360" w:lineRule="auto"/>
        <w:ind w:firstLineChars="177" w:firstLine="372"/>
      </w:pPr>
      <w:r w:rsidRPr="00CC0330">
        <w:t>四、采购内容：</w:t>
      </w:r>
      <w:r>
        <w:rPr>
          <w:rFonts w:hint="eastAsia"/>
        </w:rPr>
        <w:t>污泥运输服务</w:t>
      </w:r>
      <w:r w:rsidRPr="00CC0330">
        <w:t>（具体详见用户需求书）</w:t>
      </w:r>
    </w:p>
    <w:p w:rsidR="00DD4F7D" w:rsidRDefault="000511BC" w:rsidP="000511BC">
      <w:pPr>
        <w:spacing w:line="360" w:lineRule="auto"/>
        <w:ind w:firstLineChars="177" w:firstLine="372"/>
      </w:pPr>
      <w:r w:rsidRPr="00CC0330">
        <w:t>五、成交原则：</w:t>
      </w:r>
      <w:r w:rsidR="00DD4F7D" w:rsidRPr="00DD4F7D">
        <w:rPr>
          <w:rFonts w:hint="eastAsia"/>
        </w:rPr>
        <w:t>从实质性满足采购需求的供应商中，按污泥运输费用综合单价不含税价最低成交原则确定成交供应商。若报价文件递交截止时间采购人接收到的密封报价文件不足三家时，采购人有权否决已接收的全部密封报价，重新进行采购。在实质性满足采购需求的情况下，若</w:t>
      </w:r>
      <w:r w:rsidR="00DD4F7D" w:rsidRPr="00DD4F7D">
        <w:rPr>
          <w:rFonts w:hint="eastAsia"/>
        </w:rPr>
        <w:t>2</w:t>
      </w:r>
      <w:r w:rsidR="00DD4F7D" w:rsidRPr="00DD4F7D">
        <w:rPr>
          <w:rFonts w:hint="eastAsia"/>
        </w:rPr>
        <w:t>家以上（含本数）供应商报价一致且同为最低价时，报价相同的供应商再进行</w:t>
      </w:r>
      <w:r w:rsidR="004E6310">
        <w:rPr>
          <w:rFonts w:hint="eastAsia"/>
        </w:rPr>
        <w:t>一次</w:t>
      </w:r>
      <w:r w:rsidR="00DD4F7D" w:rsidRPr="00DD4F7D">
        <w:rPr>
          <w:rFonts w:hint="eastAsia"/>
        </w:rPr>
        <w:t>报价，</w:t>
      </w:r>
      <w:r w:rsidR="00364B74">
        <w:rPr>
          <w:rFonts w:hint="eastAsia"/>
        </w:rPr>
        <w:t>且</w:t>
      </w:r>
      <w:r w:rsidR="004E6310">
        <w:rPr>
          <w:rFonts w:hint="eastAsia"/>
        </w:rPr>
        <w:t>再次</w:t>
      </w:r>
      <w:r w:rsidR="00364B74">
        <w:rPr>
          <w:rFonts w:hint="eastAsia"/>
        </w:rPr>
        <w:t>报价不得高于</w:t>
      </w:r>
      <w:r w:rsidR="004E6310">
        <w:rPr>
          <w:rFonts w:hint="eastAsia"/>
        </w:rPr>
        <w:t>前</w:t>
      </w:r>
      <w:r w:rsidR="00364B74">
        <w:rPr>
          <w:rFonts w:hint="eastAsia"/>
        </w:rPr>
        <w:t>一次报价，</w:t>
      </w:r>
      <w:r w:rsidR="004E6310">
        <w:rPr>
          <w:rFonts w:hint="eastAsia"/>
        </w:rPr>
        <w:t>最终</w:t>
      </w:r>
      <w:r w:rsidR="00364B74">
        <w:rPr>
          <w:rFonts w:hint="eastAsia"/>
        </w:rPr>
        <w:t>价低者得</w:t>
      </w:r>
      <w:r w:rsidR="00DD4F7D" w:rsidRPr="00DD4F7D">
        <w:rPr>
          <w:rFonts w:hint="eastAsia"/>
        </w:rPr>
        <w:t>。</w:t>
      </w:r>
    </w:p>
    <w:p w:rsidR="000511BC" w:rsidRPr="008F4742" w:rsidRDefault="000511BC" w:rsidP="000511BC">
      <w:pPr>
        <w:spacing w:line="360" w:lineRule="auto"/>
        <w:ind w:firstLineChars="177" w:firstLine="372"/>
        <w:rPr>
          <w:color w:val="000000" w:themeColor="text1"/>
        </w:rPr>
      </w:pPr>
      <w:r w:rsidRPr="00CC0330">
        <w:rPr>
          <w:color w:val="000000" w:themeColor="text1"/>
        </w:rPr>
        <w:t>六、报价文件递交时间：</w:t>
      </w:r>
      <w:r w:rsidR="008F4742" w:rsidRPr="008F4742">
        <w:rPr>
          <w:rFonts w:hint="eastAsia"/>
          <w:color w:val="000000" w:themeColor="text1"/>
        </w:rPr>
        <w:t>2020</w:t>
      </w:r>
      <w:r w:rsidR="008F4742" w:rsidRPr="008F4742">
        <w:rPr>
          <w:rFonts w:hint="eastAsia"/>
          <w:color w:val="000000" w:themeColor="text1"/>
        </w:rPr>
        <w:t>年</w:t>
      </w:r>
      <w:r w:rsidR="008F4742" w:rsidRPr="008F4742">
        <w:rPr>
          <w:rFonts w:hint="eastAsia"/>
          <w:color w:val="000000" w:themeColor="text1"/>
        </w:rPr>
        <w:t>5</w:t>
      </w:r>
      <w:r w:rsidR="008F4742" w:rsidRPr="008F4742">
        <w:rPr>
          <w:rFonts w:hint="eastAsia"/>
          <w:color w:val="000000" w:themeColor="text1"/>
        </w:rPr>
        <w:t>月</w:t>
      </w:r>
      <w:r w:rsidR="008F4742" w:rsidRPr="008F4742">
        <w:rPr>
          <w:rFonts w:hint="eastAsia"/>
          <w:color w:val="000000" w:themeColor="text1"/>
        </w:rPr>
        <w:t>22</w:t>
      </w:r>
      <w:r w:rsidR="008F4742" w:rsidRPr="008F4742">
        <w:rPr>
          <w:rFonts w:hint="eastAsia"/>
          <w:color w:val="000000" w:themeColor="text1"/>
        </w:rPr>
        <w:t>日上午</w:t>
      </w:r>
      <w:r w:rsidR="008F4742" w:rsidRPr="008F4742">
        <w:rPr>
          <w:rFonts w:hint="eastAsia"/>
          <w:color w:val="000000" w:themeColor="text1"/>
        </w:rPr>
        <w:t>9</w:t>
      </w:r>
      <w:r w:rsidR="008F4742" w:rsidRPr="008F4742">
        <w:rPr>
          <w:rFonts w:hint="eastAsia"/>
          <w:color w:val="000000" w:themeColor="text1"/>
        </w:rPr>
        <w:t>时</w:t>
      </w:r>
      <w:r w:rsidR="008F4742" w:rsidRPr="008F4742">
        <w:rPr>
          <w:rFonts w:hint="eastAsia"/>
          <w:color w:val="000000" w:themeColor="text1"/>
        </w:rPr>
        <w:t>30</w:t>
      </w:r>
      <w:r w:rsidR="008F4742" w:rsidRPr="008F4742">
        <w:rPr>
          <w:rFonts w:hint="eastAsia"/>
          <w:color w:val="000000" w:themeColor="text1"/>
        </w:rPr>
        <w:t>分起至</w:t>
      </w:r>
      <w:r w:rsidR="008F4742" w:rsidRPr="008F4742">
        <w:rPr>
          <w:rFonts w:hint="eastAsia"/>
          <w:color w:val="000000" w:themeColor="text1"/>
        </w:rPr>
        <w:t>2020</w:t>
      </w:r>
      <w:r w:rsidR="008F4742" w:rsidRPr="008F4742">
        <w:rPr>
          <w:rFonts w:hint="eastAsia"/>
          <w:color w:val="000000" w:themeColor="text1"/>
        </w:rPr>
        <w:t>年</w:t>
      </w:r>
      <w:r w:rsidR="008F4742" w:rsidRPr="008F4742">
        <w:rPr>
          <w:rFonts w:hint="eastAsia"/>
          <w:color w:val="000000" w:themeColor="text1"/>
        </w:rPr>
        <w:t>5</w:t>
      </w:r>
      <w:r w:rsidR="008F4742" w:rsidRPr="008F4742">
        <w:rPr>
          <w:rFonts w:hint="eastAsia"/>
          <w:color w:val="000000" w:themeColor="text1"/>
        </w:rPr>
        <w:t>月</w:t>
      </w:r>
      <w:r w:rsidR="008F4742" w:rsidRPr="008F4742">
        <w:rPr>
          <w:rFonts w:hint="eastAsia"/>
          <w:color w:val="000000" w:themeColor="text1"/>
        </w:rPr>
        <w:t>22</w:t>
      </w:r>
      <w:r w:rsidR="008F4742" w:rsidRPr="008F4742">
        <w:rPr>
          <w:rFonts w:hint="eastAsia"/>
          <w:color w:val="000000" w:themeColor="text1"/>
        </w:rPr>
        <w:t>日上午</w:t>
      </w:r>
      <w:r w:rsidR="008F4742" w:rsidRPr="008F4742">
        <w:rPr>
          <w:rFonts w:hint="eastAsia"/>
          <w:color w:val="000000" w:themeColor="text1"/>
        </w:rPr>
        <w:t>10</w:t>
      </w:r>
      <w:r w:rsidR="008F4742" w:rsidRPr="008F4742">
        <w:rPr>
          <w:rFonts w:hint="eastAsia"/>
          <w:color w:val="000000" w:themeColor="text1"/>
        </w:rPr>
        <w:t>时</w:t>
      </w:r>
      <w:r w:rsidR="008F4742" w:rsidRPr="008F4742">
        <w:rPr>
          <w:rFonts w:hint="eastAsia"/>
          <w:color w:val="000000" w:themeColor="text1"/>
        </w:rPr>
        <w:t>00</w:t>
      </w:r>
      <w:r w:rsidR="008F4742" w:rsidRPr="008F4742">
        <w:rPr>
          <w:rFonts w:hint="eastAsia"/>
          <w:color w:val="000000" w:themeColor="text1"/>
        </w:rPr>
        <w:t>分截止。</w:t>
      </w:r>
    </w:p>
    <w:p w:rsidR="000511BC" w:rsidRPr="00CC0330" w:rsidRDefault="000511BC" w:rsidP="000511BC">
      <w:pPr>
        <w:spacing w:line="360" w:lineRule="auto"/>
        <w:ind w:firstLineChars="177" w:firstLine="372"/>
        <w:rPr>
          <w:color w:val="000000" w:themeColor="text1"/>
        </w:rPr>
      </w:pPr>
      <w:r w:rsidRPr="00CC0330">
        <w:rPr>
          <w:color w:val="000000" w:themeColor="text1"/>
        </w:rPr>
        <w:t>七、报价文件递交地点：</w:t>
      </w:r>
      <w:r w:rsidR="00DD4F7D" w:rsidRPr="008F4742">
        <w:rPr>
          <w:rFonts w:hint="eastAsia"/>
          <w:color w:val="000000" w:themeColor="text1"/>
        </w:rPr>
        <w:t>东莞市水务投资有限公司二楼会议室</w:t>
      </w:r>
      <w:r w:rsidR="00DD4F7D" w:rsidRPr="008F4742">
        <w:rPr>
          <w:rFonts w:hint="eastAsia"/>
          <w:color w:val="000000" w:themeColor="text1"/>
        </w:rPr>
        <w:t>A</w:t>
      </w:r>
      <w:r w:rsidR="00DD4F7D">
        <w:rPr>
          <w:rFonts w:hint="eastAsia"/>
          <w:color w:val="000000" w:themeColor="text1"/>
        </w:rPr>
        <w:t>。</w:t>
      </w:r>
    </w:p>
    <w:p w:rsidR="000511BC" w:rsidRPr="00CC0330" w:rsidRDefault="000511BC" w:rsidP="000511BC">
      <w:pPr>
        <w:spacing w:line="360" w:lineRule="auto"/>
        <w:ind w:firstLineChars="177" w:firstLine="372"/>
        <w:rPr>
          <w:color w:val="000000" w:themeColor="text1"/>
        </w:rPr>
      </w:pPr>
      <w:r w:rsidRPr="00CC0330">
        <w:rPr>
          <w:color w:val="000000" w:themeColor="text1"/>
        </w:rPr>
        <w:t>八、报价文件开封时间：</w:t>
      </w:r>
      <w:r w:rsidRPr="00CC0330">
        <w:rPr>
          <w:color w:val="000000" w:themeColor="text1"/>
        </w:rPr>
        <w:t>2020</w:t>
      </w:r>
      <w:r w:rsidRPr="00CC0330">
        <w:rPr>
          <w:color w:val="000000" w:themeColor="text1"/>
        </w:rPr>
        <w:t>年</w:t>
      </w:r>
      <w:r>
        <w:rPr>
          <w:color w:val="000000" w:themeColor="text1"/>
        </w:rPr>
        <w:t>5</w:t>
      </w:r>
      <w:r w:rsidRPr="00CC0330">
        <w:rPr>
          <w:color w:val="000000" w:themeColor="text1"/>
        </w:rPr>
        <w:t>月</w:t>
      </w:r>
      <w:r>
        <w:rPr>
          <w:color w:val="000000" w:themeColor="text1"/>
        </w:rPr>
        <w:t>22</w:t>
      </w:r>
      <w:r w:rsidRPr="00CC0330">
        <w:rPr>
          <w:color w:val="000000" w:themeColor="text1"/>
        </w:rPr>
        <w:t>日</w:t>
      </w:r>
      <w:r w:rsidR="00BC1B36">
        <w:rPr>
          <w:rFonts w:hint="eastAsia"/>
          <w:color w:val="000000" w:themeColor="text1"/>
        </w:rPr>
        <w:t>上午</w:t>
      </w:r>
      <w:r w:rsidR="008F4742">
        <w:rPr>
          <w:color w:val="000000" w:themeColor="text1"/>
        </w:rPr>
        <w:t>10</w:t>
      </w:r>
      <w:r w:rsidRPr="00CC0330">
        <w:rPr>
          <w:color w:val="000000" w:themeColor="text1"/>
        </w:rPr>
        <w:t>时</w:t>
      </w:r>
      <w:r w:rsidR="008F4742">
        <w:rPr>
          <w:color w:val="000000" w:themeColor="text1"/>
        </w:rPr>
        <w:t>00</w:t>
      </w:r>
      <w:r w:rsidRPr="00CC0330">
        <w:rPr>
          <w:color w:val="000000" w:themeColor="text1"/>
        </w:rPr>
        <w:t>分。</w:t>
      </w:r>
    </w:p>
    <w:p w:rsidR="008F4742" w:rsidRDefault="000511BC" w:rsidP="000511BC">
      <w:pPr>
        <w:spacing w:line="360" w:lineRule="auto"/>
        <w:ind w:firstLineChars="177" w:firstLine="372"/>
        <w:rPr>
          <w:color w:val="000000" w:themeColor="text1"/>
        </w:rPr>
      </w:pPr>
      <w:r w:rsidRPr="00CC0330">
        <w:rPr>
          <w:color w:val="000000" w:themeColor="text1"/>
        </w:rPr>
        <w:t>九、开封地点：</w:t>
      </w:r>
      <w:r w:rsidR="008F4742" w:rsidRPr="008F4742">
        <w:rPr>
          <w:rFonts w:hint="eastAsia"/>
          <w:color w:val="000000" w:themeColor="text1"/>
        </w:rPr>
        <w:t>东莞市水务投资有限公司二楼会议室</w:t>
      </w:r>
      <w:r w:rsidR="008F4742" w:rsidRPr="008F4742">
        <w:rPr>
          <w:rFonts w:hint="eastAsia"/>
          <w:color w:val="000000" w:themeColor="text1"/>
        </w:rPr>
        <w:t>A</w:t>
      </w:r>
      <w:r w:rsidR="008F4742" w:rsidRPr="008F4742">
        <w:rPr>
          <w:rFonts w:hint="eastAsia"/>
          <w:color w:val="000000" w:themeColor="text1"/>
        </w:rPr>
        <w:t>。</w:t>
      </w:r>
    </w:p>
    <w:p w:rsidR="000511BC" w:rsidRPr="00CC0330" w:rsidRDefault="000511BC" w:rsidP="000511BC">
      <w:pPr>
        <w:spacing w:line="360" w:lineRule="auto"/>
        <w:ind w:firstLineChars="177" w:firstLine="372"/>
        <w:rPr>
          <w:color w:val="000000" w:themeColor="text1"/>
        </w:rPr>
      </w:pPr>
      <w:r w:rsidRPr="00CC0330">
        <w:rPr>
          <w:color w:val="000000" w:themeColor="text1"/>
        </w:rPr>
        <w:t>十、采购人联系方式：</w:t>
      </w:r>
    </w:p>
    <w:p w:rsidR="000511BC" w:rsidRPr="00CC0330" w:rsidRDefault="000511BC" w:rsidP="000511BC">
      <w:pPr>
        <w:spacing w:line="360" w:lineRule="auto"/>
        <w:ind w:leftChars="236" w:left="496" w:firstLine="285"/>
        <w:rPr>
          <w:color w:val="000000" w:themeColor="text1"/>
        </w:rPr>
      </w:pPr>
      <w:bookmarkStart w:id="2" w:name="_Hlk27138405"/>
      <w:r w:rsidRPr="00CC0330">
        <w:rPr>
          <w:color w:val="000000" w:themeColor="text1"/>
        </w:rPr>
        <w:t>采购联系人：</w:t>
      </w:r>
      <w:r>
        <w:rPr>
          <w:rFonts w:hint="eastAsia"/>
          <w:color w:val="000000" w:themeColor="text1"/>
        </w:rPr>
        <w:t>吴忧</w:t>
      </w:r>
    </w:p>
    <w:p w:rsidR="000511BC" w:rsidRPr="00CC0330" w:rsidRDefault="000511BC" w:rsidP="000511BC">
      <w:pPr>
        <w:spacing w:line="360" w:lineRule="auto"/>
        <w:ind w:leftChars="236" w:left="496" w:firstLine="285"/>
        <w:rPr>
          <w:color w:val="000000" w:themeColor="text1"/>
        </w:rPr>
      </w:pPr>
      <w:r w:rsidRPr="00CC0330">
        <w:rPr>
          <w:color w:val="000000" w:themeColor="text1"/>
        </w:rPr>
        <w:t>联系电话：</w:t>
      </w:r>
      <w:r>
        <w:rPr>
          <w:color w:val="000000" w:themeColor="text1"/>
        </w:rPr>
        <w:t>18029136096</w:t>
      </w:r>
    </w:p>
    <w:p w:rsidR="000511BC" w:rsidRPr="00CC0330" w:rsidRDefault="000511BC" w:rsidP="000511BC">
      <w:pPr>
        <w:spacing w:line="360" w:lineRule="auto"/>
        <w:ind w:leftChars="236" w:left="496" w:firstLine="285"/>
        <w:rPr>
          <w:color w:val="000000" w:themeColor="text1"/>
        </w:rPr>
      </w:pPr>
      <w:r w:rsidRPr="00CC0330">
        <w:rPr>
          <w:color w:val="000000" w:themeColor="text1"/>
        </w:rPr>
        <w:t>联系地址：东莞市南城区石鼓王洲内（东莞市水务投资有限公司）</w:t>
      </w:r>
    </w:p>
    <w:bookmarkEnd w:id="2"/>
    <w:p w:rsidR="000511BC" w:rsidRPr="00CC0330" w:rsidRDefault="000511BC" w:rsidP="000511BC">
      <w:pPr>
        <w:rPr>
          <w:color w:val="000000" w:themeColor="text1"/>
        </w:rPr>
      </w:pPr>
    </w:p>
    <w:p w:rsidR="000511BC" w:rsidRPr="00CC0330" w:rsidRDefault="000511BC" w:rsidP="000511BC">
      <w:pPr>
        <w:rPr>
          <w:color w:val="000000" w:themeColor="text1"/>
        </w:rPr>
      </w:pPr>
    </w:p>
    <w:p w:rsidR="000511BC" w:rsidRPr="00CC0330" w:rsidRDefault="000511BC" w:rsidP="000511BC">
      <w:pPr>
        <w:rPr>
          <w:color w:val="000000" w:themeColor="text1"/>
        </w:rPr>
      </w:pPr>
    </w:p>
    <w:p w:rsidR="000511BC" w:rsidRPr="00CC0330" w:rsidRDefault="000511BC" w:rsidP="000511BC">
      <w:pPr>
        <w:rPr>
          <w:color w:val="000000" w:themeColor="text1"/>
        </w:rPr>
      </w:pPr>
    </w:p>
    <w:p w:rsidR="000511BC" w:rsidRPr="00CC0330" w:rsidRDefault="000511BC" w:rsidP="000511BC">
      <w:pPr>
        <w:ind w:firstLineChars="2303" w:firstLine="4836"/>
        <w:rPr>
          <w:color w:val="000000" w:themeColor="text1"/>
        </w:rPr>
      </w:pPr>
      <w:bookmarkStart w:id="3" w:name="_Hlk27138410"/>
      <w:r w:rsidRPr="00CC0330">
        <w:rPr>
          <w:color w:val="000000" w:themeColor="text1"/>
        </w:rPr>
        <w:t>东莞市水务投资有限公司</w:t>
      </w:r>
    </w:p>
    <w:p w:rsidR="000511BC" w:rsidRPr="00CC0330" w:rsidRDefault="000511BC" w:rsidP="000511BC">
      <w:pPr>
        <w:ind w:firstLineChars="2598" w:firstLine="5456"/>
        <w:rPr>
          <w:color w:val="000000" w:themeColor="text1"/>
        </w:rPr>
      </w:pPr>
      <w:r w:rsidRPr="00CC0330">
        <w:rPr>
          <w:color w:val="000000" w:themeColor="text1"/>
        </w:rPr>
        <w:t>2020</w:t>
      </w:r>
      <w:r w:rsidRPr="00CC0330">
        <w:rPr>
          <w:color w:val="000000" w:themeColor="text1"/>
        </w:rPr>
        <w:t>年</w:t>
      </w:r>
      <w:r>
        <w:rPr>
          <w:color w:val="000000" w:themeColor="text1"/>
        </w:rPr>
        <w:t>5</w:t>
      </w:r>
      <w:r w:rsidRPr="00CC0330">
        <w:rPr>
          <w:color w:val="000000" w:themeColor="text1"/>
        </w:rPr>
        <w:t>月</w:t>
      </w:r>
      <w:r>
        <w:rPr>
          <w:color w:val="000000" w:themeColor="text1"/>
        </w:rPr>
        <w:t>18</w:t>
      </w:r>
      <w:r w:rsidRPr="00CC0330">
        <w:rPr>
          <w:color w:val="000000" w:themeColor="text1"/>
        </w:rPr>
        <w:t>日</w:t>
      </w:r>
    </w:p>
    <w:bookmarkEnd w:id="3"/>
    <w:p w:rsidR="000511BC" w:rsidRPr="00CC0330" w:rsidRDefault="000511BC" w:rsidP="000511BC">
      <w:pPr>
        <w:ind w:firstLineChars="2426" w:firstLine="5095"/>
      </w:pPr>
    </w:p>
    <w:p w:rsidR="000511BC" w:rsidRPr="00CC0330" w:rsidRDefault="000511BC" w:rsidP="000511BC">
      <w:pPr>
        <w:sectPr w:rsidR="000511BC" w:rsidRPr="00CC0330">
          <w:pgSz w:w="11906" w:h="16838"/>
          <w:pgMar w:top="1440" w:right="1800" w:bottom="1440" w:left="1800" w:header="851" w:footer="992" w:gutter="0"/>
          <w:cols w:space="425"/>
          <w:docGrid w:type="lines" w:linePitch="312"/>
        </w:sectPr>
      </w:pPr>
    </w:p>
    <w:p w:rsidR="000511BC" w:rsidRPr="00CC0330" w:rsidRDefault="000511BC" w:rsidP="000511BC">
      <w:pPr>
        <w:pStyle w:val="1"/>
        <w:jc w:val="center"/>
        <w:rPr>
          <w:b w:val="0"/>
          <w:bCs w:val="0"/>
          <w:color w:val="000000" w:themeColor="text1"/>
          <w:szCs w:val="32"/>
        </w:rPr>
      </w:pPr>
      <w:bookmarkStart w:id="4" w:name="_Toc29476691"/>
      <w:r w:rsidRPr="00CC0330">
        <w:rPr>
          <w:color w:val="000000" w:themeColor="text1"/>
          <w:szCs w:val="32"/>
        </w:rPr>
        <w:t>第二章</w:t>
      </w:r>
      <w:r w:rsidRPr="00CC0330">
        <w:rPr>
          <w:color w:val="000000" w:themeColor="text1"/>
          <w:szCs w:val="32"/>
        </w:rPr>
        <w:t xml:space="preserve"> </w:t>
      </w:r>
      <w:r w:rsidRPr="00CC0330">
        <w:rPr>
          <w:color w:val="000000" w:themeColor="text1"/>
          <w:szCs w:val="32"/>
        </w:rPr>
        <w:t>用户需求</w:t>
      </w:r>
      <w:bookmarkEnd w:id="4"/>
    </w:p>
    <w:p w:rsidR="003B0309" w:rsidRDefault="003B0309" w:rsidP="003B0309">
      <w:pPr>
        <w:pStyle w:val="11"/>
        <w:spacing w:line="360" w:lineRule="auto"/>
        <w:ind w:firstLine="422"/>
        <w:rPr>
          <w:rFonts w:ascii="宋体"/>
          <w:b/>
          <w:kern w:val="0"/>
          <w:szCs w:val="21"/>
        </w:rPr>
      </w:pPr>
      <w:r>
        <w:rPr>
          <w:rFonts w:ascii="宋体" w:hAnsi="宋体" w:hint="eastAsia"/>
          <w:b/>
          <w:kern w:val="0"/>
          <w:szCs w:val="21"/>
        </w:rPr>
        <w:t>一、项目概况</w:t>
      </w:r>
    </w:p>
    <w:p w:rsidR="00364B74" w:rsidRDefault="003B0309" w:rsidP="003B0309">
      <w:pPr>
        <w:pStyle w:val="11"/>
        <w:spacing w:line="360" w:lineRule="auto"/>
        <w:rPr>
          <w:rFonts w:ascii="宋体" w:hAnsi="宋体"/>
          <w:kern w:val="0"/>
          <w:szCs w:val="21"/>
        </w:rPr>
      </w:pPr>
      <w:r>
        <w:rPr>
          <w:rFonts w:ascii="宋体" w:hAnsi="宋体" w:hint="eastAsia"/>
          <w:kern w:val="0"/>
          <w:szCs w:val="21"/>
        </w:rPr>
        <w:t>本次采购项目用于采购东莞市水务投资有限公司旗下污水处理厂的污泥运输服务，计划污泥收运项目包括</w:t>
      </w:r>
      <w:r>
        <w:rPr>
          <w:rFonts w:ascii="宋体" w:hAnsi="宋体"/>
          <w:kern w:val="0"/>
          <w:szCs w:val="21"/>
        </w:rPr>
        <w:t>1</w:t>
      </w:r>
      <w:r>
        <w:rPr>
          <w:rFonts w:ascii="宋体" w:hAnsi="宋体" w:hint="eastAsia"/>
          <w:kern w:val="0"/>
          <w:szCs w:val="21"/>
        </w:rPr>
        <w:t>7个正在运营污水处理厂项目及3个试运营污水处理厂项目</w:t>
      </w:r>
      <w:r w:rsidR="00364B74">
        <w:rPr>
          <w:rFonts w:ascii="宋体" w:hAnsi="宋体" w:hint="eastAsia"/>
          <w:kern w:val="0"/>
          <w:szCs w:val="21"/>
        </w:rPr>
        <w:t>。</w:t>
      </w:r>
    </w:p>
    <w:p w:rsidR="003B0309" w:rsidRDefault="00364B74" w:rsidP="003B0309">
      <w:pPr>
        <w:pStyle w:val="11"/>
        <w:spacing w:line="360" w:lineRule="auto"/>
        <w:rPr>
          <w:rFonts w:ascii="宋体"/>
          <w:kern w:val="0"/>
          <w:szCs w:val="21"/>
        </w:rPr>
      </w:pPr>
      <w:r>
        <w:rPr>
          <w:rFonts w:ascii="宋体" w:hAnsi="宋体"/>
          <w:kern w:val="0"/>
          <w:szCs w:val="21"/>
        </w:rPr>
        <w:t xml:space="preserve"> </w:t>
      </w:r>
      <w:r w:rsidR="003B0309">
        <w:rPr>
          <w:rFonts w:ascii="宋体" w:hAnsi="宋体"/>
          <w:kern w:val="0"/>
          <w:szCs w:val="21"/>
        </w:rPr>
        <w:t>1</w:t>
      </w:r>
      <w:r w:rsidR="003B0309">
        <w:rPr>
          <w:rFonts w:ascii="宋体" w:hAnsi="宋体" w:hint="eastAsia"/>
          <w:kern w:val="0"/>
          <w:szCs w:val="21"/>
        </w:rPr>
        <w:t>7个正在运营污水处理厂项目包括：市区污水处理厂（</w:t>
      </w:r>
      <w:r w:rsidR="003B0309">
        <w:rPr>
          <w:rFonts w:ascii="宋体" w:hAnsi="宋体"/>
          <w:kern w:val="0"/>
          <w:szCs w:val="21"/>
        </w:rPr>
        <w:t>40</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，位于南城街道）、石碣沙腰污水处理厂二期工程（</w:t>
      </w:r>
      <w:r w:rsidR="003B0309">
        <w:rPr>
          <w:rFonts w:ascii="宋体" w:hAnsi="宋体"/>
          <w:kern w:val="0"/>
          <w:szCs w:val="21"/>
        </w:rPr>
        <w:t>10</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，位于石碣镇）、虾公潭污水处理厂（</w:t>
      </w:r>
      <w:r w:rsidR="003B0309">
        <w:rPr>
          <w:rFonts w:ascii="宋体" w:hAnsi="宋体"/>
          <w:kern w:val="0"/>
          <w:szCs w:val="21"/>
        </w:rPr>
        <w:t>2</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，委托运营项目，位于凤岗镇）、松山湖北部污水处理厂二期工程（</w:t>
      </w:r>
      <w:r w:rsidR="003B0309">
        <w:rPr>
          <w:rFonts w:ascii="宋体" w:hAnsi="宋体"/>
          <w:kern w:val="0"/>
          <w:szCs w:val="21"/>
        </w:rPr>
        <w:t>5</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，位于松山湖）、桥头污水处理厂二期工程（</w:t>
      </w:r>
      <w:r w:rsidR="003B0309">
        <w:rPr>
          <w:rFonts w:ascii="宋体" w:hAnsi="宋体"/>
          <w:kern w:val="0"/>
          <w:szCs w:val="21"/>
        </w:rPr>
        <w:t>4</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，位于桥头镇）、谢岗污水处理厂二期工程（</w:t>
      </w:r>
      <w:r w:rsidR="003B0309">
        <w:rPr>
          <w:rFonts w:ascii="宋体" w:hAnsi="宋体"/>
          <w:kern w:val="0"/>
          <w:szCs w:val="21"/>
        </w:rPr>
        <w:t>3</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，位于谢岗镇）、凤岗竹塘污水处理厂二期工程（</w:t>
      </w:r>
      <w:r w:rsidR="003B0309">
        <w:rPr>
          <w:rFonts w:ascii="宋体" w:hAnsi="宋体"/>
          <w:kern w:val="0"/>
          <w:szCs w:val="21"/>
        </w:rPr>
        <w:t>5</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，位于凤岗镇）、塘厦林村污水处理厂二期工程（</w:t>
      </w:r>
      <w:r w:rsidR="003B0309">
        <w:rPr>
          <w:rFonts w:ascii="宋体" w:hAnsi="宋体"/>
          <w:kern w:val="0"/>
          <w:szCs w:val="21"/>
        </w:rPr>
        <w:t>4</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，位于塘厦镇）、长安新区污水处理厂（</w:t>
      </w:r>
      <w:r w:rsidR="003B0309">
        <w:rPr>
          <w:rFonts w:ascii="宋体" w:hAnsi="宋体"/>
          <w:kern w:val="0"/>
          <w:szCs w:val="21"/>
        </w:rPr>
        <w:t>20</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，位于长安新区）、厚街沙塘污水处理厂二期工程（</w:t>
      </w:r>
      <w:r w:rsidR="003B0309">
        <w:rPr>
          <w:rFonts w:ascii="宋体" w:hAnsi="宋体"/>
          <w:kern w:val="0"/>
          <w:szCs w:val="21"/>
        </w:rPr>
        <w:t>10</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，位于厚街镇）、万江污水处理厂二期工程（</w:t>
      </w:r>
      <w:r w:rsidR="003B0309">
        <w:rPr>
          <w:rFonts w:ascii="宋体" w:hAnsi="宋体"/>
          <w:kern w:val="0"/>
          <w:szCs w:val="21"/>
        </w:rPr>
        <w:t>5</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，位于万江街道）、黄江污水处理厂二期工程（</w:t>
      </w:r>
      <w:r w:rsidR="003B0309">
        <w:rPr>
          <w:rFonts w:ascii="宋体" w:hAnsi="宋体"/>
          <w:kern w:val="0"/>
          <w:szCs w:val="21"/>
        </w:rPr>
        <w:t>6</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，位于黄江镇）、东城东部温塘污水处理厂一期（</w:t>
      </w:r>
      <w:r w:rsidR="003B0309">
        <w:rPr>
          <w:rFonts w:ascii="宋体" w:hAnsi="宋体"/>
          <w:kern w:val="0"/>
          <w:szCs w:val="21"/>
        </w:rPr>
        <w:t>5</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，位于东城街道）、虎门宁洲污水处理厂二期（</w:t>
      </w:r>
      <w:r w:rsidR="003B0309">
        <w:rPr>
          <w:rFonts w:ascii="宋体" w:hAnsi="宋体"/>
          <w:kern w:val="0"/>
          <w:szCs w:val="21"/>
        </w:rPr>
        <w:t>10</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，位于虎门镇）、樟木头污水处理厂三期（</w:t>
      </w:r>
      <w:r w:rsidR="003B0309">
        <w:rPr>
          <w:rFonts w:ascii="宋体" w:hAnsi="宋体"/>
          <w:kern w:val="0"/>
          <w:szCs w:val="21"/>
        </w:rPr>
        <w:t>4</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，位于樟木头镇）、中堂污水处理厂二期（</w:t>
      </w:r>
      <w:r w:rsidR="003B0309">
        <w:rPr>
          <w:rFonts w:ascii="宋体" w:hAnsi="宋体"/>
          <w:kern w:val="0"/>
          <w:szCs w:val="21"/>
        </w:rPr>
        <w:t>5</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，位于中堂镇）、寮步竹园污水处理厂二期（</w:t>
      </w:r>
      <w:r w:rsidR="003B0309">
        <w:rPr>
          <w:rFonts w:ascii="宋体" w:hAnsi="宋体"/>
          <w:kern w:val="0"/>
          <w:szCs w:val="21"/>
        </w:rPr>
        <w:t>5</w:t>
      </w:r>
      <w:r w:rsidR="003B0309">
        <w:rPr>
          <w:rFonts w:ascii="宋体" w:hAnsi="宋体" w:hint="eastAsia"/>
          <w:kern w:val="0"/>
          <w:szCs w:val="21"/>
        </w:rPr>
        <w:t>万</w:t>
      </w:r>
      <w:r w:rsidR="003B0309">
        <w:rPr>
          <w:rFonts w:ascii="宋体" w:hAnsi="宋体"/>
          <w:kern w:val="0"/>
          <w:szCs w:val="21"/>
        </w:rPr>
        <w:t>m</w:t>
      </w:r>
      <w:r w:rsidR="003B0309">
        <w:rPr>
          <w:rFonts w:ascii="宋体" w:hAnsi="宋体" w:hint="eastAsia"/>
          <w:kern w:val="0"/>
          <w:szCs w:val="21"/>
        </w:rPr>
        <w:t>³</w:t>
      </w:r>
      <w:r w:rsidR="003B0309">
        <w:rPr>
          <w:rFonts w:ascii="宋体" w:hAnsi="宋体"/>
          <w:kern w:val="0"/>
          <w:szCs w:val="21"/>
        </w:rPr>
        <w:t>/d</w:t>
      </w:r>
      <w:r w:rsidR="003B0309">
        <w:rPr>
          <w:rFonts w:ascii="宋体" w:hAnsi="宋体" w:hint="eastAsia"/>
          <w:kern w:val="0"/>
          <w:szCs w:val="21"/>
        </w:rPr>
        <w:t>，位于寮步镇）、。</w:t>
      </w:r>
    </w:p>
    <w:p w:rsidR="003B0309" w:rsidRDefault="003B0309" w:rsidP="003B0309">
      <w:pPr>
        <w:pStyle w:val="11"/>
        <w:spacing w:line="360" w:lineRule="auto"/>
        <w:rPr>
          <w:rFonts w:ascii="宋体" w:hAnsi="宋体"/>
          <w:kern w:val="0"/>
          <w:szCs w:val="21"/>
        </w:rPr>
      </w:pPr>
      <w:r>
        <w:rPr>
          <w:rFonts w:ascii="宋体" w:hAnsi="宋体" w:hint="eastAsia"/>
          <w:kern w:val="0"/>
          <w:szCs w:val="21"/>
        </w:rPr>
        <w:t>3个试运营污水处理厂项目包括：麻涌污水处理厂二期（</w:t>
      </w:r>
      <w:r>
        <w:rPr>
          <w:rFonts w:ascii="宋体" w:hAnsi="宋体"/>
          <w:kern w:val="0"/>
          <w:szCs w:val="21"/>
        </w:rPr>
        <w:t>3</w:t>
      </w:r>
      <w:r>
        <w:rPr>
          <w:rFonts w:ascii="宋体" w:hAnsi="宋体" w:hint="eastAsia"/>
          <w:kern w:val="0"/>
          <w:szCs w:val="21"/>
        </w:rPr>
        <w:t>万</w:t>
      </w:r>
      <w:r>
        <w:rPr>
          <w:rFonts w:ascii="宋体" w:hAnsi="宋体"/>
          <w:kern w:val="0"/>
          <w:szCs w:val="21"/>
        </w:rPr>
        <w:t>m</w:t>
      </w:r>
      <w:r>
        <w:rPr>
          <w:rFonts w:ascii="宋体" w:hAnsi="宋体" w:hint="eastAsia"/>
          <w:kern w:val="0"/>
          <w:szCs w:val="21"/>
        </w:rPr>
        <w:t>³</w:t>
      </w:r>
      <w:r>
        <w:rPr>
          <w:rFonts w:ascii="宋体" w:hAnsi="宋体"/>
          <w:kern w:val="0"/>
          <w:szCs w:val="21"/>
        </w:rPr>
        <w:t>/d</w:t>
      </w:r>
      <w:r>
        <w:rPr>
          <w:rFonts w:ascii="宋体" w:hAnsi="宋体" w:hint="eastAsia"/>
          <w:kern w:val="0"/>
          <w:szCs w:val="21"/>
        </w:rPr>
        <w:t>，位于麻涌镇）、大朗松南污水处理厂二期（</w:t>
      </w:r>
      <w:r>
        <w:rPr>
          <w:rFonts w:ascii="宋体" w:hAnsi="宋体"/>
          <w:kern w:val="0"/>
          <w:szCs w:val="21"/>
        </w:rPr>
        <w:t>10</w:t>
      </w:r>
      <w:r>
        <w:rPr>
          <w:rFonts w:ascii="宋体" w:hAnsi="宋体" w:hint="eastAsia"/>
          <w:kern w:val="0"/>
          <w:szCs w:val="21"/>
        </w:rPr>
        <w:t>万</w:t>
      </w:r>
      <w:r>
        <w:rPr>
          <w:rFonts w:ascii="宋体" w:hAnsi="宋体"/>
          <w:kern w:val="0"/>
          <w:szCs w:val="21"/>
        </w:rPr>
        <w:t>m</w:t>
      </w:r>
      <w:r>
        <w:rPr>
          <w:rFonts w:ascii="宋体" w:hAnsi="宋体" w:hint="eastAsia"/>
          <w:kern w:val="0"/>
          <w:szCs w:val="21"/>
        </w:rPr>
        <w:t>³</w:t>
      </w:r>
      <w:r>
        <w:rPr>
          <w:rFonts w:ascii="宋体" w:hAnsi="宋体"/>
          <w:kern w:val="0"/>
          <w:szCs w:val="21"/>
        </w:rPr>
        <w:t>/d</w:t>
      </w:r>
      <w:r>
        <w:rPr>
          <w:rFonts w:ascii="宋体" w:hAnsi="宋体" w:hint="eastAsia"/>
          <w:kern w:val="0"/>
          <w:szCs w:val="21"/>
        </w:rPr>
        <w:t>，位于大朗镇）、东城牛山污水处理厂二期（</w:t>
      </w:r>
      <w:r>
        <w:rPr>
          <w:rFonts w:ascii="宋体" w:hAnsi="宋体"/>
          <w:kern w:val="0"/>
          <w:szCs w:val="21"/>
        </w:rPr>
        <w:t>3</w:t>
      </w:r>
      <w:r>
        <w:rPr>
          <w:rFonts w:ascii="宋体" w:hAnsi="宋体" w:hint="eastAsia"/>
          <w:kern w:val="0"/>
          <w:szCs w:val="21"/>
        </w:rPr>
        <w:t>万</w:t>
      </w:r>
      <w:r>
        <w:rPr>
          <w:rFonts w:ascii="宋体" w:hAnsi="宋体"/>
          <w:kern w:val="0"/>
          <w:szCs w:val="21"/>
        </w:rPr>
        <w:t>m</w:t>
      </w:r>
      <w:r>
        <w:rPr>
          <w:rFonts w:ascii="宋体" w:hAnsi="宋体" w:hint="eastAsia"/>
          <w:kern w:val="0"/>
          <w:szCs w:val="21"/>
        </w:rPr>
        <w:t>³</w:t>
      </w:r>
      <w:r>
        <w:rPr>
          <w:rFonts w:ascii="宋体" w:hAnsi="宋体"/>
          <w:kern w:val="0"/>
          <w:szCs w:val="21"/>
        </w:rPr>
        <w:t>/d</w:t>
      </w:r>
      <w:r>
        <w:rPr>
          <w:rFonts w:ascii="宋体" w:hAnsi="宋体" w:hint="eastAsia"/>
          <w:kern w:val="0"/>
          <w:szCs w:val="21"/>
        </w:rPr>
        <w:t>，位于东城街道）。</w:t>
      </w:r>
    </w:p>
    <w:p w:rsidR="003B0309" w:rsidRDefault="003B0309" w:rsidP="003B0309">
      <w:pPr>
        <w:pStyle w:val="11"/>
        <w:spacing w:line="360" w:lineRule="auto"/>
        <w:ind w:firstLine="422"/>
        <w:rPr>
          <w:rFonts w:ascii="宋体"/>
          <w:b/>
          <w:kern w:val="0"/>
          <w:szCs w:val="21"/>
        </w:rPr>
      </w:pPr>
      <w:r>
        <w:rPr>
          <w:rFonts w:ascii="宋体" w:hAnsi="宋体" w:hint="eastAsia"/>
          <w:b/>
          <w:kern w:val="0"/>
          <w:szCs w:val="21"/>
        </w:rPr>
        <w:t>二、服务内容</w:t>
      </w:r>
    </w:p>
    <w:p w:rsidR="004F5AAE" w:rsidRDefault="003B0309" w:rsidP="004F5AAE">
      <w:pPr>
        <w:pStyle w:val="11"/>
        <w:spacing w:line="360" w:lineRule="auto"/>
        <w:rPr>
          <w:rFonts w:hAnsi="宋体"/>
          <w:szCs w:val="21"/>
        </w:rPr>
      </w:pPr>
      <w:r>
        <w:rPr>
          <w:rFonts w:hAnsi="宋体" w:hint="eastAsia"/>
          <w:szCs w:val="21"/>
        </w:rPr>
        <w:t>将东莞市水务投资有限公司旗下污水处理厂的污泥（含水率≤</w:t>
      </w:r>
      <w:r>
        <w:rPr>
          <w:rFonts w:hAnsi="宋体" w:hint="eastAsia"/>
          <w:szCs w:val="21"/>
        </w:rPr>
        <w:t>80%</w:t>
      </w:r>
      <w:r>
        <w:rPr>
          <w:rFonts w:hAnsi="宋体" w:hint="eastAsia"/>
          <w:szCs w:val="21"/>
        </w:rPr>
        <w:t>）收运至茅洲河二号底泥处理厂</w:t>
      </w:r>
      <w:r w:rsidR="004609A7" w:rsidRPr="004609A7">
        <w:rPr>
          <w:rFonts w:hAnsi="宋体" w:hint="eastAsia"/>
          <w:szCs w:val="21"/>
        </w:rPr>
        <w:t>（</w:t>
      </w:r>
      <w:r w:rsidR="004609A7">
        <w:rPr>
          <w:rFonts w:hAnsi="宋体" w:hint="eastAsia"/>
          <w:szCs w:val="21"/>
        </w:rPr>
        <w:t>具体</w:t>
      </w:r>
      <w:r w:rsidR="004609A7" w:rsidRPr="004609A7">
        <w:rPr>
          <w:rFonts w:hAnsi="宋体" w:hint="eastAsia"/>
          <w:szCs w:val="21"/>
        </w:rPr>
        <w:t>地址为东莞市长安镇乌沙社区乌沙滩）</w:t>
      </w:r>
      <w:r w:rsidR="004609A7">
        <w:rPr>
          <w:rFonts w:hAnsi="宋体" w:hint="eastAsia"/>
          <w:szCs w:val="21"/>
        </w:rPr>
        <w:t>，</w:t>
      </w:r>
      <w:r w:rsidR="00364B74" w:rsidRPr="008075D0">
        <w:rPr>
          <w:rFonts w:ascii="宋体" w:hAnsi="宋体" w:hint="eastAsia"/>
          <w:kern w:val="0"/>
          <w:szCs w:val="21"/>
        </w:rPr>
        <w:t>前期污泥处置量约500吨/天</w:t>
      </w:r>
      <w:r w:rsidR="004609A7">
        <w:rPr>
          <w:rFonts w:ascii="宋体" w:hAnsi="宋体" w:hint="eastAsia"/>
          <w:kern w:val="0"/>
          <w:szCs w:val="21"/>
        </w:rPr>
        <w:t>。</w:t>
      </w:r>
      <w:r w:rsidR="004F5AAE" w:rsidRPr="004F5AAE">
        <w:rPr>
          <w:rFonts w:hAnsi="宋体" w:hint="eastAsia"/>
          <w:szCs w:val="21"/>
        </w:rPr>
        <w:t>本次采购项目暂定采购运输污泥总量为</w:t>
      </w:r>
      <w:r w:rsidR="004F5AAE" w:rsidRPr="004F5AAE">
        <w:rPr>
          <w:rFonts w:hAnsi="宋体" w:hint="eastAsia"/>
          <w:szCs w:val="21"/>
        </w:rPr>
        <w:t>24276</w:t>
      </w:r>
      <w:r w:rsidR="004F5AAE" w:rsidRPr="004F5AAE">
        <w:rPr>
          <w:rFonts w:hAnsi="宋体" w:hint="eastAsia"/>
          <w:szCs w:val="21"/>
        </w:rPr>
        <w:t>吨，污泥运输综合单价的采购预算为</w:t>
      </w:r>
      <w:r w:rsidR="004F5AAE" w:rsidRPr="004F5AAE">
        <w:rPr>
          <w:rFonts w:hAnsi="宋体" w:hint="eastAsia"/>
          <w:szCs w:val="21"/>
        </w:rPr>
        <w:t>80</w:t>
      </w:r>
      <w:r w:rsidR="004F5AAE" w:rsidRPr="004F5AAE">
        <w:rPr>
          <w:rFonts w:hAnsi="宋体" w:hint="eastAsia"/>
          <w:szCs w:val="21"/>
        </w:rPr>
        <w:t>元</w:t>
      </w:r>
      <w:r w:rsidR="004F5AAE" w:rsidRPr="004F5AAE">
        <w:rPr>
          <w:rFonts w:hAnsi="宋体" w:hint="eastAsia"/>
          <w:szCs w:val="21"/>
        </w:rPr>
        <w:t>/</w:t>
      </w:r>
      <w:r w:rsidR="004F5AAE" w:rsidRPr="004F5AAE">
        <w:rPr>
          <w:rFonts w:hAnsi="宋体" w:hint="eastAsia"/>
          <w:szCs w:val="21"/>
        </w:rPr>
        <w:t>吨（含税价），暂定污泥运输服务总费用预算为</w:t>
      </w:r>
      <w:r w:rsidR="004F5AAE" w:rsidRPr="004F5AAE">
        <w:rPr>
          <w:rFonts w:hAnsi="宋体" w:hint="eastAsia"/>
          <w:szCs w:val="21"/>
        </w:rPr>
        <w:t>1942080</w:t>
      </w:r>
      <w:r w:rsidR="004F5AAE" w:rsidRPr="004F5AAE">
        <w:rPr>
          <w:rFonts w:hAnsi="宋体" w:hint="eastAsia"/>
          <w:szCs w:val="21"/>
        </w:rPr>
        <w:t>元。本项目污泥运输费用综合单价不含税最高限价为</w:t>
      </w:r>
      <w:r w:rsidR="004F5AAE" w:rsidRPr="004F5AAE">
        <w:rPr>
          <w:rFonts w:hAnsi="宋体" w:hint="eastAsia"/>
          <w:szCs w:val="21"/>
        </w:rPr>
        <w:t>73.39</w:t>
      </w:r>
      <w:r w:rsidR="004F5AAE" w:rsidRPr="004F5AAE">
        <w:rPr>
          <w:rFonts w:hAnsi="宋体" w:hint="eastAsia"/>
          <w:szCs w:val="21"/>
        </w:rPr>
        <w:t>元</w:t>
      </w:r>
      <w:r w:rsidR="004F5AAE" w:rsidRPr="004F5AAE">
        <w:rPr>
          <w:rFonts w:hAnsi="宋体" w:hint="eastAsia"/>
          <w:szCs w:val="21"/>
        </w:rPr>
        <w:t>/</w:t>
      </w:r>
      <w:r w:rsidR="004F5AAE" w:rsidRPr="004F5AAE">
        <w:rPr>
          <w:rFonts w:hAnsi="宋体" w:hint="eastAsia"/>
          <w:szCs w:val="21"/>
        </w:rPr>
        <w:t>吨</w:t>
      </w:r>
      <w:r w:rsidR="004F5AAE">
        <w:rPr>
          <w:rFonts w:hAnsi="宋体" w:hint="eastAsia"/>
          <w:szCs w:val="21"/>
        </w:rPr>
        <w:t>。</w:t>
      </w:r>
      <w:bookmarkStart w:id="5" w:name="_GoBack"/>
      <w:bookmarkEnd w:id="5"/>
    </w:p>
    <w:p w:rsidR="003B0309" w:rsidRDefault="003B0309" w:rsidP="004F5AAE">
      <w:pPr>
        <w:pStyle w:val="11"/>
        <w:spacing w:line="360" w:lineRule="auto"/>
        <w:rPr>
          <w:rFonts w:hAnsi="宋体"/>
          <w:szCs w:val="21"/>
        </w:rPr>
      </w:pPr>
      <w:r>
        <w:rPr>
          <w:rFonts w:hAnsi="宋体" w:hint="eastAsia"/>
          <w:szCs w:val="21"/>
        </w:rPr>
        <w:t>上述暂定量仅为便于合计项目暂定总额使用，不作为采购人最终购买数量的保证。在服务期内服务单位不得因采购人实际委托运输污泥量的减少或增加而要求提供任何形式的补偿或赔偿。</w:t>
      </w:r>
    </w:p>
    <w:p w:rsidR="003B0309" w:rsidRDefault="003B0309" w:rsidP="003B0309">
      <w:pPr>
        <w:pStyle w:val="11"/>
        <w:spacing w:line="360" w:lineRule="auto"/>
        <w:rPr>
          <w:rFonts w:ascii="宋体"/>
          <w:kern w:val="0"/>
          <w:szCs w:val="21"/>
        </w:rPr>
      </w:pPr>
    </w:p>
    <w:p w:rsidR="003B0309" w:rsidRDefault="003B0309" w:rsidP="003B0309">
      <w:pPr>
        <w:pStyle w:val="11"/>
        <w:spacing w:line="360" w:lineRule="auto"/>
        <w:ind w:firstLine="422"/>
        <w:rPr>
          <w:rFonts w:ascii="宋体"/>
          <w:b/>
          <w:kern w:val="0"/>
          <w:szCs w:val="21"/>
        </w:rPr>
      </w:pPr>
      <w:r>
        <w:rPr>
          <w:rFonts w:ascii="宋体" w:hAnsi="宋体" w:hint="eastAsia"/>
          <w:b/>
          <w:kern w:val="0"/>
          <w:szCs w:val="21"/>
        </w:rPr>
        <w:t>三、污泥运输要求</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服务单位采用的污泥运输车辆应密封、防水、不渗漏，四周槽帮牢固可靠、无破损、挡板严密，在驶出装载现场前，应将车辆槽帮和车轮冲洗干净，不得车轮带泥行驶、不得沿途泄漏，运输时发现自身有泄漏的，应及时采取有效措施清扫干净。运输过程中应进行全过程监控和管理，防止因裸露、散落或泄漏造成二次污染，且不设中转储存点，不随意倾倒，不偷排污泥。服务单位负责做好污泥运输过程的安全、卫生及防治污泥污染扩散工作，承担由此产生的一切经济法律责任。</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）服务单位应严格按照交通运输及相关法律、法规操作，安全、合法地运输。服务单位在任何情况下都不得进行任何形式的超载运输，否则造成的一切后果由服务单位承担。</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）严格按照国家、省及东莞市的有关规定及采购人的要求按时、保质完成污泥的运输工作。</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）服务单位应按双方约定量及时到达采购人厂区收运污泥，若采购人提出约定量变更时，符合报价人实际可行性的前提条件下，报价人尽力完成合理安排车次。</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服务单位在采购人厂区内按指定路线完成污泥运输工作，服务单位车辆在采购人厂区内的安全由服务单位自行负责，在行驶过程中如对采购人构筑物及设备或人员造成侵害的，或对第三方人身或财产造成损害的，负责修复或赔偿。</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6</w:t>
      </w:r>
      <w:r>
        <w:rPr>
          <w:rFonts w:ascii="宋体" w:hAnsi="宋体" w:hint="eastAsia"/>
          <w:kern w:val="0"/>
          <w:szCs w:val="21"/>
        </w:rPr>
        <w:t>）转移污泥时，服务单位主动向东莞市生态环境局申报计划，并配合采购人填写生活污泥转移联单（污泥专用），服务单位运送人员和采购人污泥管理人员交接时共同核对填写并盖章。</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7</w:t>
      </w:r>
      <w:r>
        <w:rPr>
          <w:rFonts w:ascii="宋体" w:hAnsi="宋体" w:hint="eastAsia"/>
          <w:kern w:val="0"/>
          <w:szCs w:val="21"/>
        </w:rPr>
        <w:t>）服务单位安排专人负责本项目管理，在收运污泥时每天向采购人提供当天每车外运污泥的电子地磅的称重单（含载泥前的称重单和载泥时的称重单）进行登记，并接受采购人的监督、管理，并如实向采购人反映污泥收运情况。</w:t>
      </w:r>
    </w:p>
    <w:p w:rsidR="003B0309" w:rsidRDefault="003B0309" w:rsidP="003B0309">
      <w:pPr>
        <w:pStyle w:val="11"/>
        <w:spacing w:line="360" w:lineRule="auto"/>
        <w:rPr>
          <w:rFonts w:ascii="宋体"/>
          <w:kern w:val="0"/>
          <w:szCs w:val="21"/>
        </w:rPr>
      </w:pPr>
      <w:r>
        <w:rPr>
          <w:rFonts w:ascii="宋体" w:hAnsi="宋体" w:hint="eastAsia"/>
          <w:kern w:val="0"/>
          <w:szCs w:val="21"/>
        </w:rPr>
        <w:t>（</w:t>
      </w:r>
      <w:r>
        <w:rPr>
          <w:rFonts w:ascii="宋体" w:hAnsi="宋体"/>
          <w:kern w:val="0"/>
          <w:szCs w:val="21"/>
        </w:rPr>
        <w:t>8</w:t>
      </w:r>
      <w:r>
        <w:rPr>
          <w:rFonts w:ascii="宋体" w:hAnsi="宋体" w:hint="eastAsia"/>
          <w:kern w:val="0"/>
          <w:szCs w:val="21"/>
        </w:rPr>
        <w:t>）服务单位应按照约定的时间交接、收运污泥。如果服务单位不能按约定时间前来收运，应至少提前</w:t>
      </w:r>
      <w:r>
        <w:rPr>
          <w:rFonts w:ascii="宋体" w:hAnsi="宋体"/>
          <w:kern w:val="0"/>
          <w:szCs w:val="21"/>
        </w:rPr>
        <w:t>6</w:t>
      </w:r>
      <w:r>
        <w:rPr>
          <w:rFonts w:ascii="宋体" w:hAnsi="宋体" w:hint="eastAsia"/>
          <w:kern w:val="0"/>
          <w:szCs w:val="21"/>
        </w:rPr>
        <w:t>小时先向采购人告知更改收运时间，如报价人未能及时告知，则应承担因此造成的后果并赔偿采购人所遭受的损失。</w:t>
      </w:r>
    </w:p>
    <w:p w:rsidR="003B0309" w:rsidRDefault="003B0309" w:rsidP="003B0309">
      <w:pPr>
        <w:pStyle w:val="11"/>
        <w:spacing w:line="360" w:lineRule="auto"/>
        <w:rPr>
          <w:rFonts w:ascii="宋体" w:hAnsi="宋体"/>
          <w:kern w:val="0"/>
          <w:szCs w:val="21"/>
        </w:rPr>
      </w:pPr>
      <w:r>
        <w:rPr>
          <w:rFonts w:ascii="宋体" w:hAnsi="宋体" w:hint="eastAsia"/>
          <w:kern w:val="0"/>
          <w:szCs w:val="21"/>
        </w:rPr>
        <w:t>（9）本项目禁止服务单位将合同的全部权利义务转让给第三方，禁止服务单位未经采购人书面同意将合同的部分权利义务转让给第三方（另有约定的除外）。</w:t>
      </w:r>
    </w:p>
    <w:p w:rsidR="003B0309" w:rsidRDefault="003B0309" w:rsidP="003B0309">
      <w:pPr>
        <w:pStyle w:val="11"/>
        <w:spacing w:line="360" w:lineRule="auto"/>
        <w:rPr>
          <w:rFonts w:ascii="宋体" w:hAnsi="宋体"/>
          <w:kern w:val="0"/>
          <w:szCs w:val="21"/>
        </w:rPr>
      </w:pPr>
      <w:r>
        <w:rPr>
          <w:rFonts w:ascii="宋体" w:hAnsi="宋体" w:hint="eastAsia"/>
          <w:kern w:val="0"/>
          <w:szCs w:val="21"/>
        </w:rPr>
        <w:t>（10）服务单位须提供</w:t>
      </w:r>
      <w:r w:rsidR="0081688C">
        <w:rPr>
          <w:rFonts w:ascii="宋体" w:hAnsi="宋体" w:hint="eastAsia"/>
          <w:kern w:val="0"/>
          <w:szCs w:val="21"/>
        </w:rPr>
        <w:t>合法</w:t>
      </w:r>
      <w:r>
        <w:rPr>
          <w:rFonts w:ascii="宋体" w:hAnsi="宋体" w:hint="eastAsia"/>
          <w:kern w:val="0"/>
          <w:szCs w:val="21"/>
        </w:rPr>
        <w:t>有效的道路运输经营许可证（类别包括但不限于一般固体废物运输）。</w:t>
      </w:r>
    </w:p>
    <w:p w:rsidR="003B0309" w:rsidRDefault="003B0309" w:rsidP="003B0309">
      <w:pPr>
        <w:spacing w:beforeLines="50" w:before="156" w:line="360" w:lineRule="auto"/>
        <w:ind w:firstLineChars="200" w:firstLine="422"/>
        <w:rPr>
          <w:rFonts w:hAnsi="宋体"/>
          <w:b/>
          <w:szCs w:val="21"/>
        </w:rPr>
      </w:pPr>
      <w:r>
        <w:rPr>
          <w:rFonts w:hAnsi="宋体" w:hint="eastAsia"/>
          <w:b/>
          <w:szCs w:val="21"/>
        </w:rPr>
        <w:t>四、</w:t>
      </w:r>
      <w:r w:rsidRPr="00AC3122">
        <w:rPr>
          <w:rFonts w:hAnsi="宋体" w:hint="eastAsia"/>
          <w:b/>
          <w:szCs w:val="21"/>
        </w:rPr>
        <w:t>报价及款项支付</w:t>
      </w:r>
    </w:p>
    <w:p w:rsidR="003B0309" w:rsidRDefault="003B0309" w:rsidP="003B0309">
      <w:pPr>
        <w:spacing w:line="360" w:lineRule="auto"/>
        <w:ind w:firstLineChars="200" w:firstLine="420"/>
        <w:rPr>
          <w:rFonts w:hAnsi="宋体"/>
          <w:szCs w:val="21"/>
        </w:rPr>
      </w:pPr>
      <w:r w:rsidRPr="00AC3122">
        <w:rPr>
          <w:rFonts w:hAnsi="宋体"/>
          <w:szCs w:val="21"/>
        </w:rPr>
        <w:t>1</w:t>
      </w:r>
      <w:r w:rsidRPr="00AC3122">
        <w:rPr>
          <w:rFonts w:hAnsi="宋体" w:hint="eastAsia"/>
          <w:szCs w:val="21"/>
        </w:rPr>
        <w:t>、本次报价为</w:t>
      </w:r>
      <w:r>
        <w:rPr>
          <w:rFonts w:hAnsi="宋体" w:hint="eastAsia"/>
          <w:szCs w:val="21"/>
        </w:rPr>
        <w:t>污泥运输费用</w:t>
      </w:r>
      <w:r w:rsidRPr="00AC3122">
        <w:rPr>
          <w:rFonts w:hAnsi="宋体" w:hint="eastAsia"/>
          <w:szCs w:val="21"/>
        </w:rPr>
        <w:t>综合单价不含销项税额，包括但不限于：（</w:t>
      </w:r>
      <w:r w:rsidRPr="00AC3122">
        <w:rPr>
          <w:rFonts w:hAnsi="宋体"/>
          <w:szCs w:val="21"/>
        </w:rPr>
        <w:t>1</w:t>
      </w:r>
      <w:r w:rsidRPr="00AC3122">
        <w:rPr>
          <w:rFonts w:hAnsi="宋体" w:hint="eastAsia"/>
          <w:szCs w:val="21"/>
        </w:rPr>
        <w:t>）污泥装卸（说明：采购人场地内装车责任及费用由采购人负责）、运输费、保险费；（</w:t>
      </w:r>
      <w:r w:rsidRPr="00AC3122">
        <w:rPr>
          <w:rFonts w:hAnsi="宋体" w:hint="eastAsia"/>
          <w:szCs w:val="21"/>
        </w:rPr>
        <w:t>2</w:t>
      </w:r>
      <w:r w:rsidRPr="00AC3122">
        <w:rPr>
          <w:rFonts w:hAnsi="宋体" w:hint="eastAsia"/>
          <w:szCs w:val="21"/>
        </w:rPr>
        <w:t>）污泥运输过程中意外事故所产生的一切费用等；（</w:t>
      </w:r>
      <w:r w:rsidRPr="00AC3122">
        <w:rPr>
          <w:rFonts w:hAnsi="宋体" w:hint="eastAsia"/>
          <w:szCs w:val="21"/>
        </w:rPr>
        <w:t>3</w:t>
      </w:r>
      <w:r w:rsidRPr="00AC3122">
        <w:rPr>
          <w:rFonts w:hAnsi="宋体" w:hint="eastAsia"/>
          <w:szCs w:val="21"/>
        </w:rPr>
        <w:t>）人工费、食宿、社保等；（</w:t>
      </w:r>
      <w:r w:rsidRPr="00AC3122">
        <w:rPr>
          <w:rFonts w:hAnsi="宋体" w:hint="eastAsia"/>
          <w:szCs w:val="21"/>
        </w:rPr>
        <w:t>4</w:t>
      </w:r>
      <w:r w:rsidRPr="00AC3122">
        <w:rPr>
          <w:rFonts w:hAnsi="宋体" w:hint="eastAsia"/>
          <w:szCs w:val="21"/>
        </w:rPr>
        <w:t>）合理利润、销项税额以外的税费等；（</w:t>
      </w:r>
      <w:r w:rsidRPr="00AC3122">
        <w:rPr>
          <w:rFonts w:hAnsi="宋体" w:hint="eastAsia"/>
          <w:szCs w:val="21"/>
        </w:rPr>
        <w:t>5</w:t>
      </w:r>
      <w:r w:rsidRPr="00AC3122">
        <w:rPr>
          <w:rFonts w:hAnsi="宋体" w:hint="eastAsia"/>
          <w:szCs w:val="21"/>
        </w:rPr>
        <w:t>）</w:t>
      </w:r>
      <w:r>
        <w:rPr>
          <w:rFonts w:hAnsi="宋体" w:hint="eastAsia"/>
          <w:szCs w:val="21"/>
        </w:rPr>
        <w:t>其他完成本项目下服务相关的直接及间接费用。</w:t>
      </w:r>
    </w:p>
    <w:p w:rsidR="003B0309" w:rsidRDefault="003B0309" w:rsidP="003B0309">
      <w:pPr>
        <w:spacing w:line="360" w:lineRule="auto"/>
        <w:ind w:firstLineChars="200" w:firstLine="420"/>
        <w:rPr>
          <w:rFonts w:hAnsi="宋体"/>
          <w:szCs w:val="21"/>
        </w:rPr>
      </w:pPr>
      <w:r>
        <w:rPr>
          <w:rFonts w:hAnsi="宋体"/>
          <w:szCs w:val="21"/>
        </w:rPr>
        <w:t>2</w:t>
      </w:r>
      <w:r>
        <w:rPr>
          <w:rFonts w:hAnsi="宋体" w:hint="eastAsia"/>
          <w:szCs w:val="21"/>
        </w:rPr>
        <w:t>、服务单位按本合同约定向采购人履行了相应的义务后，采购人通过以下方式以人民币为货币计量单位支付合同款项给服务单位：</w:t>
      </w:r>
    </w:p>
    <w:p w:rsidR="003B0309" w:rsidRDefault="003B0309" w:rsidP="003B0309">
      <w:pPr>
        <w:spacing w:line="360" w:lineRule="auto"/>
        <w:ind w:firstLineChars="200" w:firstLine="420"/>
        <w:rPr>
          <w:rFonts w:hAnsi="宋体"/>
          <w:szCs w:val="21"/>
        </w:rPr>
      </w:pPr>
      <w:r>
        <w:rPr>
          <w:rFonts w:hAnsi="宋体" w:hint="eastAsia"/>
          <w:szCs w:val="21"/>
        </w:rPr>
        <w:t>采购人按月支付污泥运输费给服务单位，合同开始执行的第二个月服务单位可向采购人申请支付上一月的服务费，以后依此类推。当服务单位完成上一个月的服务并经采购人验收确认合格且进行数量对账后，双方按实进行结算。服务单位须按采购人要求向采购人开具与上一个月污泥运输费用等额的、有效的增值税专用发票，采购人在收到发票后</w:t>
      </w:r>
      <w:r>
        <w:rPr>
          <w:rFonts w:hAnsi="宋体"/>
          <w:szCs w:val="21"/>
        </w:rPr>
        <w:t>10</w:t>
      </w:r>
      <w:r>
        <w:rPr>
          <w:rFonts w:hAnsi="宋体" w:hint="eastAsia"/>
          <w:szCs w:val="21"/>
        </w:rPr>
        <w:t>个工作日内办理支付手续及</w:t>
      </w:r>
      <w:r>
        <w:rPr>
          <w:rFonts w:hAnsi="宋体"/>
          <w:szCs w:val="21"/>
        </w:rPr>
        <w:t>30</w:t>
      </w:r>
      <w:r>
        <w:rPr>
          <w:rFonts w:hAnsi="宋体" w:hint="eastAsia"/>
          <w:szCs w:val="21"/>
        </w:rPr>
        <w:t>个工作日内向服务单位支付上一个月实际产生的污泥运输费用。因服务单位原因未能及时且合格履行本合同约定的相应义务或对账或提供符合采购人及税务部门要求的增值税专用发票的，付款时间相应顺延，采购人无需因此承担任何违约责任，由此产生的后果由服务单位自行承担。</w:t>
      </w:r>
    </w:p>
    <w:p w:rsidR="003B0309" w:rsidRDefault="003B0309" w:rsidP="003B0309">
      <w:pPr>
        <w:pStyle w:val="11"/>
        <w:spacing w:line="360" w:lineRule="auto"/>
        <w:rPr>
          <w:rFonts w:ascii="宋体"/>
          <w:kern w:val="0"/>
          <w:szCs w:val="21"/>
        </w:rPr>
      </w:pPr>
    </w:p>
    <w:p w:rsidR="003B0309" w:rsidRDefault="003B0309" w:rsidP="003B0309">
      <w:pPr>
        <w:pStyle w:val="11"/>
        <w:spacing w:line="360" w:lineRule="auto"/>
        <w:ind w:firstLine="422"/>
        <w:rPr>
          <w:rFonts w:ascii="宋体"/>
          <w:b/>
          <w:kern w:val="0"/>
          <w:szCs w:val="21"/>
        </w:rPr>
      </w:pPr>
      <w:r>
        <w:rPr>
          <w:rFonts w:ascii="宋体" w:hAnsi="宋体" w:hint="eastAsia"/>
          <w:b/>
          <w:kern w:val="0"/>
          <w:szCs w:val="21"/>
        </w:rPr>
        <w:t>五、服务期限要求</w:t>
      </w:r>
    </w:p>
    <w:p w:rsidR="003B0309" w:rsidRDefault="003B0309" w:rsidP="003B0309">
      <w:pPr>
        <w:pStyle w:val="11"/>
        <w:spacing w:line="360" w:lineRule="auto"/>
        <w:rPr>
          <w:rFonts w:ascii="宋体"/>
          <w:kern w:val="0"/>
          <w:szCs w:val="21"/>
        </w:rPr>
      </w:pPr>
      <w:r>
        <w:rPr>
          <w:rFonts w:ascii="宋体" w:hAnsi="宋体" w:hint="eastAsia"/>
          <w:kern w:val="0"/>
          <w:szCs w:val="21"/>
        </w:rPr>
        <w:t>本合同服务期为合同签订之日起至2020年12月31日；本合同自双方法定代表人或负责人签字并盖章后生效。</w:t>
      </w:r>
    </w:p>
    <w:p w:rsidR="003B0309" w:rsidRDefault="003B0309" w:rsidP="003B0309"/>
    <w:p w:rsidR="000511BC" w:rsidRPr="003B0309" w:rsidRDefault="000511BC" w:rsidP="000511BC">
      <w:pPr>
        <w:sectPr w:rsidR="000511BC" w:rsidRPr="003B0309">
          <w:footerReference w:type="default" r:id="rId10"/>
          <w:pgSz w:w="11906" w:h="16838"/>
          <w:pgMar w:top="1440" w:right="1800" w:bottom="1440" w:left="1800" w:header="851" w:footer="992" w:gutter="0"/>
          <w:cols w:space="425"/>
          <w:docGrid w:type="lines" w:linePitch="312"/>
        </w:sectPr>
      </w:pPr>
    </w:p>
    <w:p w:rsidR="000511BC" w:rsidRDefault="000511BC" w:rsidP="000511BC">
      <w:pPr>
        <w:pStyle w:val="1"/>
        <w:jc w:val="center"/>
        <w:rPr>
          <w:szCs w:val="32"/>
        </w:rPr>
      </w:pPr>
      <w:bookmarkStart w:id="6" w:name="_Toc27990830"/>
      <w:bookmarkStart w:id="7" w:name="_Toc29476692"/>
      <w:r w:rsidRPr="00CC0330">
        <w:rPr>
          <w:szCs w:val="32"/>
        </w:rPr>
        <w:t>第三章</w:t>
      </w:r>
      <w:r w:rsidRPr="00CC0330">
        <w:rPr>
          <w:szCs w:val="32"/>
        </w:rPr>
        <w:t xml:space="preserve"> </w:t>
      </w:r>
      <w:r w:rsidRPr="00CC0330">
        <w:rPr>
          <w:szCs w:val="32"/>
        </w:rPr>
        <w:t>合同条款</w:t>
      </w:r>
      <w:bookmarkEnd w:id="6"/>
      <w:bookmarkEnd w:id="7"/>
    </w:p>
    <w:p w:rsidR="00BF65CB" w:rsidRPr="002B41B3" w:rsidRDefault="00BF65CB" w:rsidP="00BF65CB">
      <w:pPr>
        <w:jc w:val="center"/>
        <w:rPr>
          <w:rFonts w:ascii="华康简标题宋" w:eastAsia="华康简标题宋"/>
          <w:sz w:val="36"/>
          <w:szCs w:val="36"/>
        </w:rPr>
      </w:pPr>
      <w:r w:rsidRPr="00B43F59">
        <w:rPr>
          <w:rFonts w:ascii="华康简标题宋" w:eastAsia="华康简标题宋" w:hint="eastAsia"/>
          <w:sz w:val="36"/>
          <w:szCs w:val="36"/>
        </w:rPr>
        <w:t>东莞市水务投资有限公司旗下污水处理厂第三方污泥运输服务应急采购项目</w:t>
      </w:r>
      <w:r>
        <w:rPr>
          <w:rFonts w:ascii="华康简标题宋" w:eastAsia="华康简标题宋" w:hint="eastAsia"/>
          <w:sz w:val="36"/>
          <w:szCs w:val="36"/>
        </w:rPr>
        <w:t>采购合同</w:t>
      </w:r>
    </w:p>
    <w:p w:rsidR="00BF65CB" w:rsidRPr="002B41B3" w:rsidRDefault="00BF65CB" w:rsidP="00BF65CB">
      <w:pPr>
        <w:jc w:val="center"/>
        <w:rPr>
          <w:rFonts w:ascii="华康简标题宋" w:eastAsia="华康简标题宋"/>
          <w:sz w:val="36"/>
          <w:szCs w:val="36"/>
        </w:rPr>
      </w:pPr>
    </w:p>
    <w:p w:rsidR="00BF65CB" w:rsidRPr="002B41B3" w:rsidRDefault="00BF65CB" w:rsidP="00BF65CB">
      <w:pPr>
        <w:spacing w:beforeLines="50" w:before="156" w:line="360" w:lineRule="auto"/>
        <w:rPr>
          <w:rFonts w:hAnsi="宋体"/>
          <w:szCs w:val="21"/>
        </w:rPr>
      </w:pPr>
      <w:r w:rsidRPr="002B41B3">
        <w:rPr>
          <w:rFonts w:hAnsi="宋体" w:hint="eastAsia"/>
          <w:szCs w:val="21"/>
        </w:rPr>
        <w:t>甲</w:t>
      </w:r>
      <w:r w:rsidRPr="002B41B3">
        <w:rPr>
          <w:rFonts w:hAnsi="宋体"/>
          <w:szCs w:val="21"/>
        </w:rPr>
        <w:t xml:space="preserve">  </w:t>
      </w:r>
      <w:r w:rsidRPr="002B41B3">
        <w:rPr>
          <w:rFonts w:hAnsi="宋体" w:hint="eastAsia"/>
          <w:szCs w:val="21"/>
        </w:rPr>
        <w:t>方：</w:t>
      </w:r>
      <w:r w:rsidRPr="002B41B3">
        <w:rPr>
          <w:rFonts w:hAnsi="宋体" w:hint="eastAsia"/>
          <w:szCs w:val="21"/>
          <w:u w:val="single"/>
        </w:rPr>
        <w:t xml:space="preserve"> </w:t>
      </w:r>
      <w:r w:rsidRPr="002B41B3">
        <w:rPr>
          <w:rFonts w:hAnsi="宋体"/>
          <w:szCs w:val="21"/>
          <w:u w:val="single"/>
        </w:rPr>
        <w:t xml:space="preserve">                       </w:t>
      </w:r>
      <w:r w:rsidRPr="002B41B3">
        <w:rPr>
          <w:rFonts w:hAnsi="宋体"/>
          <w:szCs w:val="21"/>
        </w:rPr>
        <w:t xml:space="preserve"> </w:t>
      </w:r>
    </w:p>
    <w:p w:rsidR="00BF65CB" w:rsidRPr="002B41B3" w:rsidRDefault="00BF65CB" w:rsidP="00BF65CB">
      <w:pPr>
        <w:spacing w:beforeLines="50" w:before="156" w:line="360" w:lineRule="auto"/>
        <w:rPr>
          <w:rFonts w:hAnsi="宋体"/>
          <w:szCs w:val="21"/>
        </w:rPr>
      </w:pPr>
      <w:r w:rsidRPr="002B41B3">
        <w:rPr>
          <w:rFonts w:hAnsi="宋体" w:hint="eastAsia"/>
          <w:szCs w:val="21"/>
        </w:rPr>
        <w:t>乙</w:t>
      </w:r>
      <w:r w:rsidRPr="002B41B3">
        <w:rPr>
          <w:rFonts w:hAnsi="宋体"/>
          <w:szCs w:val="21"/>
        </w:rPr>
        <w:t xml:space="preserve">  </w:t>
      </w:r>
      <w:r w:rsidRPr="002B41B3">
        <w:rPr>
          <w:rFonts w:hAnsi="宋体" w:hint="eastAsia"/>
          <w:szCs w:val="21"/>
        </w:rPr>
        <w:t>方：</w:t>
      </w:r>
      <w:r w:rsidRPr="002B41B3">
        <w:rPr>
          <w:rFonts w:hAnsi="宋体" w:hint="eastAsia"/>
          <w:szCs w:val="21"/>
          <w:u w:val="single"/>
        </w:rPr>
        <w:t xml:space="preserve"> </w:t>
      </w:r>
      <w:r w:rsidRPr="002B41B3">
        <w:rPr>
          <w:rFonts w:hAnsi="宋体"/>
          <w:szCs w:val="21"/>
          <w:u w:val="single"/>
        </w:rPr>
        <w:t xml:space="preserve">                       </w:t>
      </w:r>
      <w:r w:rsidRPr="002B41B3">
        <w:rPr>
          <w:rFonts w:hAnsi="宋体" w:hint="eastAsia"/>
          <w:szCs w:val="21"/>
        </w:rPr>
        <w:t xml:space="preserve">  </w:t>
      </w:r>
      <w:r w:rsidRPr="002B41B3">
        <w:rPr>
          <w:rFonts w:hAnsi="宋体"/>
          <w:szCs w:val="21"/>
        </w:rPr>
        <w:t xml:space="preserve">    </w:t>
      </w:r>
      <w:r w:rsidRPr="002B41B3">
        <w:rPr>
          <w:rFonts w:hAnsi="宋体" w:hint="eastAsia"/>
          <w:szCs w:val="21"/>
        </w:rPr>
        <w:t xml:space="preserve"> </w:t>
      </w:r>
      <w:r w:rsidRPr="002B41B3">
        <w:rPr>
          <w:rFonts w:hAnsi="宋体"/>
          <w:szCs w:val="21"/>
        </w:rPr>
        <w:t xml:space="preserve"> </w:t>
      </w:r>
    </w:p>
    <w:p w:rsidR="00BF65CB" w:rsidRPr="002B41B3" w:rsidRDefault="00BF65CB" w:rsidP="00BF65CB">
      <w:pPr>
        <w:widowControl/>
        <w:spacing w:beforeLines="50" w:before="156" w:line="360" w:lineRule="auto"/>
        <w:ind w:firstLineChars="200" w:firstLine="420"/>
        <w:rPr>
          <w:rFonts w:hAnsi="宋体"/>
          <w:szCs w:val="21"/>
        </w:rPr>
      </w:pPr>
      <w:r w:rsidRPr="002B41B3">
        <w:rPr>
          <w:rFonts w:hAnsi="宋体" w:hint="eastAsia"/>
          <w:szCs w:val="21"/>
        </w:rPr>
        <w:t>本合同由乙方向甲方提供生活污水处理厂污泥运输服务，甲方根据乙方的实际污泥运输量进行结算支付服务费。双方经过平等协商一致，在真实、充分地表达各自意愿的基础上，依据《中华人民共和国合同法》等法律法规的规定达成如下协议，并由双方共同恪守。</w:t>
      </w:r>
    </w:p>
    <w:p w:rsidR="00BF65CB" w:rsidRPr="002B41B3" w:rsidRDefault="00BF65CB" w:rsidP="00BF65CB">
      <w:pPr>
        <w:tabs>
          <w:tab w:val="left" w:pos="570"/>
        </w:tabs>
        <w:spacing w:line="360" w:lineRule="auto"/>
        <w:ind w:left="150" w:firstLineChars="150" w:firstLine="316"/>
        <w:rPr>
          <w:rFonts w:hAnsi="宋体"/>
          <w:b/>
          <w:szCs w:val="21"/>
        </w:rPr>
      </w:pPr>
      <w:r w:rsidRPr="002B41B3">
        <w:rPr>
          <w:rFonts w:hAnsi="宋体" w:hint="eastAsia"/>
          <w:b/>
          <w:szCs w:val="21"/>
        </w:rPr>
        <w:t>第一条</w:t>
      </w:r>
      <w:r w:rsidRPr="002B41B3">
        <w:rPr>
          <w:rFonts w:hAnsi="宋体" w:hint="eastAsia"/>
          <w:szCs w:val="21"/>
        </w:rPr>
        <w:t xml:space="preserve"> </w:t>
      </w:r>
      <w:r w:rsidRPr="002B41B3">
        <w:rPr>
          <w:rFonts w:hAnsi="宋体" w:hint="eastAsia"/>
          <w:b/>
          <w:szCs w:val="21"/>
        </w:rPr>
        <w:t>基本情况</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1</w:t>
      </w:r>
      <w:r w:rsidRPr="002B41B3">
        <w:rPr>
          <w:rFonts w:hAnsi="宋体" w:hint="eastAsia"/>
          <w:szCs w:val="21"/>
        </w:rPr>
        <w:t>、项目名称：</w:t>
      </w:r>
      <w:r w:rsidRPr="00B43F59">
        <w:rPr>
          <w:rFonts w:hAnsi="宋体" w:hint="eastAsia"/>
          <w:szCs w:val="21"/>
          <w:u w:val="single"/>
        </w:rPr>
        <w:t>东莞市水务投资有限公司旗下污水处理厂第三方污泥运输服务应急采购项目</w:t>
      </w:r>
      <w:r w:rsidRPr="002B41B3">
        <w:rPr>
          <w:rFonts w:hAnsi="宋体" w:hint="eastAsia"/>
          <w:szCs w:val="21"/>
          <w:u w:val="single"/>
        </w:rPr>
        <w:t>。</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2</w:t>
      </w:r>
      <w:r w:rsidRPr="002B41B3">
        <w:rPr>
          <w:rFonts w:hAnsi="宋体" w:hint="eastAsia"/>
          <w:szCs w:val="21"/>
        </w:rPr>
        <w:t>、合同服务期：</w:t>
      </w:r>
      <w:r w:rsidRPr="002B41B3">
        <w:rPr>
          <w:rFonts w:hAnsi="宋体" w:hint="eastAsia"/>
          <w:szCs w:val="21"/>
          <w:u w:val="single"/>
        </w:rPr>
        <w:t>本合同服务期为</w:t>
      </w:r>
      <w:r w:rsidRPr="00E449DA">
        <w:rPr>
          <w:rFonts w:hAnsi="宋体" w:hint="eastAsia"/>
          <w:szCs w:val="21"/>
          <w:u w:val="single"/>
        </w:rPr>
        <w:t>合同签订之日起至</w:t>
      </w:r>
      <w:r w:rsidRPr="00E449DA">
        <w:rPr>
          <w:rFonts w:hAnsi="宋体" w:hint="eastAsia"/>
          <w:szCs w:val="21"/>
          <w:u w:val="single"/>
        </w:rPr>
        <w:t>2020</w:t>
      </w:r>
      <w:r w:rsidRPr="00E449DA">
        <w:rPr>
          <w:rFonts w:hAnsi="宋体" w:hint="eastAsia"/>
          <w:szCs w:val="21"/>
          <w:u w:val="single"/>
        </w:rPr>
        <w:t>年</w:t>
      </w:r>
      <w:r w:rsidRPr="00E449DA">
        <w:rPr>
          <w:rFonts w:hAnsi="宋体" w:hint="eastAsia"/>
          <w:szCs w:val="21"/>
          <w:u w:val="single"/>
        </w:rPr>
        <w:t>12</w:t>
      </w:r>
      <w:r w:rsidRPr="00E449DA">
        <w:rPr>
          <w:rFonts w:hAnsi="宋体" w:hint="eastAsia"/>
          <w:szCs w:val="21"/>
          <w:u w:val="single"/>
        </w:rPr>
        <w:t>月</w:t>
      </w:r>
      <w:r w:rsidRPr="00E449DA">
        <w:rPr>
          <w:rFonts w:hAnsi="宋体" w:hint="eastAsia"/>
          <w:szCs w:val="21"/>
          <w:u w:val="single"/>
        </w:rPr>
        <w:t>31</w:t>
      </w:r>
      <w:r w:rsidRPr="00E449DA">
        <w:rPr>
          <w:rFonts w:hAnsi="宋体" w:hint="eastAsia"/>
          <w:szCs w:val="21"/>
          <w:u w:val="single"/>
        </w:rPr>
        <w:t>日</w:t>
      </w:r>
      <w:r w:rsidRPr="00BC4CDF">
        <w:rPr>
          <w:rFonts w:hAnsi="宋体"/>
          <w:szCs w:val="21"/>
        </w:rPr>
        <w:t>。</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3</w:t>
      </w:r>
      <w:r w:rsidRPr="002B41B3">
        <w:rPr>
          <w:rFonts w:hAnsi="宋体" w:hint="eastAsia"/>
          <w:szCs w:val="21"/>
        </w:rPr>
        <w:t>、实施时间与地点：将甲方旗下污水处理厂的污泥（含水率≤</w:t>
      </w:r>
      <w:r w:rsidRPr="002B41B3">
        <w:rPr>
          <w:rFonts w:hAnsi="宋体" w:hint="eastAsia"/>
          <w:szCs w:val="21"/>
        </w:rPr>
        <w:t>80%</w:t>
      </w:r>
      <w:r w:rsidRPr="002B41B3">
        <w:rPr>
          <w:rFonts w:hAnsi="宋体" w:hint="eastAsia"/>
          <w:szCs w:val="21"/>
        </w:rPr>
        <w:t>）收运至茅洲河二号底泥处理厂，具体服务实施时间与地点以甲方通知为准，乙方应当在收到通知后</w:t>
      </w:r>
      <w:r w:rsidRPr="002B41B3">
        <w:rPr>
          <w:rFonts w:hAnsi="宋体"/>
          <w:szCs w:val="21"/>
          <w:u w:val="single"/>
        </w:rPr>
        <w:t>2</w:t>
      </w:r>
      <w:r w:rsidRPr="002B41B3">
        <w:rPr>
          <w:rFonts w:hAnsi="宋体" w:hint="eastAsia"/>
          <w:szCs w:val="21"/>
        </w:rPr>
        <w:t>小时内到达指定现场进行污泥运输服务。</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4</w:t>
      </w:r>
      <w:r w:rsidRPr="002B41B3">
        <w:rPr>
          <w:rFonts w:hAnsi="宋体" w:hint="eastAsia"/>
          <w:szCs w:val="21"/>
        </w:rPr>
        <w:t>、本合同暂定采购运输污泥总量为</w:t>
      </w:r>
      <w:r w:rsidRPr="00E449DA">
        <w:rPr>
          <w:rFonts w:hAnsi="宋体" w:hint="eastAsia"/>
          <w:szCs w:val="21"/>
        </w:rPr>
        <w:t>24276</w:t>
      </w:r>
      <w:r w:rsidRPr="00E449DA">
        <w:rPr>
          <w:rFonts w:hAnsi="宋体" w:hint="eastAsia"/>
          <w:szCs w:val="21"/>
        </w:rPr>
        <w:t>吨</w:t>
      </w:r>
      <w:r w:rsidRPr="002B41B3">
        <w:rPr>
          <w:rFonts w:hAnsi="宋体" w:hint="eastAsia"/>
          <w:szCs w:val="21"/>
        </w:rPr>
        <w:t>。本合同为框架性合同，上述暂定量仅为便于合计合同暂定总价使用，不作为甲方最终运输数量的保证。在服务期内乙方不得因甲方实际委托运输污泥量的减少或增加而要求提供任何形式的补偿或赔偿。</w:t>
      </w:r>
    </w:p>
    <w:p w:rsidR="00BF65CB" w:rsidRPr="002B41B3" w:rsidRDefault="00BF65CB" w:rsidP="00BF65CB">
      <w:pPr>
        <w:spacing w:line="360" w:lineRule="auto"/>
        <w:ind w:firstLineChars="200" w:firstLine="422"/>
        <w:rPr>
          <w:rFonts w:hAnsi="宋体"/>
          <w:b/>
          <w:szCs w:val="21"/>
        </w:rPr>
      </w:pPr>
      <w:r w:rsidRPr="002B41B3">
        <w:rPr>
          <w:rFonts w:hAnsi="宋体"/>
          <w:b/>
          <w:szCs w:val="21"/>
        </w:rPr>
        <w:t>第二条</w:t>
      </w:r>
      <w:r w:rsidRPr="002B41B3">
        <w:rPr>
          <w:rFonts w:hAnsi="宋体" w:hint="eastAsia"/>
          <w:b/>
          <w:szCs w:val="21"/>
        </w:rPr>
        <w:t xml:space="preserve"> </w:t>
      </w:r>
      <w:r w:rsidRPr="002B41B3">
        <w:rPr>
          <w:rFonts w:hAnsi="宋体" w:hint="eastAsia"/>
          <w:b/>
          <w:szCs w:val="21"/>
        </w:rPr>
        <w:t>合同组成</w:t>
      </w:r>
    </w:p>
    <w:p w:rsidR="00BF65CB" w:rsidRPr="002B41B3" w:rsidRDefault="00BF65CB" w:rsidP="00BF65CB">
      <w:pPr>
        <w:snapToGrid w:val="0"/>
        <w:spacing w:line="360" w:lineRule="auto"/>
        <w:ind w:firstLineChars="200" w:firstLine="420"/>
        <w:rPr>
          <w:rFonts w:hAnsi="宋体"/>
          <w:szCs w:val="21"/>
        </w:rPr>
      </w:pPr>
      <w:r w:rsidRPr="002B41B3">
        <w:rPr>
          <w:rFonts w:hAnsi="宋体" w:hint="eastAsia"/>
          <w:szCs w:val="21"/>
        </w:rPr>
        <w:t>1</w:t>
      </w:r>
      <w:r w:rsidRPr="002B41B3">
        <w:rPr>
          <w:rFonts w:hAnsi="宋体" w:hint="eastAsia"/>
          <w:szCs w:val="21"/>
        </w:rPr>
        <w:t>、详细价格组成、甲乙双方责任及其它有关合同的特定信息详见协议书。所有附件及本项目相关承诺、协议等均为本合同不可分割之一部分，该等文件与本合同正文约定不一致的，以本合同正文约定为准。</w:t>
      </w:r>
    </w:p>
    <w:p w:rsidR="00BF65CB" w:rsidRPr="002B41B3" w:rsidRDefault="00BF65CB" w:rsidP="00BF65CB">
      <w:pPr>
        <w:snapToGrid w:val="0"/>
        <w:spacing w:line="360" w:lineRule="auto"/>
        <w:ind w:firstLineChars="200" w:firstLine="420"/>
        <w:rPr>
          <w:rFonts w:hAnsi="宋体"/>
          <w:szCs w:val="21"/>
        </w:rPr>
      </w:pPr>
      <w:r w:rsidRPr="002B41B3">
        <w:rPr>
          <w:rFonts w:hAnsi="宋体" w:hint="eastAsia"/>
          <w:szCs w:val="21"/>
        </w:rPr>
        <w:t>2</w:t>
      </w:r>
      <w:r w:rsidRPr="002B41B3">
        <w:rPr>
          <w:rFonts w:hAnsi="宋体" w:hint="eastAsia"/>
          <w:szCs w:val="21"/>
        </w:rPr>
        <w:t>、乙方在签订本合同后，须根据甲方需求与甲方权属子公司及分支机构签订协议书或者三方协议。</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第三条</w:t>
      </w:r>
      <w:r w:rsidRPr="002B41B3">
        <w:rPr>
          <w:rFonts w:hAnsi="宋体" w:hint="eastAsia"/>
          <w:b/>
          <w:szCs w:val="21"/>
        </w:rPr>
        <w:t xml:space="preserve">  </w:t>
      </w:r>
      <w:r w:rsidRPr="002B41B3">
        <w:rPr>
          <w:rFonts w:hAnsi="宋体" w:hint="eastAsia"/>
          <w:b/>
          <w:szCs w:val="21"/>
        </w:rPr>
        <w:t>收费依据和标准</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1</w:t>
      </w:r>
      <w:r w:rsidRPr="002B41B3">
        <w:rPr>
          <w:rFonts w:hAnsi="宋体" w:hint="eastAsia"/>
          <w:szCs w:val="21"/>
        </w:rPr>
        <w:t>、本合同污泥运输费用综合单价（不含乙方销项税额）为：¥</w:t>
      </w:r>
      <w:r w:rsidRPr="002B41B3">
        <w:rPr>
          <w:rFonts w:hAnsi="宋体" w:hint="eastAsia"/>
          <w:szCs w:val="21"/>
          <w:u w:val="single"/>
        </w:rPr>
        <w:t xml:space="preserve">   </w:t>
      </w:r>
      <w:r>
        <w:rPr>
          <w:rFonts w:hAnsi="宋体"/>
          <w:szCs w:val="21"/>
          <w:u w:val="single"/>
        </w:rPr>
        <w:t xml:space="preserve">  </w:t>
      </w:r>
      <w:r w:rsidRPr="002B41B3">
        <w:rPr>
          <w:rFonts w:hAnsi="宋体" w:hint="eastAsia"/>
          <w:szCs w:val="21"/>
          <w:u w:val="single"/>
        </w:rPr>
        <w:t xml:space="preserve">  </w:t>
      </w:r>
      <w:r w:rsidRPr="002B41B3">
        <w:rPr>
          <w:rFonts w:hAnsi="宋体" w:hint="eastAsia"/>
          <w:szCs w:val="21"/>
        </w:rPr>
        <w:t>元</w:t>
      </w:r>
      <w:r w:rsidRPr="002B41B3">
        <w:rPr>
          <w:rFonts w:hAnsi="宋体" w:hint="eastAsia"/>
          <w:szCs w:val="21"/>
        </w:rPr>
        <w:t>/</w:t>
      </w:r>
      <w:r w:rsidRPr="002B41B3">
        <w:rPr>
          <w:rFonts w:hAnsi="宋体" w:hint="eastAsia"/>
          <w:szCs w:val="21"/>
        </w:rPr>
        <w:t>吨（大写人民币</w:t>
      </w:r>
      <w:r w:rsidRPr="002B41B3">
        <w:rPr>
          <w:rFonts w:hAnsi="宋体" w:hint="eastAsia"/>
          <w:szCs w:val="21"/>
        </w:rPr>
        <w:t xml:space="preserve"> /</w:t>
      </w:r>
      <w:r w:rsidRPr="002B41B3">
        <w:rPr>
          <w:rFonts w:hAnsi="宋体" w:hint="eastAsia"/>
          <w:szCs w:val="21"/>
        </w:rPr>
        <w:t>吨）。以上合同价（即销售额，不含乙方销项税额）包含但不限于：（</w:t>
      </w:r>
      <w:r w:rsidRPr="002B41B3">
        <w:rPr>
          <w:rFonts w:hAnsi="宋体" w:hint="eastAsia"/>
          <w:szCs w:val="21"/>
        </w:rPr>
        <w:t>1</w:t>
      </w:r>
      <w:r w:rsidRPr="002B41B3">
        <w:rPr>
          <w:rFonts w:hAnsi="宋体" w:hint="eastAsia"/>
          <w:szCs w:val="21"/>
        </w:rPr>
        <w:t>）污泥装卸（说明：甲方场地内装车责任及费用由甲方负责）、运输费、保险费；（</w:t>
      </w:r>
      <w:r w:rsidRPr="002B41B3">
        <w:rPr>
          <w:rFonts w:hAnsi="宋体" w:hint="eastAsia"/>
          <w:szCs w:val="21"/>
        </w:rPr>
        <w:t>2</w:t>
      </w:r>
      <w:r w:rsidRPr="002B41B3">
        <w:rPr>
          <w:rFonts w:hAnsi="宋体" w:hint="eastAsia"/>
          <w:szCs w:val="21"/>
        </w:rPr>
        <w:t>）污泥运输过程中意外事故所产生的一切费用等；（</w:t>
      </w:r>
      <w:r w:rsidRPr="002B41B3">
        <w:rPr>
          <w:rFonts w:hAnsi="宋体" w:hint="eastAsia"/>
          <w:szCs w:val="21"/>
        </w:rPr>
        <w:t>3</w:t>
      </w:r>
      <w:r w:rsidRPr="002B41B3">
        <w:rPr>
          <w:rFonts w:hAnsi="宋体" w:hint="eastAsia"/>
          <w:szCs w:val="21"/>
        </w:rPr>
        <w:t>）人工费、食宿、社保等；（</w:t>
      </w:r>
      <w:r w:rsidRPr="002B41B3">
        <w:rPr>
          <w:rFonts w:hAnsi="宋体" w:hint="eastAsia"/>
          <w:szCs w:val="21"/>
        </w:rPr>
        <w:t>4</w:t>
      </w:r>
      <w:r w:rsidRPr="002B41B3">
        <w:rPr>
          <w:rFonts w:hAnsi="宋体" w:hint="eastAsia"/>
          <w:szCs w:val="21"/>
        </w:rPr>
        <w:t>）合理利润、乙方销项税额以外的税费等；（</w:t>
      </w:r>
      <w:r w:rsidRPr="002B41B3">
        <w:rPr>
          <w:rFonts w:hAnsi="宋体" w:hint="eastAsia"/>
          <w:szCs w:val="21"/>
        </w:rPr>
        <w:t>5</w:t>
      </w:r>
      <w:r w:rsidRPr="002B41B3">
        <w:rPr>
          <w:rFonts w:hAnsi="宋体" w:hint="eastAsia"/>
          <w:szCs w:val="21"/>
        </w:rPr>
        <w:t>）其他完成本项目下规定的全部工作所需支付的费用。</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在本合同履行过程中，综合单价（不含乙方销项税额）不随法律法规政策、物价人工、工期调整而进行调整，未经甲方书面确认，乙方无权增加任何费用。若出现合同约定的折扣情形，甲、乙双方协商一致后降低合同价。</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2</w:t>
      </w:r>
      <w:r w:rsidRPr="002B41B3">
        <w:rPr>
          <w:rFonts w:hAnsi="宋体" w:hint="eastAsia"/>
          <w:szCs w:val="21"/>
        </w:rPr>
        <w:t>、依法计得并根据本合同约定确定的销项税额由甲方承担。根据《中华人民共和国增值税暂行条例》（国务院令第</w:t>
      </w:r>
      <w:r w:rsidRPr="002B41B3">
        <w:rPr>
          <w:rFonts w:hAnsi="宋体" w:hint="eastAsia"/>
          <w:szCs w:val="21"/>
        </w:rPr>
        <w:t>691</w:t>
      </w:r>
      <w:r w:rsidRPr="002B41B3">
        <w:rPr>
          <w:rFonts w:hAnsi="宋体" w:hint="eastAsia"/>
          <w:szCs w:val="21"/>
        </w:rPr>
        <w:t>号修订版）及当前税务部门的相关规定，本合同项目的污泥运输费用增值税税率为</w:t>
      </w:r>
      <w:r w:rsidRPr="002B41B3">
        <w:rPr>
          <w:rFonts w:hAnsi="宋体" w:hint="eastAsia"/>
          <w:szCs w:val="21"/>
          <w:u w:val="single"/>
        </w:rPr>
        <w:t xml:space="preserve"> </w:t>
      </w:r>
      <w:r w:rsidRPr="002B41B3">
        <w:rPr>
          <w:rFonts w:hAnsi="宋体"/>
          <w:szCs w:val="21"/>
          <w:u w:val="single"/>
        </w:rPr>
        <w:t xml:space="preserve">  </w:t>
      </w:r>
      <w:r w:rsidRPr="002B41B3">
        <w:rPr>
          <w:rFonts w:hAnsi="宋体" w:hint="eastAsia"/>
          <w:szCs w:val="21"/>
          <w:u w:val="single"/>
        </w:rPr>
        <w:t xml:space="preserve"> </w:t>
      </w:r>
      <w:r w:rsidRPr="002B41B3">
        <w:rPr>
          <w:rFonts w:hAnsi="宋体" w:hint="eastAsia"/>
          <w:szCs w:val="21"/>
        </w:rPr>
        <w:t>%</w:t>
      </w:r>
      <w:r w:rsidRPr="002B41B3">
        <w:rPr>
          <w:rFonts w:hAnsi="宋体" w:hint="eastAsia"/>
          <w:szCs w:val="21"/>
        </w:rPr>
        <w:t>，污泥运输费用综合单价对应的销项税额为</w:t>
      </w:r>
      <w:r w:rsidRPr="002B41B3">
        <w:rPr>
          <w:rFonts w:hAnsi="宋体" w:hint="eastAsia"/>
          <w:szCs w:val="21"/>
          <w:u w:val="single"/>
        </w:rPr>
        <w:t xml:space="preserve"> </w:t>
      </w:r>
      <w:r w:rsidRPr="002B41B3">
        <w:rPr>
          <w:rFonts w:hAnsi="宋体" w:hint="eastAsia"/>
          <w:szCs w:val="21"/>
          <w:u w:val="single"/>
        </w:rPr>
        <w:t>¥</w:t>
      </w:r>
      <w:r w:rsidRPr="002B41B3">
        <w:rPr>
          <w:rFonts w:hAnsi="宋体" w:hint="eastAsia"/>
          <w:szCs w:val="21"/>
          <w:u w:val="single"/>
        </w:rPr>
        <w:t xml:space="preserve">     </w:t>
      </w:r>
      <w:r w:rsidRPr="002B41B3">
        <w:rPr>
          <w:rFonts w:hAnsi="宋体" w:hint="eastAsia"/>
          <w:szCs w:val="21"/>
          <w:u w:val="single"/>
        </w:rPr>
        <w:t>元</w:t>
      </w:r>
      <w:r w:rsidRPr="002B41B3">
        <w:rPr>
          <w:rFonts w:hAnsi="宋体" w:hint="eastAsia"/>
          <w:szCs w:val="21"/>
        </w:rPr>
        <w:t>/</w:t>
      </w:r>
      <w:r w:rsidRPr="002B41B3">
        <w:rPr>
          <w:rFonts w:hAnsi="宋体" w:hint="eastAsia"/>
          <w:szCs w:val="21"/>
        </w:rPr>
        <w:t>吨（大写人民币</w:t>
      </w:r>
      <w:r w:rsidRPr="002B41B3">
        <w:rPr>
          <w:rFonts w:hAnsi="宋体" w:hint="eastAsia"/>
          <w:szCs w:val="21"/>
          <w:u w:val="single"/>
        </w:rPr>
        <w:t xml:space="preserve">        </w:t>
      </w:r>
      <w:r w:rsidRPr="002B41B3">
        <w:rPr>
          <w:rFonts w:hAnsi="宋体" w:hint="eastAsia"/>
          <w:szCs w:val="21"/>
          <w:u w:val="single"/>
        </w:rPr>
        <w:t>元</w:t>
      </w:r>
      <w:r w:rsidRPr="002B41B3">
        <w:rPr>
          <w:rFonts w:hAnsi="宋体" w:hint="eastAsia"/>
          <w:szCs w:val="21"/>
        </w:rPr>
        <w:t>/</w:t>
      </w:r>
      <w:r w:rsidRPr="002B41B3">
        <w:rPr>
          <w:rFonts w:hAnsi="宋体" w:hint="eastAsia"/>
          <w:szCs w:val="21"/>
        </w:rPr>
        <w:t>吨）。在本合同履行过程中，税收政策变动导致增值税税率调整，依法应调整销项税额的，依法调整；但因乙方未按合同约定服务期完工、未根据合同约定提供合法、完整的请款资料、服务成果不符合甲方要求导致的返工等原因导致销项税额增加的，相应损失由乙方承担。</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第四条</w:t>
      </w:r>
      <w:r w:rsidRPr="002B41B3">
        <w:rPr>
          <w:rFonts w:hAnsi="宋体" w:hint="eastAsia"/>
          <w:b/>
          <w:szCs w:val="21"/>
        </w:rPr>
        <w:t xml:space="preserve">  </w:t>
      </w:r>
      <w:r w:rsidRPr="002B41B3">
        <w:rPr>
          <w:rFonts w:hAnsi="宋体" w:hint="eastAsia"/>
          <w:b/>
          <w:szCs w:val="21"/>
        </w:rPr>
        <w:t>结算方式和结算帐户</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1</w:t>
      </w:r>
      <w:r w:rsidRPr="002B41B3">
        <w:rPr>
          <w:rFonts w:hAnsi="宋体" w:hint="eastAsia"/>
          <w:szCs w:val="21"/>
        </w:rPr>
        <w:t>、乙方按本合同约定向甲方履行了相应的义务后，甲方通过以下方式以人民币为货币计量单位支付合同款项给乙方：</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甲方按月支付污泥运输费给乙方，合同开始执行的第二个月乙方可向甲方申请支付上一月的污泥运输费，以后依此类推。</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当乙方完成上一个月的服务并经甲方验收确认合格且进行数量对账后，双方按实进行结算。乙方须按甲方要求向甲方开具与上一个月污泥运输费用合法的、等额的、有效的增值税专用发票，甲方在收到发票后</w:t>
      </w:r>
      <w:r w:rsidRPr="002B41B3">
        <w:rPr>
          <w:rFonts w:hAnsi="宋体" w:hint="eastAsia"/>
          <w:szCs w:val="21"/>
        </w:rPr>
        <w:t>10</w:t>
      </w:r>
      <w:r w:rsidRPr="002B41B3">
        <w:rPr>
          <w:rFonts w:hAnsi="宋体" w:hint="eastAsia"/>
          <w:szCs w:val="21"/>
        </w:rPr>
        <w:t>个工作日内办理支付手续及</w:t>
      </w:r>
      <w:r w:rsidRPr="002B41B3">
        <w:rPr>
          <w:rFonts w:hAnsi="宋体" w:hint="eastAsia"/>
          <w:szCs w:val="21"/>
        </w:rPr>
        <w:t>30</w:t>
      </w:r>
      <w:r w:rsidRPr="002B41B3">
        <w:rPr>
          <w:rFonts w:hAnsi="宋体" w:hint="eastAsia"/>
          <w:szCs w:val="21"/>
        </w:rPr>
        <w:t>个工作日内向乙方支付上一个月实际产生的污泥运输费用。因乙方原因未能及时且合格履行本合同约定的相应义务或对账或提供符合甲方及税务部门要求的增值税专用发票的，付款时间相应顺延，甲方无需因此承担任何违约责任，由此产生的后果由乙方自行承担。</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第五条</w:t>
      </w:r>
      <w:r w:rsidRPr="002B41B3">
        <w:rPr>
          <w:rFonts w:hAnsi="宋体" w:hint="eastAsia"/>
          <w:b/>
          <w:szCs w:val="21"/>
        </w:rPr>
        <w:t xml:space="preserve"> </w:t>
      </w:r>
      <w:r w:rsidRPr="002B41B3">
        <w:rPr>
          <w:rFonts w:hAnsi="宋体" w:hint="eastAsia"/>
          <w:b/>
          <w:szCs w:val="21"/>
        </w:rPr>
        <w:t>污泥运输要求</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1</w:t>
      </w:r>
      <w:r w:rsidRPr="002B41B3">
        <w:rPr>
          <w:rFonts w:hAnsi="宋体" w:hint="eastAsia"/>
          <w:szCs w:val="21"/>
        </w:rPr>
        <w:t>）乙方采用的污泥运输车辆必须持有正规牌照、运输经营许可证、符合一般固体废物运输的要求，并应密封、防水、不渗漏，四周槽帮牢固可靠、无破损、挡板严密，在驶出装载现场前，应将车辆槽帮和车轮冲洗干净，不得车轮带泥行驶、不得沿途泄漏，运输时发现自身有泄漏的，应及时采取有效措施清扫干净。运输过程中应进行全过程监控和管理，防止因裸露、散落或泄漏造成二次污染，且不设中转储存点，不随意倾倒，不偷排污泥。乙方负责做好污泥运输过程的安全、卫生及防治污泥污染扩散工作，承担由此产生的一切行政和经济法律责任。</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2</w:t>
      </w:r>
      <w:r w:rsidRPr="002B41B3">
        <w:rPr>
          <w:rFonts w:hAnsi="宋体" w:hint="eastAsia"/>
          <w:szCs w:val="21"/>
        </w:rPr>
        <w:t>）乙方应严格按照交通运输及相关法律、法规操作，安全、合法地运输。乙方在任何情况下都不得进行任何形式的超载运输，否则造成的一切后果由乙方承担。</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3</w:t>
      </w:r>
      <w:r w:rsidRPr="002B41B3">
        <w:rPr>
          <w:rFonts w:hAnsi="宋体" w:hint="eastAsia"/>
          <w:szCs w:val="21"/>
        </w:rPr>
        <w:t>）严格按照国家、省及东莞市的有关规定及甲方的要求按时、保质完成污泥的运输工作。</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4</w:t>
      </w:r>
      <w:r w:rsidRPr="002B41B3">
        <w:rPr>
          <w:rFonts w:hAnsi="宋体" w:hint="eastAsia"/>
          <w:szCs w:val="21"/>
        </w:rPr>
        <w:t>）乙方应按双方约定量及时到达甲方指定厂区收运污泥，若甲方提出约定量变更时，符合甲方实际可行性的前提条件下，甲方尽力完成合理安排车次。</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5</w:t>
      </w:r>
      <w:r w:rsidRPr="002B41B3">
        <w:rPr>
          <w:rFonts w:hAnsi="宋体" w:hint="eastAsia"/>
          <w:szCs w:val="21"/>
        </w:rPr>
        <w:t>）乙方在甲方厂区内按指定路线完成污泥运输工作，乙方车辆在甲方厂区内的安全由乙方自行负责，在行驶过程中如对甲方构筑物及设备或人员造成侵害的，或对第三方人身或财产造成损害的，负责修复或赔偿。</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6</w:t>
      </w:r>
      <w:r w:rsidRPr="002B41B3">
        <w:rPr>
          <w:rFonts w:hAnsi="宋体" w:hint="eastAsia"/>
          <w:szCs w:val="21"/>
        </w:rPr>
        <w:t>）转移污泥时，乙方应主动向东莞市生态环境局申报计划，并配合甲方填写生活污泥转移联单（污泥专用），乙方运送人员和甲方污泥管理人员交接时共同核对填写并盖章。</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7</w:t>
      </w:r>
      <w:r w:rsidRPr="002B41B3">
        <w:rPr>
          <w:rFonts w:hAnsi="宋体" w:hint="eastAsia"/>
          <w:szCs w:val="21"/>
        </w:rPr>
        <w:t>）乙方安排专人负责本项目管理，在收运污泥时每天向甲方提供当天每车外运污泥的电子地磅的称重单（含载泥前的称重单和载泥时的称重单）进行登记，并接受甲方的监督、管理，并如实向甲方反映污泥收运情况。</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8</w:t>
      </w:r>
      <w:r w:rsidRPr="002B41B3">
        <w:rPr>
          <w:rFonts w:hAnsi="宋体" w:hint="eastAsia"/>
          <w:szCs w:val="21"/>
        </w:rPr>
        <w:t>）乙方应按照甲方通知的时间及指定的地点交接、收运污泥。如果乙方不能按甲方通知的时间前来收运，应至少提前</w:t>
      </w:r>
      <w:r w:rsidRPr="002B41B3">
        <w:rPr>
          <w:rFonts w:hAnsi="宋体" w:hint="eastAsia"/>
          <w:szCs w:val="21"/>
        </w:rPr>
        <w:t>6</w:t>
      </w:r>
      <w:r w:rsidRPr="002B41B3">
        <w:rPr>
          <w:rFonts w:hAnsi="宋体" w:hint="eastAsia"/>
          <w:szCs w:val="21"/>
        </w:rPr>
        <w:t>小时先向甲方告知更改收运时间，如乙方未能及时告知，则应承担因此造成的后果并赔偿甲方所遭受的损失。</w:t>
      </w:r>
    </w:p>
    <w:p w:rsidR="00BF65CB" w:rsidRDefault="00BF65CB" w:rsidP="00BF65CB">
      <w:pPr>
        <w:spacing w:line="360" w:lineRule="auto"/>
        <w:ind w:firstLineChars="200" w:firstLine="420"/>
        <w:rPr>
          <w:rFonts w:hAnsi="宋体"/>
          <w:szCs w:val="21"/>
        </w:rPr>
      </w:pPr>
      <w:r w:rsidRPr="002B41B3">
        <w:rPr>
          <w:rFonts w:hAnsi="宋体" w:hint="eastAsia"/>
          <w:szCs w:val="21"/>
        </w:rPr>
        <w:t>（</w:t>
      </w:r>
      <w:r w:rsidRPr="002B41B3">
        <w:rPr>
          <w:rFonts w:hAnsi="宋体" w:hint="eastAsia"/>
          <w:szCs w:val="21"/>
        </w:rPr>
        <w:t>9</w:t>
      </w:r>
      <w:r w:rsidRPr="002B41B3">
        <w:rPr>
          <w:rFonts w:hAnsi="宋体" w:hint="eastAsia"/>
          <w:szCs w:val="21"/>
        </w:rPr>
        <w:t>）本项目禁止乙方将合同的全部权利义务转让给第三方，禁止乙方未经甲方书面同意将合同的部分权利义务转让给第三方（另有约定的除外），否则甲方有权要求乙方退还已收取的全部污泥运输费，并按暂定污泥运输总价的【</w:t>
      </w:r>
      <w:r w:rsidRPr="002B41B3">
        <w:rPr>
          <w:rFonts w:hAnsi="宋体"/>
          <w:szCs w:val="21"/>
        </w:rPr>
        <w:t>2</w:t>
      </w:r>
      <w:r w:rsidRPr="002B41B3">
        <w:rPr>
          <w:rFonts w:hAnsi="宋体" w:hint="eastAsia"/>
          <w:szCs w:val="21"/>
        </w:rPr>
        <w:t>%</w:t>
      </w:r>
      <w:r w:rsidRPr="002B41B3">
        <w:rPr>
          <w:rFonts w:hAnsi="宋体" w:hint="eastAsia"/>
          <w:szCs w:val="21"/>
        </w:rPr>
        <w:t>】支付违约金，且甲方有权单方解除本合同。</w:t>
      </w:r>
    </w:p>
    <w:p w:rsidR="00BF65CB" w:rsidRPr="002B41B3" w:rsidRDefault="00BF65CB" w:rsidP="00BF65CB">
      <w:pPr>
        <w:spacing w:line="360" w:lineRule="auto"/>
        <w:ind w:firstLineChars="200" w:firstLine="420"/>
        <w:rPr>
          <w:rFonts w:hAnsi="宋体"/>
          <w:szCs w:val="21"/>
        </w:rPr>
      </w:pPr>
      <w:r>
        <w:rPr>
          <w:rFonts w:hAnsi="宋体" w:hint="eastAsia"/>
          <w:szCs w:val="21"/>
        </w:rPr>
        <w:t>（</w:t>
      </w:r>
      <w:r>
        <w:rPr>
          <w:rFonts w:hAnsi="宋体" w:hint="eastAsia"/>
          <w:szCs w:val="21"/>
        </w:rPr>
        <w:t>10</w:t>
      </w:r>
      <w:r>
        <w:rPr>
          <w:rFonts w:hAnsi="宋体" w:hint="eastAsia"/>
          <w:szCs w:val="21"/>
        </w:rPr>
        <w:t>）乙方</w:t>
      </w:r>
      <w:r w:rsidRPr="00630A7E">
        <w:rPr>
          <w:rFonts w:hAnsi="宋体" w:hint="eastAsia"/>
          <w:szCs w:val="21"/>
        </w:rPr>
        <w:t>须提供有效的道路运输经营许可证（类别包括但不限于一般固体废物运输）。</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第六条</w:t>
      </w:r>
      <w:r w:rsidRPr="002B41B3">
        <w:rPr>
          <w:rFonts w:hAnsi="宋体" w:hint="eastAsia"/>
          <w:b/>
          <w:szCs w:val="21"/>
        </w:rPr>
        <w:t xml:space="preserve"> </w:t>
      </w:r>
      <w:r w:rsidRPr="002B41B3">
        <w:rPr>
          <w:rFonts w:hAnsi="宋体" w:hint="eastAsia"/>
          <w:b/>
          <w:szCs w:val="21"/>
        </w:rPr>
        <w:t>违约责任：</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1</w:t>
      </w:r>
      <w:r w:rsidRPr="002B41B3">
        <w:rPr>
          <w:rFonts w:hAnsi="宋体" w:hint="eastAsia"/>
          <w:szCs w:val="21"/>
        </w:rPr>
        <w:t>、乙方未能按本合同约定时间或经甲方通知后拒不向甲方提供污泥运输服务的，每延误一天，应按人民币</w:t>
      </w:r>
      <w:r w:rsidRPr="002B41B3">
        <w:rPr>
          <w:rFonts w:hAnsi="宋体" w:hint="eastAsia"/>
          <w:szCs w:val="21"/>
        </w:rPr>
        <w:t>600</w:t>
      </w:r>
      <w:r w:rsidRPr="002B41B3">
        <w:rPr>
          <w:rFonts w:hAnsi="宋体" w:hint="eastAsia"/>
          <w:szCs w:val="21"/>
        </w:rPr>
        <w:t>元为标准向甲方承担违约金，同时甲方有权随时另行委托其他第三方进行运输，由此产生的差价及其他一切损失由乙方承担。如延误超过</w:t>
      </w:r>
      <w:r w:rsidRPr="002B41B3">
        <w:rPr>
          <w:rFonts w:hAnsi="宋体" w:hint="eastAsia"/>
          <w:szCs w:val="21"/>
        </w:rPr>
        <w:t>3</w:t>
      </w:r>
      <w:r w:rsidRPr="002B41B3">
        <w:rPr>
          <w:rFonts w:hAnsi="宋体" w:hint="eastAsia"/>
          <w:szCs w:val="21"/>
        </w:rPr>
        <w:t>天，或连续或累计达</w:t>
      </w:r>
      <w:r w:rsidRPr="002B41B3">
        <w:rPr>
          <w:rFonts w:hAnsi="宋体" w:hint="eastAsia"/>
          <w:szCs w:val="21"/>
        </w:rPr>
        <w:t>3</w:t>
      </w:r>
      <w:r w:rsidRPr="002B41B3">
        <w:rPr>
          <w:rFonts w:hAnsi="宋体" w:hint="eastAsia"/>
          <w:szCs w:val="21"/>
        </w:rPr>
        <w:t>次出现前述违约行为的，甲方有权单方解除本合同，乙方应向甲方另行支付</w:t>
      </w:r>
      <w:r w:rsidRPr="002B41B3">
        <w:rPr>
          <w:rFonts w:hAnsi="宋体" w:hint="eastAsia"/>
          <w:szCs w:val="21"/>
        </w:rPr>
        <w:t>10</w:t>
      </w:r>
      <w:r w:rsidRPr="002B41B3">
        <w:rPr>
          <w:rFonts w:hAnsi="宋体" w:hint="eastAsia"/>
          <w:szCs w:val="21"/>
        </w:rPr>
        <w:t>万元违约金。</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2</w:t>
      </w:r>
      <w:r w:rsidRPr="002B41B3">
        <w:rPr>
          <w:rFonts w:hAnsi="宋体" w:hint="eastAsia"/>
          <w:szCs w:val="21"/>
        </w:rPr>
        <w:t>、在污泥接收及运输过程中，因乙方自身原因引起以及乙方在甲方厂区外造成污泥二次污染事故，均由乙方承担相应的责任。</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3</w:t>
      </w:r>
      <w:r w:rsidRPr="002B41B3">
        <w:rPr>
          <w:rFonts w:hAnsi="宋体" w:hint="eastAsia"/>
          <w:szCs w:val="21"/>
        </w:rPr>
        <w:t>、因乙方原因如运输设施等发生故障而不能按本合同要求运输甲方产生的污泥，因此而造成的责任由乙方承担。</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4</w:t>
      </w:r>
      <w:r w:rsidRPr="002B41B3">
        <w:rPr>
          <w:rFonts w:hAnsi="宋体" w:hint="eastAsia"/>
          <w:szCs w:val="21"/>
        </w:rPr>
        <w:t>、乙方在提供本合同服务过程中，如存在运输等违法行为的，由此造成的后果全部由乙方承担。如造成甲方受到行政处罚的，由此导致的经济损失由乙方承担赔偿责任。如损失无法计算的，乙方应向甲方支付该批运输服务费总额</w:t>
      </w:r>
      <w:r w:rsidRPr="002B41B3">
        <w:rPr>
          <w:rFonts w:hAnsi="宋体" w:hint="eastAsia"/>
          <w:szCs w:val="21"/>
        </w:rPr>
        <w:t>10%</w:t>
      </w:r>
      <w:r w:rsidRPr="002B41B3">
        <w:rPr>
          <w:rFonts w:hAnsi="宋体" w:hint="eastAsia"/>
          <w:szCs w:val="21"/>
        </w:rPr>
        <w:t>的违约金，并承担由此造成的一切损失。</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5</w:t>
      </w:r>
      <w:r w:rsidRPr="002B41B3">
        <w:rPr>
          <w:rFonts w:hAnsi="宋体" w:hint="eastAsia"/>
          <w:szCs w:val="21"/>
        </w:rPr>
        <w:t>、乙方不能及时或未能向甲方提供本合同项下服务的，甲方有权另行委托其他第三方进行污泥运输，由此产生的差价及其他一切损失由乙方承担。</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6</w:t>
      </w:r>
      <w:r w:rsidRPr="002B41B3">
        <w:rPr>
          <w:rFonts w:hAnsi="宋体" w:hint="eastAsia"/>
          <w:szCs w:val="21"/>
        </w:rPr>
        <w:t>、经甲方监督、检查，如发现所供服务不符合约定的，甲方有权要求乙方限期整改。在本合同履行期间，如乙方累计或连续</w:t>
      </w:r>
      <w:r w:rsidRPr="002B41B3">
        <w:rPr>
          <w:rFonts w:hAnsi="宋体" w:hint="eastAsia"/>
          <w:szCs w:val="21"/>
        </w:rPr>
        <w:t>3</w:t>
      </w:r>
      <w:r w:rsidRPr="002B41B3">
        <w:rPr>
          <w:rFonts w:hAnsi="宋体" w:hint="eastAsia"/>
          <w:szCs w:val="21"/>
        </w:rPr>
        <w:t>次（含）被检查发现违反本合同约定的，或甲方要求乙方整改而乙方拒不整改或整改后仍不符合甲方要求的，甲方有权单方解除本合同，乙方应向甲方支付</w:t>
      </w:r>
      <w:r w:rsidRPr="002B41B3">
        <w:rPr>
          <w:rFonts w:hAnsi="宋体" w:hint="eastAsia"/>
          <w:szCs w:val="21"/>
        </w:rPr>
        <w:t>10</w:t>
      </w:r>
      <w:r w:rsidRPr="002B41B3">
        <w:rPr>
          <w:rFonts w:hAnsi="宋体" w:hint="eastAsia"/>
          <w:szCs w:val="21"/>
        </w:rPr>
        <w:t>万元违约金，并承担由此造成的一切损失。</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7</w:t>
      </w:r>
      <w:r w:rsidRPr="002B41B3">
        <w:rPr>
          <w:rFonts w:hAnsi="宋体" w:hint="eastAsia"/>
          <w:szCs w:val="21"/>
        </w:rPr>
        <w:t>、在乙方提供服务过程中，因发生安全事故或引起其他损失、造成不良后果的，或因违章运输污泥而遭受有关部门的投诉或处罚，一切责任及经济损失均由乙方承担。</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8</w:t>
      </w:r>
      <w:r w:rsidRPr="002B41B3">
        <w:rPr>
          <w:rFonts w:hAnsi="宋体" w:hint="eastAsia"/>
          <w:szCs w:val="21"/>
        </w:rPr>
        <w:t>、在本合同有效期内，乙方违反本合同其他约定的，甲方有权提出书面意见要求限期改正，如乙方拒不改正或改正后仍不符合甲方要求的，甲方有权单方解除本合同，乙方应向甲方支付</w:t>
      </w:r>
      <w:r w:rsidRPr="002B41B3">
        <w:rPr>
          <w:rFonts w:hAnsi="宋体" w:hint="eastAsia"/>
          <w:szCs w:val="21"/>
        </w:rPr>
        <w:t>10</w:t>
      </w:r>
      <w:r w:rsidRPr="002B41B3">
        <w:rPr>
          <w:rFonts w:hAnsi="宋体" w:hint="eastAsia"/>
          <w:szCs w:val="21"/>
        </w:rPr>
        <w:t>万元违约金。如乙方违约行为，已经或可能影响甲方污泥运输，导致生产经营影响的，甲方有权直接另行委托其他有资质的第三方进行运输。由此造成的一切费用及损失，由乙方承担。</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9</w:t>
      </w:r>
      <w:r w:rsidRPr="002B41B3">
        <w:rPr>
          <w:rFonts w:hAnsi="宋体" w:hint="eastAsia"/>
          <w:szCs w:val="21"/>
        </w:rPr>
        <w:t>、在本合同履行过程中，因乙方违约行为导致的索赔金额、甲方损失以及因索赔所发生的费用等，甲方有权在乙方未付款项中直接扣除。</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10</w:t>
      </w:r>
      <w:r w:rsidRPr="002B41B3">
        <w:rPr>
          <w:rFonts w:hAnsi="宋体" w:hint="eastAsia"/>
          <w:szCs w:val="21"/>
        </w:rPr>
        <w:t>、在乙方全面履行合同的前提下，甲方无正当理由未能按本合同约定向乙方支付污泥运输费的，每拖延</w:t>
      </w:r>
      <w:r w:rsidRPr="002B41B3">
        <w:rPr>
          <w:rFonts w:hAnsi="宋体" w:hint="eastAsia"/>
          <w:szCs w:val="21"/>
        </w:rPr>
        <w:t>1</w:t>
      </w:r>
      <w:r w:rsidRPr="002B41B3">
        <w:rPr>
          <w:rFonts w:hAnsi="宋体" w:hint="eastAsia"/>
          <w:szCs w:val="21"/>
        </w:rPr>
        <w:t>天需承担上月污泥运输服务费用总额的千分之三的违约金，逾期</w:t>
      </w:r>
      <w:r w:rsidRPr="002B41B3">
        <w:rPr>
          <w:rFonts w:hAnsi="宋体" w:hint="eastAsia"/>
          <w:szCs w:val="21"/>
        </w:rPr>
        <w:t>15</w:t>
      </w:r>
      <w:r w:rsidRPr="002B41B3">
        <w:rPr>
          <w:rFonts w:hAnsi="宋体" w:hint="eastAsia"/>
          <w:szCs w:val="21"/>
        </w:rPr>
        <w:t>天未向乙方支付应付的污泥运输费用的，乙方有权暂停提供本合同内容的服务；逾期超过</w:t>
      </w:r>
      <w:r w:rsidRPr="002B41B3">
        <w:rPr>
          <w:rFonts w:hAnsi="宋体" w:hint="eastAsia"/>
          <w:szCs w:val="21"/>
        </w:rPr>
        <w:t>60</w:t>
      </w:r>
      <w:r w:rsidRPr="002B41B3">
        <w:rPr>
          <w:rFonts w:hAnsi="宋体" w:hint="eastAsia"/>
          <w:szCs w:val="21"/>
        </w:rPr>
        <w:t>天以上，且致使乙方难以履行本合同服务的，乙方有权单方解除本合同，甲方应承担由此产生的直接损失。</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第七条</w:t>
      </w:r>
      <w:r w:rsidRPr="002B41B3">
        <w:rPr>
          <w:rFonts w:hAnsi="宋体" w:hint="eastAsia"/>
          <w:b/>
          <w:szCs w:val="21"/>
        </w:rPr>
        <w:t xml:space="preserve"> </w:t>
      </w:r>
      <w:r w:rsidRPr="002B41B3">
        <w:rPr>
          <w:rFonts w:hAnsi="宋体" w:hint="eastAsia"/>
          <w:b/>
          <w:szCs w:val="21"/>
        </w:rPr>
        <w:t>不可抗力</w:t>
      </w:r>
    </w:p>
    <w:p w:rsidR="00BF65CB" w:rsidRPr="002B41B3" w:rsidRDefault="00BF65CB" w:rsidP="00BF65CB">
      <w:pPr>
        <w:spacing w:line="360" w:lineRule="auto"/>
        <w:ind w:firstLineChars="200" w:firstLine="420"/>
        <w:rPr>
          <w:rFonts w:hAnsi="宋体"/>
          <w:szCs w:val="21"/>
        </w:rPr>
      </w:pPr>
      <w:r w:rsidRPr="002B41B3">
        <w:rPr>
          <w:rFonts w:hAnsi="宋体" w:hint="eastAsia"/>
          <w:szCs w:val="21"/>
        </w:rPr>
        <w:t>1</w:t>
      </w:r>
      <w:r w:rsidRPr="002B41B3">
        <w:rPr>
          <w:rFonts w:hAnsi="宋体" w:hint="eastAsia"/>
          <w:szCs w:val="21"/>
        </w:rPr>
        <w:t>、不可抗力指战争、严重火灾、洪水、台风、地震等或其它双方认定的不可抗力事件。因不可抗力导致的损失，由双方各自承担。</w:t>
      </w:r>
    </w:p>
    <w:p w:rsidR="00BF65CB" w:rsidRPr="002B41B3" w:rsidRDefault="00BF65CB" w:rsidP="00BF65CB">
      <w:pPr>
        <w:spacing w:line="360" w:lineRule="auto"/>
        <w:ind w:firstLineChars="177" w:firstLine="372"/>
        <w:rPr>
          <w:rFonts w:hAnsi="宋体"/>
          <w:szCs w:val="21"/>
        </w:rPr>
      </w:pPr>
      <w:r w:rsidRPr="002B41B3">
        <w:rPr>
          <w:rFonts w:hAnsi="宋体" w:hint="eastAsia"/>
          <w:szCs w:val="21"/>
        </w:rPr>
        <w:t>2</w:t>
      </w:r>
      <w:r w:rsidRPr="002B41B3">
        <w:rPr>
          <w:rFonts w:hAnsi="宋体" w:hint="eastAsia"/>
          <w:szCs w:val="21"/>
        </w:rPr>
        <w:t>、签约双方中任何一方由于不可抗力影响合同执行时，发生不可抗力一方应尽快将事故通知另一方。在此情况下，乙方仍然有责任采取必要的措施加速履行合同义务，双方应通过友好协商尽快解决本合同的执行问题。</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第八条</w:t>
      </w:r>
      <w:r w:rsidRPr="002B41B3">
        <w:rPr>
          <w:rFonts w:hAnsi="宋体" w:hint="eastAsia"/>
          <w:b/>
          <w:szCs w:val="21"/>
        </w:rPr>
        <w:t xml:space="preserve"> </w:t>
      </w:r>
      <w:r w:rsidRPr="002B41B3">
        <w:rPr>
          <w:rFonts w:hAnsi="宋体" w:hint="eastAsia"/>
          <w:b/>
          <w:szCs w:val="21"/>
        </w:rPr>
        <w:t>争议解决方式</w:t>
      </w:r>
    </w:p>
    <w:p w:rsidR="00BF65CB" w:rsidRPr="002B41B3" w:rsidRDefault="00BF65CB" w:rsidP="00BF65CB">
      <w:pPr>
        <w:spacing w:line="360" w:lineRule="auto"/>
        <w:ind w:firstLineChars="177" w:firstLine="372"/>
        <w:rPr>
          <w:rFonts w:hAnsi="宋体"/>
          <w:szCs w:val="21"/>
        </w:rPr>
      </w:pPr>
      <w:r w:rsidRPr="002B41B3">
        <w:rPr>
          <w:rFonts w:hAnsi="宋体" w:hint="eastAsia"/>
          <w:szCs w:val="21"/>
        </w:rPr>
        <w:t>本协议在履行中如发生争议，应由双方协商解决；如协商不成，可请东莞市生态环境局进行协调，也可向甲方住所地有管辖权的人民法院提起诉讼解决。</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第九条</w:t>
      </w:r>
      <w:r w:rsidRPr="002B41B3">
        <w:rPr>
          <w:rFonts w:hAnsi="宋体" w:hint="eastAsia"/>
          <w:b/>
          <w:szCs w:val="21"/>
        </w:rPr>
        <w:t xml:space="preserve"> </w:t>
      </w:r>
      <w:r w:rsidRPr="002B41B3">
        <w:rPr>
          <w:rFonts w:hAnsi="宋体" w:hint="eastAsia"/>
          <w:b/>
          <w:szCs w:val="21"/>
        </w:rPr>
        <w:t>协议变更和终止</w:t>
      </w:r>
    </w:p>
    <w:p w:rsidR="00BF65CB" w:rsidRPr="002B41B3" w:rsidRDefault="00BF65CB" w:rsidP="00BF65CB">
      <w:pPr>
        <w:spacing w:line="360" w:lineRule="auto"/>
        <w:ind w:firstLineChars="177" w:firstLine="372"/>
        <w:rPr>
          <w:rFonts w:hAnsi="宋体"/>
          <w:szCs w:val="21"/>
        </w:rPr>
      </w:pPr>
      <w:r w:rsidRPr="002B41B3">
        <w:rPr>
          <w:rFonts w:hAnsi="宋体" w:hint="eastAsia"/>
          <w:szCs w:val="21"/>
        </w:rPr>
        <w:t>1</w:t>
      </w:r>
      <w:r w:rsidRPr="002B41B3">
        <w:rPr>
          <w:rFonts w:hAnsi="宋体" w:hint="eastAsia"/>
          <w:szCs w:val="21"/>
        </w:rPr>
        <w:t>、国家、省及地方有关污泥的法律、法规、规范性文件若发生变更修订时，甲乙双方应根据变更后的要求对本合同进行修订。</w:t>
      </w:r>
    </w:p>
    <w:p w:rsidR="00BF65CB" w:rsidRPr="002B41B3" w:rsidRDefault="00BF65CB" w:rsidP="00BF65CB">
      <w:pPr>
        <w:spacing w:line="360" w:lineRule="auto"/>
        <w:ind w:firstLineChars="177" w:firstLine="372"/>
        <w:rPr>
          <w:rFonts w:hAnsi="宋体"/>
          <w:szCs w:val="21"/>
        </w:rPr>
      </w:pPr>
      <w:r w:rsidRPr="002B41B3">
        <w:rPr>
          <w:rFonts w:hAnsi="宋体" w:hint="eastAsia"/>
          <w:szCs w:val="21"/>
        </w:rPr>
        <w:t>2</w:t>
      </w:r>
      <w:r w:rsidRPr="002B41B3">
        <w:rPr>
          <w:rFonts w:hAnsi="宋体" w:hint="eastAsia"/>
          <w:szCs w:val="21"/>
        </w:rPr>
        <w:t>、经双方协商一致，可对本合同的部分或全部条款进行变更或终止。</w:t>
      </w:r>
    </w:p>
    <w:p w:rsidR="00BF65CB" w:rsidRPr="002B41B3" w:rsidRDefault="00BF65CB" w:rsidP="00BF65CB">
      <w:pPr>
        <w:spacing w:line="360" w:lineRule="auto"/>
        <w:ind w:firstLineChars="177" w:firstLine="372"/>
        <w:rPr>
          <w:rFonts w:hAnsi="宋体"/>
          <w:szCs w:val="21"/>
        </w:rPr>
      </w:pPr>
      <w:r w:rsidRPr="002B41B3">
        <w:rPr>
          <w:rFonts w:hAnsi="宋体" w:hint="eastAsia"/>
          <w:szCs w:val="21"/>
        </w:rPr>
        <w:t>3</w:t>
      </w:r>
      <w:r w:rsidRPr="002B41B3">
        <w:rPr>
          <w:rFonts w:hAnsi="宋体" w:hint="eastAsia"/>
          <w:szCs w:val="21"/>
        </w:rPr>
        <w:t>、其他未尽事宜，可经双方协商解决或者签署补充协议，补充协议与本合同同具法律效力。</w:t>
      </w:r>
    </w:p>
    <w:p w:rsidR="00BF65CB" w:rsidRPr="002B41B3" w:rsidRDefault="00BF65CB" w:rsidP="00BF65CB">
      <w:pPr>
        <w:spacing w:line="360" w:lineRule="auto"/>
        <w:ind w:firstLineChars="200" w:firstLine="422"/>
        <w:rPr>
          <w:rFonts w:hAnsi="宋体"/>
          <w:b/>
          <w:szCs w:val="21"/>
        </w:rPr>
      </w:pPr>
      <w:r w:rsidRPr="002B41B3">
        <w:rPr>
          <w:rFonts w:hAnsi="宋体" w:hint="eastAsia"/>
          <w:b/>
          <w:szCs w:val="21"/>
        </w:rPr>
        <w:t>第十条</w:t>
      </w:r>
      <w:r w:rsidRPr="002B41B3">
        <w:rPr>
          <w:rFonts w:hAnsi="宋体" w:hint="eastAsia"/>
          <w:b/>
          <w:szCs w:val="21"/>
        </w:rPr>
        <w:t xml:space="preserve"> </w:t>
      </w:r>
      <w:r w:rsidRPr="002B41B3">
        <w:rPr>
          <w:rFonts w:hAnsi="宋体" w:hint="eastAsia"/>
          <w:b/>
          <w:szCs w:val="21"/>
        </w:rPr>
        <w:t>其他</w:t>
      </w:r>
    </w:p>
    <w:p w:rsidR="00BF65CB" w:rsidRPr="002B41B3" w:rsidRDefault="00BF65CB" w:rsidP="00BF65CB">
      <w:pPr>
        <w:spacing w:line="360" w:lineRule="auto"/>
        <w:ind w:firstLineChars="177" w:firstLine="372"/>
        <w:rPr>
          <w:rFonts w:hAnsi="宋体"/>
          <w:szCs w:val="21"/>
        </w:rPr>
      </w:pPr>
      <w:r w:rsidRPr="002B41B3">
        <w:rPr>
          <w:rFonts w:hAnsi="宋体" w:hint="eastAsia"/>
          <w:szCs w:val="21"/>
        </w:rPr>
        <w:t>1</w:t>
      </w:r>
      <w:r w:rsidRPr="002B41B3">
        <w:rPr>
          <w:rFonts w:hAnsi="宋体" w:hint="eastAsia"/>
          <w:szCs w:val="21"/>
        </w:rPr>
        <w:t>、本合同为非独占性合同，在乙方未能满足甲方生产要求的情况下甲方有权视生产经营需要委托其他污泥运输单位从事污泥运输工作。</w:t>
      </w:r>
    </w:p>
    <w:p w:rsidR="00BF65CB" w:rsidRPr="002B41B3" w:rsidRDefault="00BF65CB" w:rsidP="00BF65CB">
      <w:pPr>
        <w:spacing w:line="360" w:lineRule="auto"/>
        <w:ind w:firstLineChars="177" w:firstLine="372"/>
        <w:rPr>
          <w:rFonts w:hAnsi="宋体"/>
          <w:szCs w:val="21"/>
        </w:rPr>
      </w:pPr>
      <w:r w:rsidRPr="002B41B3">
        <w:rPr>
          <w:rFonts w:hAnsi="宋体"/>
          <w:szCs w:val="21"/>
        </w:rPr>
        <w:t>2</w:t>
      </w:r>
      <w:r w:rsidRPr="002B41B3">
        <w:rPr>
          <w:rFonts w:hAnsi="宋体" w:hint="eastAsia"/>
          <w:szCs w:val="21"/>
        </w:rPr>
        <w:t>、本合同正本壹式</w:t>
      </w:r>
      <w:r w:rsidRPr="002B41B3">
        <w:rPr>
          <w:rFonts w:hAnsi="宋体" w:hint="eastAsia"/>
          <w:szCs w:val="21"/>
          <w:u w:val="single"/>
        </w:rPr>
        <w:t xml:space="preserve"> </w:t>
      </w:r>
      <w:r w:rsidRPr="002B41B3">
        <w:rPr>
          <w:rFonts w:hAnsi="宋体"/>
          <w:szCs w:val="21"/>
          <w:u w:val="single"/>
        </w:rPr>
        <w:t xml:space="preserve"> </w:t>
      </w:r>
      <w:r w:rsidRPr="002B41B3">
        <w:rPr>
          <w:rFonts w:hAnsi="宋体" w:hint="eastAsia"/>
          <w:szCs w:val="21"/>
        </w:rPr>
        <w:t>份，甲方执</w:t>
      </w:r>
      <w:r w:rsidRPr="002B41B3">
        <w:rPr>
          <w:rFonts w:hAnsi="宋体" w:hint="eastAsia"/>
          <w:szCs w:val="21"/>
          <w:u w:val="single"/>
        </w:rPr>
        <w:t xml:space="preserve"> </w:t>
      </w:r>
      <w:r w:rsidRPr="002B41B3">
        <w:rPr>
          <w:rFonts w:hAnsi="宋体"/>
          <w:szCs w:val="21"/>
          <w:u w:val="single"/>
        </w:rPr>
        <w:t xml:space="preserve">  </w:t>
      </w:r>
      <w:r w:rsidRPr="002B41B3">
        <w:rPr>
          <w:rFonts w:hAnsi="宋体" w:hint="eastAsia"/>
          <w:szCs w:val="21"/>
        </w:rPr>
        <w:t>份，乙方执</w:t>
      </w:r>
      <w:r w:rsidRPr="002B41B3">
        <w:rPr>
          <w:rFonts w:hAnsi="宋体" w:hint="eastAsia"/>
          <w:szCs w:val="21"/>
          <w:u w:val="single"/>
        </w:rPr>
        <w:t xml:space="preserve"> </w:t>
      </w:r>
      <w:r w:rsidRPr="002B41B3">
        <w:rPr>
          <w:rFonts w:hAnsi="宋体"/>
          <w:szCs w:val="21"/>
          <w:u w:val="single"/>
        </w:rPr>
        <w:t xml:space="preserve"> </w:t>
      </w:r>
      <w:r w:rsidRPr="002B41B3">
        <w:rPr>
          <w:rFonts w:hAnsi="宋体" w:hint="eastAsia"/>
          <w:szCs w:val="21"/>
        </w:rPr>
        <w:t>份。本合同经双方法定代表人或负责人签名并盖章后生效。</w:t>
      </w:r>
    </w:p>
    <w:p w:rsidR="00BF65CB" w:rsidRPr="002B41B3" w:rsidRDefault="00BF65CB" w:rsidP="00BF65CB">
      <w:pPr>
        <w:spacing w:line="360" w:lineRule="auto"/>
        <w:ind w:firstLineChars="177" w:firstLine="372"/>
        <w:rPr>
          <w:rFonts w:hAnsi="宋体"/>
          <w:szCs w:val="21"/>
        </w:rPr>
      </w:pPr>
      <w:r w:rsidRPr="002B41B3">
        <w:rPr>
          <w:rFonts w:hAnsi="宋体" w:hint="eastAsia"/>
          <w:szCs w:val="21"/>
        </w:rPr>
        <w:t>3</w:t>
      </w:r>
      <w:r w:rsidRPr="002B41B3">
        <w:rPr>
          <w:rFonts w:hAnsi="宋体"/>
          <w:szCs w:val="21"/>
        </w:rPr>
        <w:t>、本合同附件：</w:t>
      </w:r>
      <w:r w:rsidRPr="002B41B3">
        <w:rPr>
          <w:rFonts w:hAnsi="宋体" w:hint="eastAsia"/>
          <w:szCs w:val="21"/>
        </w:rPr>
        <w:t>1.</w:t>
      </w:r>
      <w:r w:rsidRPr="002B41B3">
        <w:rPr>
          <w:rFonts w:hAnsi="宋体" w:hint="eastAsia"/>
          <w:szCs w:val="21"/>
        </w:rPr>
        <w:t>补充协议、</w:t>
      </w:r>
      <w:r w:rsidRPr="002B41B3">
        <w:rPr>
          <w:rFonts w:hAnsi="宋体"/>
          <w:szCs w:val="21"/>
        </w:rPr>
        <w:t>2.</w:t>
      </w:r>
      <w:r w:rsidRPr="002B41B3">
        <w:rPr>
          <w:rFonts w:hAnsi="宋体" w:hint="eastAsia"/>
          <w:szCs w:val="21"/>
        </w:rPr>
        <w:t>用户需求书、</w:t>
      </w:r>
      <w:r w:rsidRPr="002B41B3">
        <w:rPr>
          <w:rFonts w:hAnsi="宋体" w:hint="eastAsia"/>
          <w:szCs w:val="21"/>
        </w:rPr>
        <w:t>3</w:t>
      </w:r>
      <w:r w:rsidRPr="002B41B3">
        <w:rPr>
          <w:rFonts w:hAnsi="宋体"/>
          <w:szCs w:val="21"/>
        </w:rPr>
        <w:t>.</w:t>
      </w:r>
      <w:r w:rsidRPr="002B41B3">
        <w:rPr>
          <w:rFonts w:hAnsi="宋体" w:hint="eastAsia"/>
          <w:szCs w:val="21"/>
        </w:rPr>
        <w:t>分项报价表。附件与本合同同具法律效力。</w:t>
      </w:r>
    </w:p>
    <w:p w:rsidR="00BF65CB" w:rsidRPr="002B41B3" w:rsidRDefault="00BF65CB" w:rsidP="00BF65CB">
      <w:pPr>
        <w:spacing w:line="360" w:lineRule="auto"/>
        <w:ind w:firstLineChars="200" w:firstLine="420"/>
        <w:rPr>
          <w:rFonts w:hAnsi="宋体"/>
          <w:szCs w:val="21"/>
          <w:lang w:val="zh-CN"/>
        </w:rPr>
      </w:pPr>
      <w:r w:rsidRPr="002B41B3">
        <w:rPr>
          <w:rFonts w:hAnsi="宋体" w:hint="eastAsia"/>
          <w:szCs w:val="21"/>
          <w:lang w:val="zh-CN"/>
        </w:rPr>
        <w:t>（以下无正文）</w:t>
      </w:r>
    </w:p>
    <w:p w:rsidR="00BF65CB" w:rsidRDefault="00BF65CB" w:rsidP="00BF65CB">
      <w:pPr>
        <w:spacing w:line="360" w:lineRule="auto"/>
        <w:rPr>
          <w:rFonts w:hAnsi="宋体"/>
          <w:szCs w:val="21"/>
        </w:rPr>
      </w:pPr>
    </w:p>
    <w:p w:rsidR="00BF65CB" w:rsidRDefault="00BF65CB" w:rsidP="00BF65CB">
      <w:pPr>
        <w:spacing w:line="360" w:lineRule="auto"/>
        <w:rPr>
          <w:rFonts w:hAnsi="宋体"/>
          <w:szCs w:val="21"/>
        </w:rPr>
      </w:pPr>
    </w:p>
    <w:p w:rsidR="00BF65CB" w:rsidRDefault="00BF65CB" w:rsidP="00BF65CB">
      <w:pPr>
        <w:spacing w:line="360" w:lineRule="auto"/>
        <w:rPr>
          <w:rFonts w:hAnsi="宋体"/>
          <w:szCs w:val="21"/>
        </w:rPr>
      </w:pPr>
    </w:p>
    <w:p w:rsidR="00BF65CB" w:rsidRDefault="00BF65CB" w:rsidP="00BF65CB">
      <w:pPr>
        <w:spacing w:line="360" w:lineRule="auto"/>
        <w:rPr>
          <w:rFonts w:hAnsi="宋体"/>
          <w:szCs w:val="21"/>
        </w:rPr>
      </w:pPr>
    </w:p>
    <w:p w:rsidR="00BF65CB" w:rsidRDefault="00BF65CB" w:rsidP="00BF65CB">
      <w:pPr>
        <w:spacing w:line="360" w:lineRule="auto"/>
        <w:rPr>
          <w:rFonts w:hAnsi="宋体"/>
          <w:szCs w:val="21"/>
        </w:rPr>
      </w:pPr>
    </w:p>
    <w:p w:rsidR="00BF65CB" w:rsidRDefault="00BF65CB" w:rsidP="00BF65CB">
      <w:pPr>
        <w:spacing w:line="360" w:lineRule="auto"/>
        <w:rPr>
          <w:rFonts w:hAnsi="宋体"/>
          <w:szCs w:val="21"/>
        </w:rPr>
      </w:pPr>
    </w:p>
    <w:p w:rsidR="00BF65CB" w:rsidRDefault="00BF65CB" w:rsidP="00BF65CB">
      <w:pPr>
        <w:spacing w:line="360" w:lineRule="auto"/>
        <w:rPr>
          <w:rFonts w:hAnsi="宋体"/>
          <w:szCs w:val="21"/>
        </w:rPr>
      </w:pPr>
    </w:p>
    <w:p w:rsidR="00BF65CB" w:rsidRDefault="00BF65CB" w:rsidP="00BF65CB">
      <w:pPr>
        <w:spacing w:line="360" w:lineRule="auto"/>
        <w:rPr>
          <w:rFonts w:hAnsi="宋体"/>
          <w:szCs w:val="21"/>
        </w:rPr>
      </w:pPr>
      <w:r w:rsidRPr="002B41B3">
        <w:rPr>
          <w:rFonts w:hAnsi="宋体" w:hint="eastAsia"/>
          <w:szCs w:val="21"/>
        </w:rPr>
        <w:t>（以下无正文，转签章页）</w:t>
      </w:r>
    </w:p>
    <w:p w:rsidR="00BF65CB" w:rsidRPr="002B41B3" w:rsidRDefault="00BF65CB" w:rsidP="00BF65CB">
      <w:pPr>
        <w:spacing w:line="360" w:lineRule="auto"/>
        <w:rPr>
          <w:rFonts w:hAnsi="宋体"/>
          <w:szCs w:val="21"/>
        </w:rPr>
      </w:pPr>
    </w:p>
    <w:tbl>
      <w:tblPr>
        <w:tblW w:w="0" w:type="auto"/>
        <w:tblLayout w:type="fixed"/>
        <w:tblLook w:val="04A0" w:firstRow="1" w:lastRow="0" w:firstColumn="1" w:lastColumn="0" w:noHBand="0" w:noVBand="1"/>
      </w:tblPr>
      <w:tblGrid>
        <w:gridCol w:w="4554"/>
        <w:gridCol w:w="4554"/>
      </w:tblGrid>
      <w:tr w:rsidR="00BF65CB" w:rsidRPr="002B41B3" w:rsidTr="002F4FE2">
        <w:trPr>
          <w:trHeight w:val="4695"/>
        </w:trPr>
        <w:tc>
          <w:tcPr>
            <w:tcW w:w="4554" w:type="dxa"/>
            <w:tcMar>
              <w:left w:w="11" w:type="dxa"/>
              <w:right w:w="11" w:type="dxa"/>
            </w:tcMar>
          </w:tcPr>
          <w:p w:rsidR="00BF65CB" w:rsidRPr="002B41B3" w:rsidRDefault="00BF65CB" w:rsidP="002F4FE2">
            <w:pPr>
              <w:spacing w:line="360" w:lineRule="auto"/>
              <w:ind w:left="1470" w:hangingChars="700" w:hanging="1470"/>
              <w:rPr>
                <w:rFonts w:hAnsi="宋体"/>
                <w:szCs w:val="21"/>
                <w:u w:val="single"/>
              </w:rPr>
            </w:pPr>
            <w:r w:rsidRPr="002B41B3">
              <w:rPr>
                <w:rFonts w:hAnsi="宋体" w:hint="eastAsia"/>
                <w:szCs w:val="21"/>
              </w:rPr>
              <w:t>甲方：（签章）</w:t>
            </w:r>
          </w:p>
          <w:p w:rsidR="00BF65CB" w:rsidRPr="002B41B3" w:rsidRDefault="00BF65CB" w:rsidP="002F4FE2">
            <w:pPr>
              <w:spacing w:line="360" w:lineRule="auto"/>
              <w:rPr>
                <w:rFonts w:hAnsi="宋体"/>
                <w:szCs w:val="21"/>
              </w:rPr>
            </w:pPr>
          </w:p>
          <w:p w:rsidR="00BF65CB" w:rsidRPr="002B41B3" w:rsidRDefault="00BF65CB" w:rsidP="002F4FE2">
            <w:pPr>
              <w:spacing w:line="360" w:lineRule="auto"/>
              <w:rPr>
                <w:rFonts w:hAnsi="宋体"/>
                <w:szCs w:val="21"/>
              </w:rPr>
            </w:pPr>
            <w:r w:rsidRPr="002B41B3">
              <w:rPr>
                <w:rFonts w:hAnsi="宋体" w:hint="eastAsia"/>
                <w:szCs w:val="21"/>
              </w:rPr>
              <w:t>法定代表人（或负责人）：（签章）</w:t>
            </w:r>
          </w:p>
          <w:p w:rsidR="00BF65CB" w:rsidRPr="002B41B3" w:rsidRDefault="00BF65CB" w:rsidP="002F4FE2">
            <w:pPr>
              <w:spacing w:line="360" w:lineRule="auto"/>
              <w:rPr>
                <w:rFonts w:hAnsi="宋体"/>
                <w:szCs w:val="21"/>
              </w:rPr>
            </w:pPr>
          </w:p>
          <w:p w:rsidR="00BF65CB" w:rsidRPr="002B41B3" w:rsidRDefault="00BF65CB" w:rsidP="002F4FE2">
            <w:pPr>
              <w:spacing w:line="360" w:lineRule="auto"/>
              <w:rPr>
                <w:rFonts w:hAnsi="宋体"/>
                <w:szCs w:val="21"/>
              </w:rPr>
            </w:pPr>
          </w:p>
          <w:p w:rsidR="00BF65CB" w:rsidRPr="002B41B3" w:rsidRDefault="00BF65CB" w:rsidP="002F4FE2">
            <w:pPr>
              <w:spacing w:line="360" w:lineRule="auto"/>
              <w:rPr>
                <w:rFonts w:hAnsi="宋体"/>
                <w:szCs w:val="21"/>
              </w:rPr>
            </w:pPr>
            <w:r w:rsidRPr="002B41B3">
              <w:rPr>
                <w:rFonts w:hAnsi="宋体" w:hint="eastAsia"/>
                <w:szCs w:val="21"/>
              </w:rPr>
              <w:t>通讯地址：</w:t>
            </w:r>
          </w:p>
          <w:p w:rsidR="00BF65CB" w:rsidRPr="002B41B3" w:rsidRDefault="00BF65CB" w:rsidP="002F4FE2">
            <w:pPr>
              <w:spacing w:line="360" w:lineRule="auto"/>
              <w:rPr>
                <w:rFonts w:hAnsi="宋体"/>
                <w:szCs w:val="21"/>
              </w:rPr>
            </w:pPr>
            <w:r w:rsidRPr="002B41B3">
              <w:rPr>
                <w:rFonts w:hAnsi="宋体" w:hint="eastAsia"/>
                <w:szCs w:val="21"/>
              </w:rPr>
              <w:t>邮政编码：</w:t>
            </w:r>
          </w:p>
          <w:p w:rsidR="00BF65CB" w:rsidRPr="002B41B3" w:rsidRDefault="00BF65CB" w:rsidP="002F4FE2">
            <w:pPr>
              <w:spacing w:line="360" w:lineRule="auto"/>
              <w:rPr>
                <w:rFonts w:hAnsi="宋体"/>
                <w:szCs w:val="21"/>
              </w:rPr>
            </w:pPr>
            <w:r w:rsidRPr="002B41B3">
              <w:rPr>
                <w:rFonts w:hAnsi="宋体" w:hint="eastAsia"/>
                <w:szCs w:val="21"/>
              </w:rPr>
              <w:t>电</w:t>
            </w:r>
            <w:r w:rsidRPr="002B41B3">
              <w:rPr>
                <w:rFonts w:hAnsi="宋体" w:hint="eastAsia"/>
                <w:szCs w:val="21"/>
              </w:rPr>
              <w:t xml:space="preserve">    </w:t>
            </w:r>
            <w:r w:rsidRPr="002B41B3">
              <w:rPr>
                <w:rFonts w:hAnsi="宋体" w:hint="eastAsia"/>
                <w:szCs w:val="21"/>
              </w:rPr>
              <w:t>话：</w:t>
            </w:r>
          </w:p>
          <w:p w:rsidR="00BF65CB" w:rsidRPr="002B41B3" w:rsidRDefault="00BF65CB" w:rsidP="002F4FE2">
            <w:pPr>
              <w:spacing w:line="360" w:lineRule="auto"/>
              <w:rPr>
                <w:rFonts w:hAnsi="宋体"/>
                <w:szCs w:val="21"/>
              </w:rPr>
            </w:pPr>
            <w:r w:rsidRPr="002B41B3">
              <w:rPr>
                <w:rFonts w:hAnsi="宋体" w:hint="eastAsia"/>
                <w:szCs w:val="21"/>
              </w:rPr>
              <w:t>开户银行：</w:t>
            </w:r>
          </w:p>
          <w:p w:rsidR="00BF65CB" w:rsidRPr="002B41B3" w:rsidRDefault="00BF65CB" w:rsidP="002F4FE2">
            <w:pPr>
              <w:spacing w:line="360" w:lineRule="auto"/>
              <w:rPr>
                <w:rFonts w:hAnsi="宋体"/>
                <w:szCs w:val="21"/>
              </w:rPr>
            </w:pPr>
            <w:r w:rsidRPr="002B41B3">
              <w:rPr>
                <w:rFonts w:hAnsi="宋体" w:hint="eastAsia"/>
                <w:szCs w:val="21"/>
              </w:rPr>
              <w:t>帐</w:t>
            </w:r>
            <w:r w:rsidRPr="002B41B3">
              <w:rPr>
                <w:rFonts w:hAnsi="宋体" w:hint="eastAsia"/>
                <w:szCs w:val="21"/>
              </w:rPr>
              <w:t xml:space="preserve">    </w:t>
            </w:r>
            <w:r w:rsidRPr="002B41B3">
              <w:rPr>
                <w:rFonts w:hAnsi="宋体" w:hint="eastAsia"/>
                <w:szCs w:val="21"/>
              </w:rPr>
              <w:t>号：</w:t>
            </w:r>
          </w:p>
          <w:p w:rsidR="00BF65CB" w:rsidRPr="002B41B3" w:rsidRDefault="00BF65CB" w:rsidP="002F4FE2">
            <w:pPr>
              <w:spacing w:line="360" w:lineRule="auto"/>
              <w:ind w:leftChars="-59" w:left="-124" w:firstLineChars="67" w:firstLine="141"/>
              <w:rPr>
                <w:rFonts w:hAnsi="宋体"/>
                <w:szCs w:val="21"/>
              </w:rPr>
            </w:pPr>
            <w:r w:rsidRPr="002B41B3">
              <w:rPr>
                <w:rFonts w:hAnsi="宋体" w:hint="eastAsia"/>
                <w:szCs w:val="21"/>
              </w:rPr>
              <w:t>日期：</w:t>
            </w:r>
            <w:r w:rsidRPr="002B41B3">
              <w:rPr>
                <w:rFonts w:hAnsi="宋体" w:hint="eastAsia"/>
                <w:szCs w:val="21"/>
              </w:rPr>
              <w:t xml:space="preserve"> </w:t>
            </w:r>
          </w:p>
        </w:tc>
        <w:tc>
          <w:tcPr>
            <w:tcW w:w="4554" w:type="dxa"/>
            <w:tcMar>
              <w:left w:w="11" w:type="dxa"/>
              <w:right w:w="11" w:type="dxa"/>
            </w:tcMar>
          </w:tcPr>
          <w:p w:rsidR="00BF65CB" w:rsidRPr="002B41B3" w:rsidRDefault="00BF65CB" w:rsidP="002F4FE2">
            <w:pPr>
              <w:spacing w:line="360" w:lineRule="auto"/>
              <w:rPr>
                <w:rFonts w:hAnsi="宋体"/>
                <w:szCs w:val="21"/>
                <w:u w:val="single"/>
              </w:rPr>
            </w:pPr>
            <w:r w:rsidRPr="002B41B3">
              <w:rPr>
                <w:rFonts w:hAnsi="宋体" w:hint="eastAsia"/>
                <w:szCs w:val="21"/>
              </w:rPr>
              <w:t>乙方：（签章）</w:t>
            </w:r>
          </w:p>
          <w:p w:rsidR="00BF65CB" w:rsidRPr="002B41B3" w:rsidRDefault="00BF65CB" w:rsidP="002F4FE2">
            <w:pPr>
              <w:spacing w:line="360" w:lineRule="auto"/>
              <w:ind w:firstLineChars="50" w:firstLine="105"/>
              <w:rPr>
                <w:rFonts w:hAnsi="宋体"/>
                <w:szCs w:val="21"/>
              </w:rPr>
            </w:pPr>
          </w:p>
          <w:p w:rsidR="00BF65CB" w:rsidRPr="002B41B3" w:rsidRDefault="00BF65CB" w:rsidP="002F4FE2">
            <w:pPr>
              <w:spacing w:line="360" w:lineRule="auto"/>
              <w:rPr>
                <w:rFonts w:hAnsi="宋体"/>
                <w:szCs w:val="21"/>
              </w:rPr>
            </w:pPr>
            <w:r w:rsidRPr="002B41B3">
              <w:rPr>
                <w:rFonts w:hAnsi="宋体" w:hint="eastAsia"/>
                <w:szCs w:val="21"/>
              </w:rPr>
              <w:t>法定代表人（或负责人）：（签章）</w:t>
            </w:r>
          </w:p>
          <w:p w:rsidR="00BF65CB" w:rsidRPr="002B41B3" w:rsidRDefault="00BF65CB" w:rsidP="002F4FE2">
            <w:pPr>
              <w:spacing w:line="360" w:lineRule="auto"/>
              <w:rPr>
                <w:rFonts w:hAnsi="宋体"/>
                <w:szCs w:val="21"/>
              </w:rPr>
            </w:pPr>
          </w:p>
          <w:p w:rsidR="00BF65CB" w:rsidRPr="002B41B3" w:rsidRDefault="00BF65CB" w:rsidP="002F4FE2">
            <w:pPr>
              <w:spacing w:line="360" w:lineRule="auto"/>
              <w:rPr>
                <w:rFonts w:hAnsi="宋体"/>
                <w:szCs w:val="21"/>
              </w:rPr>
            </w:pPr>
          </w:p>
          <w:p w:rsidR="00BF65CB" w:rsidRPr="002B41B3" w:rsidRDefault="00BF65CB" w:rsidP="002F4FE2">
            <w:pPr>
              <w:spacing w:line="360" w:lineRule="auto"/>
              <w:rPr>
                <w:rFonts w:hAnsi="宋体"/>
                <w:spacing w:val="-12"/>
                <w:szCs w:val="21"/>
              </w:rPr>
            </w:pPr>
            <w:r w:rsidRPr="002B41B3">
              <w:rPr>
                <w:rFonts w:hAnsi="宋体" w:hint="eastAsia"/>
                <w:spacing w:val="-12"/>
                <w:szCs w:val="21"/>
              </w:rPr>
              <w:t>通讯地址：</w:t>
            </w:r>
            <w:r w:rsidRPr="002B41B3">
              <w:rPr>
                <w:rFonts w:hAnsi="宋体" w:hint="eastAsia"/>
                <w:spacing w:val="-12"/>
                <w:szCs w:val="21"/>
              </w:rPr>
              <w:t xml:space="preserve"> </w:t>
            </w:r>
          </w:p>
          <w:p w:rsidR="00BF65CB" w:rsidRPr="002B41B3" w:rsidRDefault="00BF65CB" w:rsidP="002F4FE2">
            <w:pPr>
              <w:spacing w:line="360" w:lineRule="auto"/>
              <w:rPr>
                <w:rFonts w:hAnsi="宋体"/>
                <w:szCs w:val="21"/>
              </w:rPr>
            </w:pPr>
            <w:r w:rsidRPr="002B41B3">
              <w:rPr>
                <w:rFonts w:hAnsi="宋体" w:hint="eastAsia"/>
                <w:szCs w:val="21"/>
              </w:rPr>
              <w:t>邮政编码：</w:t>
            </w:r>
          </w:p>
          <w:p w:rsidR="00BF65CB" w:rsidRPr="002B41B3" w:rsidRDefault="00BF65CB" w:rsidP="002F4FE2">
            <w:pPr>
              <w:spacing w:line="360" w:lineRule="auto"/>
              <w:rPr>
                <w:rFonts w:hAnsi="宋体"/>
                <w:szCs w:val="21"/>
              </w:rPr>
            </w:pPr>
            <w:r w:rsidRPr="002B41B3">
              <w:rPr>
                <w:rFonts w:hAnsi="宋体" w:hint="eastAsia"/>
                <w:szCs w:val="21"/>
              </w:rPr>
              <w:t>电</w:t>
            </w:r>
            <w:r w:rsidRPr="002B41B3">
              <w:rPr>
                <w:rFonts w:hAnsi="宋体" w:hint="eastAsia"/>
                <w:szCs w:val="21"/>
              </w:rPr>
              <w:t xml:space="preserve">    </w:t>
            </w:r>
            <w:r w:rsidRPr="002B41B3">
              <w:rPr>
                <w:rFonts w:hAnsi="宋体" w:hint="eastAsia"/>
                <w:szCs w:val="21"/>
              </w:rPr>
              <w:t>话：</w:t>
            </w:r>
            <w:r w:rsidRPr="002B41B3">
              <w:rPr>
                <w:rFonts w:hAnsi="宋体" w:hint="eastAsia"/>
                <w:szCs w:val="21"/>
              </w:rPr>
              <w:t xml:space="preserve">   </w:t>
            </w:r>
          </w:p>
          <w:p w:rsidR="00BF65CB" w:rsidRPr="002B41B3" w:rsidRDefault="00BF65CB" w:rsidP="002F4FE2">
            <w:pPr>
              <w:spacing w:line="360" w:lineRule="auto"/>
              <w:rPr>
                <w:rFonts w:hAnsi="宋体"/>
                <w:szCs w:val="21"/>
              </w:rPr>
            </w:pPr>
            <w:r w:rsidRPr="002B41B3">
              <w:rPr>
                <w:rFonts w:hAnsi="宋体" w:hint="eastAsia"/>
                <w:szCs w:val="21"/>
              </w:rPr>
              <w:t>开户银行：</w:t>
            </w:r>
            <w:r w:rsidRPr="002B41B3">
              <w:rPr>
                <w:rFonts w:hAnsi="宋体" w:hint="eastAsia"/>
                <w:szCs w:val="21"/>
              </w:rPr>
              <w:t xml:space="preserve"> </w:t>
            </w:r>
          </w:p>
          <w:p w:rsidR="00BF65CB" w:rsidRPr="002B41B3" w:rsidRDefault="00BF65CB" w:rsidP="002F4FE2">
            <w:pPr>
              <w:spacing w:line="360" w:lineRule="auto"/>
              <w:rPr>
                <w:rFonts w:hAnsi="宋体"/>
                <w:szCs w:val="21"/>
              </w:rPr>
            </w:pPr>
            <w:r w:rsidRPr="002B41B3">
              <w:rPr>
                <w:rFonts w:hAnsi="宋体" w:hint="eastAsia"/>
                <w:szCs w:val="21"/>
              </w:rPr>
              <w:t>帐</w:t>
            </w:r>
            <w:r w:rsidRPr="002B41B3">
              <w:rPr>
                <w:rFonts w:hAnsi="宋体" w:hint="eastAsia"/>
                <w:szCs w:val="21"/>
              </w:rPr>
              <w:t xml:space="preserve">    </w:t>
            </w:r>
            <w:r w:rsidRPr="002B41B3">
              <w:rPr>
                <w:rFonts w:hAnsi="宋体" w:hint="eastAsia"/>
                <w:szCs w:val="21"/>
              </w:rPr>
              <w:t>号：</w:t>
            </w:r>
          </w:p>
          <w:p w:rsidR="00BF65CB" w:rsidRPr="002B41B3" w:rsidRDefault="00BF65CB" w:rsidP="002F4FE2">
            <w:pPr>
              <w:spacing w:line="360" w:lineRule="auto"/>
              <w:rPr>
                <w:rFonts w:hAnsi="宋体"/>
                <w:szCs w:val="21"/>
              </w:rPr>
            </w:pPr>
            <w:r w:rsidRPr="002B41B3">
              <w:rPr>
                <w:rFonts w:hAnsi="宋体" w:hint="eastAsia"/>
                <w:szCs w:val="21"/>
              </w:rPr>
              <w:t>日期：</w:t>
            </w:r>
          </w:p>
        </w:tc>
      </w:tr>
    </w:tbl>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widowControl/>
        <w:spacing w:beforeLines="50" w:before="156" w:line="360" w:lineRule="auto"/>
        <w:ind w:firstLineChars="200" w:firstLine="420"/>
      </w:pPr>
    </w:p>
    <w:p w:rsidR="00BF65CB" w:rsidRPr="002B41B3" w:rsidRDefault="00BF65CB" w:rsidP="00BF65CB">
      <w:pPr>
        <w:spacing w:line="360" w:lineRule="auto"/>
        <w:rPr>
          <w:rFonts w:hAnsi="宋体"/>
          <w:b/>
        </w:rPr>
      </w:pPr>
      <w:r w:rsidRPr="002B41B3">
        <w:rPr>
          <w:rFonts w:hAnsi="宋体" w:hint="eastAsia"/>
          <w:b/>
        </w:rPr>
        <w:t>附件：</w:t>
      </w:r>
      <w:r w:rsidRPr="002B41B3">
        <w:rPr>
          <w:rFonts w:hAnsi="宋体"/>
          <w:b/>
        </w:rPr>
        <w:t>补充协议</w:t>
      </w:r>
    </w:p>
    <w:p w:rsidR="00BF65CB" w:rsidRPr="002B41B3" w:rsidRDefault="00BF65CB" w:rsidP="00BF65CB">
      <w:pPr>
        <w:spacing w:line="360" w:lineRule="auto"/>
        <w:rPr>
          <w:rFonts w:hAnsi="宋体"/>
          <w:b/>
        </w:rPr>
      </w:pPr>
    </w:p>
    <w:p w:rsidR="00BF65CB" w:rsidRPr="002B41B3" w:rsidRDefault="00BF65CB" w:rsidP="00BF65CB">
      <w:pPr>
        <w:spacing w:line="360" w:lineRule="auto"/>
        <w:jc w:val="center"/>
        <w:rPr>
          <w:rFonts w:hAnsi="宋体"/>
          <w:b/>
          <w:sz w:val="32"/>
          <w:szCs w:val="32"/>
        </w:rPr>
      </w:pPr>
      <w:r w:rsidRPr="002B41B3">
        <w:rPr>
          <w:rFonts w:hAnsi="宋体" w:hint="eastAsia"/>
          <w:b/>
          <w:sz w:val="32"/>
          <w:szCs w:val="32"/>
        </w:rPr>
        <w:t>《东莞市水务投资有限公司旗下污水处理厂第三方污泥运输服务</w:t>
      </w:r>
      <w:r w:rsidR="001E7D26">
        <w:rPr>
          <w:rFonts w:hAnsi="宋体" w:hint="eastAsia"/>
          <w:b/>
          <w:sz w:val="32"/>
          <w:szCs w:val="32"/>
        </w:rPr>
        <w:t>应急</w:t>
      </w:r>
      <w:r w:rsidRPr="002B41B3">
        <w:rPr>
          <w:rFonts w:hAnsi="宋体" w:hint="eastAsia"/>
          <w:b/>
          <w:sz w:val="32"/>
          <w:szCs w:val="32"/>
        </w:rPr>
        <w:t>采购项目采购合同</w:t>
      </w:r>
      <w:r w:rsidRPr="002B41B3">
        <w:rPr>
          <w:rFonts w:hAnsi="宋体"/>
          <w:b/>
          <w:sz w:val="32"/>
          <w:szCs w:val="32"/>
        </w:rPr>
        <w:t>》补充协议（</w:t>
      </w:r>
      <w:r w:rsidRPr="002B41B3">
        <w:rPr>
          <w:rFonts w:hAnsi="宋体" w:hint="eastAsia"/>
          <w:b/>
          <w:sz w:val="32"/>
          <w:szCs w:val="32"/>
        </w:rPr>
        <w:t xml:space="preserve">  </w:t>
      </w:r>
      <w:r w:rsidRPr="002B41B3">
        <w:rPr>
          <w:rFonts w:hAnsi="宋体" w:hint="eastAsia"/>
          <w:b/>
          <w:sz w:val="32"/>
          <w:szCs w:val="32"/>
        </w:rPr>
        <w:t>）</w:t>
      </w:r>
    </w:p>
    <w:p w:rsidR="00BF65CB" w:rsidRPr="002B41B3" w:rsidRDefault="00BF65CB" w:rsidP="00BF65CB">
      <w:pPr>
        <w:spacing w:line="360" w:lineRule="auto"/>
        <w:ind w:firstLineChars="250" w:firstLine="803"/>
        <w:jc w:val="center"/>
        <w:rPr>
          <w:rFonts w:hAnsi="宋体"/>
          <w:b/>
          <w:sz w:val="32"/>
          <w:szCs w:val="32"/>
        </w:rPr>
      </w:pPr>
    </w:p>
    <w:p w:rsidR="00BF65CB" w:rsidRPr="002B41B3" w:rsidRDefault="00BF65CB" w:rsidP="00BF65CB">
      <w:pPr>
        <w:spacing w:line="360" w:lineRule="auto"/>
        <w:rPr>
          <w:rFonts w:hAnsi="宋体"/>
          <w:szCs w:val="21"/>
        </w:rPr>
      </w:pPr>
      <w:r w:rsidRPr="002B41B3">
        <w:rPr>
          <w:rFonts w:hAnsi="宋体" w:hint="eastAsia"/>
          <w:szCs w:val="21"/>
        </w:rPr>
        <w:t>甲方：</w:t>
      </w:r>
      <w:r w:rsidRPr="002B41B3">
        <w:rPr>
          <w:rFonts w:hAnsi="宋体" w:hint="eastAsia"/>
          <w:szCs w:val="21"/>
        </w:rPr>
        <w:t xml:space="preserve"> </w:t>
      </w:r>
    </w:p>
    <w:p w:rsidR="00BF65CB" w:rsidRPr="002B41B3" w:rsidRDefault="00BF65CB" w:rsidP="00BF65CB">
      <w:pPr>
        <w:spacing w:line="360" w:lineRule="auto"/>
        <w:rPr>
          <w:rFonts w:hAnsi="宋体"/>
          <w:szCs w:val="21"/>
        </w:rPr>
      </w:pPr>
      <w:r w:rsidRPr="002B41B3">
        <w:rPr>
          <w:rFonts w:hAnsi="宋体" w:hint="eastAsia"/>
          <w:szCs w:val="21"/>
        </w:rPr>
        <w:t>住址：</w:t>
      </w:r>
      <w:r w:rsidRPr="002B41B3">
        <w:rPr>
          <w:rFonts w:hAnsi="宋体"/>
          <w:szCs w:val="21"/>
        </w:rPr>
        <w:t xml:space="preserve"> </w:t>
      </w:r>
    </w:p>
    <w:p w:rsidR="00BF65CB" w:rsidRPr="002B41B3" w:rsidRDefault="00BF65CB" w:rsidP="00BF65CB">
      <w:pPr>
        <w:spacing w:line="360" w:lineRule="auto"/>
        <w:rPr>
          <w:rFonts w:hAnsi="宋体"/>
          <w:szCs w:val="21"/>
        </w:rPr>
      </w:pPr>
    </w:p>
    <w:p w:rsidR="00BF65CB" w:rsidRPr="002B41B3" w:rsidRDefault="00BF65CB" w:rsidP="00BF65CB">
      <w:pPr>
        <w:spacing w:line="360" w:lineRule="auto"/>
        <w:rPr>
          <w:rFonts w:hAnsi="宋体"/>
          <w:szCs w:val="21"/>
        </w:rPr>
      </w:pPr>
      <w:r w:rsidRPr="002B41B3">
        <w:rPr>
          <w:rFonts w:hAnsi="宋体" w:hint="eastAsia"/>
          <w:szCs w:val="21"/>
        </w:rPr>
        <w:t>乙方：</w:t>
      </w:r>
    </w:p>
    <w:p w:rsidR="00BF65CB" w:rsidRPr="002B41B3" w:rsidRDefault="00BF65CB" w:rsidP="00BF65CB">
      <w:pPr>
        <w:spacing w:line="360" w:lineRule="auto"/>
        <w:rPr>
          <w:rFonts w:hAnsi="宋体"/>
          <w:szCs w:val="21"/>
        </w:rPr>
      </w:pPr>
      <w:r w:rsidRPr="002B41B3">
        <w:rPr>
          <w:rFonts w:hAnsi="宋体" w:hint="eastAsia"/>
          <w:szCs w:val="21"/>
        </w:rPr>
        <w:t>住址：</w:t>
      </w:r>
      <w:r w:rsidRPr="002B41B3">
        <w:rPr>
          <w:rFonts w:hAnsi="宋体" w:hint="eastAsia"/>
          <w:szCs w:val="21"/>
        </w:rPr>
        <w:t xml:space="preserve"> </w:t>
      </w:r>
    </w:p>
    <w:p w:rsidR="00BF65CB" w:rsidRPr="002B41B3" w:rsidRDefault="00BF65CB" w:rsidP="00BF65CB">
      <w:pPr>
        <w:spacing w:line="360" w:lineRule="auto"/>
        <w:rPr>
          <w:rFonts w:hAnsi="宋体"/>
          <w:szCs w:val="21"/>
        </w:rPr>
      </w:pPr>
    </w:p>
    <w:p w:rsidR="00BF65CB" w:rsidRPr="002B41B3" w:rsidRDefault="00BF65CB" w:rsidP="00BF65CB">
      <w:pPr>
        <w:spacing w:line="360" w:lineRule="auto"/>
        <w:rPr>
          <w:rFonts w:hAnsi="宋体"/>
          <w:szCs w:val="21"/>
        </w:rPr>
      </w:pPr>
      <w:r w:rsidRPr="002B41B3">
        <w:rPr>
          <w:rFonts w:hAnsi="宋体" w:hint="eastAsia"/>
          <w:szCs w:val="21"/>
        </w:rPr>
        <w:t>丙方（甲方子公司）：</w:t>
      </w:r>
    </w:p>
    <w:p w:rsidR="00BF65CB" w:rsidRPr="002B41B3" w:rsidRDefault="00BF65CB" w:rsidP="00BF65CB">
      <w:pPr>
        <w:spacing w:line="360" w:lineRule="auto"/>
        <w:rPr>
          <w:rFonts w:hAnsi="宋体"/>
          <w:szCs w:val="21"/>
        </w:rPr>
      </w:pPr>
      <w:r w:rsidRPr="002B41B3">
        <w:rPr>
          <w:rFonts w:hAnsi="宋体" w:hint="eastAsia"/>
          <w:szCs w:val="21"/>
        </w:rPr>
        <w:t>住址：</w:t>
      </w:r>
    </w:p>
    <w:p w:rsidR="00BF65CB" w:rsidRPr="002B41B3" w:rsidRDefault="00BF65CB" w:rsidP="00BF65CB">
      <w:pPr>
        <w:spacing w:line="360" w:lineRule="auto"/>
        <w:rPr>
          <w:rFonts w:hAnsi="宋体"/>
          <w:szCs w:val="21"/>
        </w:rPr>
      </w:pPr>
    </w:p>
    <w:p w:rsidR="00BF65CB" w:rsidRPr="002B41B3" w:rsidRDefault="00BF65CB" w:rsidP="00BF65CB">
      <w:pPr>
        <w:widowControl/>
        <w:spacing w:beforeLines="50" w:before="156" w:line="360" w:lineRule="auto"/>
        <w:ind w:firstLineChars="202" w:firstLine="424"/>
        <w:rPr>
          <w:rFonts w:hAnsi="宋体"/>
          <w:szCs w:val="21"/>
        </w:rPr>
      </w:pPr>
      <w:r w:rsidRPr="002B41B3">
        <w:rPr>
          <w:rFonts w:hAnsi="宋体" w:hint="eastAsia"/>
          <w:szCs w:val="21"/>
        </w:rPr>
        <w:t>甲、乙、丙三方经友好协商，同意增加丙方作为甲乙双方于</w:t>
      </w:r>
      <w:r w:rsidRPr="002B41B3">
        <w:rPr>
          <w:rFonts w:hAnsi="宋体" w:hint="eastAsia"/>
          <w:szCs w:val="21"/>
        </w:rPr>
        <w:t xml:space="preserve">    </w:t>
      </w:r>
      <w:r w:rsidRPr="002B41B3">
        <w:rPr>
          <w:rFonts w:hAnsi="宋体" w:hint="eastAsia"/>
          <w:szCs w:val="21"/>
        </w:rPr>
        <w:t>年</w:t>
      </w:r>
      <w:r w:rsidRPr="002B41B3">
        <w:rPr>
          <w:rFonts w:hAnsi="宋体" w:hint="eastAsia"/>
          <w:szCs w:val="21"/>
        </w:rPr>
        <w:t xml:space="preserve">  </w:t>
      </w:r>
      <w:r w:rsidRPr="002B41B3">
        <w:rPr>
          <w:rFonts w:hAnsi="宋体" w:hint="eastAsia"/>
          <w:szCs w:val="21"/>
        </w:rPr>
        <w:t>月</w:t>
      </w:r>
      <w:r w:rsidRPr="002B41B3">
        <w:rPr>
          <w:rFonts w:hAnsi="宋体" w:hint="eastAsia"/>
          <w:szCs w:val="21"/>
        </w:rPr>
        <w:t xml:space="preserve">  </w:t>
      </w:r>
      <w:r w:rsidRPr="002B41B3">
        <w:rPr>
          <w:rFonts w:hAnsi="宋体" w:hint="eastAsia"/>
          <w:szCs w:val="21"/>
        </w:rPr>
        <w:t>日签</w:t>
      </w:r>
      <w:r w:rsidR="00991F01">
        <w:rPr>
          <w:rFonts w:hAnsi="宋体" w:hint="eastAsia"/>
          <w:szCs w:val="21"/>
        </w:rPr>
        <w:t>订的《东莞市水务投资有限公司旗下污水处理厂第三方污泥运输服务应急</w:t>
      </w:r>
      <w:r w:rsidRPr="002B41B3">
        <w:rPr>
          <w:rFonts w:hAnsi="宋体" w:hint="eastAsia"/>
          <w:szCs w:val="21"/>
        </w:rPr>
        <w:t>采购项目采购合同》（下称“原合同”）的合同主体之一，丙方享有与承担甲方在原合同中规定的相应的权利与义务，相应权利与义务的具体内容在原合同约定范围内，以甲方或丙方的要求为准。</w:t>
      </w:r>
    </w:p>
    <w:p w:rsidR="00BF65CB" w:rsidRPr="002B41B3" w:rsidRDefault="00BF65CB" w:rsidP="00BF65CB">
      <w:pPr>
        <w:widowControl/>
        <w:spacing w:beforeLines="50" w:before="156" w:line="360" w:lineRule="auto"/>
        <w:ind w:firstLineChars="202" w:firstLine="424"/>
        <w:rPr>
          <w:rFonts w:hAnsi="宋体"/>
          <w:szCs w:val="21"/>
        </w:rPr>
      </w:pPr>
      <w:r w:rsidRPr="002B41B3">
        <w:rPr>
          <w:rFonts w:hAnsi="宋体" w:hint="eastAsia"/>
          <w:szCs w:val="21"/>
        </w:rPr>
        <w:t>本补充协议一式</w:t>
      </w:r>
      <w:r w:rsidRPr="002B41B3">
        <w:rPr>
          <w:rFonts w:hAnsi="宋体"/>
          <w:szCs w:val="21"/>
          <w:u w:val="single"/>
        </w:rPr>
        <w:t xml:space="preserve">   </w:t>
      </w:r>
      <w:r w:rsidRPr="002B41B3">
        <w:rPr>
          <w:rFonts w:hAnsi="宋体" w:hint="eastAsia"/>
          <w:szCs w:val="21"/>
        </w:rPr>
        <w:t>份，甲方执</w:t>
      </w:r>
      <w:r w:rsidRPr="002B41B3">
        <w:rPr>
          <w:rFonts w:hAnsi="宋体"/>
          <w:szCs w:val="21"/>
          <w:u w:val="single"/>
        </w:rPr>
        <w:t xml:space="preserve">   </w:t>
      </w:r>
      <w:r w:rsidRPr="002B41B3">
        <w:rPr>
          <w:rFonts w:hAnsi="宋体" w:hint="eastAsia"/>
          <w:szCs w:val="21"/>
        </w:rPr>
        <w:t>份，乙方执</w:t>
      </w:r>
      <w:r w:rsidRPr="002B41B3">
        <w:rPr>
          <w:rFonts w:hAnsi="宋体"/>
          <w:szCs w:val="21"/>
          <w:u w:val="single"/>
        </w:rPr>
        <w:t xml:space="preserve">   </w:t>
      </w:r>
      <w:r w:rsidRPr="002B41B3">
        <w:rPr>
          <w:rFonts w:hAnsi="宋体" w:hint="eastAsia"/>
          <w:szCs w:val="21"/>
        </w:rPr>
        <w:t>份，丙方执</w:t>
      </w:r>
      <w:r w:rsidRPr="002B41B3">
        <w:rPr>
          <w:rFonts w:hAnsi="宋体"/>
          <w:szCs w:val="21"/>
          <w:u w:val="single"/>
        </w:rPr>
        <w:t xml:space="preserve">   </w:t>
      </w:r>
      <w:r w:rsidRPr="002B41B3">
        <w:rPr>
          <w:rFonts w:hAnsi="宋体" w:hint="eastAsia"/>
          <w:szCs w:val="21"/>
        </w:rPr>
        <w:t>份，每份均具同等法律效力。本补充协议生效后，即成为原合同不可分割的组成部分，与原合同同具法律效力，除本协议中明确所作修改的条款外，原合同的其余部分应完全继续有效。</w:t>
      </w:r>
    </w:p>
    <w:p w:rsidR="00BF65CB" w:rsidRPr="002B41B3" w:rsidRDefault="00BF65CB" w:rsidP="00BF65CB">
      <w:pPr>
        <w:widowControl/>
        <w:spacing w:beforeLines="50" w:before="156" w:line="360" w:lineRule="auto"/>
        <w:rPr>
          <w:rFonts w:hAnsi="宋体"/>
          <w:szCs w:val="21"/>
        </w:rPr>
      </w:pPr>
    </w:p>
    <w:p w:rsidR="00BF65CB" w:rsidRPr="002B41B3" w:rsidRDefault="00BF65CB" w:rsidP="00BF65CB">
      <w:pPr>
        <w:widowControl/>
        <w:spacing w:beforeLines="50" w:before="156" w:line="360" w:lineRule="auto"/>
        <w:rPr>
          <w:rFonts w:hAnsi="宋体"/>
          <w:szCs w:val="21"/>
        </w:rPr>
      </w:pPr>
      <w:r w:rsidRPr="002B41B3">
        <w:rPr>
          <w:rFonts w:hAnsi="宋体" w:hint="eastAsia"/>
          <w:szCs w:val="21"/>
        </w:rPr>
        <w:t>甲方：（盖章）</w:t>
      </w:r>
      <w:r w:rsidRPr="002B41B3">
        <w:rPr>
          <w:rFonts w:hAnsi="宋体" w:hint="eastAsia"/>
          <w:szCs w:val="21"/>
        </w:rPr>
        <w:t xml:space="preserve">                           </w:t>
      </w:r>
      <w:r w:rsidRPr="002B41B3">
        <w:rPr>
          <w:rFonts w:hAnsi="宋体" w:hint="eastAsia"/>
          <w:szCs w:val="21"/>
        </w:rPr>
        <w:t>乙方：（盖章）</w:t>
      </w:r>
    </w:p>
    <w:p w:rsidR="00BF65CB" w:rsidRPr="002B41B3" w:rsidRDefault="00BF65CB" w:rsidP="00BF65CB">
      <w:pPr>
        <w:widowControl/>
        <w:spacing w:beforeLines="50" w:before="156" w:line="360" w:lineRule="auto"/>
        <w:rPr>
          <w:rFonts w:hAnsi="宋体"/>
          <w:szCs w:val="21"/>
        </w:rPr>
      </w:pPr>
      <w:r w:rsidRPr="002B41B3">
        <w:rPr>
          <w:rFonts w:hAnsi="宋体" w:hint="eastAsia"/>
          <w:szCs w:val="21"/>
        </w:rPr>
        <w:t>法定代表（或负责）人：（签章）</w:t>
      </w:r>
      <w:r w:rsidRPr="002B41B3">
        <w:rPr>
          <w:rFonts w:hAnsi="宋体" w:hint="eastAsia"/>
          <w:szCs w:val="21"/>
        </w:rPr>
        <w:t xml:space="preserve">           </w:t>
      </w:r>
      <w:r w:rsidRPr="002B41B3">
        <w:rPr>
          <w:rFonts w:hAnsi="宋体" w:hint="eastAsia"/>
          <w:szCs w:val="21"/>
        </w:rPr>
        <w:t>法定代表（或负责）人：（签章）</w:t>
      </w:r>
    </w:p>
    <w:p w:rsidR="00BF65CB" w:rsidRPr="002B41B3" w:rsidRDefault="00BF65CB" w:rsidP="00BF65CB">
      <w:pPr>
        <w:widowControl/>
        <w:spacing w:beforeLines="50" w:before="156" w:line="360" w:lineRule="auto"/>
        <w:rPr>
          <w:rFonts w:hAnsi="宋体"/>
          <w:szCs w:val="21"/>
        </w:rPr>
      </w:pPr>
      <w:r w:rsidRPr="002B41B3">
        <w:rPr>
          <w:rFonts w:hAnsi="宋体" w:hint="eastAsia"/>
          <w:szCs w:val="21"/>
        </w:rPr>
        <w:t>地址：</w:t>
      </w:r>
      <w:r w:rsidRPr="002B41B3">
        <w:rPr>
          <w:rFonts w:hAnsi="宋体" w:hint="eastAsia"/>
          <w:szCs w:val="21"/>
        </w:rPr>
        <w:t xml:space="preserve">                                   </w:t>
      </w:r>
      <w:r w:rsidRPr="002B41B3">
        <w:rPr>
          <w:rFonts w:hAnsi="宋体" w:hint="eastAsia"/>
          <w:szCs w:val="21"/>
        </w:rPr>
        <w:t>地址：</w:t>
      </w:r>
    </w:p>
    <w:p w:rsidR="00BF65CB" w:rsidRPr="002B41B3" w:rsidRDefault="00BF65CB" w:rsidP="00BF65CB">
      <w:pPr>
        <w:widowControl/>
        <w:spacing w:beforeLines="50" w:before="156" w:line="360" w:lineRule="auto"/>
        <w:rPr>
          <w:rFonts w:hAnsi="宋体"/>
          <w:szCs w:val="21"/>
        </w:rPr>
      </w:pPr>
    </w:p>
    <w:p w:rsidR="00BF65CB" w:rsidRPr="002B41B3" w:rsidRDefault="00BF65CB" w:rsidP="00BF65CB">
      <w:pPr>
        <w:widowControl/>
        <w:spacing w:beforeLines="50" w:before="156" w:line="360" w:lineRule="auto"/>
        <w:rPr>
          <w:rFonts w:hAnsi="宋体"/>
          <w:szCs w:val="21"/>
        </w:rPr>
      </w:pPr>
      <w:r w:rsidRPr="002B41B3">
        <w:rPr>
          <w:rFonts w:hAnsi="宋体" w:hint="eastAsia"/>
          <w:szCs w:val="21"/>
        </w:rPr>
        <w:t>丙方：（盖章）</w:t>
      </w:r>
      <w:r w:rsidRPr="002B41B3">
        <w:rPr>
          <w:rFonts w:hAnsi="宋体" w:hint="eastAsia"/>
          <w:szCs w:val="21"/>
        </w:rPr>
        <w:t xml:space="preserve">                           </w:t>
      </w:r>
    </w:p>
    <w:p w:rsidR="00BF65CB" w:rsidRPr="002B41B3" w:rsidRDefault="00BF65CB" w:rsidP="00BF65CB">
      <w:pPr>
        <w:widowControl/>
        <w:spacing w:beforeLines="50" w:before="156" w:line="360" w:lineRule="auto"/>
        <w:rPr>
          <w:rFonts w:hAnsi="宋体"/>
          <w:szCs w:val="21"/>
        </w:rPr>
      </w:pPr>
      <w:r w:rsidRPr="002B41B3">
        <w:rPr>
          <w:rFonts w:hAnsi="宋体" w:hint="eastAsia"/>
          <w:szCs w:val="21"/>
        </w:rPr>
        <w:t>法定代表（或负责）人：（签章）</w:t>
      </w:r>
      <w:r w:rsidRPr="002B41B3">
        <w:rPr>
          <w:rFonts w:hAnsi="宋体" w:hint="eastAsia"/>
          <w:szCs w:val="21"/>
        </w:rPr>
        <w:t xml:space="preserve">         </w:t>
      </w:r>
    </w:p>
    <w:p w:rsidR="00BF65CB" w:rsidRPr="002B41B3" w:rsidRDefault="00BF65CB" w:rsidP="00BF65CB">
      <w:pPr>
        <w:widowControl/>
        <w:spacing w:beforeLines="50" w:before="156" w:line="360" w:lineRule="auto"/>
        <w:rPr>
          <w:rFonts w:hAnsi="宋体"/>
          <w:szCs w:val="21"/>
        </w:rPr>
      </w:pPr>
      <w:r w:rsidRPr="002B41B3">
        <w:rPr>
          <w:rFonts w:hAnsi="宋体" w:hint="eastAsia"/>
          <w:szCs w:val="21"/>
        </w:rPr>
        <w:t>地址：</w:t>
      </w:r>
      <w:r w:rsidRPr="002B41B3">
        <w:rPr>
          <w:rFonts w:hAnsi="宋体" w:hint="eastAsia"/>
          <w:szCs w:val="21"/>
        </w:rPr>
        <w:t xml:space="preserve">                                                    </w:t>
      </w:r>
    </w:p>
    <w:p w:rsidR="00BF65CB" w:rsidRPr="002B41B3" w:rsidRDefault="00BF65CB" w:rsidP="00BF65CB">
      <w:pPr>
        <w:widowControl/>
        <w:spacing w:beforeLines="50" w:before="156" w:line="360" w:lineRule="auto"/>
        <w:rPr>
          <w:rFonts w:hAnsi="宋体"/>
          <w:szCs w:val="21"/>
        </w:rPr>
      </w:pPr>
      <w:r w:rsidRPr="002B41B3">
        <w:rPr>
          <w:rFonts w:hAnsi="宋体" w:hint="eastAsia"/>
          <w:szCs w:val="21"/>
        </w:rPr>
        <w:t>签订时间：</w:t>
      </w:r>
    </w:p>
    <w:p w:rsidR="00BF65CB" w:rsidRDefault="00BF65CB" w:rsidP="00BF65CB">
      <w:pPr>
        <w:widowControl/>
        <w:spacing w:beforeLines="50" w:before="156" w:line="360" w:lineRule="auto"/>
      </w:pPr>
      <w:r w:rsidRPr="002B41B3">
        <w:rPr>
          <w:rFonts w:hAnsi="宋体" w:hint="eastAsia"/>
          <w:szCs w:val="21"/>
        </w:rPr>
        <w:t>签订地点：广东省东莞市</w:t>
      </w:r>
    </w:p>
    <w:p w:rsidR="00BF65CB" w:rsidRDefault="00BF65CB" w:rsidP="00BF65CB">
      <w:pPr>
        <w:widowControl/>
        <w:spacing w:beforeLines="50" w:before="156" w:line="360" w:lineRule="auto"/>
        <w:ind w:firstLineChars="200" w:firstLine="420"/>
      </w:pPr>
    </w:p>
    <w:p w:rsidR="000511BC" w:rsidRPr="00BF65CB" w:rsidRDefault="000511BC" w:rsidP="000511BC">
      <w:pPr>
        <w:sectPr w:rsidR="000511BC" w:rsidRPr="00BF65CB">
          <w:pgSz w:w="11906" w:h="16838"/>
          <w:pgMar w:top="1440" w:right="1800" w:bottom="1440" w:left="1800" w:header="851" w:footer="992" w:gutter="0"/>
          <w:cols w:space="425"/>
          <w:docGrid w:type="lines" w:linePitch="312"/>
        </w:sectPr>
      </w:pPr>
    </w:p>
    <w:p w:rsidR="000511BC" w:rsidRPr="00CC0330" w:rsidRDefault="000511BC" w:rsidP="000511BC">
      <w:pPr>
        <w:pStyle w:val="1"/>
        <w:jc w:val="center"/>
        <w:rPr>
          <w:b w:val="0"/>
          <w:bCs w:val="0"/>
          <w:szCs w:val="32"/>
        </w:rPr>
      </w:pPr>
      <w:bookmarkStart w:id="8" w:name="_Toc29476707"/>
      <w:r w:rsidRPr="00CC0330">
        <w:rPr>
          <w:szCs w:val="32"/>
        </w:rPr>
        <w:t>第四章</w:t>
      </w:r>
      <w:r w:rsidRPr="00CC0330">
        <w:rPr>
          <w:szCs w:val="32"/>
        </w:rPr>
        <w:t xml:space="preserve"> </w:t>
      </w:r>
      <w:r w:rsidRPr="00CC0330">
        <w:rPr>
          <w:szCs w:val="32"/>
        </w:rPr>
        <w:t>报价须知</w:t>
      </w:r>
      <w:bookmarkEnd w:id="8"/>
    </w:p>
    <w:p w:rsidR="000511BC" w:rsidRPr="00CC0330" w:rsidRDefault="000511BC" w:rsidP="000511BC">
      <w:pPr>
        <w:spacing w:line="360" w:lineRule="auto"/>
        <w:rPr>
          <w:b/>
          <w:bCs/>
        </w:rPr>
      </w:pPr>
      <w:r w:rsidRPr="00CC0330">
        <w:rPr>
          <w:b/>
          <w:bCs/>
        </w:rPr>
        <w:t>一、项目费用说明</w:t>
      </w:r>
    </w:p>
    <w:p w:rsidR="000511BC" w:rsidRPr="00CC0330" w:rsidRDefault="000511BC" w:rsidP="000511BC">
      <w:pPr>
        <w:spacing w:line="360" w:lineRule="auto"/>
        <w:ind w:firstLineChars="177" w:firstLine="372"/>
      </w:pPr>
      <w:r w:rsidRPr="00CC0330">
        <w:t>报价人应按询价文件要求及企</w:t>
      </w:r>
      <w:r>
        <w:t>业的自身情况进行报价。所报的</w:t>
      </w:r>
      <w:r>
        <w:rPr>
          <w:rFonts w:hint="eastAsia"/>
        </w:rPr>
        <w:t>单价</w:t>
      </w:r>
      <w:r>
        <w:t>包含完成询价文件规定的工作所需</w:t>
      </w:r>
      <w:r>
        <w:rPr>
          <w:rFonts w:hint="eastAsia"/>
        </w:rPr>
        <w:t>的</w:t>
      </w:r>
      <w:r w:rsidRPr="00CC0330">
        <w:t>全部费用（除了供货商销项税额），并承担所有相应项目风险。</w:t>
      </w:r>
    </w:p>
    <w:p w:rsidR="000511BC" w:rsidRPr="00CC0330" w:rsidRDefault="000511BC" w:rsidP="000511BC">
      <w:pPr>
        <w:spacing w:line="360" w:lineRule="auto"/>
        <w:rPr>
          <w:b/>
          <w:bCs/>
        </w:rPr>
      </w:pPr>
    </w:p>
    <w:p w:rsidR="000511BC" w:rsidRPr="00CC0330" w:rsidRDefault="000511BC" w:rsidP="000511BC">
      <w:pPr>
        <w:spacing w:line="360" w:lineRule="auto"/>
        <w:rPr>
          <w:b/>
          <w:bCs/>
        </w:rPr>
      </w:pPr>
      <w:r w:rsidRPr="00CC0330">
        <w:rPr>
          <w:b/>
          <w:bCs/>
        </w:rPr>
        <w:t>二、报价文件的组成</w:t>
      </w:r>
    </w:p>
    <w:p w:rsidR="000511BC" w:rsidRPr="00CC0330" w:rsidRDefault="000511BC" w:rsidP="000511BC">
      <w:pPr>
        <w:spacing w:line="360" w:lineRule="auto"/>
        <w:ind w:firstLineChars="177" w:firstLine="372"/>
        <w:rPr>
          <w:color w:val="000000" w:themeColor="text1"/>
        </w:rPr>
      </w:pPr>
      <w:r w:rsidRPr="00CC0330">
        <w:rPr>
          <w:color w:val="000000" w:themeColor="text1"/>
        </w:rPr>
        <w:t>1.</w:t>
      </w:r>
      <w:r w:rsidRPr="00CC0330">
        <w:rPr>
          <w:color w:val="000000" w:themeColor="text1"/>
        </w:rPr>
        <w:t>报价表；</w:t>
      </w:r>
    </w:p>
    <w:p w:rsidR="000511BC" w:rsidRPr="00CC0330" w:rsidRDefault="000511BC" w:rsidP="000511BC">
      <w:pPr>
        <w:spacing w:line="360" w:lineRule="auto"/>
        <w:ind w:firstLineChars="177" w:firstLine="372"/>
        <w:rPr>
          <w:color w:val="000000" w:themeColor="text1"/>
        </w:rPr>
      </w:pPr>
      <w:r w:rsidRPr="00CC0330">
        <w:rPr>
          <w:color w:val="000000" w:themeColor="text1"/>
        </w:rPr>
        <w:t>2.</w:t>
      </w:r>
      <w:r w:rsidRPr="00CC0330">
        <w:rPr>
          <w:color w:val="000000" w:themeColor="text1"/>
        </w:rPr>
        <w:t>用户需求偏离表；</w:t>
      </w:r>
    </w:p>
    <w:p w:rsidR="000511BC" w:rsidRPr="00CC0330" w:rsidRDefault="000511BC" w:rsidP="000511BC">
      <w:pPr>
        <w:spacing w:line="360" w:lineRule="auto"/>
        <w:ind w:firstLineChars="177" w:firstLine="372"/>
        <w:rPr>
          <w:color w:val="000000" w:themeColor="text1"/>
        </w:rPr>
      </w:pPr>
      <w:r w:rsidRPr="00CC0330">
        <w:rPr>
          <w:color w:val="000000" w:themeColor="text1"/>
        </w:rPr>
        <w:t>3.</w:t>
      </w:r>
      <w:r w:rsidRPr="00CC0330">
        <w:rPr>
          <w:color w:val="000000" w:themeColor="text1"/>
        </w:rPr>
        <w:t>合同条款偏离表；</w:t>
      </w:r>
    </w:p>
    <w:p w:rsidR="000511BC" w:rsidRPr="00CC0330" w:rsidRDefault="000511BC" w:rsidP="000511BC">
      <w:pPr>
        <w:spacing w:line="360" w:lineRule="auto"/>
        <w:ind w:firstLineChars="177" w:firstLine="372"/>
        <w:rPr>
          <w:color w:val="000000" w:themeColor="text1"/>
        </w:rPr>
      </w:pPr>
      <w:r w:rsidRPr="00CC0330">
        <w:rPr>
          <w:color w:val="000000" w:themeColor="text1"/>
        </w:rPr>
        <w:t>4.</w:t>
      </w:r>
      <w:r w:rsidRPr="00CC0330">
        <w:rPr>
          <w:color w:val="000000" w:themeColor="text1"/>
        </w:rPr>
        <w:t>报价人认为有必要提供的资料；</w:t>
      </w:r>
    </w:p>
    <w:p w:rsidR="000511BC" w:rsidRPr="00CC0330" w:rsidRDefault="000511BC" w:rsidP="000511BC">
      <w:pPr>
        <w:spacing w:line="360" w:lineRule="auto"/>
        <w:rPr>
          <w:b/>
          <w:bCs/>
        </w:rPr>
      </w:pPr>
    </w:p>
    <w:p w:rsidR="000511BC" w:rsidRPr="00CC0330" w:rsidRDefault="000511BC" w:rsidP="000511BC">
      <w:pPr>
        <w:spacing w:line="360" w:lineRule="auto"/>
        <w:rPr>
          <w:b/>
          <w:bCs/>
        </w:rPr>
      </w:pPr>
      <w:r w:rsidRPr="00CC0330">
        <w:rPr>
          <w:b/>
          <w:bCs/>
        </w:rPr>
        <w:t>三、报价文件的封装和递交</w:t>
      </w:r>
    </w:p>
    <w:p w:rsidR="000511BC" w:rsidRPr="00CC0330" w:rsidRDefault="000511BC" w:rsidP="000511BC">
      <w:pPr>
        <w:spacing w:line="360" w:lineRule="auto"/>
        <w:ind w:firstLineChars="177" w:firstLine="372"/>
      </w:pPr>
      <w:r w:rsidRPr="00CC0330">
        <w:t>1.</w:t>
      </w:r>
      <w:r w:rsidRPr="00CC0330">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rsidR="000511BC" w:rsidRDefault="000511BC" w:rsidP="000511BC">
      <w:pPr>
        <w:spacing w:line="360" w:lineRule="auto"/>
        <w:ind w:firstLineChars="177" w:firstLine="372"/>
      </w:pPr>
      <w:r w:rsidRPr="00CC0330">
        <w:t>2.</w:t>
      </w:r>
      <w:r w:rsidRPr="00CC0330">
        <w:t>密封好的报价文件，应于询价邀请函中规定的截止时间前</w:t>
      </w:r>
      <w:r w:rsidR="00BF65CB">
        <w:rPr>
          <w:rFonts w:hint="eastAsia"/>
        </w:rPr>
        <w:t>当面</w:t>
      </w:r>
      <w:r w:rsidRPr="00CC0330">
        <w:t>递交到采购人指定的递交地点。</w:t>
      </w:r>
    </w:p>
    <w:p w:rsidR="000511BC" w:rsidRDefault="000511BC" w:rsidP="000511BC">
      <w:pPr>
        <w:spacing w:line="360" w:lineRule="auto"/>
        <w:ind w:firstLineChars="177" w:firstLine="372"/>
      </w:pPr>
    </w:p>
    <w:p w:rsidR="000511BC" w:rsidRPr="00A44FE8" w:rsidRDefault="000511BC" w:rsidP="000511BC">
      <w:pPr>
        <w:spacing w:line="360" w:lineRule="auto"/>
        <w:rPr>
          <w:b/>
          <w:bCs/>
        </w:rPr>
      </w:pPr>
      <w:r w:rsidRPr="00A44FE8">
        <w:rPr>
          <w:rFonts w:hint="eastAsia"/>
          <w:b/>
          <w:bCs/>
        </w:rPr>
        <w:t>四、报价有效性说明</w:t>
      </w:r>
    </w:p>
    <w:p w:rsidR="004609A7" w:rsidRDefault="000511BC" w:rsidP="004609A7">
      <w:pPr>
        <w:spacing w:line="360" w:lineRule="auto"/>
        <w:ind w:firstLineChars="177" w:firstLine="372"/>
      </w:pPr>
      <w:r>
        <w:rPr>
          <w:rFonts w:hint="eastAsia"/>
        </w:rPr>
        <w:t>若报价文件递交截止时间采购人接收到的密封报价文件不足三家时，采购人有权否决已接收的全部密封报价，重新进行采购。</w:t>
      </w:r>
      <w:bookmarkStart w:id="9" w:name="_Toc29476708"/>
      <w:r w:rsidR="00BF65CB" w:rsidRPr="00BF65CB">
        <w:rPr>
          <w:rFonts w:hint="eastAsia"/>
        </w:rPr>
        <w:t>在实质性满足采购需求的情况下，若</w:t>
      </w:r>
      <w:r w:rsidR="00BF65CB" w:rsidRPr="00BF65CB">
        <w:rPr>
          <w:rFonts w:hint="eastAsia"/>
        </w:rPr>
        <w:t>2</w:t>
      </w:r>
      <w:r w:rsidR="00BF65CB" w:rsidRPr="00BF65CB">
        <w:rPr>
          <w:rFonts w:hint="eastAsia"/>
        </w:rPr>
        <w:t>家以上（含本数）供应商报价一致且同为最低价时，</w:t>
      </w:r>
      <w:r w:rsidR="004609A7" w:rsidRPr="00DD4F7D">
        <w:rPr>
          <w:rFonts w:hint="eastAsia"/>
        </w:rPr>
        <w:t>报价相同的供应商再进行</w:t>
      </w:r>
      <w:r w:rsidR="004609A7">
        <w:rPr>
          <w:rFonts w:hint="eastAsia"/>
        </w:rPr>
        <w:t>一次</w:t>
      </w:r>
      <w:r w:rsidR="004609A7" w:rsidRPr="00DD4F7D">
        <w:rPr>
          <w:rFonts w:hint="eastAsia"/>
        </w:rPr>
        <w:t>报价，</w:t>
      </w:r>
      <w:r w:rsidR="004609A7">
        <w:rPr>
          <w:rFonts w:hint="eastAsia"/>
        </w:rPr>
        <w:t>且再次报价不得高于前一次报价，最终价低者得</w:t>
      </w:r>
      <w:r w:rsidR="004609A7" w:rsidRPr="00DD4F7D">
        <w:rPr>
          <w:rFonts w:hint="eastAsia"/>
        </w:rPr>
        <w:t>。</w:t>
      </w:r>
    </w:p>
    <w:p w:rsidR="002D2AA0" w:rsidRPr="004609A7" w:rsidRDefault="002D2AA0" w:rsidP="002D2AA0">
      <w:pPr>
        <w:spacing w:line="360" w:lineRule="auto"/>
        <w:ind w:firstLineChars="177" w:firstLine="372"/>
      </w:pPr>
    </w:p>
    <w:p w:rsidR="002D2AA0" w:rsidRDefault="002D2AA0" w:rsidP="002D2AA0">
      <w:pPr>
        <w:spacing w:line="360" w:lineRule="auto"/>
        <w:ind w:firstLineChars="177" w:firstLine="372"/>
      </w:pPr>
    </w:p>
    <w:p w:rsidR="002D2AA0" w:rsidRDefault="002D2AA0" w:rsidP="002D2AA0">
      <w:pPr>
        <w:spacing w:line="360" w:lineRule="auto"/>
        <w:ind w:firstLineChars="177" w:firstLine="372"/>
      </w:pPr>
    </w:p>
    <w:p w:rsidR="002D2AA0" w:rsidRDefault="002D2AA0" w:rsidP="002D2AA0">
      <w:pPr>
        <w:spacing w:line="360" w:lineRule="auto"/>
        <w:ind w:firstLineChars="177" w:firstLine="372"/>
      </w:pPr>
    </w:p>
    <w:p w:rsidR="002D2AA0" w:rsidRPr="002D2AA0" w:rsidRDefault="002D2AA0" w:rsidP="002D2AA0">
      <w:pPr>
        <w:spacing w:line="360" w:lineRule="auto"/>
        <w:ind w:firstLineChars="177" w:firstLine="372"/>
      </w:pPr>
    </w:p>
    <w:p w:rsidR="000511BC" w:rsidRPr="00CC0330" w:rsidRDefault="002D2AA0" w:rsidP="000511BC">
      <w:pPr>
        <w:pStyle w:val="1"/>
        <w:ind w:firstLineChars="200" w:firstLine="883"/>
        <w:jc w:val="center"/>
        <w:rPr>
          <w:b w:val="0"/>
          <w:bCs w:val="0"/>
          <w:szCs w:val="32"/>
        </w:rPr>
      </w:pPr>
      <w:r w:rsidRPr="00CC0330">
        <w:rPr>
          <w:szCs w:val="32"/>
        </w:rPr>
        <w:t>第五章</w:t>
      </w:r>
      <w:r w:rsidRPr="00CC0330">
        <w:rPr>
          <w:szCs w:val="32"/>
        </w:rPr>
        <w:t xml:space="preserve"> </w:t>
      </w:r>
      <w:r w:rsidRPr="00CC0330">
        <w:rPr>
          <w:szCs w:val="32"/>
        </w:rPr>
        <w:t>报价文件（格式）</w:t>
      </w:r>
      <w:bookmarkEnd w:id="9"/>
    </w:p>
    <w:p w:rsidR="000511BC" w:rsidRPr="00CC0330" w:rsidRDefault="000511BC" w:rsidP="000511BC">
      <w:pPr>
        <w:rPr>
          <w:b/>
          <w:color w:val="000000"/>
          <w:sz w:val="28"/>
          <w:szCs w:val="28"/>
        </w:rPr>
      </w:pPr>
      <w:r w:rsidRPr="00CC0330">
        <w:rPr>
          <w:b/>
          <w:color w:val="000000"/>
          <w:sz w:val="28"/>
          <w:szCs w:val="28"/>
        </w:rPr>
        <w:t>1</w:t>
      </w:r>
      <w:r w:rsidRPr="00CC0330">
        <w:rPr>
          <w:b/>
          <w:color w:val="000000"/>
          <w:sz w:val="28"/>
          <w:szCs w:val="28"/>
        </w:rPr>
        <w:t>、报价表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804"/>
      </w:tblGrid>
      <w:tr w:rsidR="000511BC" w:rsidRPr="00CC0330" w:rsidTr="00E72CF7">
        <w:trPr>
          <w:trHeight w:val="812"/>
          <w:jc w:val="center"/>
        </w:trPr>
        <w:tc>
          <w:tcPr>
            <w:tcW w:w="2127" w:type="dxa"/>
            <w:shd w:val="clear" w:color="auto" w:fill="auto"/>
            <w:vAlign w:val="center"/>
          </w:tcPr>
          <w:p w:rsidR="000511BC" w:rsidRPr="00CC0330" w:rsidRDefault="000511BC" w:rsidP="00E72CF7">
            <w:pPr>
              <w:spacing w:line="380" w:lineRule="exact"/>
              <w:jc w:val="center"/>
              <w:rPr>
                <w:color w:val="000000"/>
                <w:szCs w:val="28"/>
              </w:rPr>
            </w:pPr>
            <w:r w:rsidRPr="00CC0330">
              <w:rPr>
                <w:color w:val="000000"/>
                <w:szCs w:val="28"/>
              </w:rPr>
              <w:t>项目名称</w:t>
            </w:r>
          </w:p>
        </w:tc>
        <w:tc>
          <w:tcPr>
            <w:tcW w:w="6804" w:type="dxa"/>
            <w:shd w:val="clear" w:color="auto" w:fill="auto"/>
            <w:vAlign w:val="center"/>
          </w:tcPr>
          <w:p w:rsidR="000511BC" w:rsidRPr="00CC0330" w:rsidRDefault="000511BC" w:rsidP="00E72CF7">
            <w:pPr>
              <w:spacing w:line="380" w:lineRule="exact"/>
              <w:jc w:val="center"/>
              <w:rPr>
                <w:color w:val="000000"/>
                <w:szCs w:val="28"/>
              </w:rPr>
            </w:pPr>
            <w:r>
              <w:rPr>
                <w:rFonts w:hint="eastAsia"/>
                <w:color w:val="000000"/>
              </w:rPr>
              <w:t>东莞市水务投资有限公司旗下污水处理厂第三方污泥运输服务应急</w:t>
            </w:r>
            <w:r w:rsidRPr="009B4335">
              <w:rPr>
                <w:rFonts w:hint="eastAsia"/>
                <w:color w:val="000000"/>
              </w:rPr>
              <w:t>采购项目</w:t>
            </w:r>
          </w:p>
        </w:tc>
      </w:tr>
      <w:tr w:rsidR="000511BC" w:rsidRPr="00CC0330" w:rsidTr="00E72CF7">
        <w:trPr>
          <w:trHeight w:val="1686"/>
          <w:jc w:val="center"/>
        </w:trPr>
        <w:tc>
          <w:tcPr>
            <w:tcW w:w="2127" w:type="dxa"/>
            <w:shd w:val="clear" w:color="auto" w:fill="auto"/>
            <w:vAlign w:val="center"/>
          </w:tcPr>
          <w:p w:rsidR="000511BC" w:rsidRPr="00CC0330" w:rsidRDefault="000511BC" w:rsidP="002D2AA0">
            <w:pPr>
              <w:spacing w:line="380" w:lineRule="exact"/>
              <w:jc w:val="center"/>
              <w:rPr>
                <w:color w:val="000000"/>
                <w:szCs w:val="28"/>
              </w:rPr>
            </w:pPr>
            <w:r>
              <w:rPr>
                <w:rFonts w:hint="eastAsia"/>
                <w:color w:val="000000"/>
                <w:szCs w:val="28"/>
              </w:rPr>
              <w:t>污泥运输费用综合单</w:t>
            </w:r>
            <w:r w:rsidRPr="00CC0330">
              <w:rPr>
                <w:color w:val="000000"/>
                <w:szCs w:val="28"/>
              </w:rPr>
              <w:t>价</w:t>
            </w:r>
            <w:r>
              <w:rPr>
                <w:rFonts w:hint="eastAsia"/>
                <w:color w:val="000000"/>
                <w:szCs w:val="28"/>
              </w:rPr>
              <w:t>不含税报价</w:t>
            </w:r>
          </w:p>
          <w:p w:rsidR="000511BC" w:rsidRPr="00CC0330" w:rsidRDefault="000511BC" w:rsidP="00E72CF7">
            <w:pPr>
              <w:spacing w:line="380" w:lineRule="exact"/>
              <w:jc w:val="center"/>
              <w:rPr>
                <w:color w:val="000000"/>
                <w:szCs w:val="28"/>
              </w:rPr>
            </w:pPr>
            <w:r w:rsidRPr="00CC0330">
              <w:rPr>
                <w:color w:val="000000"/>
                <w:szCs w:val="28"/>
              </w:rPr>
              <w:t>（单位：元</w:t>
            </w:r>
            <w:r>
              <w:rPr>
                <w:rFonts w:hint="eastAsia"/>
                <w:color w:val="000000"/>
                <w:szCs w:val="28"/>
              </w:rPr>
              <w:t>/</w:t>
            </w:r>
            <w:r>
              <w:rPr>
                <w:rFonts w:hint="eastAsia"/>
                <w:color w:val="000000"/>
                <w:szCs w:val="28"/>
              </w:rPr>
              <w:t>吨</w:t>
            </w:r>
            <w:r w:rsidRPr="00CC0330">
              <w:rPr>
                <w:color w:val="000000"/>
                <w:szCs w:val="28"/>
              </w:rPr>
              <w:t>）</w:t>
            </w:r>
          </w:p>
        </w:tc>
        <w:tc>
          <w:tcPr>
            <w:tcW w:w="6804" w:type="dxa"/>
            <w:shd w:val="clear" w:color="auto" w:fill="auto"/>
            <w:vAlign w:val="center"/>
          </w:tcPr>
          <w:p w:rsidR="000511BC" w:rsidRDefault="000511BC" w:rsidP="00E72CF7">
            <w:pPr>
              <w:spacing w:line="380" w:lineRule="exact"/>
              <w:rPr>
                <w:color w:val="000000"/>
                <w:szCs w:val="28"/>
              </w:rPr>
            </w:pPr>
            <w:r w:rsidRPr="00CC0330">
              <w:rPr>
                <w:color w:val="000000"/>
                <w:szCs w:val="28"/>
              </w:rPr>
              <w:t>大写：人民币</w:t>
            </w:r>
            <w:r w:rsidRPr="008C5F28">
              <w:rPr>
                <w:color w:val="000000"/>
                <w:szCs w:val="28"/>
              </w:rPr>
              <w:t xml:space="preserve"> </w:t>
            </w:r>
            <w:r>
              <w:rPr>
                <w:color w:val="000000"/>
                <w:u w:val="single"/>
              </w:rPr>
              <w:t xml:space="preserve">           </w:t>
            </w:r>
            <w:r w:rsidRPr="008C5F28">
              <w:rPr>
                <w:color w:val="000000"/>
                <w:szCs w:val="28"/>
              </w:rPr>
              <w:t xml:space="preserve">                  </w:t>
            </w:r>
          </w:p>
          <w:p w:rsidR="000511BC" w:rsidRPr="008C5F28" w:rsidRDefault="000511BC" w:rsidP="00E72CF7">
            <w:pPr>
              <w:spacing w:line="380" w:lineRule="exact"/>
              <w:rPr>
                <w:color w:val="000000"/>
                <w:szCs w:val="28"/>
              </w:rPr>
            </w:pPr>
            <w:r w:rsidRPr="00CC0330">
              <w:rPr>
                <w:color w:val="000000"/>
                <w:szCs w:val="28"/>
              </w:rPr>
              <w:t>（小写：</w:t>
            </w:r>
            <w:r w:rsidRPr="008C5F28">
              <w:rPr>
                <w:color w:val="000000"/>
                <w:szCs w:val="28"/>
              </w:rPr>
              <w:t xml:space="preserve">                 </w:t>
            </w:r>
            <w:r w:rsidRPr="00CC0330">
              <w:rPr>
                <w:color w:val="000000"/>
                <w:szCs w:val="28"/>
              </w:rPr>
              <w:t>）</w:t>
            </w:r>
          </w:p>
        </w:tc>
      </w:tr>
      <w:tr w:rsidR="000511BC" w:rsidRPr="00CC0330" w:rsidTr="00E72CF7">
        <w:trPr>
          <w:trHeight w:val="966"/>
          <w:jc w:val="center"/>
        </w:trPr>
        <w:tc>
          <w:tcPr>
            <w:tcW w:w="2127" w:type="dxa"/>
            <w:shd w:val="clear" w:color="auto" w:fill="auto"/>
            <w:vAlign w:val="center"/>
          </w:tcPr>
          <w:p w:rsidR="000511BC" w:rsidRPr="008C5F28" w:rsidRDefault="000511BC" w:rsidP="00E72CF7">
            <w:pPr>
              <w:spacing w:line="380" w:lineRule="exact"/>
              <w:jc w:val="center"/>
              <w:rPr>
                <w:color w:val="000000"/>
                <w:szCs w:val="28"/>
              </w:rPr>
            </w:pPr>
            <w:r>
              <w:rPr>
                <w:rFonts w:hint="eastAsia"/>
                <w:color w:val="000000"/>
                <w:szCs w:val="28"/>
              </w:rPr>
              <w:t>服务期限</w:t>
            </w:r>
          </w:p>
        </w:tc>
        <w:tc>
          <w:tcPr>
            <w:tcW w:w="6804" w:type="dxa"/>
            <w:shd w:val="clear" w:color="auto" w:fill="auto"/>
            <w:vAlign w:val="center"/>
          </w:tcPr>
          <w:p w:rsidR="000511BC" w:rsidRPr="00AB7921" w:rsidRDefault="000511BC" w:rsidP="00BF65CB">
            <w:pPr>
              <w:spacing w:line="380" w:lineRule="exact"/>
              <w:jc w:val="center"/>
              <w:rPr>
                <w:color w:val="000000"/>
                <w:szCs w:val="28"/>
              </w:rPr>
            </w:pPr>
            <w:r w:rsidRPr="00AB7921">
              <w:rPr>
                <w:rFonts w:hint="eastAsia"/>
                <w:color w:val="000000"/>
              </w:rPr>
              <w:t>本合同服务期为合同签订之日起至</w:t>
            </w:r>
            <w:r w:rsidRPr="00AB7921">
              <w:rPr>
                <w:rFonts w:hint="eastAsia"/>
                <w:color w:val="000000"/>
              </w:rPr>
              <w:t>2020</w:t>
            </w:r>
            <w:r w:rsidRPr="00AB7921">
              <w:rPr>
                <w:rFonts w:hint="eastAsia"/>
                <w:color w:val="000000"/>
              </w:rPr>
              <w:t>年</w:t>
            </w:r>
            <w:r w:rsidRPr="00AB7921">
              <w:rPr>
                <w:rFonts w:hint="eastAsia"/>
                <w:color w:val="000000"/>
              </w:rPr>
              <w:t>12</w:t>
            </w:r>
            <w:r w:rsidRPr="00AB7921">
              <w:rPr>
                <w:rFonts w:hint="eastAsia"/>
                <w:color w:val="000000"/>
              </w:rPr>
              <w:t>月</w:t>
            </w:r>
            <w:r w:rsidRPr="00AB7921">
              <w:rPr>
                <w:rFonts w:hint="eastAsia"/>
                <w:color w:val="000000"/>
              </w:rPr>
              <w:t>31</w:t>
            </w:r>
            <w:r w:rsidRPr="00AB7921">
              <w:rPr>
                <w:rFonts w:hint="eastAsia"/>
                <w:color w:val="000000"/>
              </w:rPr>
              <w:t>日</w:t>
            </w:r>
          </w:p>
        </w:tc>
      </w:tr>
      <w:tr w:rsidR="000511BC" w:rsidRPr="00CC0330" w:rsidTr="00E72CF7">
        <w:trPr>
          <w:trHeight w:val="1191"/>
          <w:jc w:val="center"/>
        </w:trPr>
        <w:tc>
          <w:tcPr>
            <w:tcW w:w="2127" w:type="dxa"/>
            <w:shd w:val="clear" w:color="auto" w:fill="auto"/>
            <w:vAlign w:val="center"/>
          </w:tcPr>
          <w:p w:rsidR="000511BC" w:rsidRPr="00CC0330" w:rsidRDefault="000511BC" w:rsidP="00E72CF7">
            <w:pPr>
              <w:spacing w:line="380" w:lineRule="exact"/>
              <w:jc w:val="center"/>
              <w:rPr>
                <w:color w:val="000000"/>
                <w:szCs w:val="28"/>
              </w:rPr>
            </w:pPr>
            <w:r w:rsidRPr="00CC0330">
              <w:rPr>
                <w:color w:val="000000"/>
                <w:szCs w:val="28"/>
              </w:rPr>
              <w:t>报价人纳税类型</w:t>
            </w:r>
          </w:p>
        </w:tc>
        <w:tc>
          <w:tcPr>
            <w:tcW w:w="6804" w:type="dxa"/>
            <w:shd w:val="clear" w:color="auto" w:fill="auto"/>
            <w:vAlign w:val="center"/>
          </w:tcPr>
          <w:p w:rsidR="000511BC" w:rsidRPr="008C5F28" w:rsidRDefault="000511BC" w:rsidP="00E72CF7">
            <w:pPr>
              <w:spacing w:line="380" w:lineRule="exact"/>
              <w:jc w:val="center"/>
              <w:rPr>
                <w:color w:val="000000"/>
                <w:szCs w:val="28"/>
              </w:rPr>
            </w:pPr>
            <w:r w:rsidRPr="008C5F28">
              <w:rPr>
                <w:color w:val="000000"/>
                <w:szCs w:val="28"/>
              </w:rPr>
              <w:t xml:space="preserve">□ </w:t>
            </w:r>
            <w:r w:rsidRPr="008C5F28">
              <w:rPr>
                <w:color w:val="000000"/>
                <w:szCs w:val="28"/>
              </w:rPr>
              <w:t>一般纳税人</w:t>
            </w:r>
          </w:p>
          <w:p w:rsidR="000511BC" w:rsidRPr="008C5F28" w:rsidRDefault="000511BC" w:rsidP="00E72CF7">
            <w:pPr>
              <w:spacing w:line="380" w:lineRule="exact"/>
              <w:jc w:val="center"/>
              <w:rPr>
                <w:color w:val="000000"/>
                <w:szCs w:val="28"/>
              </w:rPr>
            </w:pPr>
            <w:r w:rsidRPr="008C5F28">
              <w:rPr>
                <w:color w:val="000000"/>
                <w:szCs w:val="28"/>
              </w:rPr>
              <w:t xml:space="preserve">□ </w:t>
            </w:r>
            <w:r w:rsidRPr="008C5F28">
              <w:rPr>
                <w:color w:val="000000"/>
                <w:szCs w:val="28"/>
              </w:rPr>
              <w:t>小规模纳税人</w:t>
            </w:r>
          </w:p>
        </w:tc>
      </w:tr>
      <w:tr w:rsidR="000511BC" w:rsidRPr="00CC0330" w:rsidTr="00E72CF7">
        <w:trPr>
          <w:trHeight w:val="1191"/>
          <w:jc w:val="center"/>
        </w:trPr>
        <w:tc>
          <w:tcPr>
            <w:tcW w:w="2127" w:type="dxa"/>
            <w:shd w:val="clear" w:color="auto" w:fill="auto"/>
            <w:vAlign w:val="center"/>
          </w:tcPr>
          <w:p w:rsidR="000511BC" w:rsidRPr="00CC0330" w:rsidRDefault="000511BC" w:rsidP="00E72CF7">
            <w:pPr>
              <w:spacing w:line="380" w:lineRule="exact"/>
              <w:jc w:val="center"/>
              <w:rPr>
                <w:color w:val="000000"/>
                <w:szCs w:val="28"/>
              </w:rPr>
            </w:pPr>
            <w:r w:rsidRPr="00CC0330">
              <w:rPr>
                <w:color w:val="000000"/>
                <w:szCs w:val="28"/>
              </w:rPr>
              <w:t>报价人提供的增值税专用发票的税率</w:t>
            </w:r>
          </w:p>
        </w:tc>
        <w:tc>
          <w:tcPr>
            <w:tcW w:w="6804" w:type="dxa"/>
            <w:shd w:val="clear" w:color="auto" w:fill="auto"/>
            <w:vAlign w:val="center"/>
          </w:tcPr>
          <w:p w:rsidR="000511BC" w:rsidRPr="008C5F28" w:rsidRDefault="000511BC" w:rsidP="00E72CF7">
            <w:pPr>
              <w:spacing w:line="380" w:lineRule="exact"/>
              <w:jc w:val="center"/>
              <w:rPr>
                <w:color w:val="000000"/>
                <w:szCs w:val="28"/>
              </w:rPr>
            </w:pPr>
            <w:r w:rsidRPr="008C5F28">
              <w:rPr>
                <w:color w:val="000000"/>
                <w:szCs w:val="28"/>
              </w:rPr>
              <w:t xml:space="preserve">  </w:t>
            </w:r>
            <w:r>
              <w:rPr>
                <w:color w:val="000000"/>
                <w:u w:val="single"/>
              </w:rPr>
              <w:t xml:space="preserve">    </w:t>
            </w:r>
            <w:r>
              <w:rPr>
                <w:color w:val="000000"/>
                <w:szCs w:val="28"/>
              </w:rPr>
              <w:t xml:space="preserve"> </w:t>
            </w:r>
            <w:r w:rsidRPr="008C5F28">
              <w:rPr>
                <w:color w:val="000000"/>
                <w:szCs w:val="28"/>
              </w:rPr>
              <w:t xml:space="preserve"> %</w:t>
            </w:r>
          </w:p>
        </w:tc>
      </w:tr>
      <w:tr w:rsidR="000511BC" w:rsidRPr="00CC0330" w:rsidTr="004609A7">
        <w:trPr>
          <w:trHeight w:val="3519"/>
          <w:jc w:val="center"/>
        </w:trPr>
        <w:tc>
          <w:tcPr>
            <w:tcW w:w="2127" w:type="dxa"/>
            <w:shd w:val="clear" w:color="auto" w:fill="auto"/>
            <w:vAlign w:val="center"/>
          </w:tcPr>
          <w:p w:rsidR="000511BC" w:rsidRPr="008C5F28" w:rsidRDefault="000511BC" w:rsidP="00E72CF7">
            <w:pPr>
              <w:spacing w:line="380" w:lineRule="exact"/>
              <w:jc w:val="center"/>
              <w:rPr>
                <w:color w:val="000000"/>
                <w:szCs w:val="28"/>
              </w:rPr>
            </w:pPr>
            <w:r w:rsidRPr="008C5F28">
              <w:rPr>
                <w:color w:val="000000"/>
                <w:szCs w:val="28"/>
              </w:rPr>
              <w:t>备注</w:t>
            </w:r>
          </w:p>
        </w:tc>
        <w:tc>
          <w:tcPr>
            <w:tcW w:w="6804" w:type="dxa"/>
            <w:shd w:val="clear" w:color="auto" w:fill="auto"/>
            <w:vAlign w:val="center"/>
          </w:tcPr>
          <w:p w:rsidR="000511BC" w:rsidRPr="008C5F28" w:rsidRDefault="000511BC" w:rsidP="00E72CF7">
            <w:pPr>
              <w:spacing w:line="380" w:lineRule="exact"/>
              <w:rPr>
                <w:color w:val="000000"/>
                <w:szCs w:val="28"/>
              </w:rPr>
            </w:pPr>
            <w:r w:rsidRPr="008C5F28">
              <w:rPr>
                <w:color w:val="000000"/>
                <w:szCs w:val="28"/>
              </w:rPr>
              <w:t>1</w:t>
            </w:r>
            <w:r w:rsidRPr="008C5F28">
              <w:rPr>
                <w:color w:val="000000"/>
                <w:szCs w:val="28"/>
              </w:rPr>
              <w:t>、本次所报</w:t>
            </w:r>
            <w:r>
              <w:rPr>
                <w:rFonts w:hint="eastAsia"/>
                <w:color w:val="000000"/>
                <w:szCs w:val="28"/>
              </w:rPr>
              <w:t>综合单价</w:t>
            </w:r>
            <w:r w:rsidRPr="008C5F28">
              <w:rPr>
                <w:color w:val="000000"/>
                <w:szCs w:val="28"/>
              </w:rPr>
              <w:t>为不含销项税额，包含</w:t>
            </w:r>
            <w:r w:rsidRPr="00DA2CD2">
              <w:rPr>
                <w:color w:val="000000"/>
                <w:szCs w:val="28"/>
              </w:rPr>
              <w:t>供货商销项税额以外的税费</w:t>
            </w:r>
            <w:r>
              <w:rPr>
                <w:rFonts w:hint="eastAsia"/>
                <w:color w:val="000000"/>
                <w:szCs w:val="28"/>
              </w:rPr>
              <w:t>及</w:t>
            </w:r>
            <w:r w:rsidRPr="008C5F28">
              <w:rPr>
                <w:color w:val="000000"/>
                <w:szCs w:val="28"/>
              </w:rPr>
              <w:t>完成本项目所需的全部费用。</w:t>
            </w:r>
          </w:p>
          <w:p w:rsidR="000511BC" w:rsidRPr="008C5F28" w:rsidRDefault="000511BC" w:rsidP="00E72CF7">
            <w:pPr>
              <w:spacing w:line="380" w:lineRule="exact"/>
              <w:rPr>
                <w:color w:val="000000"/>
                <w:szCs w:val="28"/>
              </w:rPr>
            </w:pPr>
            <w:r w:rsidRPr="008C5F28">
              <w:rPr>
                <w:color w:val="000000"/>
                <w:szCs w:val="28"/>
              </w:rPr>
              <w:t>2</w:t>
            </w:r>
            <w:r w:rsidRPr="008C5F28">
              <w:rPr>
                <w:color w:val="000000"/>
                <w:szCs w:val="28"/>
              </w:rPr>
              <w:t>、</w:t>
            </w:r>
            <w:r>
              <w:rPr>
                <w:rFonts w:hint="eastAsia"/>
                <w:color w:val="000000"/>
                <w:szCs w:val="28"/>
              </w:rPr>
              <w:t>不含税单</w:t>
            </w:r>
            <w:r w:rsidRPr="008C5F28">
              <w:rPr>
                <w:rFonts w:hint="eastAsia"/>
                <w:color w:val="000000"/>
                <w:szCs w:val="28"/>
              </w:rPr>
              <w:t>价不得高于本项目不含税</w:t>
            </w:r>
            <w:r>
              <w:rPr>
                <w:rFonts w:hint="eastAsia"/>
                <w:color w:val="000000"/>
                <w:szCs w:val="28"/>
              </w:rPr>
              <w:t>单价</w:t>
            </w:r>
            <w:r w:rsidRPr="008C5F28">
              <w:rPr>
                <w:rFonts w:hint="eastAsia"/>
                <w:color w:val="000000"/>
                <w:szCs w:val="28"/>
              </w:rPr>
              <w:t>最高限价（</w:t>
            </w:r>
            <w:r>
              <w:rPr>
                <w:color w:val="000000"/>
                <w:szCs w:val="28"/>
              </w:rPr>
              <w:t>73.39</w:t>
            </w:r>
            <w:r w:rsidRPr="008C5F28">
              <w:rPr>
                <w:rFonts w:hint="eastAsia"/>
                <w:color w:val="000000"/>
                <w:szCs w:val="28"/>
              </w:rPr>
              <w:t>元</w:t>
            </w:r>
            <w:r w:rsidR="00603DFC">
              <w:rPr>
                <w:rFonts w:hint="eastAsia"/>
                <w:color w:val="000000"/>
                <w:szCs w:val="28"/>
              </w:rPr>
              <w:t>/</w:t>
            </w:r>
            <w:r w:rsidR="00603DFC">
              <w:rPr>
                <w:rFonts w:hint="eastAsia"/>
                <w:color w:val="000000"/>
                <w:szCs w:val="28"/>
              </w:rPr>
              <w:t>吨</w:t>
            </w:r>
            <w:r w:rsidRPr="008C5F28">
              <w:rPr>
                <w:rFonts w:hint="eastAsia"/>
                <w:color w:val="000000"/>
                <w:szCs w:val="28"/>
              </w:rPr>
              <w:t>），否则视为无效报价。</w:t>
            </w:r>
          </w:p>
          <w:p w:rsidR="000511BC" w:rsidRDefault="000511BC" w:rsidP="003B0309">
            <w:pPr>
              <w:spacing w:line="380" w:lineRule="exact"/>
              <w:rPr>
                <w:szCs w:val="28"/>
              </w:rPr>
            </w:pPr>
            <w:r w:rsidRPr="00A44FE8">
              <w:rPr>
                <w:szCs w:val="28"/>
              </w:rPr>
              <w:t>3</w:t>
            </w:r>
            <w:r w:rsidRPr="00A44FE8">
              <w:rPr>
                <w:rFonts w:hint="eastAsia"/>
                <w:szCs w:val="28"/>
              </w:rPr>
              <w:t>、若报价文件递交截止时间采购人接收到的密封报价文件不足三家时，采购人有权否决已接收的全部密封报价，重新进行采购。</w:t>
            </w:r>
          </w:p>
          <w:p w:rsidR="004609A7" w:rsidRPr="004609A7" w:rsidRDefault="00BF65CB" w:rsidP="004609A7">
            <w:pPr>
              <w:spacing w:line="380" w:lineRule="exact"/>
            </w:pPr>
            <w:r>
              <w:rPr>
                <w:rFonts w:hint="eastAsia"/>
                <w:szCs w:val="28"/>
              </w:rPr>
              <w:t>4</w:t>
            </w:r>
            <w:r>
              <w:rPr>
                <w:rFonts w:hint="eastAsia"/>
                <w:szCs w:val="28"/>
              </w:rPr>
              <w:t>、</w:t>
            </w:r>
            <w:r w:rsidRPr="00BF65CB">
              <w:rPr>
                <w:rFonts w:hint="eastAsia"/>
              </w:rPr>
              <w:t>在实质性满足采购需求的情况下，若</w:t>
            </w:r>
            <w:r w:rsidRPr="00BF65CB">
              <w:rPr>
                <w:rFonts w:hint="eastAsia"/>
              </w:rPr>
              <w:t>2</w:t>
            </w:r>
            <w:r w:rsidRPr="00BF65CB">
              <w:rPr>
                <w:rFonts w:hint="eastAsia"/>
              </w:rPr>
              <w:t>家以上（含本数）供应商报价一致且同为最低价时，</w:t>
            </w:r>
            <w:r w:rsidR="004609A7" w:rsidRPr="004609A7">
              <w:rPr>
                <w:rFonts w:hint="eastAsia"/>
              </w:rPr>
              <w:t>报价相同的供应商再进行一次报价，且再次报价不得高于前一次报价，最终价低者得。</w:t>
            </w:r>
          </w:p>
          <w:p w:rsidR="00BF65CB" w:rsidRPr="004609A7" w:rsidRDefault="00BF65CB" w:rsidP="003B0309">
            <w:pPr>
              <w:spacing w:line="380" w:lineRule="exact"/>
              <w:rPr>
                <w:color w:val="000000"/>
                <w:szCs w:val="28"/>
              </w:rPr>
            </w:pPr>
          </w:p>
        </w:tc>
      </w:tr>
    </w:tbl>
    <w:p w:rsidR="000511BC" w:rsidRPr="00CC0330" w:rsidRDefault="000511BC" w:rsidP="000511BC">
      <w:pPr>
        <w:pStyle w:val="af6"/>
        <w:spacing w:line="360" w:lineRule="auto"/>
        <w:rPr>
          <w:rFonts w:ascii="Times New Roman" w:hAnsi="Times New Roman"/>
          <w:color w:val="000000"/>
          <w:sz w:val="24"/>
          <w:szCs w:val="24"/>
        </w:rPr>
      </w:pPr>
    </w:p>
    <w:p w:rsidR="000511BC" w:rsidRPr="00CC0330" w:rsidRDefault="000511BC" w:rsidP="000511BC">
      <w:pPr>
        <w:pStyle w:val="af6"/>
        <w:spacing w:line="360" w:lineRule="auto"/>
        <w:rPr>
          <w:rFonts w:ascii="Times New Roman" w:hAnsi="Times New Roman"/>
          <w:color w:val="000000"/>
          <w:sz w:val="24"/>
          <w:szCs w:val="28"/>
        </w:rPr>
      </w:pPr>
      <w:r w:rsidRPr="00CC0330">
        <w:rPr>
          <w:rFonts w:ascii="Times New Roman" w:hAnsi="Times New Roman"/>
          <w:color w:val="000000"/>
          <w:sz w:val="24"/>
          <w:szCs w:val="28"/>
        </w:rPr>
        <w:t>联系人：</w:t>
      </w:r>
      <w:r w:rsidRPr="00CC0330">
        <w:rPr>
          <w:rFonts w:ascii="Times New Roman" w:hAnsi="Times New Roman"/>
          <w:color w:val="000000"/>
          <w:sz w:val="24"/>
          <w:szCs w:val="28"/>
        </w:rPr>
        <w:t xml:space="preserve">                          </w:t>
      </w:r>
      <w:r w:rsidRPr="00CC0330">
        <w:rPr>
          <w:rFonts w:ascii="Times New Roman" w:hAnsi="Times New Roman"/>
          <w:color w:val="000000"/>
          <w:sz w:val="24"/>
          <w:szCs w:val="28"/>
        </w:rPr>
        <w:t>联系电话：</w:t>
      </w:r>
    </w:p>
    <w:p w:rsidR="000511BC" w:rsidRPr="00CC0330" w:rsidRDefault="000511BC" w:rsidP="000511BC">
      <w:pPr>
        <w:pStyle w:val="af6"/>
        <w:spacing w:line="360" w:lineRule="auto"/>
        <w:rPr>
          <w:rFonts w:ascii="Times New Roman" w:hAnsi="Times New Roman"/>
          <w:color w:val="000000"/>
          <w:sz w:val="24"/>
          <w:szCs w:val="28"/>
        </w:rPr>
      </w:pPr>
      <w:r w:rsidRPr="00CC0330">
        <w:rPr>
          <w:rFonts w:ascii="Times New Roman" w:hAnsi="Times New Roman"/>
          <w:color w:val="000000"/>
          <w:sz w:val="24"/>
          <w:szCs w:val="28"/>
        </w:rPr>
        <w:t>联系地址：</w:t>
      </w:r>
    </w:p>
    <w:p w:rsidR="000511BC" w:rsidRPr="00CC0330" w:rsidRDefault="000511BC" w:rsidP="000511BC">
      <w:pPr>
        <w:spacing w:line="360" w:lineRule="auto"/>
        <w:ind w:firstLine="5040"/>
        <w:rPr>
          <w:color w:val="000000"/>
          <w:szCs w:val="28"/>
        </w:rPr>
      </w:pPr>
      <w:r w:rsidRPr="00CC0330">
        <w:rPr>
          <w:color w:val="000000"/>
          <w:szCs w:val="28"/>
          <w:lang w:val="zh-CN"/>
        </w:rPr>
        <w:t>报价人：（公章）</w:t>
      </w:r>
    </w:p>
    <w:p w:rsidR="000511BC" w:rsidRPr="00CC0330" w:rsidRDefault="000511BC" w:rsidP="000511BC">
      <w:pPr>
        <w:jc w:val="center"/>
        <w:rPr>
          <w:color w:val="000000"/>
          <w:szCs w:val="28"/>
          <w:lang w:val="zh-CN"/>
        </w:rPr>
      </w:pPr>
      <w:r w:rsidRPr="00CC0330">
        <w:rPr>
          <w:color w:val="000000"/>
          <w:szCs w:val="28"/>
          <w:lang w:val="zh-CN"/>
        </w:rPr>
        <w:t xml:space="preserve">                             </w:t>
      </w:r>
      <w:r w:rsidRPr="00CC0330">
        <w:rPr>
          <w:color w:val="000000"/>
          <w:szCs w:val="28"/>
          <w:lang w:val="zh-CN"/>
        </w:rPr>
        <w:t>日期：</w:t>
      </w:r>
      <w:r w:rsidRPr="00CC0330">
        <w:rPr>
          <w:color w:val="000000"/>
          <w:szCs w:val="28"/>
          <w:lang w:val="zh-CN"/>
        </w:rPr>
        <w:t xml:space="preserve">   </w:t>
      </w:r>
      <w:r w:rsidRPr="00CC0330">
        <w:rPr>
          <w:color w:val="000000"/>
          <w:szCs w:val="28"/>
          <w:lang w:val="zh-CN"/>
        </w:rPr>
        <w:t>年</w:t>
      </w:r>
      <w:r w:rsidRPr="00CC0330">
        <w:rPr>
          <w:color w:val="000000"/>
          <w:szCs w:val="28"/>
          <w:lang w:val="zh-CN"/>
        </w:rPr>
        <w:t xml:space="preserve">    </w:t>
      </w:r>
      <w:r w:rsidRPr="00CC0330">
        <w:rPr>
          <w:color w:val="000000"/>
          <w:szCs w:val="28"/>
          <w:lang w:val="zh-CN"/>
        </w:rPr>
        <w:t>月</w:t>
      </w:r>
      <w:r w:rsidRPr="00CC0330">
        <w:rPr>
          <w:color w:val="000000"/>
          <w:szCs w:val="28"/>
          <w:lang w:val="zh-CN"/>
        </w:rPr>
        <w:t xml:space="preserve">   </w:t>
      </w:r>
      <w:r w:rsidRPr="00CC0330">
        <w:rPr>
          <w:color w:val="000000"/>
          <w:szCs w:val="28"/>
          <w:lang w:val="zh-CN"/>
        </w:rPr>
        <w:t>日</w:t>
      </w:r>
      <w:r w:rsidRPr="00CC0330">
        <w:rPr>
          <w:color w:val="000000"/>
          <w:szCs w:val="28"/>
          <w:lang w:val="zh-CN"/>
        </w:rPr>
        <w:t xml:space="preserve">  </w:t>
      </w:r>
    </w:p>
    <w:p w:rsidR="000511BC" w:rsidRPr="00CC0330" w:rsidRDefault="000511BC" w:rsidP="000511BC">
      <w:pPr>
        <w:jc w:val="center"/>
        <w:rPr>
          <w:color w:val="000000"/>
          <w:szCs w:val="28"/>
          <w:lang w:val="zh-CN"/>
        </w:rPr>
        <w:sectPr w:rsidR="000511BC" w:rsidRPr="00CC0330" w:rsidSect="00D976F3">
          <w:pgSz w:w="11906" w:h="16838"/>
          <w:pgMar w:top="1440" w:right="1800" w:bottom="1440" w:left="1800" w:header="851" w:footer="992" w:gutter="0"/>
          <w:cols w:space="425"/>
          <w:docGrid w:linePitch="326"/>
        </w:sectPr>
      </w:pPr>
    </w:p>
    <w:p w:rsidR="000511BC" w:rsidRPr="00CC0330" w:rsidRDefault="000511BC" w:rsidP="000511BC">
      <w:pPr>
        <w:rPr>
          <w:b/>
          <w:color w:val="000000"/>
          <w:sz w:val="28"/>
          <w:szCs w:val="28"/>
        </w:rPr>
      </w:pPr>
      <w:r w:rsidRPr="00CC0330">
        <w:rPr>
          <w:b/>
          <w:color w:val="000000"/>
          <w:sz w:val="28"/>
          <w:szCs w:val="28"/>
        </w:rPr>
        <w:t>2.</w:t>
      </w:r>
      <w:r w:rsidRPr="00CC0330">
        <w:rPr>
          <w:b/>
          <w:color w:val="000000"/>
          <w:sz w:val="28"/>
          <w:szCs w:val="28"/>
        </w:rPr>
        <w:t>用户需求偏离表</w:t>
      </w:r>
    </w:p>
    <w:p w:rsidR="000511BC" w:rsidRPr="00CC0330" w:rsidRDefault="000511BC" w:rsidP="000511BC">
      <w:pPr>
        <w:spacing w:line="360" w:lineRule="auto"/>
        <w:jc w:val="center"/>
        <w:rPr>
          <w:b/>
          <w:color w:val="000000"/>
          <w:sz w:val="30"/>
          <w:szCs w:val="30"/>
          <w:lang w:val="zh-CN"/>
        </w:rPr>
      </w:pPr>
      <w:bookmarkStart w:id="10" w:name="_Hlk26973180"/>
    </w:p>
    <w:p w:rsidR="000511BC" w:rsidRPr="00CC0330" w:rsidRDefault="000511BC" w:rsidP="000511BC">
      <w:pPr>
        <w:spacing w:line="360" w:lineRule="auto"/>
        <w:jc w:val="center"/>
        <w:rPr>
          <w:b/>
          <w:color w:val="000000"/>
          <w:sz w:val="30"/>
          <w:szCs w:val="30"/>
        </w:rPr>
      </w:pPr>
      <w:r w:rsidRPr="00CC0330">
        <w:rPr>
          <w:b/>
          <w:color w:val="000000"/>
          <w:sz w:val="30"/>
          <w:szCs w:val="30"/>
          <w:lang w:val="zh-CN"/>
        </w:rPr>
        <w:t>用户需求偏离表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954"/>
        <w:gridCol w:w="2813"/>
        <w:gridCol w:w="1864"/>
        <w:gridCol w:w="2749"/>
      </w:tblGrid>
      <w:tr w:rsidR="000511BC" w:rsidRPr="00CC0330" w:rsidTr="00E72CF7">
        <w:trPr>
          <w:cantSplit/>
          <w:trHeight w:val="962"/>
          <w:jc w:val="center"/>
        </w:trPr>
        <w:tc>
          <w:tcPr>
            <w:tcW w:w="906" w:type="dxa"/>
            <w:vMerge w:val="restart"/>
            <w:vAlign w:val="center"/>
          </w:tcPr>
          <w:bookmarkEnd w:id="10"/>
          <w:p w:rsidR="000511BC" w:rsidRPr="00CC0330" w:rsidRDefault="000511BC" w:rsidP="00E72CF7">
            <w:pPr>
              <w:jc w:val="center"/>
              <w:rPr>
                <w:color w:val="000000"/>
                <w:szCs w:val="21"/>
              </w:rPr>
            </w:pPr>
            <w:r w:rsidRPr="00CC0330">
              <w:rPr>
                <w:color w:val="000000"/>
                <w:szCs w:val="21"/>
              </w:rPr>
              <w:t>序号</w:t>
            </w:r>
          </w:p>
        </w:tc>
        <w:tc>
          <w:tcPr>
            <w:tcW w:w="3767" w:type="dxa"/>
            <w:gridSpan w:val="2"/>
            <w:vAlign w:val="center"/>
          </w:tcPr>
          <w:p w:rsidR="000511BC" w:rsidRPr="00CC0330" w:rsidRDefault="000511BC" w:rsidP="00E72CF7">
            <w:pPr>
              <w:jc w:val="center"/>
              <w:rPr>
                <w:color w:val="000000"/>
                <w:szCs w:val="21"/>
              </w:rPr>
            </w:pPr>
            <w:r w:rsidRPr="00CC0330">
              <w:rPr>
                <w:color w:val="000000"/>
                <w:szCs w:val="21"/>
              </w:rPr>
              <w:t>需求书要求</w:t>
            </w:r>
          </w:p>
        </w:tc>
        <w:tc>
          <w:tcPr>
            <w:tcW w:w="4613" w:type="dxa"/>
            <w:gridSpan w:val="2"/>
            <w:vAlign w:val="center"/>
          </w:tcPr>
          <w:p w:rsidR="000511BC" w:rsidRPr="00CC0330" w:rsidRDefault="000511BC" w:rsidP="00E72CF7">
            <w:pPr>
              <w:jc w:val="center"/>
              <w:rPr>
                <w:color w:val="000000"/>
                <w:szCs w:val="21"/>
              </w:rPr>
            </w:pPr>
            <w:r w:rsidRPr="00CC0330">
              <w:rPr>
                <w:color w:val="000000"/>
                <w:szCs w:val="21"/>
              </w:rPr>
              <w:t>响应情况</w:t>
            </w:r>
          </w:p>
        </w:tc>
      </w:tr>
      <w:tr w:rsidR="000511BC" w:rsidRPr="00CC0330" w:rsidTr="00E72CF7">
        <w:trPr>
          <w:cantSplit/>
          <w:trHeight w:val="832"/>
          <w:jc w:val="center"/>
        </w:trPr>
        <w:tc>
          <w:tcPr>
            <w:tcW w:w="906" w:type="dxa"/>
            <w:vMerge/>
            <w:vAlign w:val="center"/>
          </w:tcPr>
          <w:p w:rsidR="000511BC" w:rsidRPr="00CC0330" w:rsidRDefault="000511BC" w:rsidP="00E72CF7">
            <w:pPr>
              <w:jc w:val="center"/>
              <w:rPr>
                <w:color w:val="000000"/>
                <w:szCs w:val="21"/>
              </w:rPr>
            </w:pPr>
          </w:p>
        </w:tc>
        <w:tc>
          <w:tcPr>
            <w:tcW w:w="954" w:type="dxa"/>
            <w:vAlign w:val="center"/>
          </w:tcPr>
          <w:p w:rsidR="000511BC" w:rsidRPr="00CC0330" w:rsidRDefault="000511BC" w:rsidP="00E72CF7">
            <w:pPr>
              <w:jc w:val="center"/>
              <w:rPr>
                <w:color w:val="000000"/>
                <w:szCs w:val="21"/>
              </w:rPr>
            </w:pPr>
            <w:r w:rsidRPr="00CC0330">
              <w:rPr>
                <w:color w:val="000000"/>
                <w:szCs w:val="21"/>
              </w:rPr>
              <w:t>条款号</w:t>
            </w:r>
          </w:p>
        </w:tc>
        <w:tc>
          <w:tcPr>
            <w:tcW w:w="2813" w:type="dxa"/>
            <w:vAlign w:val="center"/>
          </w:tcPr>
          <w:p w:rsidR="000511BC" w:rsidRPr="00CC0330" w:rsidRDefault="000511BC" w:rsidP="00E72CF7">
            <w:pPr>
              <w:jc w:val="center"/>
              <w:rPr>
                <w:color w:val="000000"/>
                <w:szCs w:val="21"/>
              </w:rPr>
            </w:pPr>
            <w:r w:rsidRPr="00CC0330">
              <w:rPr>
                <w:color w:val="000000"/>
                <w:szCs w:val="21"/>
              </w:rPr>
              <w:t>简要内容</w:t>
            </w:r>
          </w:p>
        </w:tc>
        <w:tc>
          <w:tcPr>
            <w:tcW w:w="1864" w:type="dxa"/>
            <w:vAlign w:val="center"/>
          </w:tcPr>
          <w:p w:rsidR="000511BC" w:rsidRPr="00CC0330" w:rsidRDefault="000511BC" w:rsidP="00E72CF7">
            <w:pPr>
              <w:jc w:val="center"/>
              <w:rPr>
                <w:color w:val="000000"/>
                <w:szCs w:val="21"/>
              </w:rPr>
            </w:pPr>
            <w:r w:rsidRPr="00CC0330">
              <w:rPr>
                <w:color w:val="000000"/>
                <w:szCs w:val="21"/>
              </w:rPr>
              <w:t>偏离情况</w:t>
            </w:r>
          </w:p>
        </w:tc>
        <w:tc>
          <w:tcPr>
            <w:tcW w:w="2749" w:type="dxa"/>
            <w:vAlign w:val="center"/>
          </w:tcPr>
          <w:p w:rsidR="000511BC" w:rsidRPr="00CC0330" w:rsidRDefault="000511BC" w:rsidP="00E72CF7">
            <w:pPr>
              <w:jc w:val="center"/>
              <w:rPr>
                <w:color w:val="000000"/>
                <w:szCs w:val="21"/>
              </w:rPr>
            </w:pPr>
            <w:r w:rsidRPr="00CC0330">
              <w:rPr>
                <w:color w:val="000000"/>
                <w:szCs w:val="21"/>
              </w:rPr>
              <w:t>具体偏离内容</w:t>
            </w:r>
          </w:p>
        </w:tc>
      </w:tr>
      <w:tr w:rsidR="000511BC" w:rsidRPr="00CC0330" w:rsidTr="00E72CF7">
        <w:trPr>
          <w:trHeight w:val="736"/>
          <w:jc w:val="center"/>
        </w:trPr>
        <w:tc>
          <w:tcPr>
            <w:tcW w:w="906" w:type="dxa"/>
            <w:vAlign w:val="center"/>
          </w:tcPr>
          <w:p w:rsidR="000511BC" w:rsidRPr="00CC0330" w:rsidRDefault="000511BC" w:rsidP="00E72CF7">
            <w:pPr>
              <w:jc w:val="center"/>
              <w:rPr>
                <w:color w:val="000000"/>
                <w:szCs w:val="21"/>
              </w:rPr>
            </w:pPr>
            <w:r w:rsidRPr="00CC0330">
              <w:rPr>
                <w:color w:val="000000"/>
                <w:szCs w:val="21"/>
              </w:rPr>
              <w:t>1</w:t>
            </w:r>
          </w:p>
        </w:tc>
        <w:tc>
          <w:tcPr>
            <w:tcW w:w="954" w:type="dxa"/>
            <w:vAlign w:val="center"/>
          </w:tcPr>
          <w:p w:rsidR="000511BC" w:rsidRPr="00CC0330" w:rsidRDefault="000511BC" w:rsidP="00E72CF7">
            <w:pPr>
              <w:jc w:val="center"/>
              <w:rPr>
                <w:color w:val="000000"/>
                <w:szCs w:val="21"/>
              </w:rPr>
            </w:pPr>
            <w:r>
              <w:rPr>
                <w:rFonts w:hint="eastAsia"/>
                <w:color w:val="000000"/>
                <w:szCs w:val="21"/>
              </w:rPr>
              <w:t>二</w:t>
            </w:r>
          </w:p>
        </w:tc>
        <w:tc>
          <w:tcPr>
            <w:tcW w:w="2813" w:type="dxa"/>
            <w:vAlign w:val="center"/>
          </w:tcPr>
          <w:p w:rsidR="000511BC" w:rsidRPr="00CC0330" w:rsidRDefault="000511BC" w:rsidP="00E72CF7">
            <w:pPr>
              <w:jc w:val="center"/>
              <w:rPr>
                <w:color w:val="000000"/>
                <w:szCs w:val="21"/>
              </w:rPr>
            </w:pPr>
            <w:r>
              <w:rPr>
                <w:rFonts w:hint="eastAsia"/>
                <w:color w:val="000000"/>
                <w:szCs w:val="21"/>
              </w:rPr>
              <w:t>服务内容</w:t>
            </w:r>
          </w:p>
        </w:tc>
        <w:tc>
          <w:tcPr>
            <w:tcW w:w="1864" w:type="dxa"/>
            <w:vAlign w:val="center"/>
          </w:tcPr>
          <w:p w:rsidR="000511BC" w:rsidRPr="00CC0330" w:rsidRDefault="000511BC" w:rsidP="00E72CF7">
            <w:pPr>
              <w:jc w:val="center"/>
              <w:rPr>
                <w:color w:val="000000"/>
                <w:szCs w:val="21"/>
              </w:rPr>
            </w:pPr>
          </w:p>
        </w:tc>
        <w:tc>
          <w:tcPr>
            <w:tcW w:w="2749" w:type="dxa"/>
            <w:vAlign w:val="center"/>
          </w:tcPr>
          <w:p w:rsidR="000511BC" w:rsidRPr="00CC0330" w:rsidRDefault="000511BC" w:rsidP="00E72CF7">
            <w:pPr>
              <w:jc w:val="center"/>
              <w:rPr>
                <w:color w:val="000000"/>
                <w:szCs w:val="21"/>
              </w:rPr>
            </w:pPr>
          </w:p>
        </w:tc>
      </w:tr>
      <w:tr w:rsidR="000511BC" w:rsidRPr="00CC0330" w:rsidTr="00E72CF7">
        <w:trPr>
          <w:trHeight w:val="832"/>
          <w:jc w:val="center"/>
        </w:trPr>
        <w:tc>
          <w:tcPr>
            <w:tcW w:w="906" w:type="dxa"/>
            <w:vAlign w:val="center"/>
          </w:tcPr>
          <w:p w:rsidR="000511BC" w:rsidRPr="00CC0330" w:rsidRDefault="000511BC" w:rsidP="00E72CF7">
            <w:pPr>
              <w:jc w:val="center"/>
              <w:rPr>
                <w:color w:val="000000"/>
                <w:szCs w:val="21"/>
              </w:rPr>
            </w:pPr>
            <w:r w:rsidRPr="00CC0330">
              <w:rPr>
                <w:color w:val="000000"/>
                <w:szCs w:val="21"/>
              </w:rPr>
              <w:t>2</w:t>
            </w:r>
          </w:p>
        </w:tc>
        <w:tc>
          <w:tcPr>
            <w:tcW w:w="954" w:type="dxa"/>
            <w:vAlign w:val="center"/>
          </w:tcPr>
          <w:p w:rsidR="000511BC" w:rsidRPr="00CC0330" w:rsidRDefault="000511BC" w:rsidP="00E72CF7">
            <w:pPr>
              <w:jc w:val="center"/>
              <w:rPr>
                <w:color w:val="000000"/>
                <w:szCs w:val="21"/>
              </w:rPr>
            </w:pPr>
            <w:r w:rsidRPr="00CC0330">
              <w:rPr>
                <w:color w:val="000000"/>
                <w:szCs w:val="21"/>
              </w:rPr>
              <w:t>三</w:t>
            </w:r>
          </w:p>
        </w:tc>
        <w:tc>
          <w:tcPr>
            <w:tcW w:w="2813" w:type="dxa"/>
            <w:vAlign w:val="center"/>
          </w:tcPr>
          <w:p w:rsidR="000511BC" w:rsidRPr="00CC0330" w:rsidRDefault="000511BC" w:rsidP="00E72CF7">
            <w:pPr>
              <w:jc w:val="center"/>
              <w:rPr>
                <w:color w:val="000000"/>
                <w:szCs w:val="21"/>
              </w:rPr>
            </w:pPr>
            <w:r>
              <w:rPr>
                <w:rFonts w:hint="eastAsia"/>
                <w:color w:val="000000"/>
                <w:szCs w:val="21"/>
              </w:rPr>
              <w:t>污泥运输要求</w:t>
            </w:r>
          </w:p>
        </w:tc>
        <w:tc>
          <w:tcPr>
            <w:tcW w:w="1864" w:type="dxa"/>
            <w:vAlign w:val="center"/>
          </w:tcPr>
          <w:p w:rsidR="000511BC" w:rsidRPr="00CC0330" w:rsidRDefault="000511BC" w:rsidP="00E72CF7">
            <w:pPr>
              <w:jc w:val="center"/>
              <w:rPr>
                <w:color w:val="000000"/>
                <w:szCs w:val="21"/>
              </w:rPr>
            </w:pPr>
          </w:p>
        </w:tc>
        <w:tc>
          <w:tcPr>
            <w:tcW w:w="2749" w:type="dxa"/>
            <w:vAlign w:val="center"/>
          </w:tcPr>
          <w:p w:rsidR="000511BC" w:rsidRPr="00CC0330" w:rsidRDefault="000511BC" w:rsidP="00E72CF7">
            <w:pPr>
              <w:jc w:val="center"/>
              <w:rPr>
                <w:color w:val="000000"/>
                <w:szCs w:val="21"/>
              </w:rPr>
            </w:pPr>
          </w:p>
        </w:tc>
      </w:tr>
      <w:tr w:rsidR="000511BC" w:rsidRPr="00CC0330" w:rsidTr="00E72CF7">
        <w:trPr>
          <w:trHeight w:val="832"/>
          <w:jc w:val="center"/>
        </w:trPr>
        <w:tc>
          <w:tcPr>
            <w:tcW w:w="906" w:type="dxa"/>
            <w:vAlign w:val="center"/>
          </w:tcPr>
          <w:p w:rsidR="000511BC" w:rsidRPr="00CC0330" w:rsidRDefault="000511BC" w:rsidP="00E72CF7">
            <w:pPr>
              <w:jc w:val="center"/>
              <w:rPr>
                <w:color w:val="000000"/>
                <w:szCs w:val="21"/>
              </w:rPr>
            </w:pPr>
            <w:r>
              <w:rPr>
                <w:rFonts w:hint="eastAsia"/>
                <w:color w:val="000000"/>
                <w:szCs w:val="21"/>
              </w:rPr>
              <w:t>3</w:t>
            </w:r>
          </w:p>
        </w:tc>
        <w:tc>
          <w:tcPr>
            <w:tcW w:w="954" w:type="dxa"/>
            <w:vAlign w:val="center"/>
          </w:tcPr>
          <w:p w:rsidR="000511BC" w:rsidRPr="00CC0330" w:rsidRDefault="000511BC" w:rsidP="00E72CF7">
            <w:pPr>
              <w:jc w:val="center"/>
              <w:rPr>
                <w:color w:val="000000"/>
                <w:szCs w:val="21"/>
              </w:rPr>
            </w:pPr>
            <w:r w:rsidRPr="00CC0330">
              <w:rPr>
                <w:color w:val="000000"/>
                <w:szCs w:val="21"/>
              </w:rPr>
              <w:t>四</w:t>
            </w:r>
          </w:p>
        </w:tc>
        <w:tc>
          <w:tcPr>
            <w:tcW w:w="2813" w:type="dxa"/>
            <w:vAlign w:val="center"/>
          </w:tcPr>
          <w:p w:rsidR="000511BC" w:rsidRDefault="000511BC" w:rsidP="00E72CF7">
            <w:pPr>
              <w:jc w:val="center"/>
              <w:rPr>
                <w:color w:val="000000"/>
                <w:szCs w:val="21"/>
              </w:rPr>
            </w:pPr>
            <w:r>
              <w:rPr>
                <w:rFonts w:hint="eastAsia"/>
                <w:color w:val="000000"/>
                <w:szCs w:val="21"/>
              </w:rPr>
              <w:t>报价及款项支付</w:t>
            </w:r>
          </w:p>
        </w:tc>
        <w:tc>
          <w:tcPr>
            <w:tcW w:w="1864" w:type="dxa"/>
            <w:vAlign w:val="center"/>
          </w:tcPr>
          <w:p w:rsidR="000511BC" w:rsidRPr="00CC0330" w:rsidRDefault="000511BC" w:rsidP="00E72CF7">
            <w:pPr>
              <w:jc w:val="center"/>
              <w:rPr>
                <w:color w:val="000000"/>
                <w:szCs w:val="21"/>
              </w:rPr>
            </w:pPr>
          </w:p>
        </w:tc>
        <w:tc>
          <w:tcPr>
            <w:tcW w:w="2749" w:type="dxa"/>
            <w:vAlign w:val="center"/>
          </w:tcPr>
          <w:p w:rsidR="000511BC" w:rsidRPr="00CC0330" w:rsidRDefault="000511BC" w:rsidP="00E72CF7">
            <w:pPr>
              <w:jc w:val="center"/>
              <w:rPr>
                <w:color w:val="000000"/>
                <w:szCs w:val="21"/>
              </w:rPr>
            </w:pPr>
          </w:p>
        </w:tc>
      </w:tr>
      <w:tr w:rsidR="000511BC" w:rsidRPr="00CC0330" w:rsidTr="00E72CF7">
        <w:trPr>
          <w:trHeight w:val="832"/>
          <w:jc w:val="center"/>
        </w:trPr>
        <w:tc>
          <w:tcPr>
            <w:tcW w:w="906" w:type="dxa"/>
            <w:vAlign w:val="center"/>
          </w:tcPr>
          <w:p w:rsidR="000511BC" w:rsidRPr="00CC0330" w:rsidRDefault="000511BC" w:rsidP="00E72CF7">
            <w:pPr>
              <w:jc w:val="center"/>
              <w:rPr>
                <w:color w:val="000000"/>
                <w:szCs w:val="21"/>
              </w:rPr>
            </w:pPr>
            <w:r>
              <w:rPr>
                <w:rFonts w:hint="eastAsia"/>
                <w:color w:val="000000"/>
                <w:szCs w:val="21"/>
              </w:rPr>
              <w:t>4</w:t>
            </w:r>
          </w:p>
        </w:tc>
        <w:tc>
          <w:tcPr>
            <w:tcW w:w="954" w:type="dxa"/>
            <w:vAlign w:val="center"/>
          </w:tcPr>
          <w:p w:rsidR="000511BC" w:rsidRPr="00CC0330" w:rsidRDefault="000511BC" w:rsidP="00E72CF7">
            <w:pPr>
              <w:jc w:val="center"/>
              <w:rPr>
                <w:color w:val="000000"/>
                <w:szCs w:val="21"/>
              </w:rPr>
            </w:pPr>
            <w:r>
              <w:rPr>
                <w:rFonts w:hint="eastAsia"/>
                <w:color w:val="000000"/>
                <w:szCs w:val="21"/>
              </w:rPr>
              <w:t>五</w:t>
            </w:r>
          </w:p>
        </w:tc>
        <w:tc>
          <w:tcPr>
            <w:tcW w:w="2813" w:type="dxa"/>
            <w:vAlign w:val="center"/>
          </w:tcPr>
          <w:p w:rsidR="000511BC" w:rsidRDefault="000511BC" w:rsidP="00E72CF7">
            <w:pPr>
              <w:jc w:val="center"/>
              <w:rPr>
                <w:color w:val="000000"/>
                <w:szCs w:val="21"/>
              </w:rPr>
            </w:pPr>
            <w:r>
              <w:rPr>
                <w:rFonts w:hint="eastAsia"/>
                <w:color w:val="000000"/>
                <w:szCs w:val="21"/>
              </w:rPr>
              <w:t>服务期限要求</w:t>
            </w:r>
          </w:p>
        </w:tc>
        <w:tc>
          <w:tcPr>
            <w:tcW w:w="1864" w:type="dxa"/>
            <w:vAlign w:val="center"/>
          </w:tcPr>
          <w:p w:rsidR="000511BC" w:rsidRPr="00CC0330" w:rsidRDefault="000511BC" w:rsidP="00E72CF7">
            <w:pPr>
              <w:jc w:val="center"/>
              <w:rPr>
                <w:color w:val="000000"/>
                <w:szCs w:val="21"/>
              </w:rPr>
            </w:pPr>
          </w:p>
        </w:tc>
        <w:tc>
          <w:tcPr>
            <w:tcW w:w="2749" w:type="dxa"/>
            <w:vAlign w:val="center"/>
          </w:tcPr>
          <w:p w:rsidR="000511BC" w:rsidRPr="00CC0330" w:rsidRDefault="000511BC" w:rsidP="00E72CF7">
            <w:pPr>
              <w:jc w:val="center"/>
              <w:rPr>
                <w:color w:val="000000"/>
                <w:szCs w:val="21"/>
              </w:rPr>
            </w:pPr>
          </w:p>
        </w:tc>
      </w:tr>
    </w:tbl>
    <w:p w:rsidR="000511BC" w:rsidRPr="00CC0330" w:rsidRDefault="000511BC" w:rsidP="000511BC">
      <w:pPr>
        <w:spacing w:line="360" w:lineRule="auto"/>
        <w:ind w:firstLineChars="200" w:firstLine="420"/>
        <w:rPr>
          <w:color w:val="000000"/>
          <w:szCs w:val="21"/>
        </w:rPr>
      </w:pPr>
      <w:r w:rsidRPr="00CC0330">
        <w:rPr>
          <w:color w:val="000000"/>
          <w:szCs w:val="21"/>
        </w:rPr>
        <w:t>备注：</w:t>
      </w:r>
    </w:p>
    <w:p w:rsidR="000511BC" w:rsidRPr="00CC0330" w:rsidRDefault="000511BC" w:rsidP="000511BC">
      <w:pPr>
        <w:spacing w:line="360" w:lineRule="auto"/>
        <w:ind w:firstLineChars="200" w:firstLine="420"/>
        <w:rPr>
          <w:color w:val="000000"/>
          <w:szCs w:val="21"/>
        </w:rPr>
      </w:pPr>
      <w:r w:rsidRPr="00CC0330">
        <w:rPr>
          <w:color w:val="000000"/>
          <w:szCs w:val="21"/>
        </w:rPr>
        <w:t>（</w:t>
      </w:r>
      <w:r w:rsidRPr="00CC0330">
        <w:rPr>
          <w:color w:val="000000"/>
          <w:szCs w:val="21"/>
        </w:rPr>
        <w:t>1</w:t>
      </w:r>
      <w:r w:rsidRPr="00CC0330">
        <w:rPr>
          <w:color w:val="000000"/>
          <w:szCs w:val="21"/>
        </w:rPr>
        <w:t>）报价人应对照用户需求书响应，逐条、如实地填写</w:t>
      </w:r>
      <w:r w:rsidRPr="00CC0330">
        <w:rPr>
          <w:color w:val="000000"/>
          <w:szCs w:val="21"/>
        </w:rPr>
        <w:t>“</w:t>
      </w:r>
      <w:r w:rsidRPr="00CC0330">
        <w:rPr>
          <w:color w:val="000000"/>
          <w:szCs w:val="21"/>
        </w:rPr>
        <w:t>偏离情况</w:t>
      </w:r>
      <w:r w:rsidRPr="00CC0330">
        <w:rPr>
          <w:color w:val="000000"/>
          <w:szCs w:val="21"/>
        </w:rPr>
        <w:t>”</w:t>
      </w:r>
      <w:r>
        <w:rPr>
          <w:rFonts w:hint="eastAsia"/>
          <w:color w:val="000000"/>
          <w:szCs w:val="21"/>
        </w:rPr>
        <w:t>（除“一、项目概况”外）</w:t>
      </w:r>
      <w:r w:rsidRPr="00CC0330">
        <w:rPr>
          <w:color w:val="000000"/>
          <w:szCs w:val="21"/>
        </w:rPr>
        <w:t>，若发现虚假填写本表，或伪造、变造证明材料，或对需求书及其附件响应有负偏离的，按无效响应处理。若发现此表未逐条填写视为完全响应用户需求书要求。</w:t>
      </w:r>
    </w:p>
    <w:p w:rsidR="000511BC" w:rsidRPr="00CC0330" w:rsidRDefault="000511BC" w:rsidP="000511BC">
      <w:pPr>
        <w:spacing w:line="360" w:lineRule="auto"/>
        <w:ind w:firstLineChars="200" w:firstLine="420"/>
        <w:rPr>
          <w:color w:val="000000"/>
          <w:szCs w:val="21"/>
        </w:rPr>
      </w:pPr>
      <w:r w:rsidRPr="00CC0330">
        <w:rPr>
          <w:color w:val="000000"/>
          <w:szCs w:val="21"/>
        </w:rPr>
        <w:t>（</w:t>
      </w:r>
      <w:r w:rsidRPr="00CC0330">
        <w:rPr>
          <w:color w:val="000000"/>
          <w:szCs w:val="21"/>
        </w:rPr>
        <w:t>2</w:t>
      </w:r>
      <w:r w:rsidRPr="00CC0330">
        <w:rPr>
          <w:color w:val="000000"/>
          <w:szCs w:val="21"/>
        </w:rPr>
        <w:t>）偏离情况分为：正偏离、负偏离、无偏离。正偏离是指报价人提供的服务优于用户需求书的要求；负偏离是指报价人提供的服务不满足或不完全响应用户需求书的要求；无偏离是指报价人提供的服务完全响应用户需求书的要求。</w:t>
      </w:r>
    </w:p>
    <w:p w:rsidR="000511BC" w:rsidRPr="00CC0330" w:rsidRDefault="000511BC" w:rsidP="000511BC">
      <w:pPr>
        <w:spacing w:line="360" w:lineRule="auto"/>
        <w:ind w:firstLineChars="200" w:firstLine="420"/>
        <w:rPr>
          <w:color w:val="000000"/>
          <w:szCs w:val="21"/>
        </w:rPr>
      </w:pPr>
      <w:r w:rsidRPr="00CC0330">
        <w:rPr>
          <w:color w:val="000000"/>
          <w:szCs w:val="21"/>
        </w:rPr>
        <w:t>（</w:t>
      </w:r>
      <w:r w:rsidRPr="00CC0330">
        <w:rPr>
          <w:color w:val="000000"/>
          <w:szCs w:val="21"/>
        </w:rPr>
        <w:t>3</w:t>
      </w:r>
      <w:r w:rsidRPr="00CC0330">
        <w:rPr>
          <w:color w:val="000000"/>
          <w:szCs w:val="21"/>
        </w:rPr>
        <w:t>）</w:t>
      </w:r>
      <w:r>
        <w:rPr>
          <w:rFonts w:hint="eastAsia"/>
          <w:color w:val="000000"/>
          <w:szCs w:val="21"/>
        </w:rPr>
        <w:t>“</w:t>
      </w:r>
      <w:r w:rsidRPr="00CC0330">
        <w:rPr>
          <w:color w:val="000000"/>
          <w:szCs w:val="21"/>
        </w:rPr>
        <w:t>偏离情况</w:t>
      </w:r>
      <w:r>
        <w:rPr>
          <w:rFonts w:hint="eastAsia"/>
          <w:color w:val="000000"/>
          <w:szCs w:val="21"/>
        </w:rPr>
        <w:t>”</w:t>
      </w:r>
      <w:r w:rsidRPr="00CC0330">
        <w:rPr>
          <w:color w:val="000000"/>
          <w:szCs w:val="21"/>
        </w:rPr>
        <w:t>项为正偏离（或负偏离）的，必须在</w:t>
      </w:r>
      <w:r>
        <w:rPr>
          <w:rFonts w:hint="eastAsia"/>
          <w:color w:val="000000"/>
          <w:szCs w:val="21"/>
        </w:rPr>
        <w:t>“</w:t>
      </w:r>
      <w:r w:rsidRPr="00CC0330">
        <w:rPr>
          <w:color w:val="000000"/>
          <w:szCs w:val="21"/>
        </w:rPr>
        <w:t>具体偏离内容</w:t>
      </w:r>
      <w:r>
        <w:rPr>
          <w:rFonts w:hint="eastAsia"/>
          <w:color w:val="000000"/>
          <w:szCs w:val="21"/>
        </w:rPr>
        <w:t>”</w:t>
      </w:r>
      <w:r w:rsidRPr="00CC0330">
        <w:rPr>
          <w:color w:val="000000"/>
          <w:szCs w:val="21"/>
        </w:rPr>
        <w:t>项内详细说明与用户需求书的偏离内容，</w:t>
      </w:r>
      <w:r>
        <w:rPr>
          <w:rFonts w:hint="eastAsia"/>
          <w:color w:val="000000"/>
          <w:szCs w:val="21"/>
        </w:rPr>
        <w:t>“</w:t>
      </w:r>
      <w:r w:rsidRPr="00CC0330">
        <w:rPr>
          <w:color w:val="000000"/>
          <w:szCs w:val="21"/>
        </w:rPr>
        <w:t>偏离情况</w:t>
      </w:r>
      <w:r>
        <w:rPr>
          <w:rFonts w:hint="eastAsia"/>
          <w:color w:val="000000"/>
          <w:szCs w:val="21"/>
        </w:rPr>
        <w:t>”</w:t>
      </w:r>
      <w:r w:rsidRPr="00CC0330">
        <w:rPr>
          <w:color w:val="000000"/>
          <w:szCs w:val="21"/>
        </w:rPr>
        <w:t>项为无偏离的，在</w:t>
      </w:r>
      <w:r>
        <w:rPr>
          <w:rFonts w:hint="eastAsia"/>
          <w:color w:val="000000"/>
          <w:szCs w:val="21"/>
        </w:rPr>
        <w:t>“</w:t>
      </w:r>
      <w:r w:rsidRPr="00CC0330">
        <w:rPr>
          <w:color w:val="000000"/>
          <w:szCs w:val="21"/>
        </w:rPr>
        <w:t>具体偏离内容</w:t>
      </w:r>
      <w:r>
        <w:rPr>
          <w:rFonts w:hint="eastAsia"/>
          <w:color w:val="000000"/>
          <w:szCs w:val="21"/>
        </w:rPr>
        <w:t>”</w:t>
      </w:r>
      <w:r w:rsidRPr="00CC0330">
        <w:rPr>
          <w:color w:val="000000"/>
          <w:szCs w:val="21"/>
        </w:rPr>
        <w:t>项内填</w:t>
      </w:r>
      <w:r>
        <w:rPr>
          <w:rFonts w:hint="eastAsia"/>
          <w:color w:val="000000"/>
          <w:szCs w:val="21"/>
        </w:rPr>
        <w:t>“</w:t>
      </w:r>
      <w:r w:rsidRPr="00CC0330">
        <w:rPr>
          <w:color w:val="000000"/>
          <w:szCs w:val="21"/>
        </w:rPr>
        <w:t>无</w:t>
      </w:r>
      <w:r>
        <w:rPr>
          <w:rFonts w:hint="eastAsia"/>
          <w:color w:val="000000"/>
          <w:szCs w:val="21"/>
        </w:rPr>
        <w:t>偏离”</w:t>
      </w:r>
      <w:r w:rsidRPr="00CC0330">
        <w:rPr>
          <w:color w:val="000000"/>
          <w:szCs w:val="21"/>
        </w:rPr>
        <w:t>。</w:t>
      </w:r>
      <w:r w:rsidRPr="00CC0330">
        <w:rPr>
          <w:color w:val="000000"/>
          <w:szCs w:val="21"/>
        </w:rPr>
        <w:t xml:space="preserve"> </w:t>
      </w:r>
    </w:p>
    <w:p w:rsidR="000511BC" w:rsidRPr="00CC0330" w:rsidRDefault="000511BC" w:rsidP="000511BC">
      <w:pPr>
        <w:spacing w:line="360" w:lineRule="auto"/>
        <w:ind w:firstLineChars="200" w:firstLine="420"/>
        <w:rPr>
          <w:color w:val="000000"/>
          <w:szCs w:val="21"/>
        </w:rPr>
      </w:pPr>
      <w:r w:rsidRPr="00CC0330">
        <w:rPr>
          <w:color w:val="000000"/>
          <w:szCs w:val="21"/>
        </w:rPr>
        <w:t>（</w:t>
      </w:r>
      <w:r w:rsidRPr="00CC0330">
        <w:rPr>
          <w:color w:val="000000"/>
          <w:szCs w:val="21"/>
        </w:rPr>
        <w:t>4</w:t>
      </w:r>
      <w:r w:rsidRPr="00CC0330">
        <w:rPr>
          <w:color w:val="000000"/>
          <w:szCs w:val="21"/>
        </w:rPr>
        <w:t>）如报价人差异内容较多可另附页说明。</w:t>
      </w:r>
    </w:p>
    <w:p w:rsidR="000511BC" w:rsidRPr="00CC0330" w:rsidRDefault="000511BC" w:rsidP="000511BC">
      <w:pPr>
        <w:spacing w:line="360" w:lineRule="auto"/>
        <w:ind w:firstLineChars="2400" w:firstLine="5040"/>
        <w:rPr>
          <w:color w:val="000000"/>
          <w:lang w:val="zh-CN"/>
        </w:rPr>
      </w:pPr>
      <w:r w:rsidRPr="00CC0330">
        <w:rPr>
          <w:color w:val="000000"/>
          <w:lang w:val="zh-CN"/>
        </w:rPr>
        <w:t>报价人：（加盖报价人公章）</w:t>
      </w:r>
    </w:p>
    <w:p w:rsidR="000511BC" w:rsidRPr="00CC0330" w:rsidRDefault="000511BC" w:rsidP="000511BC">
      <w:pPr>
        <w:spacing w:line="360" w:lineRule="auto"/>
        <w:ind w:firstLineChars="2400" w:firstLine="5040"/>
        <w:rPr>
          <w:color w:val="000000"/>
          <w:lang w:val="zh-CN"/>
        </w:rPr>
      </w:pPr>
      <w:r w:rsidRPr="00CC0330">
        <w:rPr>
          <w:color w:val="000000"/>
          <w:lang w:val="zh-CN"/>
        </w:rPr>
        <w:t>日</w:t>
      </w:r>
      <w:r w:rsidRPr="00CC0330">
        <w:rPr>
          <w:color w:val="000000"/>
          <w:lang w:val="zh-CN"/>
        </w:rPr>
        <w:t xml:space="preserve">  </w:t>
      </w:r>
      <w:r w:rsidRPr="00CC0330">
        <w:rPr>
          <w:color w:val="000000"/>
          <w:lang w:val="zh-CN"/>
        </w:rPr>
        <w:t>期：</w:t>
      </w:r>
      <w:r w:rsidRPr="00CC0330">
        <w:rPr>
          <w:color w:val="000000"/>
          <w:lang w:val="zh-CN"/>
        </w:rPr>
        <w:t xml:space="preserve">   </w:t>
      </w:r>
      <w:r w:rsidRPr="00CC0330">
        <w:rPr>
          <w:color w:val="000000"/>
          <w:lang w:val="zh-CN"/>
        </w:rPr>
        <w:t>年</w:t>
      </w:r>
      <w:r w:rsidRPr="00CC0330">
        <w:rPr>
          <w:color w:val="000000"/>
          <w:lang w:val="zh-CN"/>
        </w:rPr>
        <w:t xml:space="preserve">   </w:t>
      </w:r>
      <w:r w:rsidRPr="00CC0330">
        <w:rPr>
          <w:color w:val="000000"/>
          <w:lang w:val="zh-CN"/>
        </w:rPr>
        <w:t>月</w:t>
      </w:r>
      <w:r w:rsidRPr="00CC0330">
        <w:rPr>
          <w:color w:val="000000"/>
          <w:lang w:val="zh-CN"/>
        </w:rPr>
        <w:t xml:space="preserve">   </w:t>
      </w:r>
      <w:r w:rsidRPr="00CC0330">
        <w:rPr>
          <w:color w:val="000000"/>
          <w:lang w:val="zh-CN"/>
        </w:rPr>
        <w:t>日</w:t>
      </w:r>
      <w:bookmarkStart w:id="11" w:name="_Toc513226437"/>
      <w:bookmarkStart w:id="12" w:name="_Toc534278252"/>
      <w:bookmarkStart w:id="13" w:name="_Toc534701786"/>
    </w:p>
    <w:p w:rsidR="000511BC" w:rsidRPr="00CC0330" w:rsidRDefault="000511BC" w:rsidP="000511BC">
      <w:pPr>
        <w:spacing w:line="360" w:lineRule="auto"/>
        <w:ind w:firstLineChars="200" w:firstLine="420"/>
        <w:rPr>
          <w:color w:val="000000"/>
          <w:szCs w:val="21"/>
        </w:rPr>
        <w:sectPr w:rsidR="000511BC" w:rsidRPr="00CC0330" w:rsidSect="00D976F3">
          <w:pgSz w:w="11906" w:h="16838"/>
          <w:pgMar w:top="1418" w:right="1134" w:bottom="1134" w:left="1134" w:header="851" w:footer="992" w:gutter="0"/>
          <w:cols w:space="425"/>
          <w:docGrid w:linePitch="326"/>
        </w:sectPr>
      </w:pPr>
    </w:p>
    <w:p w:rsidR="000511BC" w:rsidRPr="00CC0330" w:rsidRDefault="000511BC" w:rsidP="000511BC">
      <w:pPr>
        <w:rPr>
          <w:b/>
          <w:color w:val="000000" w:themeColor="text1"/>
          <w:sz w:val="28"/>
          <w:szCs w:val="28"/>
        </w:rPr>
      </w:pPr>
      <w:r w:rsidRPr="00CC0330">
        <w:rPr>
          <w:b/>
          <w:color w:val="000000" w:themeColor="text1"/>
          <w:sz w:val="28"/>
          <w:szCs w:val="28"/>
        </w:rPr>
        <w:t>3.</w:t>
      </w:r>
      <w:r w:rsidRPr="00CC0330">
        <w:rPr>
          <w:b/>
          <w:color w:val="000000" w:themeColor="text1"/>
          <w:sz w:val="28"/>
          <w:szCs w:val="28"/>
        </w:rPr>
        <w:t>合同条款偏离表</w:t>
      </w:r>
    </w:p>
    <w:p w:rsidR="000511BC" w:rsidRPr="00CC0330" w:rsidRDefault="000511BC" w:rsidP="000511BC">
      <w:pPr>
        <w:spacing w:line="360" w:lineRule="auto"/>
        <w:jc w:val="center"/>
        <w:rPr>
          <w:b/>
          <w:color w:val="000000" w:themeColor="text1"/>
          <w:sz w:val="30"/>
          <w:szCs w:val="30"/>
        </w:rPr>
      </w:pPr>
      <w:r w:rsidRPr="00CC0330">
        <w:rPr>
          <w:b/>
          <w:color w:val="000000" w:themeColor="text1"/>
          <w:sz w:val="30"/>
          <w:szCs w:val="30"/>
          <w:lang w:val="zh-CN"/>
        </w:rPr>
        <w:t>合同条款偏离表</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954"/>
        <w:gridCol w:w="2813"/>
        <w:gridCol w:w="1864"/>
        <w:gridCol w:w="3069"/>
      </w:tblGrid>
      <w:tr w:rsidR="000511BC" w:rsidRPr="00CC0330" w:rsidTr="00E72CF7">
        <w:trPr>
          <w:cantSplit/>
          <w:trHeight w:val="653"/>
          <w:jc w:val="center"/>
        </w:trPr>
        <w:tc>
          <w:tcPr>
            <w:tcW w:w="906" w:type="dxa"/>
            <w:vMerge w:val="restart"/>
            <w:vAlign w:val="center"/>
          </w:tcPr>
          <w:p w:rsidR="000511BC" w:rsidRPr="00CC0330" w:rsidRDefault="000511BC" w:rsidP="00E72CF7">
            <w:pPr>
              <w:jc w:val="center"/>
              <w:rPr>
                <w:b/>
                <w:color w:val="000000" w:themeColor="text1"/>
                <w:szCs w:val="21"/>
              </w:rPr>
            </w:pPr>
            <w:r w:rsidRPr="00CC0330">
              <w:rPr>
                <w:b/>
                <w:color w:val="000000" w:themeColor="text1"/>
                <w:szCs w:val="21"/>
              </w:rPr>
              <w:t>序号</w:t>
            </w:r>
          </w:p>
        </w:tc>
        <w:tc>
          <w:tcPr>
            <w:tcW w:w="3767" w:type="dxa"/>
            <w:gridSpan w:val="2"/>
            <w:vAlign w:val="center"/>
          </w:tcPr>
          <w:p w:rsidR="000511BC" w:rsidRPr="00CC0330" w:rsidRDefault="000511BC" w:rsidP="00E72CF7">
            <w:pPr>
              <w:jc w:val="center"/>
              <w:rPr>
                <w:b/>
                <w:color w:val="000000" w:themeColor="text1"/>
                <w:szCs w:val="21"/>
              </w:rPr>
            </w:pPr>
            <w:r w:rsidRPr="00CC0330">
              <w:rPr>
                <w:b/>
                <w:color w:val="000000" w:themeColor="text1"/>
                <w:szCs w:val="21"/>
              </w:rPr>
              <w:t>合同要求</w:t>
            </w:r>
          </w:p>
        </w:tc>
        <w:tc>
          <w:tcPr>
            <w:tcW w:w="4933" w:type="dxa"/>
            <w:gridSpan w:val="2"/>
            <w:vAlign w:val="center"/>
          </w:tcPr>
          <w:p w:rsidR="000511BC" w:rsidRPr="00CC0330" w:rsidRDefault="000511BC" w:rsidP="00E72CF7">
            <w:pPr>
              <w:jc w:val="center"/>
              <w:rPr>
                <w:b/>
                <w:color w:val="000000" w:themeColor="text1"/>
                <w:szCs w:val="21"/>
              </w:rPr>
            </w:pPr>
            <w:r w:rsidRPr="00CC0330">
              <w:rPr>
                <w:b/>
                <w:color w:val="000000" w:themeColor="text1"/>
                <w:szCs w:val="21"/>
              </w:rPr>
              <w:t>响应情况</w:t>
            </w:r>
          </w:p>
        </w:tc>
      </w:tr>
      <w:tr w:rsidR="000511BC" w:rsidRPr="00CC0330" w:rsidTr="00E72CF7">
        <w:trPr>
          <w:cantSplit/>
          <w:trHeight w:val="832"/>
          <w:jc w:val="center"/>
        </w:trPr>
        <w:tc>
          <w:tcPr>
            <w:tcW w:w="906" w:type="dxa"/>
            <w:vMerge/>
            <w:vAlign w:val="center"/>
          </w:tcPr>
          <w:p w:rsidR="000511BC" w:rsidRPr="00CC0330" w:rsidRDefault="000511BC" w:rsidP="00E72CF7">
            <w:pPr>
              <w:jc w:val="center"/>
              <w:rPr>
                <w:b/>
                <w:color w:val="000000" w:themeColor="text1"/>
                <w:szCs w:val="21"/>
              </w:rPr>
            </w:pPr>
          </w:p>
        </w:tc>
        <w:tc>
          <w:tcPr>
            <w:tcW w:w="954" w:type="dxa"/>
            <w:vAlign w:val="center"/>
          </w:tcPr>
          <w:p w:rsidR="000511BC" w:rsidRPr="00CC0330" w:rsidRDefault="000511BC" w:rsidP="00E72CF7">
            <w:pPr>
              <w:jc w:val="center"/>
              <w:rPr>
                <w:b/>
                <w:color w:val="000000" w:themeColor="text1"/>
                <w:szCs w:val="21"/>
              </w:rPr>
            </w:pPr>
            <w:r w:rsidRPr="00CC0330">
              <w:rPr>
                <w:b/>
                <w:color w:val="000000" w:themeColor="text1"/>
                <w:szCs w:val="21"/>
              </w:rPr>
              <w:t>条款号</w:t>
            </w:r>
          </w:p>
        </w:tc>
        <w:tc>
          <w:tcPr>
            <w:tcW w:w="2813" w:type="dxa"/>
            <w:vAlign w:val="center"/>
          </w:tcPr>
          <w:p w:rsidR="000511BC" w:rsidRPr="00CC0330" w:rsidRDefault="000511BC" w:rsidP="00E72CF7">
            <w:pPr>
              <w:jc w:val="center"/>
              <w:rPr>
                <w:b/>
                <w:color w:val="000000" w:themeColor="text1"/>
                <w:szCs w:val="21"/>
              </w:rPr>
            </w:pPr>
            <w:r w:rsidRPr="00CC0330">
              <w:rPr>
                <w:b/>
                <w:color w:val="000000" w:themeColor="text1"/>
                <w:szCs w:val="21"/>
              </w:rPr>
              <w:t>简要内容</w:t>
            </w:r>
          </w:p>
        </w:tc>
        <w:tc>
          <w:tcPr>
            <w:tcW w:w="1864" w:type="dxa"/>
            <w:vAlign w:val="center"/>
          </w:tcPr>
          <w:p w:rsidR="000511BC" w:rsidRPr="00CC0330" w:rsidRDefault="000511BC" w:rsidP="00E72CF7">
            <w:pPr>
              <w:jc w:val="center"/>
              <w:rPr>
                <w:b/>
                <w:color w:val="000000" w:themeColor="text1"/>
                <w:szCs w:val="21"/>
              </w:rPr>
            </w:pPr>
            <w:r w:rsidRPr="00CC0330">
              <w:rPr>
                <w:b/>
                <w:color w:val="000000" w:themeColor="text1"/>
                <w:szCs w:val="21"/>
              </w:rPr>
              <w:t>偏离情况</w:t>
            </w:r>
          </w:p>
        </w:tc>
        <w:tc>
          <w:tcPr>
            <w:tcW w:w="3069" w:type="dxa"/>
            <w:vAlign w:val="center"/>
          </w:tcPr>
          <w:p w:rsidR="000511BC" w:rsidRPr="00CC0330" w:rsidRDefault="000511BC" w:rsidP="00E72CF7">
            <w:pPr>
              <w:jc w:val="center"/>
              <w:rPr>
                <w:b/>
                <w:color w:val="000000" w:themeColor="text1"/>
                <w:szCs w:val="21"/>
              </w:rPr>
            </w:pPr>
            <w:r w:rsidRPr="00CC0330">
              <w:rPr>
                <w:b/>
                <w:color w:val="000000" w:themeColor="text1"/>
                <w:szCs w:val="21"/>
              </w:rPr>
              <w:t>具体偏离内容</w:t>
            </w:r>
          </w:p>
        </w:tc>
      </w:tr>
      <w:tr w:rsidR="000511BC" w:rsidRPr="00CC0330" w:rsidTr="00E72CF7">
        <w:trPr>
          <w:trHeight w:val="948"/>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1</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一</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基本情况</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48"/>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2</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二</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合同组成</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3</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三</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收费依据和标准</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4</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四</w:t>
            </w:r>
          </w:p>
        </w:tc>
        <w:tc>
          <w:tcPr>
            <w:tcW w:w="2813" w:type="dxa"/>
            <w:vAlign w:val="center"/>
          </w:tcPr>
          <w:p w:rsidR="000511BC" w:rsidRPr="00CC0330" w:rsidRDefault="000511BC" w:rsidP="00E72CF7">
            <w:pPr>
              <w:ind w:firstLineChars="100" w:firstLine="210"/>
              <w:rPr>
                <w:color w:val="000000" w:themeColor="text1"/>
                <w:szCs w:val="21"/>
              </w:rPr>
            </w:pPr>
            <w:r>
              <w:rPr>
                <w:rFonts w:hint="eastAsia"/>
                <w:color w:val="000000" w:themeColor="text1"/>
                <w:szCs w:val="21"/>
              </w:rPr>
              <w:t>结算方式和结算账户</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5</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五</w:t>
            </w:r>
          </w:p>
        </w:tc>
        <w:tc>
          <w:tcPr>
            <w:tcW w:w="2813" w:type="dxa"/>
            <w:vAlign w:val="center"/>
          </w:tcPr>
          <w:p w:rsidR="000511BC" w:rsidRPr="00CC0330" w:rsidRDefault="000511BC" w:rsidP="00E72CF7">
            <w:pPr>
              <w:ind w:firstLineChars="200" w:firstLine="420"/>
              <w:rPr>
                <w:color w:val="000000" w:themeColor="text1"/>
                <w:szCs w:val="21"/>
              </w:rPr>
            </w:pPr>
            <w:r>
              <w:rPr>
                <w:rFonts w:hint="eastAsia"/>
                <w:color w:val="000000" w:themeColor="text1"/>
                <w:szCs w:val="21"/>
              </w:rPr>
              <w:t>污泥运输要求</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6</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六</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违约责任</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7</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七</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不可抗力</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8</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八</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争议解决方式</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9</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九</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协议变更和终止</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0511BC" w:rsidRPr="00CC0330" w:rsidTr="00E72CF7">
        <w:trPr>
          <w:trHeight w:val="975"/>
          <w:jc w:val="center"/>
        </w:trPr>
        <w:tc>
          <w:tcPr>
            <w:tcW w:w="906" w:type="dxa"/>
            <w:vAlign w:val="center"/>
          </w:tcPr>
          <w:p w:rsidR="000511BC" w:rsidRPr="00CC0330" w:rsidRDefault="000511BC" w:rsidP="00E72CF7">
            <w:pPr>
              <w:jc w:val="center"/>
              <w:rPr>
                <w:color w:val="000000" w:themeColor="text1"/>
                <w:szCs w:val="21"/>
              </w:rPr>
            </w:pPr>
            <w:r w:rsidRPr="00CC0330">
              <w:rPr>
                <w:color w:val="000000" w:themeColor="text1"/>
                <w:szCs w:val="21"/>
              </w:rPr>
              <w:t>10</w:t>
            </w:r>
          </w:p>
        </w:tc>
        <w:tc>
          <w:tcPr>
            <w:tcW w:w="954" w:type="dxa"/>
            <w:vAlign w:val="center"/>
          </w:tcPr>
          <w:p w:rsidR="000511BC" w:rsidRPr="00CC0330" w:rsidRDefault="000511BC" w:rsidP="00E72CF7">
            <w:pPr>
              <w:jc w:val="center"/>
              <w:rPr>
                <w:color w:val="000000" w:themeColor="text1"/>
                <w:szCs w:val="21"/>
              </w:rPr>
            </w:pPr>
            <w:r>
              <w:rPr>
                <w:rFonts w:hint="eastAsia"/>
                <w:color w:val="000000" w:themeColor="text1"/>
                <w:szCs w:val="21"/>
              </w:rPr>
              <w:t>十</w:t>
            </w:r>
          </w:p>
        </w:tc>
        <w:tc>
          <w:tcPr>
            <w:tcW w:w="2813" w:type="dxa"/>
            <w:vAlign w:val="center"/>
          </w:tcPr>
          <w:p w:rsidR="000511BC" w:rsidRPr="00CC0330" w:rsidRDefault="000511BC" w:rsidP="00E72CF7">
            <w:pPr>
              <w:jc w:val="center"/>
              <w:rPr>
                <w:color w:val="000000" w:themeColor="text1"/>
                <w:szCs w:val="21"/>
              </w:rPr>
            </w:pPr>
            <w:r>
              <w:rPr>
                <w:rFonts w:hint="eastAsia"/>
                <w:color w:val="000000" w:themeColor="text1"/>
                <w:szCs w:val="21"/>
              </w:rPr>
              <w:t>其他</w:t>
            </w:r>
          </w:p>
        </w:tc>
        <w:tc>
          <w:tcPr>
            <w:tcW w:w="1864" w:type="dxa"/>
            <w:vAlign w:val="center"/>
          </w:tcPr>
          <w:p w:rsidR="000511BC" w:rsidRPr="00CC0330" w:rsidRDefault="000511BC" w:rsidP="00E72CF7">
            <w:pPr>
              <w:jc w:val="center"/>
              <w:rPr>
                <w:color w:val="000000" w:themeColor="text1"/>
                <w:szCs w:val="21"/>
              </w:rPr>
            </w:pPr>
          </w:p>
        </w:tc>
        <w:tc>
          <w:tcPr>
            <w:tcW w:w="3069" w:type="dxa"/>
            <w:vAlign w:val="center"/>
          </w:tcPr>
          <w:p w:rsidR="000511BC" w:rsidRPr="00CC0330" w:rsidRDefault="000511BC" w:rsidP="00E72CF7">
            <w:pPr>
              <w:jc w:val="center"/>
              <w:rPr>
                <w:color w:val="000000" w:themeColor="text1"/>
                <w:szCs w:val="21"/>
              </w:rPr>
            </w:pPr>
          </w:p>
        </w:tc>
      </w:tr>
      <w:tr w:rsidR="00BF65CB" w:rsidRPr="00CC0330" w:rsidTr="00E72CF7">
        <w:trPr>
          <w:trHeight w:val="975"/>
          <w:jc w:val="center"/>
        </w:trPr>
        <w:tc>
          <w:tcPr>
            <w:tcW w:w="906" w:type="dxa"/>
            <w:vAlign w:val="center"/>
          </w:tcPr>
          <w:p w:rsidR="00BF65CB" w:rsidRPr="00CC0330" w:rsidRDefault="00BF65CB" w:rsidP="00E72CF7">
            <w:pPr>
              <w:jc w:val="center"/>
              <w:rPr>
                <w:color w:val="000000" w:themeColor="text1"/>
                <w:szCs w:val="21"/>
              </w:rPr>
            </w:pPr>
            <w:r>
              <w:rPr>
                <w:rFonts w:hint="eastAsia"/>
                <w:color w:val="000000" w:themeColor="text1"/>
                <w:szCs w:val="21"/>
              </w:rPr>
              <w:t>1</w:t>
            </w:r>
            <w:r>
              <w:rPr>
                <w:color w:val="000000" w:themeColor="text1"/>
                <w:szCs w:val="21"/>
              </w:rPr>
              <w:t>1</w:t>
            </w:r>
          </w:p>
        </w:tc>
        <w:tc>
          <w:tcPr>
            <w:tcW w:w="954" w:type="dxa"/>
            <w:vAlign w:val="center"/>
          </w:tcPr>
          <w:p w:rsidR="00BF65CB" w:rsidRDefault="00BF65CB" w:rsidP="00E72CF7">
            <w:pPr>
              <w:jc w:val="center"/>
              <w:rPr>
                <w:color w:val="000000" w:themeColor="text1"/>
                <w:szCs w:val="21"/>
              </w:rPr>
            </w:pPr>
            <w:r>
              <w:rPr>
                <w:rFonts w:hint="eastAsia"/>
                <w:color w:val="000000" w:themeColor="text1"/>
                <w:szCs w:val="21"/>
              </w:rPr>
              <w:t>附件</w:t>
            </w:r>
          </w:p>
        </w:tc>
        <w:tc>
          <w:tcPr>
            <w:tcW w:w="2813" w:type="dxa"/>
            <w:vAlign w:val="center"/>
          </w:tcPr>
          <w:p w:rsidR="00BF65CB" w:rsidRDefault="00BF65CB" w:rsidP="00E72CF7">
            <w:pPr>
              <w:jc w:val="center"/>
              <w:rPr>
                <w:color w:val="000000" w:themeColor="text1"/>
                <w:szCs w:val="21"/>
              </w:rPr>
            </w:pPr>
            <w:r>
              <w:rPr>
                <w:rFonts w:hint="eastAsia"/>
                <w:color w:val="000000" w:themeColor="text1"/>
                <w:szCs w:val="21"/>
              </w:rPr>
              <w:t>补充协议</w:t>
            </w:r>
          </w:p>
        </w:tc>
        <w:tc>
          <w:tcPr>
            <w:tcW w:w="1864" w:type="dxa"/>
            <w:vAlign w:val="center"/>
          </w:tcPr>
          <w:p w:rsidR="00BF65CB" w:rsidRPr="00CC0330" w:rsidRDefault="00BF65CB" w:rsidP="00E72CF7">
            <w:pPr>
              <w:jc w:val="center"/>
              <w:rPr>
                <w:color w:val="000000" w:themeColor="text1"/>
                <w:szCs w:val="21"/>
              </w:rPr>
            </w:pPr>
          </w:p>
        </w:tc>
        <w:tc>
          <w:tcPr>
            <w:tcW w:w="3069" w:type="dxa"/>
            <w:vAlign w:val="center"/>
          </w:tcPr>
          <w:p w:rsidR="00BF65CB" w:rsidRPr="00CC0330" w:rsidRDefault="00BF65CB" w:rsidP="00E72CF7">
            <w:pPr>
              <w:jc w:val="center"/>
              <w:rPr>
                <w:color w:val="000000" w:themeColor="text1"/>
                <w:szCs w:val="21"/>
              </w:rPr>
            </w:pPr>
          </w:p>
        </w:tc>
      </w:tr>
    </w:tbl>
    <w:p w:rsidR="000511BC" w:rsidRPr="00CC0330" w:rsidRDefault="000511BC" w:rsidP="000511BC">
      <w:pPr>
        <w:spacing w:line="360" w:lineRule="auto"/>
        <w:ind w:leftChars="-295" w:left="-619" w:rightChars="-201" w:right="-422" w:firstLineChars="200" w:firstLine="420"/>
        <w:rPr>
          <w:color w:val="000000" w:themeColor="text1"/>
          <w:szCs w:val="21"/>
        </w:rPr>
      </w:pPr>
    </w:p>
    <w:p w:rsidR="000511BC" w:rsidRPr="00CC0330" w:rsidRDefault="000511BC" w:rsidP="000511BC">
      <w:pPr>
        <w:spacing w:line="360" w:lineRule="auto"/>
        <w:ind w:rightChars="58" w:right="122" w:firstLineChars="202" w:firstLine="424"/>
        <w:rPr>
          <w:color w:val="000000" w:themeColor="text1"/>
          <w:szCs w:val="21"/>
        </w:rPr>
      </w:pPr>
      <w:r w:rsidRPr="00CC0330">
        <w:rPr>
          <w:color w:val="000000" w:themeColor="text1"/>
          <w:szCs w:val="21"/>
        </w:rPr>
        <w:t>备注：</w:t>
      </w:r>
    </w:p>
    <w:p w:rsidR="000511BC" w:rsidRPr="00CC0330" w:rsidRDefault="000511BC" w:rsidP="000511BC">
      <w:pPr>
        <w:spacing w:line="360" w:lineRule="auto"/>
        <w:ind w:rightChars="58" w:right="122" w:firstLineChars="202" w:firstLine="424"/>
        <w:rPr>
          <w:color w:val="000000" w:themeColor="text1"/>
          <w:szCs w:val="21"/>
        </w:rPr>
      </w:pPr>
      <w:r w:rsidRPr="00CC0330">
        <w:rPr>
          <w:color w:val="000000" w:themeColor="text1"/>
          <w:szCs w:val="21"/>
        </w:rPr>
        <w:t>（</w:t>
      </w:r>
      <w:r w:rsidRPr="00CC0330">
        <w:rPr>
          <w:color w:val="000000" w:themeColor="text1"/>
          <w:szCs w:val="21"/>
        </w:rPr>
        <w:t>1</w:t>
      </w:r>
      <w:r w:rsidRPr="00CC0330">
        <w:rPr>
          <w:color w:val="000000" w:themeColor="text1"/>
          <w:szCs w:val="21"/>
        </w:rPr>
        <w:t>）报价人应对照合同响应，逐条、如实地填写</w:t>
      </w:r>
      <w:r w:rsidRPr="00CC0330">
        <w:rPr>
          <w:color w:val="000000" w:themeColor="text1"/>
          <w:szCs w:val="21"/>
        </w:rPr>
        <w:t>“</w:t>
      </w:r>
      <w:r w:rsidRPr="00CC0330">
        <w:rPr>
          <w:color w:val="000000" w:themeColor="text1"/>
          <w:szCs w:val="21"/>
        </w:rPr>
        <w:t>偏离情况</w:t>
      </w:r>
      <w:r w:rsidRPr="00CC0330">
        <w:rPr>
          <w:color w:val="000000" w:themeColor="text1"/>
          <w:szCs w:val="21"/>
        </w:rPr>
        <w:t>”</w:t>
      </w:r>
      <w:r w:rsidRPr="00CC0330">
        <w:rPr>
          <w:color w:val="000000" w:themeColor="text1"/>
          <w:szCs w:val="21"/>
        </w:rPr>
        <w:t>，若发现虚假填写本表，或伪造、变造证明材料，或对合同及其附件响应有负偏离的，按无效响应处理。若发现此表未逐条填写视为完全响应合同要求。</w:t>
      </w:r>
    </w:p>
    <w:p w:rsidR="000511BC" w:rsidRPr="00CC0330" w:rsidRDefault="000511BC" w:rsidP="000511BC">
      <w:pPr>
        <w:spacing w:line="360" w:lineRule="auto"/>
        <w:ind w:rightChars="58" w:right="122" w:firstLineChars="202" w:firstLine="424"/>
        <w:rPr>
          <w:color w:val="000000" w:themeColor="text1"/>
          <w:szCs w:val="21"/>
        </w:rPr>
      </w:pPr>
      <w:r w:rsidRPr="00CC0330">
        <w:rPr>
          <w:color w:val="000000" w:themeColor="text1"/>
          <w:szCs w:val="21"/>
        </w:rPr>
        <w:t>（</w:t>
      </w:r>
      <w:r w:rsidRPr="00CC0330">
        <w:rPr>
          <w:color w:val="000000" w:themeColor="text1"/>
          <w:szCs w:val="21"/>
        </w:rPr>
        <w:t>2</w:t>
      </w:r>
      <w:r w:rsidRPr="00CC0330">
        <w:rPr>
          <w:color w:val="000000" w:themeColor="text1"/>
          <w:szCs w:val="21"/>
        </w:rPr>
        <w:t>）偏离情况分为：正偏离、负偏离、无偏离。正偏离是指报价人提供的服务优于合同的要求；负偏离是指报价人提供的服务不满足或不完全响应合同的要求；无偏离是指报价人提供的服务完全响应合同的要求。</w:t>
      </w:r>
    </w:p>
    <w:p w:rsidR="000511BC" w:rsidRPr="00CC0330" w:rsidRDefault="000511BC" w:rsidP="000511BC">
      <w:pPr>
        <w:spacing w:line="360" w:lineRule="auto"/>
        <w:ind w:rightChars="58" w:right="122" w:firstLineChars="202" w:firstLine="424"/>
        <w:rPr>
          <w:color w:val="000000" w:themeColor="text1"/>
          <w:szCs w:val="21"/>
        </w:rPr>
      </w:pPr>
      <w:r w:rsidRPr="00CC0330">
        <w:rPr>
          <w:color w:val="000000" w:themeColor="text1"/>
          <w:szCs w:val="21"/>
        </w:rPr>
        <w:t>（</w:t>
      </w:r>
      <w:r w:rsidRPr="00CC0330">
        <w:rPr>
          <w:color w:val="000000" w:themeColor="text1"/>
          <w:szCs w:val="21"/>
        </w:rPr>
        <w:t>3</w:t>
      </w:r>
      <w:r w:rsidRPr="00CC0330">
        <w:rPr>
          <w:color w:val="000000" w:themeColor="text1"/>
          <w:szCs w:val="21"/>
        </w:rPr>
        <w:t>）</w:t>
      </w:r>
      <w:r w:rsidRPr="00CC0330">
        <w:rPr>
          <w:color w:val="000000" w:themeColor="text1"/>
          <w:szCs w:val="21"/>
        </w:rPr>
        <w:t>“</w:t>
      </w:r>
      <w:r w:rsidRPr="00CC0330">
        <w:rPr>
          <w:color w:val="000000" w:themeColor="text1"/>
          <w:szCs w:val="21"/>
        </w:rPr>
        <w:t>偏离情况</w:t>
      </w:r>
      <w:r w:rsidRPr="00CC0330">
        <w:rPr>
          <w:color w:val="000000" w:themeColor="text1"/>
          <w:szCs w:val="21"/>
        </w:rPr>
        <w:t>”</w:t>
      </w:r>
      <w:r w:rsidRPr="00CC0330">
        <w:rPr>
          <w:color w:val="000000" w:themeColor="text1"/>
          <w:szCs w:val="21"/>
        </w:rPr>
        <w:t>项为正偏离（或负偏离）的，必须在</w:t>
      </w:r>
      <w:r w:rsidRPr="00CC0330">
        <w:rPr>
          <w:color w:val="000000" w:themeColor="text1"/>
          <w:szCs w:val="21"/>
        </w:rPr>
        <w:t>“</w:t>
      </w:r>
      <w:r w:rsidRPr="00CC0330">
        <w:rPr>
          <w:color w:val="000000" w:themeColor="text1"/>
          <w:szCs w:val="21"/>
        </w:rPr>
        <w:t>具体偏离内容</w:t>
      </w:r>
      <w:r w:rsidRPr="00CC0330">
        <w:rPr>
          <w:color w:val="000000" w:themeColor="text1"/>
          <w:szCs w:val="21"/>
        </w:rPr>
        <w:t>”</w:t>
      </w:r>
      <w:r w:rsidRPr="00CC0330">
        <w:rPr>
          <w:color w:val="000000" w:themeColor="text1"/>
          <w:szCs w:val="21"/>
        </w:rPr>
        <w:t>项内详细说明与合同的偏离内容，</w:t>
      </w:r>
      <w:r w:rsidRPr="00CC0330">
        <w:rPr>
          <w:color w:val="000000" w:themeColor="text1"/>
          <w:szCs w:val="21"/>
        </w:rPr>
        <w:t>“</w:t>
      </w:r>
      <w:r w:rsidRPr="00CC0330">
        <w:rPr>
          <w:color w:val="000000" w:themeColor="text1"/>
          <w:szCs w:val="21"/>
        </w:rPr>
        <w:t>偏离情况</w:t>
      </w:r>
      <w:r w:rsidRPr="00CC0330">
        <w:rPr>
          <w:color w:val="000000" w:themeColor="text1"/>
          <w:szCs w:val="21"/>
        </w:rPr>
        <w:t>”</w:t>
      </w:r>
      <w:r w:rsidRPr="00CC0330">
        <w:rPr>
          <w:color w:val="000000" w:themeColor="text1"/>
          <w:szCs w:val="21"/>
        </w:rPr>
        <w:t>项为无偏离的，在</w:t>
      </w:r>
      <w:r w:rsidRPr="00CC0330">
        <w:rPr>
          <w:color w:val="000000" w:themeColor="text1"/>
          <w:szCs w:val="21"/>
        </w:rPr>
        <w:t>“</w:t>
      </w:r>
      <w:r w:rsidRPr="00CC0330">
        <w:rPr>
          <w:color w:val="000000" w:themeColor="text1"/>
          <w:szCs w:val="21"/>
        </w:rPr>
        <w:t>具体偏离内容</w:t>
      </w:r>
      <w:r w:rsidRPr="00CC0330">
        <w:rPr>
          <w:color w:val="000000" w:themeColor="text1"/>
          <w:szCs w:val="21"/>
        </w:rPr>
        <w:t>”</w:t>
      </w:r>
      <w:r w:rsidRPr="00CC0330">
        <w:rPr>
          <w:color w:val="000000" w:themeColor="text1"/>
          <w:szCs w:val="21"/>
        </w:rPr>
        <w:t>项内填</w:t>
      </w:r>
      <w:r w:rsidRPr="00CC0330">
        <w:rPr>
          <w:color w:val="000000" w:themeColor="text1"/>
          <w:szCs w:val="21"/>
        </w:rPr>
        <w:t>“</w:t>
      </w:r>
      <w:r w:rsidRPr="00CC0330">
        <w:rPr>
          <w:color w:val="000000" w:themeColor="text1"/>
          <w:szCs w:val="21"/>
        </w:rPr>
        <w:t>无</w:t>
      </w:r>
      <w:r w:rsidRPr="00CC0330">
        <w:rPr>
          <w:color w:val="000000" w:themeColor="text1"/>
          <w:szCs w:val="21"/>
        </w:rPr>
        <w:t>”</w:t>
      </w:r>
      <w:r w:rsidRPr="00CC0330">
        <w:rPr>
          <w:color w:val="000000" w:themeColor="text1"/>
          <w:szCs w:val="21"/>
        </w:rPr>
        <w:t>。</w:t>
      </w:r>
      <w:r w:rsidRPr="00CC0330">
        <w:rPr>
          <w:color w:val="000000" w:themeColor="text1"/>
          <w:szCs w:val="21"/>
        </w:rPr>
        <w:t xml:space="preserve"> </w:t>
      </w:r>
    </w:p>
    <w:p w:rsidR="000511BC" w:rsidRPr="00CC0330" w:rsidRDefault="000511BC" w:rsidP="000511BC">
      <w:pPr>
        <w:spacing w:line="360" w:lineRule="auto"/>
        <w:ind w:rightChars="58" w:right="122" w:firstLineChars="202" w:firstLine="424"/>
        <w:rPr>
          <w:color w:val="000000" w:themeColor="text1"/>
          <w:szCs w:val="21"/>
        </w:rPr>
      </w:pPr>
      <w:r w:rsidRPr="00CC0330">
        <w:rPr>
          <w:color w:val="000000" w:themeColor="text1"/>
          <w:szCs w:val="21"/>
        </w:rPr>
        <w:t>（</w:t>
      </w:r>
      <w:r w:rsidRPr="00CC0330">
        <w:rPr>
          <w:color w:val="000000" w:themeColor="text1"/>
          <w:szCs w:val="21"/>
        </w:rPr>
        <w:t>4</w:t>
      </w:r>
      <w:r w:rsidRPr="00CC0330">
        <w:rPr>
          <w:color w:val="000000" w:themeColor="text1"/>
          <w:szCs w:val="21"/>
        </w:rPr>
        <w:t>）如报价人差异内容较多可另附页说明。</w:t>
      </w:r>
    </w:p>
    <w:p w:rsidR="000511BC" w:rsidRPr="00CC0330" w:rsidRDefault="000511BC" w:rsidP="000511BC">
      <w:pPr>
        <w:spacing w:line="360" w:lineRule="auto"/>
        <w:ind w:firstLineChars="200" w:firstLine="420"/>
        <w:rPr>
          <w:color w:val="000000" w:themeColor="text1"/>
          <w:szCs w:val="21"/>
        </w:rPr>
      </w:pPr>
    </w:p>
    <w:p w:rsidR="000511BC" w:rsidRPr="00CC0330" w:rsidRDefault="000511BC" w:rsidP="000511BC">
      <w:pPr>
        <w:spacing w:line="360" w:lineRule="auto"/>
        <w:ind w:firstLineChars="2400" w:firstLine="5040"/>
        <w:rPr>
          <w:color w:val="000000" w:themeColor="text1"/>
          <w:lang w:val="zh-CN"/>
        </w:rPr>
      </w:pPr>
      <w:r w:rsidRPr="00CC0330">
        <w:rPr>
          <w:color w:val="000000" w:themeColor="text1"/>
          <w:lang w:val="zh-CN"/>
        </w:rPr>
        <w:t>报价人：（加盖报价人公章）</w:t>
      </w:r>
    </w:p>
    <w:p w:rsidR="000511BC" w:rsidRPr="00CC0330" w:rsidRDefault="000511BC" w:rsidP="000511BC">
      <w:pPr>
        <w:spacing w:line="360" w:lineRule="auto"/>
        <w:ind w:firstLineChars="2400" w:firstLine="5040"/>
        <w:rPr>
          <w:color w:val="000000" w:themeColor="text1"/>
          <w:lang w:val="zh-CN"/>
        </w:rPr>
      </w:pPr>
      <w:r w:rsidRPr="00CC0330">
        <w:rPr>
          <w:color w:val="000000" w:themeColor="text1"/>
          <w:lang w:val="zh-CN"/>
        </w:rPr>
        <w:t>日</w:t>
      </w:r>
      <w:r w:rsidRPr="00CC0330">
        <w:rPr>
          <w:color w:val="000000" w:themeColor="text1"/>
          <w:lang w:val="zh-CN"/>
        </w:rPr>
        <w:t xml:space="preserve">  </w:t>
      </w:r>
      <w:r w:rsidRPr="00CC0330">
        <w:rPr>
          <w:color w:val="000000" w:themeColor="text1"/>
          <w:lang w:val="zh-CN"/>
        </w:rPr>
        <w:t>期：</w:t>
      </w:r>
      <w:r w:rsidRPr="00CC0330">
        <w:rPr>
          <w:color w:val="000000" w:themeColor="text1"/>
          <w:lang w:val="zh-CN"/>
        </w:rPr>
        <w:t xml:space="preserve">   </w:t>
      </w:r>
      <w:r w:rsidRPr="00CC0330">
        <w:rPr>
          <w:color w:val="000000" w:themeColor="text1"/>
          <w:lang w:val="zh-CN"/>
        </w:rPr>
        <w:t>年</w:t>
      </w:r>
      <w:r w:rsidRPr="00CC0330">
        <w:rPr>
          <w:color w:val="000000" w:themeColor="text1"/>
          <w:lang w:val="zh-CN"/>
        </w:rPr>
        <w:t xml:space="preserve">   </w:t>
      </w:r>
      <w:r w:rsidRPr="00CC0330">
        <w:rPr>
          <w:color w:val="000000" w:themeColor="text1"/>
          <w:lang w:val="zh-CN"/>
        </w:rPr>
        <w:t>月</w:t>
      </w:r>
      <w:r w:rsidRPr="00CC0330">
        <w:rPr>
          <w:color w:val="000000" w:themeColor="text1"/>
          <w:lang w:val="zh-CN"/>
        </w:rPr>
        <w:t xml:space="preserve">   </w:t>
      </w:r>
      <w:r w:rsidRPr="00CC0330">
        <w:rPr>
          <w:color w:val="000000" w:themeColor="text1"/>
          <w:lang w:val="zh-CN"/>
        </w:rPr>
        <w:t>日</w:t>
      </w:r>
    </w:p>
    <w:p w:rsidR="000511BC" w:rsidRPr="00CC0330" w:rsidRDefault="000511BC" w:rsidP="000511BC">
      <w:pPr>
        <w:spacing w:line="360" w:lineRule="auto"/>
        <w:ind w:firstLineChars="200" w:firstLine="420"/>
        <w:rPr>
          <w:color w:val="000000"/>
          <w:szCs w:val="21"/>
        </w:rPr>
      </w:pPr>
    </w:p>
    <w:p w:rsidR="000511BC" w:rsidRPr="00CC0330" w:rsidRDefault="000511BC" w:rsidP="000511BC">
      <w:pPr>
        <w:spacing w:line="360" w:lineRule="auto"/>
        <w:rPr>
          <w:color w:val="000000"/>
          <w:szCs w:val="21"/>
        </w:rPr>
      </w:pPr>
    </w:p>
    <w:p w:rsidR="000511BC" w:rsidRPr="00CC0330" w:rsidRDefault="000511BC" w:rsidP="000511BC">
      <w:pPr>
        <w:spacing w:line="360" w:lineRule="auto"/>
        <w:ind w:firstLineChars="2400" w:firstLine="5040"/>
        <w:rPr>
          <w:color w:val="000000"/>
          <w:lang w:val="zh-CN"/>
        </w:rPr>
      </w:pPr>
    </w:p>
    <w:p w:rsidR="000511BC" w:rsidRPr="00CC0330" w:rsidRDefault="000511BC" w:rsidP="000511BC">
      <w:pPr>
        <w:spacing w:line="360" w:lineRule="auto"/>
        <w:rPr>
          <w:color w:val="000000"/>
          <w:lang w:val="zh-CN"/>
        </w:rPr>
        <w:sectPr w:rsidR="000511BC" w:rsidRPr="00CC0330" w:rsidSect="00D976F3">
          <w:pgSz w:w="11906" w:h="16838"/>
          <w:pgMar w:top="1418" w:right="1134" w:bottom="1134" w:left="1134" w:header="851" w:footer="992" w:gutter="0"/>
          <w:cols w:space="425"/>
          <w:docGrid w:linePitch="326"/>
        </w:sectPr>
      </w:pPr>
    </w:p>
    <w:bookmarkEnd w:id="11"/>
    <w:bookmarkEnd w:id="12"/>
    <w:bookmarkEnd w:id="13"/>
    <w:p w:rsidR="000511BC" w:rsidRPr="00CC0330" w:rsidRDefault="000511BC" w:rsidP="000511BC">
      <w:pPr>
        <w:rPr>
          <w:b/>
          <w:color w:val="000000"/>
          <w:sz w:val="28"/>
          <w:szCs w:val="28"/>
        </w:rPr>
      </w:pPr>
      <w:r w:rsidRPr="00CC0330">
        <w:rPr>
          <w:b/>
          <w:color w:val="000000"/>
          <w:sz w:val="28"/>
          <w:szCs w:val="28"/>
        </w:rPr>
        <w:t>4.</w:t>
      </w:r>
      <w:r w:rsidRPr="00CC0330">
        <w:rPr>
          <w:b/>
          <w:color w:val="000000"/>
          <w:sz w:val="28"/>
          <w:szCs w:val="28"/>
        </w:rPr>
        <w:t>报价人认为有必要提供的资料</w:t>
      </w:r>
    </w:p>
    <w:p w:rsidR="000511BC" w:rsidRPr="000511BC" w:rsidRDefault="000511BC" w:rsidP="002D2AA0">
      <w:pPr>
        <w:pStyle w:val="11"/>
        <w:ind w:firstLineChars="0" w:firstLine="0"/>
        <w:jc w:val="left"/>
        <w:outlineLvl w:val="1"/>
        <w:rPr>
          <w:rFonts w:eastAsia="黑体"/>
          <w:sz w:val="28"/>
          <w:szCs w:val="44"/>
        </w:rPr>
      </w:pPr>
    </w:p>
    <w:sectPr w:rsidR="000511BC" w:rsidRPr="000511BC" w:rsidSect="00C062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B56" w:rsidRDefault="00DC0B56" w:rsidP="00202189">
      <w:r>
        <w:separator/>
      </w:r>
    </w:p>
  </w:endnote>
  <w:endnote w:type="continuationSeparator" w:id="0">
    <w:p w:rsidR="00DC0B56" w:rsidRDefault="00DC0B56" w:rsidP="0020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康简标题宋">
    <w:panose1 w:val="02010609000101010101"/>
    <w:charset w:val="00"/>
    <w:family w:val="modern"/>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5687"/>
      <w:docPartObj>
        <w:docPartGallery w:val="Page Numbers (Bottom of Page)"/>
        <w:docPartUnique/>
      </w:docPartObj>
    </w:sdtPr>
    <w:sdtEndPr/>
    <w:sdtContent>
      <w:p w:rsidR="000511BC" w:rsidRDefault="000511BC">
        <w:pPr>
          <w:pStyle w:val="ab"/>
          <w:jc w:val="center"/>
        </w:pPr>
        <w:r>
          <w:fldChar w:fldCharType="begin"/>
        </w:r>
        <w:r>
          <w:instrText>PAGE   \* MERGEFORMAT</w:instrText>
        </w:r>
        <w:r>
          <w:fldChar w:fldCharType="separate"/>
        </w:r>
        <w:r w:rsidR="00DC0B56" w:rsidRPr="00DC0B56">
          <w:rPr>
            <w:noProof/>
            <w:lang w:val="zh-CN"/>
          </w:rPr>
          <w:t>1</w:t>
        </w:r>
        <w:r>
          <w:fldChar w:fldCharType="end"/>
        </w:r>
      </w:p>
    </w:sdtContent>
  </w:sdt>
  <w:p w:rsidR="000511BC" w:rsidRDefault="000511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737502"/>
      <w:docPartObj>
        <w:docPartGallery w:val="Page Numbers (Bottom of Page)"/>
        <w:docPartUnique/>
      </w:docPartObj>
    </w:sdtPr>
    <w:sdtEndPr/>
    <w:sdtContent>
      <w:p w:rsidR="000511BC" w:rsidRDefault="000511BC">
        <w:pPr>
          <w:pStyle w:val="ab"/>
          <w:jc w:val="center"/>
        </w:pPr>
        <w:r>
          <w:fldChar w:fldCharType="begin"/>
        </w:r>
        <w:r>
          <w:instrText>PAGE   \* MERGEFORMAT</w:instrText>
        </w:r>
        <w:r>
          <w:fldChar w:fldCharType="separate"/>
        </w:r>
        <w:r w:rsidR="004F5AAE" w:rsidRPr="004F5AAE">
          <w:rPr>
            <w:noProof/>
            <w:lang w:val="zh-CN"/>
          </w:rPr>
          <w:t>20</w:t>
        </w:r>
        <w:r>
          <w:fldChar w:fldCharType="end"/>
        </w:r>
      </w:p>
    </w:sdtContent>
  </w:sdt>
  <w:p w:rsidR="000511BC" w:rsidRDefault="000511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B56" w:rsidRDefault="00DC0B56" w:rsidP="00202189">
      <w:r>
        <w:separator/>
      </w:r>
    </w:p>
  </w:footnote>
  <w:footnote w:type="continuationSeparator" w:id="0">
    <w:p w:rsidR="00DC0B56" w:rsidRDefault="00DC0B56" w:rsidP="0020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lvlText w:val="附件%1"/>
      <w:lvlJc w:val="left"/>
      <w:pPr>
        <w:ind w:left="1129" w:hanging="420"/>
      </w:pPr>
      <w:rPr>
        <w:rFonts w:hint="eastAsia"/>
      </w:rPr>
    </w:lvl>
    <w:lvl w:ilvl="1">
      <w:start w:val="1"/>
      <w:numFmt w:val="lowerLetter"/>
      <w:lvlText w:val="%2)"/>
      <w:lvlJc w:val="left"/>
      <w:pPr>
        <w:ind w:left="-436" w:hanging="420"/>
      </w:pPr>
    </w:lvl>
    <w:lvl w:ilvl="2">
      <w:start w:val="1"/>
      <w:numFmt w:val="lowerRoman"/>
      <w:lvlText w:val="%3."/>
      <w:lvlJc w:val="right"/>
      <w:pPr>
        <w:ind w:left="-16" w:hanging="420"/>
      </w:pPr>
    </w:lvl>
    <w:lvl w:ilvl="3">
      <w:start w:val="1"/>
      <w:numFmt w:val="decimal"/>
      <w:lvlText w:val="%4."/>
      <w:lvlJc w:val="left"/>
      <w:pPr>
        <w:ind w:left="404" w:hanging="420"/>
      </w:pPr>
    </w:lvl>
    <w:lvl w:ilvl="4">
      <w:start w:val="1"/>
      <w:numFmt w:val="lowerLetter"/>
      <w:lvlText w:val="%5)"/>
      <w:lvlJc w:val="left"/>
      <w:pPr>
        <w:ind w:left="824" w:hanging="420"/>
      </w:pPr>
    </w:lvl>
    <w:lvl w:ilvl="5">
      <w:start w:val="1"/>
      <w:numFmt w:val="lowerRoman"/>
      <w:lvlText w:val="%6."/>
      <w:lvlJc w:val="right"/>
      <w:pPr>
        <w:ind w:left="1244" w:hanging="420"/>
      </w:pPr>
    </w:lvl>
    <w:lvl w:ilvl="6">
      <w:start w:val="1"/>
      <w:numFmt w:val="decimal"/>
      <w:lvlText w:val="%7."/>
      <w:lvlJc w:val="left"/>
      <w:pPr>
        <w:ind w:left="1664" w:hanging="420"/>
      </w:pPr>
    </w:lvl>
    <w:lvl w:ilvl="7">
      <w:start w:val="1"/>
      <w:numFmt w:val="lowerLetter"/>
      <w:lvlText w:val="%8)"/>
      <w:lvlJc w:val="left"/>
      <w:pPr>
        <w:ind w:left="2084" w:hanging="420"/>
      </w:pPr>
    </w:lvl>
    <w:lvl w:ilvl="8">
      <w:start w:val="1"/>
      <w:numFmt w:val="lowerRoman"/>
      <w:lvlText w:val="%9."/>
      <w:lvlJc w:val="right"/>
      <w:pPr>
        <w:ind w:left="2504" w:hanging="420"/>
      </w:pPr>
    </w:lvl>
  </w:abstractNum>
  <w:abstractNum w:abstractNumId="1" w15:restartNumberingAfterBreak="0">
    <w:nsid w:val="38A13E0C"/>
    <w:multiLevelType w:val="multilevel"/>
    <w:tmpl w:val="38A13E0C"/>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5AD72A99"/>
    <w:multiLevelType w:val="hybridMultilevel"/>
    <w:tmpl w:val="24425258"/>
    <w:lvl w:ilvl="0" w:tplc="F67A3B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07DC7E"/>
    <w:multiLevelType w:val="singleLevel"/>
    <w:tmpl w:val="5B07DC7E"/>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D0"/>
    <w:rsid w:val="00000FCD"/>
    <w:rsid w:val="00005B73"/>
    <w:rsid w:val="00012BFA"/>
    <w:rsid w:val="000259E8"/>
    <w:rsid w:val="00030E4E"/>
    <w:rsid w:val="000414F6"/>
    <w:rsid w:val="00046D4C"/>
    <w:rsid w:val="000511BC"/>
    <w:rsid w:val="00063F50"/>
    <w:rsid w:val="000651A1"/>
    <w:rsid w:val="00077C05"/>
    <w:rsid w:val="000822EC"/>
    <w:rsid w:val="0009118B"/>
    <w:rsid w:val="000930FE"/>
    <w:rsid w:val="000A0257"/>
    <w:rsid w:val="000A3197"/>
    <w:rsid w:val="000A686B"/>
    <w:rsid w:val="000B160A"/>
    <w:rsid w:val="000B2588"/>
    <w:rsid w:val="000B4A7F"/>
    <w:rsid w:val="000B72CC"/>
    <w:rsid w:val="000D27C3"/>
    <w:rsid w:val="000D2A43"/>
    <w:rsid w:val="000D4735"/>
    <w:rsid w:val="000D6353"/>
    <w:rsid w:val="000F2FC6"/>
    <w:rsid w:val="001101E3"/>
    <w:rsid w:val="001126A9"/>
    <w:rsid w:val="00117B37"/>
    <w:rsid w:val="001250EF"/>
    <w:rsid w:val="00134344"/>
    <w:rsid w:val="001508ED"/>
    <w:rsid w:val="00152F22"/>
    <w:rsid w:val="0015316C"/>
    <w:rsid w:val="0015673C"/>
    <w:rsid w:val="0016352B"/>
    <w:rsid w:val="0016665E"/>
    <w:rsid w:val="0017142D"/>
    <w:rsid w:val="001844CB"/>
    <w:rsid w:val="00191009"/>
    <w:rsid w:val="001925E5"/>
    <w:rsid w:val="00193DE0"/>
    <w:rsid w:val="00196FE0"/>
    <w:rsid w:val="001A35C5"/>
    <w:rsid w:val="001B0050"/>
    <w:rsid w:val="001B2280"/>
    <w:rsid w:val="001B3071"/>
    <w:rsid w:val="001C22FD"/>
    <w:rsid w:val="001C279B"/>
    <w:rsid w:val="001D0EAA"/>
    <w:rsid w:val="001E2810"/>
    <w:rsid w:val="001E2C61"/>
    <w:rsid w:val="001E5760"/>
    <w:rsid w:val="001E7D26"/>
    <w:rsid w:val="002000CE"/>
    <w:rsid w:val="002008CC"/>
    <w:rsid w:val="00202189"/>
    <w:rsid w:val="00204419"/>
    <w:rsid w:val="00205F12"/>
    <w:rsid w:val="00215784"/>
    <w:rsid w:val="00215DF7"/>
    <w:rsid w:val="00220762"/>
    <w:rsid w:val="00222A08"/>
    <w:rsid w:val="00244C63"/>
    <w:rsid w:val="0026325B"/>
    <w:rsid w:val="00284465"/>
    <w:rsid w:val="002B1D8A"/>
    <w:rsid w:val="002D2AA0"/>
    <w:rsid w:val="002E2198"/>
    <w:rsid w:val="002F3DE0"/>
    <w:rsid w:val="00302B14"/>
    <w:rsid w:val="00310C08"/>
    <w:rsid w:val="0031424A"/>
    <w:rsid w:val="00317FBB"/>
    <w:rsid w:val="00331421"/>
    <w:rsid w:val="00356D07"/>
    <w:rsid w:val="00364053"/>
    <w:rsid w:val="00364351"/>
    <w:rsid w:val="00364B74"/>
    <w:rsid w:val="00393EA2"/>
    <w:rsid w:val="00396DB6"/>
    <w:rsid w:val="003A31DC"/>
    <w:rsid w:val="003A4061"/>
    <w:rsid w:val="003B0309"/>
    <w:rsid w:val="003B6841"/>
    <w:rsid w:val="003C0B1E"/>
    <w:rsid w:val="003C23CD"/>
    <w:rsid w:val="003C5F72"/>
    <w:rsid w:val="003D04FF"/>
    <w:rsid w:val="003D3531"/>
    <w:rsid w:val="003E4DE6"/>
    <w:rsid w:val="003F219B"/>
    <w:rsid w:val="003F38BA"/>
    <w:rsid w:val="003F4157"/>
    <w:rsid w:val="003F7E12"/>
    <w:rsid w:val="003F7E25"/>
    <w:rsid w:val="004009BF"/>
    <w:rsid w:val="00403B97"/>
    <w:rsid w:val="00407262"/>
    <w:rsid w:val="00407D6E"/>
    <w:rsid w:val="0041477E"/>
    <w:rsid w:val="004158F4"/>
    <w:rsid w:val="00434C85"/>
    <w:rsid w:val="00454DCF"/>
    <w:rsid w:val="00455511"/>
    <w:rsid w:val="004609A7"/>
    <w:rsid w:val="00467380"/>
    <w:rsid w:val="00485FBD"/>
    <w:rsid w:val="00486C6C"/>
    <w:rsid w:val="004928FB"/>
    <w:rsid w:val="004963C4"/>
    <w:rsid w:val="00496744"/>
    <w:rsid w:val="004969FE"/>
    <w:rsid w:val="004A699E"/>
    <w:rsid w:val="004B337A"/>
    <w:rsid w:val="004C45CC"/>
    <w:rsid w:val="004D349A"/>
    <w:rsid w:val="004E611C"/>
    <w:rsid w:val="004E6310"/>
    <w:rsid w:val="004F2DA5"/>
    <w:rsid w:val="004F5933"/>
    <w:rsid w:val="004F5AAE"/>
    <w:rsid w:val="00503AF4"/>
    <w:rsid w:val="00514A12"/>
    <w:rsid w:val="00520138"/>
    <w:rsid w:val="00545EBA"/>
    <w:rsid w:val="00553D02"/>
    <w:rsid w:val="00557657"/>
    <w:rsid w:val="0058123D"/>
    <w:rsid w:val="00583B5F"/>
    <w:rsid w:val="0058502C"/>
    <w:rsid w:val="005878B6"/>
    <w:rsid w:val="005A246A"/>
    <w:rsid w:val="005A74C6"/>
    <w:rsid w:val="005B365F"/>
    <w:rsid w:val="005B48FC"/>
    <w:rsid w:val="005C6A2B"/>
    <w:rsid w:val="005D7CA1"/>
    <w:rsid w:val="00603DFC"/>
    <w:rsid w:val="00610E99"/>
    <w:rsid w:val="00611986"/>
    <w:rsid w:val="006155F4"/>
    <w:rsid w:val="0061737F"/>
    <w:rsid w:val="00624937"/>
    <w:rsid w:val="00625458"/>
    <w:rsid w:val="0062713D"/>
    <w:rsid w:val="0063300F"/>
    <w:rsid w:val="00641A2C"/>
    <w:rsid w:val="0064219C"/>
    <w:rsid w:val="00652141"/>
    <w:rsid w:val="0065238D"/>
    <w:rsid w:val="006556D5"/>
    <w:rsid w:val="00681EC9"/>
    <w:rsid w:val="006878BB"/>
    <w:rsid w:val="00692457"/>
    <w:rsid w:val="00692790"/>
    <w:rsid w:val="0069444D"/>
    <w:rsid w:val="006A33C7"/>
    <w:rsid w:val="006A736D"/>
    <w:rsid w:val="006B507A"/>
    <w:rsid w:val="006C3088"/>
    <w:rsid w:val="006D41D8"/>
    <w:rsid w:val="006D4357"/>
    <w:rsid w:val="006E0359"/>
    <w:rsid w:val="006E0C5E"/>
    <w:rsid w:val="006E3DF0"/>
    <w:rsid w:val="006E4C0F"/>
    <w:rsid w:val="006F7718"/>
    <w:rsid w:val="0070054D"/>
    <w:rsid w:val="007005EA"/>
    <w:rsid w:val="00705A9F"/>
    <w:rsid w:val="0071376E"/>
    <w:rsid w:val="00715CF6"/>
    <w:rsid w:val="00721328"/>
    <w:rsid w:val="007214BF"/>
    <w:rsid w:val="0072333B"/>
    <w:rsid w:val="00730DF3"/>
    <w:rsid w:val="00736E64"/>
    <w:rsid w:val="00756A26"/>
    <w:rsid w:val="00782C1C"/>
    <w:rsid w:val="00783CCD"/>
    <w:rsid w:val="00785A6F"/>
    <w:rsid w:val="00786D41"/>
    <w:rsid w:val="007B2BE5"/>
    <w:rsid w:val="007B2E11"/>
    <w:rsid w:val="007E4217"/>
    <w:rsid w:val="007E5C73"/>
    <w:rsid w:val="007F6003"/>
    <w:rsid w:val="008010A7"/>
    <w:rsid w:val="008075D0"/>
    <w:rsid w:val="008107BC"/>
    <w:rsid w:val="008139B0"/>
    <w:rsid w:val="0081688C"/>
    <w:rsid w:val="00821A09"/>
    <w:rsid w:val="008232E2"/>
    <w:rsid w:val="0084003D"/>
    <w:rsid w:val="00842E5F"/>
    <w:rsid w:val="00847E4A"/>
    <w:rsid w:val="00854E40"/>
    <w:rsid w:val="008558E9"/>
    <w:rsid w:val="00880D0D"/>
    <w:rsid w:val="0088194E"/>
    <w:rsid w:val="008924EB"/>
    <w:rsid w:val="008A17BF"/>
    <w:rsid w:val="008B0C71"/>
    <w:rsid w:val="008B0CB2"/>
    <w:rsid w:val="008D4710"/>
    <w:rsid w:val="008D4BBA"/>
    <w:rsid w:val="008E6EAC"/>
    <w:rsid w:val="008E718F"/>
    <w:rsid w:val="008F2C99"/>
    <w:rsid w:val="008F36EF"/>
    <w:rsid w:val="008F4742"/>
    <w:rsid w:val="008F63E9"/>
    <w:rsid w:val="00902E6B"/>
    <w:rsid w:val="009078ED"/>
    <w:rsid w:val="00915E25"/>
    <w:rsid w:val="0092033D"/>
    <w:rsid w:val="00926ED4"/>
    <w:rsid w:val="00927186"/>
    <w:rsid w:val="00963E71"/>
    <w:rsid w:val="00985E72"/>
    <w:rsid w:val="00991F01"/>
    <w:rsid w:val="00992B1F"/>
    <w:rsid w:val="00994705"/>
    <w:rsid w:val="009B38A1"/>
    <w:rsid w:val="009B3D46"/>
    <w:rsid w:val="009B7259"/>
    <w:rsid w:val="009C3560"/>
    <w:rsid w:val="009C4ACE"/>
    <w:rsid w:val="009C6F7D"/>
    <w:rsid w:val="009D4238"/>
    <w:rsid w:val="009E45BA"/>
    <w:rsid w:val="009E72EE"/>
    <w:rsid w:val="009F7302"/>
    <w:rsid w:val="00A109D3"/>
    <w:rsid w:val="00A11CF1"/>
    <w:rsid w:val="00A14A4D"/>
    <w:rsid w:val="00A15074"/>
    <w:rsid w:val="00A17074"/>
    <w:rsid w:val="00A25FAB"/>
    <w:rsid w:val="00A26EE2"/>
    <w:rsid w:val="00A31649"/>
    <w:rsid w:val="00A34A4A"/>
    <w:rsid w:val="00A46C5D"/>
    <w:rsid w:val="00A56209"/>
    <w:rsid w:val="00A609CC"/>
    <w:rsid w:val="00A73175"/>
    <w:rsid w:val="00A7423E"/>
    <w:rsid w:val="00A82777"/>
    <w:rsid w:val="00A84C86"/>
    <w:rsid w:val="00A85509"/>
    <w:rsid w:val="00A9387A"/>
    <w:rsid w:val="00A95B2F"/>
    <w:rsid w:val="00AA1589"/>
    <w:rsid w:val="00AA22B8"/>
    <w:rsid w:val="00AB24A2"/>
    <w:rsid w:val="00AB4398"/>
    <w:rsid w:val="00AC3A72"/>
    <w:rsid w:val="00AC5708"/>
    <w:rsid w:val="00AD0D60"/>
    <w:rsid w:val="00AD2C6E"/>
    <w:rsid w:val="00AE2F36"/>
    <w:rsid w:val="00AE4931"/>
    <w:rsid w:val="00AE5728"/>
    <w:rsid w:val="00AF089C"/>
    <w:rsid w:val="00B04A3E"/>
    <w:rsid w:val="00B132E4"/>
    <w:rsid w:val="00B14C6E"/>
    <w:rsid w:val="00B20140"/>
    <w:rsid w:val="00B218FE"/>
    <w:rsid w:val="00B41A9A"/>
    <w:rsid w:val="00B44693"/>
    <w:rsid w:val="00B65B0B"/>
    <w:rsid w:val="00B77A0B"/>
    <w:rsid w:val="00B8255B"/>
    <w:rsid w:val="00B9040F"/>
    <w:rsid w:val="00B9472C"/>
    <w:rsid w:val="00B9784D"/>
    <w:rsid w:val="00BB21E0"/>
    <w:rsid w:val="00BC05D1"/>
    <w:rsid w:val="00BC1B36"/>
    <w:rsid w:val="00BD5ED0"/>
    <w:rsid w:val="00BE0F1A"/>
    <w:rsid w:val="00BE231A"/>
    <w:rsid w:val="00BE2C65"/>
    <w:rsid w:val="00BE62B0"/>
    <w:rsid w:val="00BF2792"/>
    <w:rsid w:val="00BF2C56"/>
    <w:rsid w:val="00BF483E"/>
    <w:rsid w:val="00BF65CB"/>
    <w:rsid w:val="00C062FA"/>
    <w:rsid w:val="00C06AD9"/>
    <w:rsid w:val="00C101EF"/>
    <w:rsid w:val="00C16FE0"/>
    <w:rsid w:val="00C25120"/>
    <w:rsid w:val="00C52FAF"/>
    <w:rsid w:val="00C57E04"/>
    <w:rsid w:val="00C64CFB"/>
    <w:rsid w:val="00C84880"/>
    <w:rsid w:val="00C9344C"/>
    <w:rsid w:val="00CA15F1"/>
    <w:rsid w:val="00CB169A"/>
    <w:rsid w:val="00CB3DAC"/>
    <w:rsid w:val="00CD057C"/>
    <w:rsid w:val="00CE5C72"/>
    <w:rsid w:val="00CF5D1A"/>
    <w:rsid w:val="00D05495"/>
    <w:rsid w:val="00D2717E"/>
    <w:rsid w:val="00D320E7"/>
    <w:rsid w:val="00D4005A"/>
    <w:rsid w:val="00D42D3C"/>
    <w:rsid w:val="00D45A27"/>
    <w:rsid w:val="00D46E62"/>
    <w:rsid w:val="00D52541"/>
    <w:rsid w:val="00D530E9"/>
    <w:rsid w:val="00D535D1"/>
    <w:rsid w:val="00D634A9"/>
    <w:rsid w:val="00D65969"/>
    <w:rsid w:val="00D814B6"/>
    <w:rsid w:val="00D8399F"/>
    <w:rsid w:val="00D86B90"/>
    <w:rsid w:val="00D93C53"/>
    <w:rsid w:val="00D94173"/>
    <w:rsid w:val="00DA5E27"/>
    <w:rsid w:val="00DB0309"/>
    <w:rsid w:val="00DB05A0"/>
    <w:rsid w:val="00DB6E4E"/>
    <w:rsid w:val="00DC0B56"/>
    <w:rsid w:val="00DC1E19"/>
    <w:rsid w:val="00DD01AC"/>
    <w:rsid w:val="00DD2DB5"/>
    <w:rsid w:val="00DD2E0C"/>
    <w:rsid w:val="00DD4F7D"/>
    <w:rsid w:val="00DD57A3"/>
    <w:rsid w:val="00DE654E"/>
    <w:rsid w:val="00DE7199"/>
    <w:rsid w:val="00DE72B9"/>
    <w:rsid w:val="00DE7304"/>
    <w:rsid w:val="00DF4ECA"/>
    <w:rsid w:val="00DF5183"/>
    <w:rsid w:val="00E044DB"/>
    <w:rsid w:val="00E10BD6"/>
    <w:rsid w:val="00E1661B"/>
    <w:rsid w:val="00E444B2"/>
    <w:rsid w:val="00E50267"/>
    <w:rsid w:val="00E55C56"/>
    <w:rsid w:val="00E678F0"/>
    <w:rsid w:val="00E86741"/>
    <w:rsid w:val="00E9545A"/>
    <w:rsid w:val="00E97FE2"/>
    <w:rsid w:val="00EA4C7C"/>
    <w:rsid w:val="00EA6B31"/>
    <w:rsid w:val="00EC0694"/>
    <w:rsid w:val="00EC4F73"/>
    <w:rsid w:val="00EC5723"/>
    <w:rsid w:val="00EE08FA"/>
    <w:rsid w:val="00EE4F46"/>
    <w:rsid w:val="00EE5B35"/>
    <w:rsid w:val="00F00AB2"/>
    <w:rsid w:val="00F0307C"/>
    <w:rsid w:val="00F036C8"/>
    <w:rsid w:val="00F13F04"/>
    <w:rsid w:val="00F15584"/>
    <w:rsid w:val="00F236A2"/>
    <w:rsid w:val="00F338A8"/>
    <w:rsid w:val="00F354FC"/>
    <w:rsid w:val="00F35A43"/>
    <w:rsid w:val="00F35D52"/>
    <w:rsid w:val="00F37E3D"/>
    <w:rsid w:val="00F442FF"/>
    <w:rsid w:val="00F46A70"/>
    <w:rsid w:val="00F46F73"/>
    <w:rsid w:val="00F560EE"/>
    <w:rsid w:val="00F91B77"/>
    <w:rsid w:val="00F94850"/>
    <w:rsid w:val="00FB1DFB"/>
    <w:rsid w:val="00FC04BB"/>
    <w:rsid w:val="00FC7D84"/>
    <w:rsid w:val="00FD50D4"/>
    <w:rsid w:val="00FF4AF1"/>
    <w:rsid w:val="035D4211"/>
    <w:rsid w:val="05D00163"/>
    <w:rsid w:val="077C34B8"/>
    <w:rsid w:val="07A209C4"/>
    <w:rsid w:val="07F9233D"/>
    <w:rsid w:val="08644D05"/>
    <w:rsid w:val="086F1260"/>
    <w:rsid w:val="099A07E1"/>
    <w:rsid w:val="0A9B4FED"/>
    <w:rsid w:val="0E00658D"/>
    <w:rsid w:val="0E711C44"/>
    <w:rsid w:val="0FDC1CDC"/>
    <w:rsid w:val="133360BD"/>
    <w:rsid w:val="13384F22"/>
    <w:rsid w:val="13F77665"/>
    <w:rsid w:val="150412EA"/>
    <w:rsid w:val="15567F58"/>
    <w:rsid w:val="17230955"/>
    <w:rsid w:val="18AC6D73"/>
    <w:rsid w:val="18DA48D9"/>
    <w:rsid w:val="1B4716B4"/>
    <w:rsid w:val="1C08419D"/>
    <w:rsid w:val="1C4F5FBF"/>
    <w:rsid w:val="1D4D5FFD"/>
    <w:rsid w:val="1F7D61B1"/>
    <w:rsid w:val="21644EC3"/>
    <w:rsid w:val="22124112"/>
    <w:rsid w:val="221245CC"/>
    <w:rsid w:val="22F61454"/>
    <w:rsid w:val="254A4F00"/>
    <w:rsid w:val="267E5A75"/>
    <w:rsid w:val="26BC7CBC"/>
    <w:rsid w:val="27447ED5"/>
    <w:rsid w:val="275F3A77"/>
    <w:rsid w:val="2A7A21F7"/>
    <w:rsid w:val="2AE949DF"/>
    <w:rsid w:val="2B4134DF"/>
    <w:rsid w:val="2B8D044E"/>
    <w:rsid w:val="2C016BB8"/>
    <w:rsid w:val="2D77461B"/>
    <w:rsid w:val="2E18137C"/>
    <w:rsid w:val="2E5209E3"/>
    <w:rsid w:val="2E7A6D70"/>
    <w:rsid w:val="30592C7B"/>
    <w:rsid w:val="313D3E38"/>
    <w:rsid w:val="33A83294"/>
    <w:rsid w:val="33FC23F4"/>
    <w:rsid w:val="341B4D23"/>
    <w:rsid w:val="351E7D45"/>
    <w:rsid w:val="375E09FC"/>
    <w:rsid w:val="38525FA9"/>
    <w:rsid w:val="38F4736B"/>
    <w:rsid w:val="39003F1D"/>
    <w:rsid w:val="3AC853CC"/>
    <w:rsid w:val="3AD34FFD"/>
    <w:rsid w:val="3D116319"/>
    <w:rsid w:val="3E094E14"/>
    <w:rsid w:val="3EC2202C"/>
    <w:rsid w:val="40531C58"/>
    <w:rsid w:val="43425F9D"/>
    <w:rsid w:val="43F465D0"/>
    <w:rsid w:val="441F46EF"/>
    <w:rsid w:val="442A053D"/>
    <w:rsid w:val="45AA6048"/>
    <w:rsid w:val="46416F41"/>
    <w:rsid w:val="46BD0772"/>
    <w:rsid w:val="46FC79C4"/>
    <w:rsid w:val="470E29AE"/>
    <w:rsid w:val="477078D9"/>
    <w:rsid w:val="49865303"/>
    <w:rsid w:val="49CB0CCD"/>
    <w:rsid w:val="4B003292"/>
    <w:rsid w:val="4BE14A32"/>
    <w:rsid w:val="4C8B4A7C"/>
    <w:rsid w:val="4CFC368B"/>
    <w:rsid w:val="4DA759DE"/>
    <w:rsid w:val="4DD76A4E"/>
    <w:rsid w:val="4DEE2D39"/>
    <w:rsid w:val="4E7D412D"/>
    <w:rsid w:val="4F086AAF"/>
    <w:rsid w:val="512B42F2"/>
    <w:rsid w:val="5287468F"/>
    <w:rsid w:val="538E5DEC"/>
    <w:rsid w:val="56FB15A3"/>
    <w:rsid w:val="592C3305"/>
    <w:rsid w:val="5A2C7551"/>
    <w:rsid w:val="5AC70E0E"/>
    <w:rsid w:val="5CF4139A"/>
    <w:rsid w:val="5DE973D6"/>
    <w:rsid w:val="5EBD1212"/>
    <w:rsid w:val="613E6BED"/>
    <w:rsid w:val="623F329A"/>
    <w:rsid w:val="62695E27"/>
    <w:rsid w:val="628242DE"/>
    <w:rsid w:val="636127C3"/>
    <w:rsid w:val="63B51A4C"/>
    <w:rsid w:val="6541100E"/>
    <w:rsid w:val="696610E4"/>
    <w:rsid w:val="6AE21101"/>
    <w:rsid w:val="6C063FA6"/>
    <w:rsid w:val="6C5B55DC"/>
    <w:rsid w:val="6E6329C5"/>
    <w:rsid w:val="6F0E41D6"/>
    <w:rsid w:val="6FB4540B"/>
    <w:rsid w:val="6FE05FF7"/>
    <w:rsid w:val="743104E3"/>
    <w:rsid w:val="74513162"/>
    <w:rsid w:val="76A665D3"/>
    <w:rsid w:val="796B4B1B"/>
    <w:rsid w:val="7B3E0A41"/>
    <w:rsid w:val="7B706229"/>
    <w:rsid w:val="7FBA66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8FFE1"/>
  <w15:docId w15:val="{A33952DC-2B72-4575-896C-A1470567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F73"/>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0822EC"/>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0511B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F46F73"/>
    <w:pPr>
      <w:keepNext/>
      <w:keepLines/>
      <w:widowControl/>
      <w:spacing w:before="260" w:after="260" w:line="413" w:lineRule="auto"/>
      <w:outlineLvl w:val="2"/>
    </w:pPr>
    <w:rPr>
      <w:rFonts w:ascii="Calibri" w:hAnsi="Calibri" w:cs="宋体"/>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sid w:val="00F46F73"/>
    <w:rPr>
      <w:rFonts w:ascii="宋体"/>
      <w:sz w:val="18"/>
      <w:szCs w:val="18"/>
    </w:rPr>
  </w:style>
  <w:style w:type="paragraph" w:styleId="a5">
    <w:name w:val="annotation text"/>
    <w:basedOn w:val="a"/>
    <w:link w:val="a6"/>
    <w:uiPriority w:val="99"/>
    <w:qFormat/>
    <w:rsid w:val="00F46F73"/>
    <w:pPr>
      <w:jc w:val="left"/>
    </w:pPr>
  </w:style>
  <w:style w:type="paragraph" w:styleId="a7">
    <w:name w:val="Body Text"/>
    <w:basedOn w:val="a"/>
    <w:link w:val="a8"/>
    <w:uiPriority w:val="99"/>
    <w:qFormat/>
    <w:rsid w:val="00F46F73"/>
    <w:pPr>
      <w:spacing w:after="120"/>
    </w:pPr>
  </w:style>
  <w:style w:type="paragraph" w:styleId="a9">
    <w:name w:val="Balloon Text"/>
    <w:basedOn w:val="a"/>
    <w:link w:val="aa"/>
    <w:uiPriority w:val="99"/>
    <w:qFormat/>
    <w:rsid w:val="00F46F73"/>
    <w:rPr>
      <w:sz w:val="18"/>
      <w:szCs w:val="18"/>
    </w:rPr>
  </w:style>
  <w:style w:type="paragraph" w:styleId="ab">
    <w:name w:val="footer"/>
    <w:basedOn w:val="a"/>
    <w:link w:val="ac"/>
    <w:uiPriority w:val="99"/>
    <w:qFormat/>
    <w:rsid w:val="00F46F73"/>
    <w:pPr>
      <w:tabs>
        <w:tab w:val="center" w:pos="4153"/>
        <w:tab w:val="right" w:pos="8306"/>
      </w:tabs>
      <w:snapToGrid w:val="0"/>
      <w:jc w:val="left"/>
    </w:pPr>
    <w:rPr>
      <w:sz w:val="18"/>
      <w:szCs w:val="18"/>
    </w:rPr>
  </w:style>
  <w:style w:type="paragraph" w:styleId="ad">
    <w:name w:val="header"/>
    <w:basedOn w:val="a"/>
    <w:link w:val="ae"/>
    <w:uiPriority w:val="99"/>
    <w:qFormat/>
    <w:rsid w:val="00F46F73"/>
    <w:pPr>
      <w:pBdr>
        <w:bottom w:val="single" w:sz="6" w:space="1" w:color="auto"/>
      </w:pBdr>
      <w:tabs>
        <w:tab w:val="center" w:pos="4153"/>
        <w:tab w:val="right" w:pos="8306"/>
      </w:tabs>
      <w:snapToGrid w:val="0"/>
      <w:jc w:val="center"/>
    </w:pPr>
    <w:rPr>
      <w:sz w:val="18"/>
      <w:szCs w:val="18"/>
    </w:rPr>
  </w:style>
  <w:style w:type="paragraph" w:styleId="af">
    <w:name w:val="Body Text First Indent"/>
    <w:basedOn w:val="a7"/>
    <w:link w:val="af0"/>
    <w:qFormat/>
    <w:rsid w:val="00F46F73"/>
    <w:pPr>
      <w:widowControl/>
      <w:ind w:firstLineChars="100" w:firstLine="420"/>
    </w:pPr>
    <w:rPr>
      <w:rFonts w:ascii="Calibri" w:hAnsi="Calibri" w:cs="宋体"/>
      <w:szCs w:val="22"/>
    </w:rPr>
  </w:style>
  <w:style w:type="table" w:styleId="af1">
    <w:name w:val="Table Grid"/>
    <w:basedOn w:val="a1"/>
    <w:qFormat/>
    <w:rsid w:val="00F46F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qFormat/>
    <w:rsid w:val="00F46F73"/>
    <w:rPr>
      <w:sz w:val="21"/>
      <w:szCs w:val="21"/>
    </w:rPr>
  </w:style>
  <w:style w:type="character" w:customStyle="1" w:styleId="2Char">
    <w:name w:val="正文缩进2格 Char"/>
    <w:link w:val="21"/>
    <w:qFormat/>
    <w:rsid w:val="00F46F73"/>
    <w:rPr>
      <w:rFonts w:ascii="仿宋_GB2312" w:eastAsia="仿宋_GB2312" w:hAnsi="宋体" w:cs="仿宋_GB2312"/>
      <w:sz w:val="31"/>
      <w:szCs w:val="31"/>
    </w:rPr>
  </w:style>
  <w:style w:type="paragraph" w:customStyle="1" w:styleId="21">
    <w:name w:val="正文缩进2格"/>
    <w:basedOn w:val="a"/>
    <w:link w:val="2Char"/>
    <w:qFormat/>
    <w:rsid w:val="00F46F73"/>
    <w:pPr>
      <w:spacing w:line="600" w:lineRule="exact"/>
      <w:ind w:firstLineChars="206" w:firstLine="639"/>
    </w:pPr>
    <w:rPr>
      <w:rFonts w:ascii="仿宋_GB2312" w:eastAsia="仿宋_GB2312" w:hAnsi="宋体" w:cs="仿宋_GB2312"/>
      <w:sz w:val="31"/>
      <w:szCs w:val="31"/>
    </w:rPr>
  </w:style>
  <w:style w:type="character" w:customStyle="1" w:styleId="30">
    <w:name w:val="标题 3 字符"/>
    <w:basedOn w:val="a0"/>
    <w:link w:val="3"/>
    <w:qFormat/>
    <w:rsid w:val="00F46F73"/>
    <w:rPr>
      <w:rFonts w:eastAsia="宋体"/>
      <w:b/>
      <w:sz w:val="32"/>
    </w:rPr>
  </w:style>
  <w:style w:type="character" w:customStyle="1" w:styleId="a8">
    <w:name w:val="正文文本 字符"/>
    <w:basedOn w:val="a0"/>
    <w:link w:val="a7"/>
    <w:uiPriority w:val="99"/>
    <w:qFormat/>
    <w:rsid w:val="00F46F73"/>
    <w:rPr>
      <w:rFonts w:ascii="Times New Roman" w:eastAsia="宋体" w:hAnsi="Times New Roman" w:cs="Times New Roman"/>
      <w:szCs w:val="20"/>
    </w:rPr>
  </w:style>
  <w:style w:type="character" w:customStyle="1" w:styleId="af0">
    <w:name w:val="正文首行缩进 字符"/>
    <w:basedOn w:val="a8"/>
    <w:link w:val="af"/>
    <w:qFormat/>
    <w:rsid w:val="00F46F73"/>
    <w:rPr>
      <w:rFonts w:ascii="Times New Roman" w:eastAsia="宋体" w:hAnsi="Times New Roman" w:cs="Times New Roman"/>
      <w:szCs w:val="20"/>
    </w:rPr>
  </w:style>
  <w:style w:type="character" w:customStyle="1" w:styleId="ae">
    <w:name w:val="页眉 字符"/>
    <w:basedOn w:val="a0"/>
    <w:link w:val="ad"/>
    <w:uiPriority w:val="99"/>
    <w:qFormat/>
    <w:rsid w:val="00F46F73"/>
    <w:rPr>
      <w:rFonts w:ascii="Times New Roman" w:eastAsia="宋体" w:hAnsi="Times New Roman" w:cs="Times New Roman"/>
      <w:sz w:val="18"/>
      <w:szCs w:val="18"/>
    </w:rPr>
  </w:style>
  <w:style w:type="character" w:customStyle="1" w:styleId="ac">
    <w:name w:val="页脚 字符"/>
    <w:basedOn w:val="a0"/>
    <w:link w:val="ab"/>
    <w:uiPriority w:val="99"/>
    <w:qFormat/>
    <w:rsid w:val="00F46F73"/>
    <w:rPr>
      <w:rFonts w:ascii="Times New Roman" w:eastAsia="宋体" w:hAnsi="Times New Roman" w:cs="Times New Roman"/>
      <w:sz w:val="18"/>
      <w:szCs w:val="18"/>
    </w:rPr>
  </w:style>
  <w:style w:type="character" w:customStyle="1" w:styleId="aa">
    <w:name w:val="批注框文本 字符"/>
    <w:basedOn w:val="a0"/>
    <w:link w:val="a9"/>
    <w:uiPriority w:val="99"/>
    <w:qFormat/>
    <w:rsid w:val="00F46F73"/>
    <w:rPr>
      <w:rFonts w:ascii="Times New Roman" w:eastAsia="宋体" w:hAnsi="Times New Roman" w:cs="Times New Roman"/>
      <w:kern w:val="2"/>
      <w:sz w:val="18"/>
      <w:szCs w:val="18"/>
    </w:rPr>
  </w:style>
  <w:style w:type="paragraph" w:customStyle="1" w:styleId="11">
    <w:name w:val="列出段落1"/>
    <w:basedOn w:val="a"/>
    <w:uiPriority w:val="99"/>
    <w:qFormat/>
    <w:rsid w:val="00F46F73"/>
    <w:pPr>
      <w:ind w:firstLineChars="200" w:firstLine="420"/>
    </w:pPr>
  </w:style>
  <w:style w:type="character" w:customStyle="1" w:styleId="a4">
    <w:name w:val="文档结构图 字符"/>
    <w:basedOn w:val="a0"/>
    <w:link w:val="a3"/>
    <w:uiPriority w:val="99"/>
    <w:qFormat/>
    <w:rsid w:val="00F46F73"/>
    <w:rPr>
      <w:rFonts w:ascii="宋体" w:eastAsia="宋体" w:hAnsi="Times New Roman" w:cs="Times New Roman"/>
      <w:kern w:val="2"/>
      <w:sz w:val="18"/>
      <w:szCs w:val="18"/>
    </w:rPr>
  </w:style>
  <w:style w:type="paragraph" w:customStyle="1" w:styleId="22">
    <w:name w:val="列出段落2"/>
    <w:basedOn w:val="a"/>
    <w:uiPriority w:val="99"/>
    <w:qFormat/>
    <w:rsid w:val="00F46F73"/>
    <w:pPr>
      <w:ind w:firstLineChars="200" w:firstLine="420"/>
    </w:pPr>
  </w:style>
  <w:style w:type="paragraph" w:styleId="af3">
    <w:name w:val="List Paragraph"/>
    <w:basedOn w:val="a"/>
    <w:uiPriority w:val="99"/>
    <w:qFormat/>
    <w:rsid w:val="00F46F73"/>
    <w:pPr>
      <w:ind w:firstLineChars="200" w:firstLine="420"/>
    </w:pPr>
  </w:style>
  <w:style w:type="character" w:customStyle="1" w:styleId="a6">
    <w:name w:val="批注文字 字符"/>
    <w:basedOn w:val="a0"/>
    <w:link w:val="a5"/>
    <w:uiPriority w:val="99"/>
    <w:qFormat/>
    <w:rsid w:val="00F46F73"/>
    <w:rPr>
      <w:rFonts w:ascii="Times New Roman" w:hAnsi="Times New Roman" w:cs="Times New Roman"/>
      <w:kern w:val="2"/>
      <w:sz w:val="21"/>
    </w:rPr>
  </w:style>
  <w:style w:type="character" w:customStyle="1" w:styleId="fontstyle01">
    <w:name w:val="fontstyle01"/>
    <w:basedOn w:val="a0"/>
    <w:qFormat/>
    <w:rsid w:val="00F46F73"/>
    <w:rPr>
      <w:rFonts w:ascii="仿宋" w:eastAsia="仿宋" w:hAnsi="仿宋" w:hint="eastAsia"/>
      <w:color w:val="000000"/>
      <w:sz w:val="28"/>
      <w:szCs w:val="28"/>
    </w:rPr>
  </w:style>
  <w:style w:type="character" w:styleId="af4">
    <w:name w:val="Hyperlink"/>
    <w:basedOn w:val="a0"/>
    <w:uiPriority w:val="99"/>
    <w:unhideWhenUsed/>
    <w:rsid w:val="003C23CD"/>
    <w:rPr>
      <w:color w:val="0000FF" w:themeColor="hyperlink"/>
      <w:u w:val="single"/>
    </w:rPr>
  </w:style>
  <w:style w:type="character" w:customStyle="1" w:styleId="font11">
    <w:name w:val="font11"/>
    <w:basedOn w:val="a0"/>
    <w:qFormat/>
    <w:rsid w:val="00994705"/>
    <w:rPr>
      <w:rFonts w:ascii="Times New Roman" w:hAnsi="Times New Roman" w:cs="Times New Roman" w:hint="default"/>
      <w:color w:val="000000"/>
      <w:sz w:val="24"/>
      <w:szCs w:val="24"/>
      <w:u w:val="none"/>
    </w:rPr>
  </w:style>
  <w:style w:type="character" w:customStyle="1" w:styleId="10">
    <w:name w:val="标题 1 字符"/>
    <w:basedOn w:val="a0"/>
    <w:link w:val="1"/>
    <w:uiPriority w:val="9"/>
    <w:rsid w:val="000822EC"/>
    <w:rPr>
      <w:rFonts w:ascii="Times New Roman" w:eastAsia="宋体" w:hAnsi="Times New Roman" w:cs="Times New Roman"/>
      <w:b/>
      <w:bCs/>
      <w:kern w:val="44"/>
      <w:sz w:val="44"/>
      <w:szCs w:val="44"/>
    </w:rPr>
  </w:style>
  <w:style w:type="character" w:styleId="af5">
    <w:name w:val="FollowedHyperlink"/>
    <w:basedOn w:val="a0"/>
    <w:uiPriority w:val="99"/>
    <w:semiHidden/>
    <w:unhideWhenUsed/>
    <w:rsid w:val="004969FE"/>
    <w:rPr>
      <w:color w:val="800080" w:themeColor="followedHyperlink"/>
      <w:u w:val="single"/>
    </w:rPr>
  </w:style>
  <w:style w:type="character" w:customStyle="1" w:styleId="20">
    <w:name w:val="标题 2 字符"/>
    <w:basedOn w:val="a0"/>
    <w:link w:val="2"/>
    <w:uiPriority w:val="9"/>
    <w:semiHidden/>
    <w:rsid w:val="000511BC"/>
    <w:rPr>
      <w:rFonts w:asciiTheme="majorHAnsi" w:eastAsiaTheme="majorEastAsia" w:hAnsiTheme="majorHAnsi" w:cstheme="majorBidi"/>
      <w:b/>
      <w:bCs/>
      <w:kern w:val="2"/>
      <w:sz w:val="32"/>
      <w:szCs w:val="32"/>
    </w:rPr>
  </w:style>
  <w:style w:type="paragraph" w:styleId="af6">
    <w:name w:val="Plain Text"/>
    <w:basedOn w:val="a"/>
    <w:link w:val="12"/>
    <w:qFormat/>
    <w:rsid w:val="000511BC"/>
    <w:rPr>
      <w:rFonts w:ascii="宋体" w:hAnsi="Courier New"/>
    </w:rPr>
  </w:style>
  <w:style w:type="character" w:customStyle="1" w:styleId="af7">
    <w:name w:val="纯文本 字符"/>
    <w:basedOn w:val="a0"/>
    <w:uiPriority w:val="99"/>
    <w:semiHidden/>
    <w:rsid w:val="000511BC"/>
    <w:rPr>
      <w:rFonts w:asciiTheme="minorEastAsia" w:hAnsi="Courier New" w:cs="Courier New"/>
      <w:kern w:val="2"/>
      <w:sz w:val="21"/>
    </w:rPr>
  </w:style>
  <w:style w:type="character" w:customStyle="1" w:styleId="12">
    <w:name w:val="纯文本 字符1"/>
    <w:link w:val="af6"/>
    <w:rsid w:val="000511BC"/>
    <w:rPr>
      <w:rFonts w:ascii="宋体" w:eastAsia="宋体" w:hAnsi="Courier New" w:cs="Times New Roman"/>
      <w:kern w:val="2"/>
      <w:sz w:val="21"/>
    </w:rPr>
  </w:style>
  <w:style w:type="paragraph" w:styleId="TOC">
    <w:name w:val="TOC Heading"/>
    <w:basedOn w:val="1"/>
    <w:next w:val="a"/>
    <w:uiPriority w:val="39"/>
    <w:unhideWhenUsed/>
    <w:qFormat/>
    <w:rsid w:val="000511B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3">
    <w:name w:val="toc 1"/>
    <w:basedOn w:val="a"/>
    <w:next w:val="a"/>
    <w:autoRedefine/>
    <w:uiPriority w:val="39"/>
    <w:unhideWhenUsed/>
    <w:rsid w:val="000511BC"/>
    <w:pPr>
      <w:tabs>
        <w:tab w:val="right" w:leader="dot" w:pos="8296"/>
      </w:tabs>
      <w:autoSpaceDE w:val="0"/>
      <w:autoSpaceDN w:val="0"/>
      <w:adjustRightInd w:val="0"/>
      <w:spacing w:line="360" w:lineRule="auto"/>
      <w:jc w:val="left"/>
    </w:pPr>
    <w:rPr>
      <w:rFonts w:ascii="宋体"/>
      <w:kern w:val="0"/>
      <w:sz w:val="24"/>
      <w:szCs w:val="24"/>
    </w:rPr>
  </w:style>
  <w:style w:type="paragraph" w:styleId="23">
    <w:name w:val="toc 2"/>
    <w:basedOn w:val="a"/>
    <w:next w:val="a"/>
    <w:autoRedefine/>
    <w:uiPriority w:val="39"/>
    <w:unhideWhenUsed/>
    <w:rsid w:val="001126A9"/>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629411">
      <w:bodyDiv w:val="1"/>
      <w:marLeft w:val="0"/>
      <w:marRight w:val="0"/>
      <w:marTop w:val="0"/>
      <w:marBottom w:val="0"/>
      <w:divBdr>
        <w:top w:val="none" w:sz="0" w:space="0" w:color="auto"/>
        <w:left w:val="none" w:sz="0" w:space="0" w:color="auto"/>
        <w:bottom w:val="none" w:sz="0" w:space="0" w:color="auto"/>
        <w:right w:val="none" w:sz="0" w:space="0" w:color="auto"/>
      </w:divBdr>
    </w:div>
    <w:div w:id="999192691">
      <w:bodyDiv w:val="1"/>
      <w:marLeft w:val="0"/>
      <w:marRight w:val="0"/>
      <w:marTop w:val="0"/>
      <w:marBottom w:val="0"/>
      <w:divBdr>
        <w:top w:val="none" w:sz="0" w:space="0" w:color="auto"/>
        <w:left w:val="none" w:sz="0" w:space="0" w:color="auto"/>
        <w:bottom w:val="none" w:sz="0" w:space="0" w:color="auto"/>
        <w:right w:val="none" w:sz="0" w:space="0" w:color="auto"/>
      </w:divBdr>
      <w:divsChild>
        <w:div w:id="1279531959">
          <w:marLeft w:val="0"/>
          <w:marRight w:val="0"/>
          <w:marTop w:val="0"/>
          <w:marBottom w:val="0"/>
          <w:divBdr>
            <w:top w:val="none" w:sz="0" w:space="0" w:color="auto"/>
            <w:left w:val="none" w:sz="0" w:space="0" w:color="auto"/>
            <w:bottom w:val="none" w:sz="0" w:space="0" w:color="auto"/>
            <w:right w:val="none" w:sz="0" w:space="0" w:color="auto"/>
          </w:divBdr>
        </w:div>
      </w:divsChild>
    </w:div>
    <w:div w:id="1066224391">
      <w:bodyDiv w:val="1"/>
      <w:marLeft w:val="0"/>
      <w:marRight w:val="0"/>
      <w:marTop w:val="0"/>
      <w:marBottom w:val="0"/>
      <w:divBdr>
        <w:top w:val="none" w:sz="0" w:space="0" w:color="auto"/>
        <w:left w:val="none" w:sz="0" w:space="0" w:color="auto"/>
        <w:bottom w:val="none" w:sz="0" w:space="0" w:color="auto"/>
        <w:right w:val="none" w:sz="0" w:space="0" w:color="auto"/>
      </w:divBdr>
    </w:div>
    <w:div w:id="1588660538">
      <w:bodyDiv w:val="1"/>
      <w:marLeft w:val="0"/>
      <w:marRight w:val="0"/>
      <w:marTop w:val="0"/>
      <w:marBottom w:val="0"/>
      <w:divBdr>
        <w:top w:val="none" w:sz="0" w:space="0" w:color="auto"/>
        <w:left w:val="none" w:sz="0" w:space="0" w:color="auto"/>
        <w:bottom w:val="none" w:sz="0" w:space="0" w:color="auto"/>
        <w:right w:val="none" w:sz="0" w:space="0" w:color="auto"/>
      </w:divBdr>
      <w:divsChild>
        <w:div w:id="1681002529">
          <w:marLeft w:val="0"/>
          <w:marRight w:val="0"/>
          <w:marTop w:val="0"/>
          <w:marBottom w:val="0"/>
          <w:divBdr>
            <w:top w:val="none" w:sz="0" w:space="0" w:color="auto"/>
            <w:left w:val="none" w:sz="0" w:space="0" w:color="auto"/>
            <w:bottom w:val="none" w:sz="0" w:space="0" w:color="auto"/>
            <w:right w:val="none" w:sz="0" w:space="0" w:color="auto"/>
          </w:divBdr>
        </w:div>
      </w:divsChild>
    </w:div>
    <w:div w:id="2105153107">
      <w:bodyDiv w:val="1"/>
      <w:marLeft w:val="0"/>
      <w:marRight w:val="0"/>
      <w:marTop w:val="0"/>
      <w:marBottom w:val="0"/>
      <w:divBdr>
        <w:top w:val="none" w:sz="0" w:space="0" w:color="auto"/>
        <w:left w:val="none" w:sz="0" w:space="0" w:color="auto"/>
        <w:bottom w:val="none" w:sz="0" w:space="0" w:color="auto"/>
        <w:right w:val="none" w:sz="0" w:space="0" w:color="auto"/>
      </w:divBdr>
      <w:divsChild>
        <w:div w:id="1409113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826D3-19E1-47C7-A3D4-EFB34C35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1596</Words>
  <Characters>9103</Characters>
  <Application>Microsoft Office Word</Application>
  <DocSecurity>0</DocSecurity>
  <Lines>75</Lines>
  <Paragraphs>21</Paragraphs>
  <ScaleCrop>false</ScaleCrop>
  <Company>Chinese ORG</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 Xie</dc:creator>
  <cp:lastModifiedBy>吴忧</cp:lastModifiedBy>
  <cp:revision>16</cp:revision>
  <cp:lastPrinted>2020-05-18T06:08:00Z</cp:lastPrinted>
  <dcterms:created xsi:type="dcterms:W3CDTF">2020-05-18T09:06:00Z</dcterms:created>
  <dcterms:modified xsi:type="dcterms:W3CDTF">2020-05-18T11:38:00Z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